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0.0" w:type="dxa"/>
        <w:jc w:val="left"/>
        <w:tblInd w:w="6.0000000000000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610"/>
        <w:tblGridChange w:id="0">
          <w:tblGrid>
            <w:gridCol w:w="9610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tabs>
                <w:tab w:val="left" w:leader="none" w:pos="9326"/>
              </w:tabs>
              <w:spacing w:after="0" w:before="0" w:line="240" w:lineRule="auto"/>
              <w:ind w:left="286" w:right="0" w:hanging="286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80xk7hiewe3l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사업 신청 시, 사업계획서 작성 목차 페이지는 삭제하고 제출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-6031</wp:posOffset>
                </wp:positionH>
                <wp:positionV relativeFrom="paragraph">
                  <wp:posOffset>60643</wp:posOffset>
                </wp:positionV>
                <wp:extent cx="6091555" cy="45910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2304985" y="355521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524288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8.00000190734863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Y헤드라인M" w:cs="HY헤드라인M" w:eastAsia="HY헤드라인M" w:hAnsi="HY헤드라인M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예비창업패키지 예비창업자 사업계획서 작성 목차(안)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-6031</wp:posOffset>
                </wp:positionH>
                <wp:positionV relativeFrom="paragraph">
                  <wp:posOffset>60643</wp:posOffset>
                </wp:positionV>
                <wp:extent cx="6091555" cy="459105"/>
                <wp:effectExtent b="0" l="0" r="0" t="0"/>
                <wp:wrapTopAndBottom distB="0" distT="0"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1555" cy="459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6"/>
        <w:gridCol w:w="7634"/>
        <w:tblGridChange w:id="0">
          <w:tblGrid>
            <w:gridCol w:w="1966"/>
            <w:gridCol w:w="7634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670" w:right="661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항목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3336" w:firstLine="0"/>
              <w:jc w:val="righ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세부항목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2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일반현황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53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창업아이템명, 산출물, 팀 구성 현황 등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92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개요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요약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53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창업아이템 소개, 문제인식, 실현가능성, 성장전략, 팀 구성 등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4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8"/>
        <w:gridCol w:w="7646"/>
        <w:tblGridChange w:id="0">
          <w:tblGrid>
            <w:gridCol w:w="1968"/>
            <w:gridCol w:w="7646"/>
          </w:tblGrid>
        </w:tblGridChange>
      </w:tblGrid>
      <w:tr>
        <w:trPr>
          <w:cantSplit w:val="0"/>
          <w:trHeight w:val="1878" w:hRule="atLeast"/>
          <w:tblHeader w:val="0"/>
        </w:trPr>
        <w:tc>
          <w:tcPr>
            <w:tcBorders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413" w:lineRule="auto"/>
              <w:ind w:left="92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문제 인식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8" w:lineRule="auto"/>
              <w:ind w:left="389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(Problem)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3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창업 아이템의 필요성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00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창업 아이템의 국내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외 시장 현황 및 문제점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16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문제 해결을 위한 창업 아이템의 개발 필요성 등</w:t>
            </w:r>
          </w:p>
        </w:tc>
      </w:tr>
      <w:tr>
        <w:trPr>
          <w:cantSplit w:val="0"/>
          <w:trHeight w:val="2399" w:hRule="atLeast"/>
          <w:tblHeader w:val="0"/>
        </w:trPr>
        <w:tc>
          <w:tcPr>
            <w:tcBorders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413" w:lineRule="auto"/>
              <w:ind w:left="92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실현 가능성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8" w:lineRule="auto"/>
              <w:ind w:left="389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창업 아이템의 개발 계획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80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아이디어를 제품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서비스로 개발 또는 구체화 계획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15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창업 아이템의 차별성 및 경쟁력 확보 전략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15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정부지원사업비 집행 계획</w:t>
            </w:r>
          </w:p>
        </w:tc>
      </w:tr>
      <w:tr>
        <w:trPr>
          <w:cantSplit w:val="0"/>
          <w:trHeight w:val="3054" w:hRule="atLeast"/>
          <w:tblHeader w:val="0"/>
        </w:trPr>
        <w:tc>
          <w:tcPr>
            <w:tcBorders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413" w:lineRule="auto"/>
              <w:ind w:left="92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성장전략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8" w:lineRule="auto"/>
              <w:ind w:left="389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(Scale-up)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사업화 추진 전략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01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경쟁사 분석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목표 시장 진입 전략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15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창업 아이템의 비즈니스 모델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수익화 모델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16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사업 확장을 위한 투자유치(자금확보) 전략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15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사업 전체 로드맵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일정 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및 중장기 사회적 가치 도입계획</w:t>
            </w:r>
          </w:p>
        </w:tc>
      </w:tr>
      <w:tr>
        <w:trPr>
          <w:cantSplit w:val="0"/>
          <w:trHeight w:val="2371" w:hRule="atLeast"/>
          <w:tblHeader w:val="0"/>
        </w:trPr>
        <w:tc>
          <w:tcPr>
            <w:tcBorders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413" w:lineRule="auto"/>
              <w:ind w:left="92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팀 구성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8" w:lineRule="auto"/>
              <w:ind w:left="0" w:right="0" w:firstLine="452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240" w:lineRule="auto"/>
              <w:ind w:left="93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대표자 및 팀원 구성 계획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01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대표자의 보유 역량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개발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구체화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성과 창출 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"/>
              </w:tabs>
              <w:spacing w:after="0" w:before="115" w:line="240" w:lineRule="auto"/>
              <w:ind w:left="412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팀원 보유 역량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업무파트너 현황 및 활용 방안 등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086475" cy="41656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07525" y="3576483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3.99999618530273" w:line="240"/>
                              <w:ind w:left="177.00000762939453" w:right="172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Y헤드라인M" w:cs="HY헤드라인M" w:eastAsia="HY헤드라인M" w:hAnsi="HY헤드라인M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예비창업패키지 예비창업자 사업계획서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86475" cy="41656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4165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33019</wp:posOffset>
                </wp:positionH>
                <wp:positionV relativeFrom="paragraph">
                  <wp:posOffset>119380</wp:posOffset>
                </wp:positionV>
                <wp:extent cx="6049645" cy="154686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1175" y="3005925"/>
                          <a:ext cx="6049645" cy="1546860"/>
                          <a:chOff x="2321175" y="3005925"/>
                          <a:chExt cx="6049650" cy="1640725"/>
                        </a:xfrm>
                      </wpg:grpSpPr>
                      <wpg:grpSp>
                        <wpg:cNvGrpSpPr/>
                        <wpg:grpSpPr>
                          <a:xfrm>
                            <a:off x="2321178" y="3005935"/>
                            <a:ext cx="6049645" cy="1546860"/>
                            <a:chOff x="1186" y="187"/>
                            <a:chExt cx="9527" cy="243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86" y="188"/>
                              <a:ext cx="9525" cy="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1" name="Shape 51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6" y="187"/>
                              <a:ext cx="9527" cy="2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2" name="Shape 52"/>
                          <wps:spPr>
                            <a:xfrm>
                              <a:off x="1186" y="187"/>
                              <a:ext cx="9527" cy="2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378.0000114440918"/>
                                  <w:ind w:left="220" w:right="0" w:firstLine="2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※ 사업계획서는 목차(1페이지)를 제외하고 15페이지 이내로 작성(증빙서류는 제한 없음)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70.0000190734863"/>
                                  <w:ind w:left="220" w:right="0" w:firstLine="2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※ 사업계획서 양식은 변경·삭제할 수 없으며, 추가설명을 위한 이미지(사진), 표 등은 삽입 가능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94.0000057220459"/>
                                  <w:ind w:left="505" w:right="0" w:firstLine="5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18"/>
                                    <w:vertAlign w:val="baseline"/>
                                  </w:rPr>
                                  <w:t xml:space="preserve">(표 안의 행은 추가 가능하며, 해당 없을 시 공란을 유지)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0.9999752044678"/>
                                  <w:ind w:left="220" w:right="0" w:firstLine="2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※ 본문 내 ‘파란색 글씨로 작성된 안내 문구’는 삭제하고 검정 글씨로 작성하여 제출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.99999976158142" w:line="195.99999904632568"/>
                                  <w:ind w:left="532.0000076293945" w:right="0" w:firstLine="2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※ 대표자·직원 성명, 성별, 생년월일, 대학교(원)명 및 소재지, 직장명 등의 개인정보(또는 유추 가능한 정보)는 반드시 제외하거나 ‘○’, ‘*’ 등으로 마스킹하여 작성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2.00000762939453"/>
                                  <w:ind w:left="532.0000076293945" w:right="0" w:firstLine="532.00000762939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[학력] (전문)학·석·박사, 학과·전공 등, [직장] 직업, 주요 수행업무 등만 작성 가능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33019</wp:posOffset>
                </wp:positionH>
                <wp:positionV relativeFrom="paragraph">
                  <wp:posOffset>119380</wp:posOffset>
                </wp:positionV>
                <wp:extent cx="6049645" cy="1546860"/>
                <wp:effectExtent b="0" l="0" r="0" t="0"/>
                <wp:wrapTopAndBottom distB="0" distT="0"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9645" cy="1546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40" w:lineRule="auto"/>
        <w:rPr>
          <w:rFonts w:ascii="HY헤드라인M" w:cs="HY헤드라인M" w:eastAsia="HY헤드라인M" w:hAnsi="HY헤드라인M"/>
          <w:b w:val="1"/>
          <w:sz w:val="32"/>
          <w:szCs w:val="32"/>
        </w:rPr>
      </w:pPr>
      <w:r w:rsidDel="00000000" w:rsidR="00000000" w:rsidRPr="00000000">
        <w:rPr>
          <w:rFonts w:ascii="HY헤드라인M" w:cs="HY헤드라인M" w:eastAsia="HY헤드라인M" w:hAnsi="HY헤드라인M"/>
          <w:sz w:val="32"/>
          <w:szCs w:val="32"/>
          <w:rtl w:val="0"/>
        </w:rPr>
        <w:t xml:space="preserve">□ </w:t>
      </w:r>
      <w:r w:rsidDel="00000000" w:rsidR="00000000" w:rsidRPr="00000000">
        <w:rPr>
          <w:rFonts w:ascii="HY헤드라인M" w:cs="HY헤드라인M" w:eastAsia="HY헤드라인M" w:hAnsi="HY헤드라인M"/>
          <w:b w:val="1"/>
          <w:sz w:val="32"/>
          <w:szCs w:val="32"/>
          <w:rtl w:val="0"/>
        </w:rPr>
        <w:t xml:space="preserve">일반현황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Y중고딕" w:cs="HY중고딕" w:eastAsia="HY중고딕" w:hAnsi="HY중고딕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105410</wp:posOffset>
                </wp:positionV>
                <wp:extent cx="6095365" cy="3066671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8300" y="2249950"/>
                          <a:ext cx="6095365" cy="3066671"/>
                          <a:chOff x="2298300" y="2249950"/>
                          <a:chExt cx="6095400" cy="3337325"/>
                        </a:xfrm>
                      </wpg:grpSpPr>
                      <wps:wsp>
                        <wps:cNvSpPr txBox="1"/>
                        <wps:cNvPr id="22" name="Shape 22"/>
                        <wps:spPr>
                          <a:xfrm>
                            <a:off x="3713450" y="2613775"/>
                            <a:ext cx="4322400" cy="52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어플리케이션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웹사이트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g:grpSp>
                        <wpg:cNvGrpSpPr/>
                        <wpg:grpSpPr>
                          <a:xfrm>
                            <a:off x="2298318" y="2249968"/>
                            <a:ext cx="6095366" cy="3059410"/>
                            <a:chOff x="734695" y="104775"/>
                            <a:chExt cx="6095366" cy="30594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34695" y="105410"/>
                              <a:ext cx="6095350" cy="3058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34695" y="104775"/>
                              <a:ext cx="6095366" cy="3058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5" name="Shape 25"/>
                          <wps:spPr>
                            <a:xfrm>
                              <a:off x="922020" y="167640"/>
                              <a:ext cx="995700" cy="72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6.99999809265137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창업아이템명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12.99999237060547" w:line="352.00000762939453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산출물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36.00000381469727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(협약기간 내 목표)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270752" y="170181"/>
                              <a:ext cx="4104600" cy="23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9999998807907104" w:line="313.99998664855957"/>
                                  <w:ind w:left="3.0000001192092896" w:right="217.00000762939453" w:firstLine="3.000000119209289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슬로우플레이트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922020" y="1101725"/>
                              <a:ext cx="995700" cy="34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00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직업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36.00000381469727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(직장명 기재 불가)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200275" y="1099820"/>
                              <a:ext cx="1497300" cy="34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5.999999046325684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대학생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040766" y="1182057"/>
                              <a:ext cx="995700" cy="186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4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기업(예정)명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379659" y="1179214"/>
                              <a:ext cx="995700" cy="25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9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슬로우플레이트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534285" y="1558925"/>
                              <a:ext cx="2512200" cy="186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94.0000057220459"/>
                                  <w:ind w:left="0" w:right="0" w:firstLine="4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팀 구성 현황 </w:t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(대표자 본인 제외)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116452" y="1842134"/>
                              <a:ext cx="901800" cy="23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6.99999809265137"/>
                                  <w:ind w:left="0" w:right="18.999999761581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담당 업무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0.999999046325684" w:line="240"/>
                                  <w:ind w:left="0" w:right="2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389002" y="1842134"/>
                              <a:ext cx="2237100" cy="25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6.99999809265137"/>
                                  <w:ind w:left="0" w:right="18.999999761581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보유 역량 </w:t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(경력 및 학력 등)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6.99999809265137" w:line="330"/>
                                  <w:ind w:left="0" w:right="17.999999523162842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6043927" y="1842134"/>
                              <a:ext cx="642600" cy="23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6.99999809265137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구성 상태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6.99999809265137" w:line="330"/>
                                  <w:ind w:left="0" w:right="17.000000476837158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897255" y="2933065"/>
                              <a:ext cx="95400" cy="17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9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ff"/>
                                    <w:sz w:val="21"/>
                                    <w:vertAlign w:val="baseline"/>
                                  </w:rPr>
                                  <w:t xml:space="preserve">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800103" y="1842132"/>
                              <a:ext cx="1400100" cy="72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46.999912261962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순번	직위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0.999999046325684" w:line="240"/>
                                  <w:ind w:left="818.0000305175781" w:right="0" w:firstLine="81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  <wps:wsp>
                        <wps:cNvSpPr txBox="1"/>
                        <wps:cNvPr id="37" name="Shape 37"/>
                        <wps:spPr>
                          <a:xfrm>
                            <a:off x="2757575" y="4204050"/>
                            <a:ext cx="702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공동대표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2757575" y="4440900"/>
                            <a:ext cx="702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공동대표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2757575" y="4703125"/>
                            <a:ext cx="702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공동대표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3578000" y="4204050"/>
                            <a:ext cx="1108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서버 개발 관리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3578000" y="4440900"/>
                            <a:ext cx="1108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마케팅 담당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3578000" y="4703125"/>
                            <a:ext cx="1108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시장조사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4686200" y="4204050"/>
                            <a:ext cx="27408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대학교 졸업예정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4686200" y="4440900"/>
                            <a:ext cx="27408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대학교 졸업예정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5" name="Shape 45"/>
                        <wps:spPr>
                          <a:xfrm>
                            <a:off x="4686200" y="4703125"/>
                            <a:ext cx="27408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대학교 졸업예정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7427000" y="4204050"/>
                            <a:ext cx="888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완료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7" name="Shape 47"/>
                        <wps:spPr>
                          <a:xfrm>
                            <a:off x="7427000" y="4440900"/>
                            <a:ext cx="888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완료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8" name="Shape 48"/>
                        <wps:spPr>
                          <a:xfrm>
                            <a:off x="7427000" y="4703125"/>
                            <a:ext cx="888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algun Gothic" w:cs="Malgun Gothic" w:eastAsia="Malgun Gothic" w:hAnsi="Malgu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완료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105410</wp:posOffset>
                </wp:positionV>
                <wp:extent cx="6095365" cy="3066671"/>
                <wp:effectExtent b="0" l="0" r="0" t="0"/>
                <wp:wrapTopAndBottom distB="0" distT="0"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5365" cy="3066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Y중고딕" w:cs="HY중고딕" w:eastAsia="HY중고딕" w:hAnsi="HY중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9" w:type="default"/>
          <w:pgSz w:h="16820" w:w="11900" w:orient="portrait"/>
          <w:pgMar w:bottom="1701" w:top="1701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7" w:lineRule="auto"/>
        <w:rPr>
          <w:rFonts w:ascii="HY헤드라인M" w:cs="HY헤드라인M" w:eastAsia="HY헤드라인M" w:hAnsi="HY헤드라인M"/>
          <w:sz w:val="32"/>
          <w:szCs w:val="32"/>
        </w:rPr>
      </w:pPr>
      <w:r w:rsidDel="00000000" w:rsidR="00000000" w:rsidRPr="00000000">
        <w:rPr>
          <w:rFonts w:ascii="HY헤드라인M" w:cs="HY헤드라인M" w:eastAsia="HY헤드라인M" w:hAnsi="HY헤드라인M"/>
          <w:sz w:val="38"/>
          <w:szCs w:val="38"/>
          <w:rtl w:val="0"/>
        </w:rPr>
        <w:t xml:space="preserve">□ </w:t>
      </w:r>
      <w:r w:rsidDel="00000000" w:rsidR="00000000" w:rsidRPr="00000000">
        <w:rPr>
          <w:rFonts w:ascii="HY헤드라인M" w:cs="HY헤드라인M" w:eastAsia="HY헤드라인M" w:hAnsi="HY헤드라인M"/>
          <w:sz w:val="32"/>
          <w:szCs w:val="32"/>
          <w:rtl w:val="0"/>
        </w:rPr>
        <w:t xml:space="preserve">창업 아이템 개요(요약)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Y중고딕" w:cs="HY중고딕" w:eastAsia="HY중고딕" w:hAnsi="HY중고딕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33"/>
        <w:gridCol w:w="3265"/>
        <w:gridCol w:w="776"/>
        <w:gridCol w:w="791"/>
        <w:gridCol w:w="3265"/>
        <w:tblGridChange w:id="0">
          <w:tblGrid>
            <w:gridCol w:w="1533"/>
            <w:gridCol w:w="3265"/>
            <w:gridCol w:w="776"/>
            <w:gridCol w:w="791"/>
            <w:gridCol w:w="3265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명     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8"/>
                <w:szCs w:val="28"/>
                <w:rtl w:val="0"/>
              </w:rPr>
              <w:t xml:space="preserve">슬로우플레이트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범     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333" w:hanging="333"/>
              <w:jc w:val="center"/>
              <w:rPr>
                <w:rFonts w:ascii="함초롬바탕" w:cs="함초롬바탕" w:eastAsia="함초롬바탕" w:hAnsi="함초롬바탕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8"/>
                <w:szCs w:val="28"/>
                <w:rtl w:val="0"/>
              </w:rPr>
              <w:t xml:space="preserve">어플리케이션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아이템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color w:val="000000"/>
                <w:rtl w:val="0"/>
              </w:rPr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312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새롭게 떠오르는 건강관리 방법 중 하나인 ‘저속 노화’에 전문화된 정보를 이용자들에게 제공하는 월단위 구독형 어플리케이션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312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파편화되어있는 ‘저속 노화’와 관련된 정보들을 모아 이용자에게 편의성을 제공하고 개인화 맞춤 서비스와 자가점검 시스템까지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문제 인식</w:t>
              <w:br w:type="textWrapping"/>
              <w:t xml:space="preserve">(Problem)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건강에 대한 관심이 높아지면서 헬스, 필라테스, 다이어트 등 육체 건강관리의 수요가 증가하였고, 이에 맞춰 각각에 대한 정보와 서비스의 공급 역시 증가하였다. 하지만 노화의 시기 자체를 늦추기 위해 기존의 건강관리에 식단과 생활습관까지 관리하는 전반적인 라이프스타일인 [저속 노화]는 비교적 최근에 알려진 개념이며, 아직까지 이와 관련된 전문적인 커뮤니티나 어플리케이션이 존재하지 않는 상황이다. 지금까지의 건강관리에 더해 더 넓은 범위의 관리를 통해 ‘스스로 이루어내는 건강한 삶’을 목표로 하는 이용자들에게 직접적인 도움이 될 수 있도록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실현 가능성</w:t>
              <w:br w:type="textWrapping"/>
              <w:t xml:space="preserve">(Solution)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과거에는 ‘저속 노화’ 라는 개념 자체가 모호하고 잘 알려져있지 않아 사업성이 모호했으나 코로나 이후 조금씩 알려지다 최근 속도를 타기 시작하였다.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관련 정보는 해외 칼럼 또는 관련 연구자료를 참고하여 작성이 가능하나, 위치 기반 서비스를 바탕으로 하는 ‘주변 저속노화 식단 제공 업체’는 시간을 들여 추가적인 계약 및 홍보가 필요하다.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삶의 전반적인 라이프스타일 개선이라는 목적을 가졌기 때문에 외부 파트너와의 긍정적 협력관계는 필수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현재 시장에는 저속 노화를 전문화한 어플이 없는 점은 긍정적 요소이다.</w:t>
            </w:r>
          </w:p>
        </w:tc>
      </w:tr>
      <w:tr>
        <w:trPr>
          <w:cantSplit w:val="0"/>
          <w:trHeight w:val="17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성장전략</w:t>
              <w:br w:type="textWrapping"/>
              <w:t xml:space="preserve">(Scale-up)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7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45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6" w:hanging="286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경쟁사 분석, 목표 시장 진입 전략, 창업 아이템의 비즈니스 모델(수익화 모델), 사업 전체 로드맵, 투자유치(자금확보) 전략 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333" w:hanging="333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팀 구성</w:t>
              <w:br w:type="textWrapping"/>
              <w:t xml:space="preserve">(Team)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599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4C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6" w:hanging="286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대표자, 팀원, 업무파트너(협력기업) 등 역량 활용 계획 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color w:val="00000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81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3817"/>
              <w:tblGridChange w:id="0">
                <w:tblGrid>
                  <w:gridCol w:w="3817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53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2" w:hanging="282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제품·서비스 특징을 나타낼 수 있는 참고 사진(이미지)·설계도 등 삽입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(해당 시)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80" w:hanging="280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81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3817"/>
              <w:tblGridChange w:id="0">
                <w:tblGrid>
                  <w:gridCol w:w="3817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57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2" w:hanging="282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제품·서비스 특징을 나타낼 수 있는 참고 사진(이미지)·설계도 등 삽입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(해당 시)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80" w:hanging="280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75" w:hanging="275"/>
              <w:jc w:val="center"/>
              <w:rPr>
                <w:rFonts w:ascii="HY헤드라인M" w:cs="HY헤드라인M" w:eastAsia="HY헤드라인M" w:hAnsi="HY헤드라인M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1"/>
                <w:color w:val="000000"/>
                <w:sz w:val="20"/>
                <w:szCs w:val="20"/>
                <w:rtl w:val="0"/>
              </w:rPr>
              <w:t xml:space="preserve">&lt; 사진(이미지) 또는 설계도 제목 &gt;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75" w:hanging="275"/>
              <w:jc w:val="center"/>
              <w:rPr>
                <w:rFonts w:ascii="HY헤드라인M" w:cs="HY헤드라인M" w:eastAsia="HY헤드라인M" w:hAnsi="HY헤드라인M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1"/>
                <w:color w:val="000000"/>
                <w:sz w:val="20"/>
                <w:szCs w:val="20"/>
                <w:rtl w:val="0"/>
              </w:rPr>
              <w:t xml:space="preserve">&lt; 사진(이미지) 또는 설계도 제목 &gt;</w:t>
            </w:r>
          </w:p>
        </w:tc>
      </w:tr>
    </w:tbl>
    <w:p w:rsidR="00000000" w:rsidDel="00000000" w:rsidP="00000000" w:rsidRDefault="00000000" w:rsidRPr="00000000" w14:paraId="0000005F">
      <w:pPr>
        <w:spacing w:before="53" w:lineRule="auto"/>
        <w:ind w:right="3972"/>
        <w:rPr>
          <w:rFonts w:ascii="함초롬돋움" w:cs="함초롬돋움" w:eastAsia="함초롬돋움" w:hAnsi="함초롬돋움"/>
          <w:sz w:val="20"/>
          <w:szCs w:val="20"/>
        </w:rPr>
        <w:sectPr>
          <w:type w:val="nextPage"/>
          <w:pgSz w:h="16820" w:w="11900" w:orient="portrait"/>
          <w:pgMar w:bottom="1701" w:top="1701" w:left="1134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0" y="0"/>
                            <a:chExt cx="8461" cy="6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450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1.00000381469727" w:line="240"/>
                                  <w:ind w:left="203.99999618530273" w:right="0" w:firstLine="20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1. 문제 인식 </w:t>
                                </w: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(Problem)_창업 아이템의 필요성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나눔명조" w:cs="나눔명조" w:eastAsia="나눔명조" w:hAnsi="나눔명조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국내/외 시장 현황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이미 예전부터 화장품 분야는 세계적 수준의 퀄리티를 보여주고 있었고, 지난 10년간 헬스나 필라테스와 같은 육체적 건강관리에 대한 수요가 높아짐과 동시에 최근 제로-슈가 탄산음료를 필두로 하는 더욱 복잡하고 소비자 기호에 맞춘 식품도 늘어나고 있음.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rFonts w:ascii="나눔명조" w:cs="나눔명조" w:eastAsia="나눔명조" w:hAnsi="나눔명조"/>
          <w:sz w:val="22"/>
          <w:szCs w:val="22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이러한 수요에 반응하여 식단 및 자기관리 어플리케이션이 몇가지 출시되었으나, 단순히 제품판매를 위한 쇼핑 어플이거나 식단 관리 수준에 그치는 어플리케이션들이었음.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rFonts w:ascii="나눔명조" w:cs="나눔명조" w:eastAsia="나눔명조" w:hAnsi="나눔명조"/>
          <w:u w:val="none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슬로우플레이트는 식단뿐만 아니라 신체적 운동, 라이프스타일의 개선 등 삶의 전반적인 요소를 다루고 있는 저속 노화에 초점을 맞추어 종합적인 건강관리 어플을 목적으로 하고 있음. </w:t>
      </w:r>
    </w:p>
    <w:p w:rsidR="00000000" w:rsidDel="00000000" w:rsidP="00000000" w:rsidRDefault="00000000" w:rsidRPr="00000000" w14:paraId="00000068">
      <w:pPr>
        <w:rPr>
          <w:rFonts w:ascii="나눔명조" w:cs="나눔명조" w:eastAsia="나눔명조" w:hAnsi="나눔명조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해결을 위한 개발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슬로우플레이트는 식단뿐만 아니라 신체적 운동, 라이프스타일의 개선 등 삶의 전반적인 요소를 다루고 있는 저속 노화에 초점을 맞추어 종합적인 건강관리 어플을 목적으로 하고 있음.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rFonts w:ascii="나눔명조" w:cs="나눔명조" w:eastAsia="나눔명조" w:hAnsi="나눔명조"/>
          <w:u w:val="none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하나씩 흩어져있는 어플리케이션 기능들을 한데 모을 뿐만 아니라 전문가의 참여와 지역(로컬)상인들의 협업을 통해 전문성과 편의성을 고루 갖추고 지속적인 피드백을 통해 이용자들의 계속참여율을 높이는데 중점을 둠.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rFonts w:ascii="나눔명조" w:cs="나눔명조" w:eastAsia="나눔명조" w:hAnsi="나눔명조"/>
          <w:u w:val="none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또한 일상생활을 살아가는 소비자들이 접하기 어려운 해외의 정보와 자료들까지 취합하여 소비자들에게 더욱 매력적인 선택지가 될 수 있도록 함.</w:t>
      </w:r>
    </w:p>
    <w:p w:rsidR="00000000" w:rsidDel="00000000" w:rsidP="00000000" w:rsidRDefault="00000000" w:rsidRPr="00000000" w14:paraId="0000006E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0" y="0"/>
                            <a:chExt cx="8461" cy="6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450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1.00000381469727" w:line="240"/>
                                  <w:ind w:left="203.99999618530273" w:right="0" w:firstLine="20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2. 실현 가능성 </w:t>
                                </w: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(Solution)_창업 아이템의 개발 계획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나눔명조" w:cs="나눔명조" w:eastAsia="나눔명조" w:hAnsi="나눔명조"/>
          <w:sz w:val="16"/>
          <w:szCs w:val="16"/>
        </w:rPr>
      </w:pPr>
      <w:bookmarkStart w:colFirst="0" w:colLast="0" w:name="_eumi3kw3xu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기능/성능의 차별성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일반 소비자가 접하기 어려운 해외의 전문 칼럼/논문의 자료들까지 취합한 정보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개인화된 식단 추천을 통해 만족도 높은 서비스 제공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" w:right="0" w:hanging="200"/>
        <w:jc w:val="left"/>
        <w:rPr>
          <w:rFonts w:ascii="나눔명조" w:cs="나눔명조" w:eastAsia="나눔명조" w:hAnsi="나눔명조"/>
          <w:sz w:val="24"/>
          <w:szCs w:val="24"/>
          <w:u w:val="none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위치서비스를 활용한 근처 저속노화 식단 제공 식당 정보 제공 및 알림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" w:right="0" w:hanging="200"/>
        <w:jc w:val="left"/>
        <w:rPr>
          <w:rFonts w:ascii="나눔명조" w:cs="나눔명조" w:eastAsia="나눔명조" w:hAnsi="나눔명조"/>
          <w:sz w:val="24"/>
          <w:szCs w:val="24"/>
          <w:u w:val="none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전문가의 직접적인 조언을 통해 성공 가능성 증대 </w:t>
      </w:r>
    </w:p>
    <w:p w:rsidR="00000000" w:rsidDel="00000000" w:rsidP="00000000" w:rsidRDefault="00000000" w:rsidRPr="00000000" w14:paraId="0000008B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66" w:lineRule="auto"/>
        <w:ind w:left="2873" w:right="2908" w:firstLine="0"/>
        <w:jc w:val="center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사업추진 일정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(협약기간 내)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7"/>
        <w:gridCol w:w="2981"/>
        <w:gridCol w:w="2357"/>
        <w:gridCol w:w="3514"/>
        <w:tblGridChange w:id="0">
          <w:tblGrid>
            <w:gridCol w:w="787"/>
            <w:gridCol w:w="2981"/>
            <w:gridCol w:w="2357"/>
            <w:gridCol w:w="351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내용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536" w:right="52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기간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303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어플 개발 외부업체 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26.01.01 ~ 26.02.28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319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어플리케이션 개발을 위한 외부 업체 조사 및 선정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303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어플리케이션 개발(외부 업쳬)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26.03.02 ~ 26.05.02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303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어플리케이션 개발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300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마케팅 구상 및 협업업체 탐색 및 계약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26.03.02 ~ 26.05.31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300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내부 입점 업체 선정, 판매 제품 선정 및 계약, 서비스인력 계약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02" w:lineRule="auto"/>
              <w:ind w:left="236" w:right="227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내부 점검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02" w:lineRule="auto"/>
              <w:ind w:left="535" w:right="522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26.06.01~26.06.14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02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계약 상태 확인 및 서비스 최종점검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프리-오픈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26.06.15~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어플리케이션 공개 및 초기 반응 확인, 이후 적절한 시기에 마케팅 확대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89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1단계 정부지원사업비 집행계획 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3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2"/>
        <w:gridCol w:w="5788"/>
        <w:gridCol w:w="2409"/>
        <w:tblGridChange w:id="0">
          <w:tblGrid>
            <w:gridCol w:w="1442"/>
            <w:gridCol w:w="5788"/>
            <w:gridCol w:w="2409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9"/>
              </w:tabs>
              <w:spacing w:after="0" w:before="0" w:line="240" w:lineRule="auto"/>
              <w:ind w:left="320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비</w:t>
              <w:tab/>
              <w:t xml:space="preserve">목</w:t>
            </w:r>
          </w:p>
        </w:tc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1" w:right="123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산출 근거</w:t>
            </w:r>
          </w:p>
        </w:tc>
        <w:tc>
          <w:tcPr>
            <w:shd w:fill="d5d5d5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정부지원사업비(원)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9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재료비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" w:line="313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개발, 디자인, 시장등록비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외주용역비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7" w:line="312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기본 어플리케이션 개발, DB 구축 및 관리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기계장치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7" w:line="312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소프트웨어 구매, 웹 및 앱 서버용 컴퓨터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d5d5d5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</w:tabs>
              <w:spacing w:after="0" w:before="0" w:line="361" w:lineRule="auto"/>
              <w:ind w:left="1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합</w:t>
              <w:tab/>
              <w:t xml:space="preserve">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75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17,500,000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함초롬돋움" w:cs="함초롬돋움" w:eastAsia="함초롬돋움" w:hAnsi="함초롬돋움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89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2단계 정부지원사업비 집행계획 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3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2"/>
        <w:gridCol w:w="5788"/>
        <w:gridCol w:w="2409"/>
        <w:tblGridChange w:id="0">
          <w:tblGrid>
            <w:gridCol w:w="1442"/>
            <w:gridCol w:w="5788"/>
            <w:gridCol w:w="2409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9"/>
              </w:tabs>
              <w:spacing w:after="0" w:before="0" w:line="240" w:lineRule="auto"/>
              <w:ind w:left="320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비</w:t>
              <w:tab/>
              <w:t xml:space="preserve">목</w:t>
            </w:r>
          </w:p>
        </w:tc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1" w:right="123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산출 근거</w:t>
            </w:r>
          </w:p>
        </w:tc>
        <w:tc>
          <w:tcPr>
            <w:shd w:fill="d5d5d5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정부지원사업비(원)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9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무형자산 취득비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" w:line="313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저속 노화 식단 제공 업체/식당 우선계약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6" w:line="313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연구자료 및 사용권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7" w:line="312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사업자 등록, 상표권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광고선전비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7" w:line="312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SNS 홍보, 인플루언서 협업 및 협찬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6" w:right="0" w:firstLine="0"/>
              <w:jc w:val="center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d5d5d5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</w:tabs>
              <w:spacing w:after="0" w:before="0" w:line="361" w:lineRule="auto"/>
              <w:ind w:left="1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합</w:t>
              <w:tab/>
              <w:t xml:space="preserve">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75" w:firstLine="0"/>
              <w:jc w:val="right"/>
              <w:rPr>
                <w:rFonts w:ascii="Malgun Gothic" w:cs="Malgun Gothic" w:eastAsia="Malgun Gothic" w:hAnsi="Malgun Gothic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13,400,000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rFonts w:ascii="함초롬돋움" w:cs="함초롬돋움" w:eastAsia="함초롬돋움" w:hAnsi="함초롬돋움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함초롬돋움" w:cs="함초롬돋움" w:eastAsia="함초롬돋움" w:hAnsi="함초롬돋움"/>
          <w:sz w:val="20"/>
          <w:szCs w:val="20"/>
        </w:rPr>
        <w:sectPr>
          <w:type w:val="nextPage"/>
          <w:pgSz w:h="16820" w:w="11900" w:orient="portrait"/>
          <w:pgMar w:bottom="1701" w:top="1701" w:left="1134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0" y="0"/>
                            <a:chExt cx="8461" cy="6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450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1.00000381469727" w:line="240"/>
                                  <w:ind w:left="203.99999618530273" w:right="0" w:firstLine="20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3. 성장전략 </w:t>
                                </w: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(Scale-up)_사업화 추진 전략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142875</wp:posOffset>
                </wp:positionV>
                <wp:extent cx="6127115" cy="143891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2425" y="3060525"/>
                          <a:ext cx="6127115" cy="1438910"/>
                          <a:chOff x="2282425" y="3060525"/>
                          <a:chExt cx="6127150" cy="1648000"/>
                        </a:xfrm>
                      </wpg:grpSpPr>
                      <wpg:grpSp>
                        <wpg:cNvGrpSpPr/>
                        <wpg:grpSpPr>
                          <a:xfrm>
                            <a:off x="2282443" y="3060545"/>
                            <a:ext cx="6127115" cy="1438910"/>
                            <a:chOff x="734695" y="142875"/>
                            <a:chExt cx="6127115" cy="14389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34695" y="142875"/>
                              <a:ext cx="6127100" cy="143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34695" y="142875"/>
                              <a:ext cx="6127115" cy="1438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" name="Shape 21"/>
                          <wps:spPr>
                            <a:xfrm>
                              <a:off x="734695" y="142875"/>
                              <a:ext cx="6127115" cy="1438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0" w:line="376.00001335144043"/>
                                  <w:ind w:left="105" w:right="0" w:firstLine="1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※ 경쟁제품·경쟁사 분석, 창업 아이템의 목표 시장 진입 전략 등 기재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0" w:line="376.00001335144043"/>
                                  <w:ind w:left="414.00001525878906" w:right="0" w:firstLine="41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창업 아이템의 비즈니스 모델(수익화 모델), 사업 확장을 위한 투자유치(자금확보) 전략</w:t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사업 전체 로드맵(일정)과 중장기적 사회적 가치 도입계획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1.9999885559082"/>
                                  <w:ind w:left="414.00001525878906" w:right="0" w:firstLine="21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환경 : 폐기물 배출 감소, 재활용 확대, 친환경 원료 개발, 에너지 절감 등 환경보호 노력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2.99999237060547"/>
                                  <w:ind w:left="414.00001525878906" w:right="0" w:firstLine="21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사회 : 지역사회 교류, 사회 환원, 인권, 평등, 다양성 존중 등 사회적 책임경영 노력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76.00001335144043"/>
                                  <w:ind w:left="414.00001525878906" w:right="0" w:firstLine="21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지배구조 : 윤리경영, 상호 존중 조직문화 구축, 근로 환경 개선 등의 투명 경영 노력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142875</wp:posOffset>
                </wp:positionV>
                <wp:extent cx="6127115" cy="1438910"/>
                <wp:effectExtent b="0" l="0" r="0" t="0"/>
                <wp:wrapTopAndBottom distB="0" distT="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7115" cy="143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나눔명조" w:cs="나눔명조" w:eastAsia="나눔명조" w:hAnsi="나눔명조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62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사업추진 일정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(전체 사업단계)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97.0" w:type="dxa"/>
        <w:jc w:val="left"/>
        <w:tblInd w:w="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981"/>
        <w:gridCol w:w="2357"/>
        <w:gridCol w:w="3514"/>
        <w:tblGridChange w:id="0">
          <w:tblGrid>
            <w:gridCol w:w="645"/>
            <w:gridCol w:w="2981"/>
            <w:gridCol w:w="2357"/>
            <w:gridCol w:w="351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내용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536" w:right="52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기간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7" w:lineRule="auto"/>
              <w:ind w:left="236" w:right="22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313" w:lineRule="auto"/>
              <w:ind w:left="535" w:right="52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00년 상반기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7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설계 및 프로토타입 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5" w:lineRule="auto"/>
              <w:ind w:left="236" w:right="22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제작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 ~ 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5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외주 용역을 통한 시제품 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94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정식 출시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309" w:lineRule="auto"/>
              <w:ind w:left="535" w:right="52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00년 하반기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94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신제품 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96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신제품 홍보 프로모션 진행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 ~ 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11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OO, OO 프로모션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jc w:val="center"/>
        <w:rPr>
          <w:rFonts w:ascii="함초롬돋움" w:cs="함초롬돋움" w:eastAsia="함초롬돋움" w:hAnsi="함초롬돋움"/>
          <w:sz w:val="20"/>
          <w:szCs w:val="20"/>
        </w:rPr>
        <w:sectPr>
          <w:type w:val="nextPage"/>
          <w:pgSz w:h="16820" w:w="11900" w:orient="portrait"/>
          <w:pgMar w:bottom="1701" w:top="1701" w:left="1134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0" y="0"/>
                            <a:chExt cx="8461" cy="6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450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8461" cy="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1.00000381469727" w:line="240"/>
                                  <w:ind w:left="203.99999618530273" w:right="0" w:firstLine="20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4. 팀 구성 </w:t>
                                </w:r>
                                <w:r w:rsidDel="00000000" w:rsidR="00000000" w:rsidRPr="00000000">
                                  <w:rPr>
                                    <w:rFonts w:ascii="HY헤드라인M" w:cs="HY헤드라인M" w:eastAsia="HY헤드라인M" w:hAnsi="HY헤드라인M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(Team)_대표자 및 팀원 구성 계획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11" w:lineRule="auto"/>
        <w:ind w:left="440" w:right="0" w:hanging="22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※ 성명, 성별, 생년월일, 출신학교, 소재지 등의 개인정보(유추가능한 정보)는 삭제 또는 마스킹 [학력] (전문)학·석·박사, 학과·전공 등, [직장] 직업, 주요 수행업무 등만 작성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59055</wp:posOffset>
                </wp:positionV>
                <wp:extent cx="6127115" cy="162750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2425" y="2966225"/>
                          <a:ext cx="6127115" cy="1627505"/>
                          <a:chOff x="2282425" y="2966225"/>
                          <a:chExt cx="6127150" cy="1685100"/>
                        </a:xfrm>
                      </wpg:grpSpPr>
                      <wpg:grpSp>
                        <wpg:cNvGrpSpPr/>
                        <wpg:grpSpPr>
                          <a:xfrm>
                            <a:off x="2282443" y="2966248"/>
                            <a:ext cx="6127115" cy="1627505"/>
                            <a:chOff x="734695" y="59055"/>
                            <a:chExt cx="6127115" cy="16275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34695" y="59055"/>
                              <a:ext cx="6127100" cy="162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34695" y="59055"/>
                              <a:ext cx="6127115" cy="1627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8" name="Shape 18"/>
                          <wps:spPr>
                            <a:xfrm>
                              <a:off x="734695" y="59055"/>
                              <a:ext cx="6127115" cy="1627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376.00001335144043"/>
                                  <w:ind w:left="105" w:right="0" w:firstLine="1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※ 대표자 보유 역량(경영 능력, 경력·학력, 기술력, 노하우, 인적 네트워크 등) 기재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2.00000762939453"/>
                                  <w:ind w:left="524.0000152587891" w:right="0" w:firstLine="32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역량 : 창업아이템을 개발 또는 구체화할 수 있는 능력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2.00000762939453"/>
                                  <w:ind w:left="524.0000152587891" w:right="0" w:firstLine="32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유사 경험, 정부 지원사업 수행 이력, 관련 교육 이수 현황, 관련 수상 실적 등 포함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2.99999237060547"/>
                                  <w:ind w:left="105" w:right="0" w:firstLine="1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※ 팀에</w:t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1aff"/>
                                    <w:sz w:val="22"/>
                                    <w:vertAlign w:val="baseline"/>
                                  </w:rPr>
                                  <w:t xml:space="preserve">서 보유 또는 보유할 예정인 장</w:t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비·시설, 직원 역량(경력·학력, 기술력, 노하우 등) 기재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2.00000762939453"/>
                                  <w:ind w:left="105" w:right="0" w:firstLine="1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1aff"/>
                                    <w:sz w:val="22"/>
                                    <w:vertAlign w:val="baseline"/>
                                  </w:rPr>
                                  <w:t xml:space="preserve">※ 협약기간 내 채용 예정인 인력에 대해서 기재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.000000238418579" w:line="210.99999904632568"/>
                                  <w:ind w:left="400" w:right="0" w:firstLine="10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1aff"/>
                                    <w:sz w:val="22"/>
                                    <w:vertAlign w:val="baseline"/>
                                  </w:rPr>
                                  <w:t xml:space="preserve">※ </w:t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22"/>
                                    <w:vertAlign w:val="baseline"/>
                                  </w:rPr>
                                  <w:t xml:space="preserve">제품·서비스 개발 및 구체화 등과 관련하여 협력(또는 예정)인 파트너, 협력 기관(기업) 등 역량과 주요 협업(협력)내용 등 기재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59055</wp:posOffset>
                </wp:positionV>
                <wp:extent cx="6127115" cy="1627505"/>
                <wp:effectExtent b="0" l="0" r="0" t="0"/>
                <wp:wrapTopAndBottom distB="0" distT="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7115" cy="1627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D">
      <w:pPr>
        <w:rPr>
          <w:rFonts w:ascii="나눔명조" w:cs="나눔명조" w:eastAsia="나눔명조" w:hAnsi="나눔명조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나눔명조" w:cs="나눔명조" w:eastAsia="나눔명조" w:hAnsi="나눔명조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나눔명조" w:cs="나눔명조" w:eastAsia="나눔명조" w:hAnsi="나눔명조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나눔명조" w:cs="나눔명조" w:eastAsia="나눔명조" w:hAnsi="나눔명조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나눔명조" w:cs="나눔명조" w:eastAsia="나눔명조" w:hAnsi="나눔명조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나눔명조" w:cs="나눔명조" w:eastAsia="나눔명조" w:hAnsi="나눔명조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216" w:lineRule="auto"/>
        <w:ind w:right="3972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팀 구성(안) 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98.999999999998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1302"/>
        <w:gridCol w:w="1766"/>
        <w:gridCol w:w="4312"/>
        <w:gridCol w:w="1483"/>
        <w:tblGridChange w:id="0">
          <w:tblGrid>
            <w:gridCol w:w="636"/>
            <w:gridCol w:w="1302"/>
            <w:gridCol w:w="1766"/>
            <w:gridCol w:w="4312"/>
            <w:gridCol w:w="1483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2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26" w:right="216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70" w:right="158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담당 업무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408" w:right="393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 역량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경력 및 학력 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48" w:right="133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 상태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300" w:lineRule="auto"/>
              <w:ind w:left="226" w:right="219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공동대표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315" w:lineRule="auto"/>
              <w:ind w:left="170" w:right="158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S/W 개발 총괄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315" w:lineRule="auto"/>
              <w:ind w:left="410" w:right="393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OO학 박사, OO학과 교수 재직(00년)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315" w:lineRule="auto"/>
              <w:ind w:left="148" w:right="134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완료(’00.00)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300" w:lineRule="auto"/>
              <w:ind w:left="226" w:right="219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대리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300" w:lineRule="auto"/>
              <w:ind w:left="170" w:right="16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홍보 및 마케팅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15" w:lineRule="auto"/>
              <w:ind w:left="410" w:right="393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OO학 학사, OO 관련 경력(00년 이상)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15" w:lineRule="auto"/>
              <w:ind w:left="148" w:right="134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예정(’00.00)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8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1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협력 기관 현황 및 협업 방안 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9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3"/>
        <w:gridCol w:w="1815"/>
        <w:gridCol w:w="2902"/>
        <w:gridCol w:w="2400"/>
        <w:gridCol w:w="1749"/>
        <w:tblGridChange w:id="0">
          <w:tblGrid>
            <w:gridCol w:w="633"/>
            <w:gridCol w:w="1815"/>
            <w:gridCol w:w="2902"/>
            <w:gridCol w:w="2400"/>
            <w:gridCol w:w="1749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2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484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파트너명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88" w:right="176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 역량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315" w:right="298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협업 방안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350" w:right="33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협력 시기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312" w:lineRule="auto"/>
              <w:ind w:left="522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○○전자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312" w:lineRule="auto"/>
              <w:ind w:left="188" w:right="176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시제품 관련 H/W 제작·개발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7" w:lineRule="auto"/>
              <w:ind w:left="315" w:right="30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테스트 장비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350" w:right="33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12" w:lineRule="auto"/>
              <w:ind w:left="522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○○기업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12" w:lineRule="auto"/>
              <w:ind w:left="186" w:right="176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S/W 제작·개발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6" w:lineRule="auto"/>
              <w:ind w:left="315" w:right="30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웹사이트 제작 용역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350" w:right="33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ind w:right="3972"/>
        <w:rPr>
          <w:rFonts w:ascii="함초롬돋움" w:cs="함초롬돋움" w:eastAsia="함초롬돋움" w:hAnsi="함초롬돋움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701" w:top="1701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lgun Gothic"/>
  <w:font w:name="Times New Roman"/>
  <w:font w:name="Arial Unicode MS"/>
  <w:font w:name="HY헤드라인M"/>
  <w:font w:name="HY중고딕"/>
  <w:font w:name="휴먼옛체"/>
  <w:font w:name="함초롬돋움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함초롬바탕"/>
  <w:font w:name="나눔명조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412" w:hanging="199.99999999999997"/>
      </w:pPr>
      <w:rPr>
        <w:rFonts w:ascii="Book Antiqua" w:cs="Book Antiqua" w:eastAsia="Book Antiqua" w:hAnsi="Book Antiqua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45" w:hanging="200"/>
      </w:pPr>
      <w:rPr/>
    </w:lvl>
    <w:lvl w:ilvl="2">
      <w:start w:val="0"/>
      <w:numFmt w:val="bullet"/>
      <w:lvlText w:val="•"/>
      <w:lvlJc w:val="left"/>
      <w:pPr>
        <w:ind w:left="1871" w:hanging="200"/>
      </w:pPr>
      <w:rPr/>
    </w:lvl>
    <w:lvl w:ilvl="3">
      <w:start w:val="0"/>
      <w:numFmt w:val="bullet"/>
      <w:lvlText w:val="•"/>
      <w:lvlJc w:val="left"/>
      <w:pPr>
        <w:ind w:left="2597" w:hanging="200"/>
      </w:pPr>
      <w:rPr/>
    </w:lvl>
    <w:lvl w:ilvl="4">
      <w:start w:val="0"/>
      <w:numFmt w:val="bullet"/>
      <w:lvlText w:val="•"/>
      <w:lvlJc w:val="left"/>
      <w:pPr>
        <w:ind w:left="3322" w:hanging="200"/>
      </w:pPr>
      <w:rPr/>
    </w:lvl>
    <w:lvl w:ilvl="5">
      <w:start w:val="0"/>
      <w:numFmt w:val="bullet"/>
      <w:lvlText w:val="•"/>
      <w:lvlJc w:val="left"/>
      <w:pPr>
        <w:ind w:left="4048" w:hanging="200"/>
      </w:pPr>
      <w:rPr/>
    </w:lvl>
    <w:lvl w:ilvl="6">
      <w:start w:val="0"/>
      <w:numFmt w:val="bullet"/>
      <w:lvlText w:val="•"/>
      <w:lvlJc w:val="left"/>
      <w:pPr>
        <w:ind w:left="4774" w:hanging="200"/>
      </w:pPr>
      <w:rPr/>
    </w:lvl>
    <w:lvl w:ilvl="7">
      <w:start w:val="0"/>
      <w:numFmt w:val="bullet"/>
      <w:lvlText w:val="•"/>
      <w:lvlJc w:val="left"/>
      <w:pPr>
        <w:ind w:left="5499" w:hanging="200"/>
      </w:pPr>
      <w:rPr/>
    </w:lvl>
    <w:lvl w:ilvl="8">
      <w:start w:val="0"/>
      <w:numFmt w:val="bullet"/>
      <w:lvlText w:val="•"/>
      <w:lvlJc w:val="left"/>
      <w:pPr>
        <w:ind w:left="6225" w:hanging="200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412" w:hanging="199.99999999999997"/>
      </w:pPr>
      <w:rPr>
        <w:rFonts w:ascii="Book Antiqua" w:cs="Book Antiqua" w:eastAsia="Book Antiqua" w:hAnsi="Book Antiqua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45" w:hanging="200"/>
      </w:pPr>
      <w:rPr/>
    </w:lvl>
    <w:lvl w:ilvl="2">
      <w:start w:val="0"/>
      <w:numFmt w:val="bullet"/>
      <w:lvlText w:val="•"/>
      <w:lvlJc w:val="left"/>
      <w:pPr>
        <w:ind w:left="1871" w:hanging="200"/>
      </w:pPr>
      <w:rPr/>
    </w:lvl>
    <w:lvl w:ilvl="3">
      <w:start w:val="0"/>
      <w:numFmt w:val="bullet"/>
      <w:lvlText w:val="•"/>
      <w:lvlJc w:val="left"/>
      <w:pPr>
        <w:ind w:left="2597" w:hanging="200"/>
      </w:pPr>
      <w:rPr/>
    </w:lvl>
    <w:lvl w:ilvl="4">
      <w:start w:val="0"/>
      <w:numFmt w:val="bullet"/>
      <w:lvlText w:val="•"/>
      <w:lvlJc w:val="left"/>
      <w:pPr>
        <w:ind w:left="3322" w:hanging="200"/>
      </w:pPr>
      <w:rPr/>
    </w:lvl>
    <w:lvl w:ilvl="5">
      <w:start w:val="0"/>
      <w:numFmt w:val="bullet"/>
      <w:lvlText w:val="•"/>
      <w:lvlJc w:val="left"/>
      <w:pPr>
        <w:ind w:left="4048" w:hanging="200"/>
      </w:pPr>
      <w:rPr/>
    </w:lvl>
    <w:lvl w:ilvl="6">
      <w:start w:val="0"/>
      <w:numFmt w:val="bullet"/>
      <w:lvlText w:val="•"/>
      <w:lvlJc w:val="left"/>
      <w:pPr>
        <w:ind w:left="4774" w:hanging="200"/>
      </w:pPr>
      <w:rPr/>
    </w:lvl>
    <w:lvl w:ilvl="7">
      <w:start w:val="0"/>
      <w:numFmt w:val="bullet"/>
      <w:lvlText w:val="•"/>
      <w:lvlJc w:val="left"/>
      <w:pPr>
        <w:ind w:left="5499" w:hanging="200"/>
      </w:pPr>
      <w:rPr/>
    </w:lvl>
    <w:lvl w:ilvl="8">
      <w:start w:val="0"/>
      <w:numFmt w:val="bullet"/>
      <w:lvlText w:val="•"/>
      <w:lvlJc w:val="left"/>
      <w:pPr>
        <w:ind w:left="6225" w:hanging="200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412" w:hanging="199.99999999999997"/>
      </w:pPr>
      <w:rPr>
        <w:rFonts w:ascii="Book Antiqua" w:cs="Book Antiqua" w:eastAsia="Book Antiqua" w:hAnsi="Book Antiqua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45" w:hanging="200"/>
      </w:pPr>
      <w:rPr/>
    </w:lvl>
    <w:lvl w:ilvl="2">
      <w:start w:val="0"/>
      <w:numFmt w:val="bullet"/>
      <w:lvlText w:val="•"/>
      <w:lvlJc w:val="left"/>
      <w:pPr>
        <w:ind w:left="1871" w:hanging="200"/>
      </w:pPr>
      <w:rPr/>
    </w:lvl>
    <w:lvl w:ilvl="3">
      <w:start w:val="0"/>
      <w:numFmt w:val="bullet"/>
      <w:lvlText w:val="•"/>
      <w:lvlJc w:val="left"/>
      <w:pPr>
        <w:ind w:left="2597" w:hanging="200"/>
      </w:pPr>
      <w:rPr/>
    </w:lvl>
    <w:lvl w:ilvl="4">
      <w:start w:val="0"/>
      <w:numFmt w:val="bullet"/>
      <w:lvlText w:val="•"/>
      <w:lvlJc w:val="left"/>
      <w:pPr>
        <w:ind w:left="3322" w:hanging="200"/>
      </w:pPr>
      <w:rPr/>
    </w:lvl>
    <w:lvl w:ilvl="5">
      <w:start w:val="0"/>
      <w:numFmt w:val="bullet"/>
      <w:lvlText w:val="•"/>
      <w:lvlJc w:val="left"/>
      <w:pPr>
        <w:ind w:left="4048" w:hanging="200"/>
      </w:pPr>
      <w:rPr/>
    </w:lvl>
    <w:lvl w:ilvl="6">
      <w:start w:val="0"/>
      <w:numFmt w:val="bullet"/>
      <w:lvlText w:val="•"/>
      <w:lvlJc w:val="left"/>
      <w:pPr>
        <w:ind w:left="4774" w:hanging="200"/>
      </w:pPr>
      <w:rPr/>
    </w:lvl>
    <w:lvl w:ilvl="7">
      <w:start w:val="0"/>
      <w:numFmt w:val="bullet"/>
      <w:lvlText w:val="•"/>
      <w:lvlJc w:val="left"/>
      <w:pPr>
        <w:ind w:left="5499" w:hanging="200"/>
      </w:pPr>
      <w:rPr/>
    </w:lvl>
    <w:lvl w:ilvl="8">
      <w:start w:val="0"/>
      <w:numFmt w:val="bullet"/>
      <w:lvlText w:val="•"/>
      <w:lvlJc w:val="left"/>
      <w:pPr>
        <w:ind w:left="6225" w:hanging="200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412" w:hanging="199.99999999999997"/>
      </w:pPr>
      <w:rPr>
        <w:rFonts w:ascii="Book Antiqua" w:cs="Book Antiqua" w:eastAsia="Book Antiqua" w:hAnsi="Book Antiqua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45" w:hanging="200"/>
      </w:pPr>
      <w:rPr/>
    </w:lvl>
    <w:lvl w:ilvl="2">
      <w:start w:val="0"/>
      <w:numFmt w:val="bullet"/>
      <w:lvlText w:val="•"/>
      <w:lvlJc w:val="left"/>
      <w:pPr>
        <w:ind w:left="1871" w:hanging="200"/>
      </w:pPr>
      <w:rPr/>
    </w:lvl>
    <w:lvl w:ilvl="3">
      <w:start w:val="0"/>
      <w:numFmt w:val="bullet"/>
      <w:lvlText w:val="•"/>
      <w:lvlJc w:val="left"/>
      <w:pPr>
        <w:ind w:left="2597" w:hanging="200"/>
      </w:pPr>
      <w:rPr/>
    </w:lvl>
    <w:lvl w:ilvl="4">
      <w:start w:val="0"/>
      <w:numFmt w:val="bullet"/>
      <w:lvlText w:val="•"/>
      <w:lvlJc w:val="left"/>
      <w:pPr>
        <w:ind w:left="3322" w:hanging="200"/>
      </w:pPr>
      <w:rPr/>
    </w:lvl>
    <w:lvl w:ilvl="5">
      <w:start w:val="0"/>
      <w:numFmt w:val="bullet"/>
      <w:lvlText w:val="•"/>
      <w:lvlJc w:val="left"/>
      <w:pPr>
        <w:ind w:left="4048" w:hanging="200"/>
      </w:pPr>
      <w:rPr/>
    </w:lvl>
    <w:lvl w:ilvl="6">
      <w:start w:val="0"/>
      <w:numFmt w:val="bullet"/>
      <w:lvlText w:val="•"/>
      <w:lvlJc w:val="left"/>
      <w:pPr>
        <w:ind w:left="4774" w:hanging="200"/>
      </w:pPr>
      <w:rPr/>
    </w:lvl>
    <w:lvl w:ilvl="7">
      <w:start w:val="0"/>
      <w:numFmt w:val="bullet"/>
      <w:lvlText w:val="•"/>
      <w:lvlJc w:val="left"/>
      <w:pPr>
        <w:ind w:left="5499" w:hanging="200"/>
      </w:pPr>
      <w:rPr/>
    </w:lvl>
    <w:lvl w:ilvl="8">
      <w:start w:val="0"/>
      <w:numFmt w:val="bullet"/>
      <w:lvlText w:val="•"/>
      <w:lvlJc w:val="left"/>
      <w:pPr>
        <w:ind w:left="6225" w:hanging="20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휴먼옛체" w:cs="휴먼옛체" w:eastAsia="휴먼옛체" w:hAnsi="휴먼옛체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2" Type="http://schemas.openxmlformats.org/officeDocument/2006/relationships/image" Target="media/image9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8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