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3933" cy="693420"/>
            <wp:effectExtent b="0" l="0" r="0" t="0"/>
            <wp:docPr id="2" name="image1.png"/>
            <a:graphic>
              <a:graphicData uri="http://schemas.openxmlformats.org/drawingml/2006/picture">
                <pic:pic>
                  <pic:nvPicPr>
                    <pic:cNvPr id="0" name="image1.png"/>
                    <pic:cNvPicPr preferRelativeResize="0"/>
                  </pic:nvPicPr>
                  <pic:blipFill>
                    <a:blip r:embed="rId7"/>
                    <a:srcRect b="26390" l="0" r="0" t="0"/>
                    <a:stretch>
                      <a:fillRect/>
                    </a:stretch>
                  </pic:blipFill>
                  <pic:spPr>
                    <a:xfrm>
                      <a:off x="0" y="0"/>
                      <a:ext cx="583933" cy="693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UNIVERSIDADE FEDERAL DO CEARÁ - CAMPUS QUIXADÁ</w:t>
      </w:r>
    </w:p>
    <w:p w:rsidR="00000000" w:rsidDel="00000000" w:rsidP="00000000" w:rsidRDefault="00000000" w:rsidRPr="00000000" w14:paraId="00000003">
      <w:pPr>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CURSO DE ENGENHARIA DE SOFTWARE</w:t>
      </w:r>
    </w:p>
    <w:p w:rsidR="00000000" w:rsidDel="00000000" w:rsidP="00000000" w:rsidRDefault="00000000" w:rsidRPr="00000000" w14:paraId="00000004">
      <w:pPr>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DISCIPLINA: ARQUITETURA DE SOFTWARE E GERÊNCIA DE SOFTWARE</w:t>
      </w:r>
    </w:p>
    <w:p w:rsidR="00000000" w:rsidDel="00000000" w:rsidP="00000000" w:rsidRDefault="00000000" w:rsidRPr="00000000" w14:paraId="00000005">
      <w:pPr>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DOCENTE: PROF. ME. MARCELO MARTINS DA SILVA</w:t>
      </w:r>
    </w:p>
    <w:p w:rsidR="00000000" w:rsidDel="00000000" w:rsidP="00000000" w:rsidRDefault="00000000" w:rsidRPr="00000000" w14:paraId="00000006">
      <w:pPr>
        <w:spacing w:after="0" w:line="240" w:lineRule="auto"/>
        <w:jc w:val="center"/>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rFonts w:ascii="Roboto Black" w:cs="Roboto Black" w:eastAsia="Roboto Black" w:hAnsi="Roboto Black"/>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Roboto Black" w:cs="Roboto Black" w:eastAsia="Roboto Black" w:hAnsi="Roboto Black"/>
          <w:sz w:val="36"/>
          <w:szCs w:val="36"/>
        </w:rPr>
      </w:pPr>
      <w:r w:rsidDel="00000000" w:rsidR="00000000" w:rsidRPr="00000000">
        <w:rPr>
          <w:rFonts w:ascii="Roboto Black" w:cs="Roboto Black" w:eastAsia="Roboto Black" w:hAnsi="Roboto Black"/>
          <w:sz w:val="36"/>
          <w:szCs w:val="36"/>
          <w:rtl w:val="0"/>
        </w:rPr>
        <w:t xml:space="preserve">Documento de Requisitos do Sistema</w:t>
      </w:r>
    </w:p>
    <w:p w:rsidR="00000000" w:rsidDel="00000000" w:rsidP="00000000" w:rsidRDefault="00000000" w:rsidRPr="00000000" w14:paraId="00000012">
      <w:pPr>
        <w:spacing w:after="0" w:line="240" w:lineRule="auto"/>
        <w:jc w:val="right"/>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3">
      <w:pPr>
        <w:spacing w:after="0" w:line="240" w:lineRule="auto"/>
        <w:jc w:val="right"/>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RADARAPP</w:t>
      </w:r>
    </w:p>
    <w:p w:rsidR="00000000" w:rsidDel="00000000" w:rsidP="00000000" w:rsidRDefault="00000000" w:rsidRPr="00000000" w14:paraId="00000014">
      <w:pPr>
        <w:spacing w:after="0" w:line="240" w:lineRule="auto"/>
        <w:jc w:val="right"/>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Versão 2.0</w:t>
      </w:r>
    </w:p>
    <w:p w:rsidR="00000000" w:rsidDel="00000000" w:rsidP="00000000" w:rsidRDefault="00000000" w:rsidRPr="00000000" w14:paraId="00000015">
      <w:pPr>
        <w:spacing w:after="0" w:line="240" w:lineRule="auto"/>
        <w:jc w:val="center"/>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Roboto Black" w:cs="Roboto Black" w:eastAsia="Roboto Black" w:hAnsi="Roboto Black"/>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QUIXADÁ</w:t>
      </w:r>
    </w:p>
    <w:p w:rsidR="00000000" w:rsidDel="00000000" w:rsidP="00000000" w:rsidRDefault="00000000" w:rsidRPr="00000000" w14:paraId="00000028">
      <w:pPr>
        <w:spacing w:after="0" w:line="240" w:lineRule="auto"/>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2023</w:t>
      </w:r>
    </w:p>
    <w:p w:rsidR="00000000" w:rsidDel="00000000" w:rsidP="00000000" w:rsidRDefault="00000000" w:rsidRPr="00000000" w14:paraId="00000029">
      <w:pPr>
        <w:spacing w:after="0" w:line="240" w:lineRule="auto"/>
        <w:jc w:val="center"/>
        <w:rPr>
          <w:rFonts w:ascii="Roboto Black" w:cs="Roboto Black" w:eastAsia="Roboto Black" w:hAnsi="Roboto Black"/>
          <w:sz w:val="24"/>
          <w:szCs w:val="24"/>
        </w:rPr>
      </w:pPr>
      <w:r w:rsidDel="00000000" w:rsidR="00000000" w:rsidRPr="00000000">
        <w:rPr>
          <w:rFonts w:ascii="Roboto Black" w:cs="Roboto Black" w:eastAsia="Roboto Black" w:hAnsi="Roboto Black"/>
          <w:sz w:val="24"/>
          <w:szCs w:val="24"/>
          <w:rtl w:val="0"/>
        </w:rPr>
        <w:t xml:space="preserve">Histórico de Alterações</w:t>
      </w:r>
    </w:p>
    <w:p w:rsidR="00000000" w:rsidDel="00000000" w:rsidP="00000000" w:rsidRDefault="00000000" w:rsidRPr="00000000" w14:paraId="0000002A">
      <w:pPr>
        <w:spacing w:after="0" w:line="24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Roboto" w:cs="Roboto" w:eastAsia="Roboto" w:hAnsi="Roboto"/>
          <w:sz w:val="24"/>
          <w:szCs w:val="24"/>
        </w:rPr>
      </w:pPr>
      <w:r w:rsidDel="00000000" w:rsidR="00000000" w:rsidRPr="00000000">
        <w:rPr>
          <w:rtl w:val="0"/>
        </w:rPr>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50.9917355371895"/>
        <w:gridCol w:w="3509.008264462811"/>
        <w:gridCol w:w="2235"/>
        <w:tblGridChange w:id="0">
          <w:tblGrid>
            <w:gridCol w:w="1545"/>
            <w:gridCol w:w="1650.9917355371895"/>
            <w:gridCol w:w="3509.008264462811"/>
            <w:gridCol w:w="22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31/08/2023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Criação do documento, identificação de 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André Albuquerque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04/09/2023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Adição de novos requisitos e modificação de requisitos preexistentes.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Abner Hakinnen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08/09/2023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Adição de novos requisitos e identificação de 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Stherfany Alves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26/11/2023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Adição de novos requisitos após mudanças de negócio e modificação de requisitos preexistentes.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André Albuquerque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48">
      <w:pPr>
        <w:spacing w:after="0" w:line="24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after="120" w:line="360" w:lineRule="auto"/>
        <w:jc w:val="both"/>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20"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SUMÁRIO</w:t>
      </w:r>
    </w:p>
    <w:p w:rsidR="00000000" w:rsidDel="00000000" w:rsidP="00000000" w:rsidRDefault="00000000" w:rsidRPr="00000000" w14:paraId="0000004B">
      <w:pPr>
        <w:spacing w:after="120" w:line="360" w:lineRule="auto"/>
        <w:jc w:val="both"/>
        <w:rPr>
          <w:rFonts w:ascii="Roboto" w:cs="Roboto" w:eastAsia="Roboto" w:hAnsi="Roboto"/>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before="60" w:line="360" w:lineRule="auto"/>
            <w:rPr>
              <w:rFonts w:ascii="Roboto" w:cs="Roboto" w:eastAsia="Roboto" w:hAnsi="Roboto"/>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rPr>
              <w:rFonts w:ascii="Roboto" w:cs="Roboto" w:eastAsia="Roboto" w:hAnsi="Roboto"/>
              <w:color w:val="000000"/>
              <w:u w:val="none"/>
            </w:rPr>
          </w:pPr>
          <w:hyperlink w:anchor="_heading=h.30j0zll">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2 ESCOPO DO SISTEMA</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rPr>
              <w:rFonts w:ascii="Roboto" w:cs="Roboto" w:eastAsia="Roboto" w:hAnsi="Roboto"/>
              <w:color w:val="000000"/>
              <w:u w:val="none"/>
            </w:rPr>
          </w:pPr>
          <w:hyperlink w:anchor="_heading=h.1fob9te">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 IDENTIFICAÇÃO E PROPRIEDADES DOS REQUISITOS</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rPr>
              <w:rFonts w:ascii="Roboto" w:cs="Roboto" w:eastAsia="Roboto" w:hAnsi="Roboto"/>
              <w:color w:val="000000"/>
              <w:u w:val="none"/>
            </w:rPr>
          </w:pPr>
          <w:hyperlink w:anchor="_heading=h.3znysh7">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 REQUISITOS FUNCIONAIS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rPr>
              <w:rFonts w:ascii="Roboto" w:cs="Roboto" w:eastAsia="Roboto" w:hAnsi="Roboto"/>
              <w:color w:val="000000"/>
              <w:u w:val="none"/>
            </w:rPr>
          </w:pPr>
          <w:hyperlink w:anchor="_heading=h.2et92p0">
            <w:r w:rsidDel="00000000" w:rsidR="00000000" w:rsidRPr="00000000">
              <w:rPr>
                <w:rFonts w:ascii="Roboto" w:cs="Roboto" w:eastAsia="Roboto" w:hAnsi="Roboto"/>
                <w:color w:val="000000"/>
                <w:u w:val="none"/>
                <w:rtl w:val="0"/>
              </w:rPr>
              <w:t xml:space="preserve">5 REQUISITOS NÃO FUNCIONAIS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spacing w:after="12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after="120" w:line="360" w:lineRule="auto"/>
        <w:jc w:val="both"/>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Roboto" w:cs="Roboto" w:eastAsia="Roboto" w:hAnsi="Roboto"/>
          <w:b w:val="0"/>
        </w:rPr>
      </w:pPr>
      <w:bookmarkStart w:colFirst="0" w:colLast="0" w:name="_heading=h.gjdgxs" w:id="0"/>
      <w:bookmarkEnd w:id="0"/>
      <w:r w:rsidDel="00000000" w:rsidR="00000000" w:rsidRPr="00000000">
        <w:rPr>
          <w:rFonts w:ascii="Roboto" w:cs="Roboto" w:eastAsia="Roboto" w:hAnsi="Roboto"/>
          <w:b w:val="0"/>
          <w:rtl w:val="0"/>
        </w:rPr>
        <w:t xml:space="preserve">1 INTRODUÇÃO</w:t>
      </w:r>
    </w:p>
    <w:p w:rsidR="00000000" w:rsidDel="00000000" w:rsidP="00000000" w:rsidRDefault="00000000" w:rsidRPr="00000000" w14:paraId="00000054">
      <w:pPr>
        <w:spacing w:after="12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Neste documento estão especificados os requisitos da aplicação mobile denominada "RadarAPP", projeto desenvolvido no âmbito das disciplinas Desenvolvimento de Dispositivos Móveis, Arquitetura de Software e Gerência de Configuração do curso de Engenharia de Software da Universidade Federal do Ceará.</w:t>
      </w:r>
    </w:p>
    <w:p w:rsidR="00000000" w:rsidDel="00000000" w:rsidP="00000000" w:rsidRDefault="00000000" w:rsidRPr="00000000" w14:paraId="00000055">
      <w:pPr>
        <w:spacing w:after="12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Espera-se que este documento possa prover aos desenvolvedores da aplicação informações detalhadas que subsidiem a sua implementação, de forma a garantir que as especificações aqui descritas sejam atingidas, resultando em um produto funcional e de qualidade.</w:t>
      </w:r>
    </w:p>
    <w:p w:rsidR="00000000" w:rsidDel="00000000" w:rsidP="00000000" w:rsidRDefault="00000000" w:rsidRPr="00000000" w14:paraId="00000056">
      <w:pPr>
        <w:spacing w:after="12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Style w:val="Heading1"/>
        <w:rPr>
          <w:rFonts w:ascii="Roboto" w:cs="Roboto" w:eastAsia="Roboto" w:hAnsi="Roboto"/>
          <w:b w:val="0"/>
        </w:rPr>
      </w:pPr>
      <w:bookmarkStart w:colFirst="0" w:colLast="0" w:name="_heading=h.30j0zll" w:id="1"/>
      <w:bookmarkEnd w:id="1"/>
      <w:r w:rsidDel="00000000" w:rsidR="00000000" w:rsidRPr="00000000">
        <w:rPr>
          <w:rFonts w:ascii="Roboto" w:cs="Roboto" w:eastAsia="Roboto" w:hAnsi="Roboto"/>
          <w:b w:val="0"/>
          <w:rtl w:val="0"/>
        </w:rPr>
        <w:t xml:space="preserve">2 ESCOPO DO SISTEMA</w:t>
      </w:r>
    </w:p>
    <w:p w:rsidR="00000000" w:rsidDel="00000000" w:rsidP="00000000" w:rsidRDefault="00000000" w:rsidRPr="00000000" w14:paraId="00000058">
      <w:pPr>
        <w:spacing w:after="12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O RadarAPP é um aplicativo móvel desenvolvido em JavaInspirado na funcionalidade "Facebook Eventos", o RadarAPP tem como objetivo principal fornecer aos usuários uma maneira fácil e conveniente de encontrar eventos locais que ocorrem no dia ou durante o final de semana. O aplicativo visa preencher a lacuna deixada pela diminuição do interesse no recurso de eventos do Facebook, oferecendo uma experiência centrada em eventos mais moderna e personalizável.</w:t>
      </w:r>
    </w:p>
    <w:p w:rsidR="00000000" w:rsidDel="00000000" w:rsidP="00000000" w:rsidRDefault="00000000" w:rsidRPr="00000000" w14:paraId="00000059">
      <w:pPr>
        <w:spacing w:after="12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Tendo isso em vista, a aplicação é uma solução inovadora para ajudar as pessoas a encontrar eventos locais de maneira conveniente e personalizada, conectando-as à sua comunidade e proporcionando experiências memoráveis. Este projeto oferece uma oportunidade valiosa para aprender e aprimorar habilidades de desenvolvimento de aplicativos móveis em Java e oferece um serviço útil para os usuários ávidos por entretenimento local.</w:t>
      </w:r>
    </w:p>
    <w:p w:rsidR="00000000" w:rsidDel="00000000" w:rsidP="00000000" w:rsidRDefault="00000000" w:rsidRPr="00000000" w14:paraId="0000005B">
      <w:pPr>
        <w:spacing w:after="240" w:before="240"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pStyle w:val="Heading1"/>
        <w:spacing w:after="240" w:before="240" w:lineRule="auto"/>
        <w:rPr>
          <w:rFonts w:ascii="Roboto" w:cs="Roboto" w:eastAsia="Roboto" w:hAnsi="Roboto"/>
          <w:b w:val="0"/>
        </w:rPr>
      </w:pPr>
      <w:bookmarkStart w:colFirst="0" w:colLast="0" w:name="_heading=h.1fob9te" w:id="2"/>
      <w:bookmarkEnd w:id="2"/>
      <w:r w:rsidDel="00000000" w:rsidR="00000000" w:rsidRPr="00000000">
        <w:rPr>
          <w:rFonts w:ascii="Roboto" w:cs="Roboto" w:eastAsia="Roboto" w:hAnsi="Roboto"/>
          <w:b w:val="0"/>
          <w:rtl w:val="0"/>
        </w:rPr>
        <w:t xml:space="preserve">3 IDENTIFICAÇÃO E PROPRIEDADES DOS REQUISITOS</w:t>
      </w:r>
    </w:p>
    <w:p w:rsidR="00000000" w:rsidDel="00000000" w:rsidP="00000000" w:rsidRDefault="00000000" w:rsidRPr="00000000" w14:paraId="0000005E">
      <w:pPr>
        <w:spacing w:after="240" w:before="24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Neste documento, os requisitos se distinguem entre si por meio dos identificadores que lhe são atribuídos. Esses indicadores se diferem em função do tipo de requisito, ou seja, Requisito Funcional (RF) e Requisito Não Funcional (NF); e de seu número específico, apresentado em três algarismos consecutivos, de acordo com a ordem em que são descritos neste artefato. Para exemplificar, ao primeiro requisito funcional, será atribuída a identificação RF001. Cada identificador é único.</w:t>
      </w:r>
    </w:p>
    <w:p w:rsidR="00000000" w:rsidDel="00000000" w:rsidP="00000000" w:rsidRDefault="00000000" w:rsidRPr="00000000" w14:paraId="0000005F">
      <w:pPr>
        <w:spacing w:after="240" w:before="24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Para além da sua identificação, neste documento são estabelecidas as prioridades de cada requisito, conforme três níveis de classificação: essencial, que caracteriza um requisito imprescindível ao funcionamento do sistema; importante, que compreende requisitos necessários mas que, caso não implementados, não comprometem o funcionamento do sistema; é desejável, que descreve um requisito cuja implementação assume um menor nível de urgência, podendo ser postergada, caso necessário, sem prejuízo ao sistema.</w:t>
      </w:r>
    </w:p>
    <w:p w:rsidR="00000000" w:rsidDel="00000000" w:rsidP="00000000" w:rsidRDefault="00000000" w:rsidRPr="00000000" w14:paraId="00000060">
      <w:pPr>
        <w:spacing w:after="240" w:before="24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pStyle w:val="Heading1"/>
        <w:spacing w:after="240" w:before="240" w:lineRule="auto"/>
        <w:rPr>
          <w:rFonts w:ascii="Roboto" w:cs="Roboto" w:eastAsia="Roboto" w:hAnsi="Roboto"/>
          <w:b w:val="0"/>
        </w:rPr>
      </w:pPr>
      <w:bookmarkStart w:colFirst="0" w:colLast="0" w:name="_heading=h.3znysh7" w:id="3"/>
      <w:bookmarkEnd w:id="3"/>
      <w:r w:rsidDel="00000000" w:rsidR="00000000" w:rsidRPr="00000000">
        <w:rPr>
          <w:rFonts w:ascii="Roboto" w:cs="Roboto" w:eastAsia="Roboto" w:hAnsi="Roboto"/>
          <w:b w:val="0"/>
          <w:rtl w:val="0"/>
        </w:rPr>
        <w:t xml:space="preserve">4 REQUISITOS FUNCIONAIS</w:t>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Cadastro de novos usuários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o cadastro de novos usuários, solicitando e-mail, nome e senha.</w:t>
            </w:r>
          </w:p>
        </w:tc>
      </w:tr>
    </w:tbl>
    <w:p w:rsidR="00000000" w:rsidDel="00000000" w:rsidP="00000000" w:rsidRDefault="00000000" w:rsidRPr="00000000" w14:paraId="00000077">
      <w:pPr>
        <w:spacing w:after="0" w:before="0" w:line="360" w:lineRule="auto"/>
        <w:jc w:val="both"/>
        <w:rPr>
          <w:rFonts w:ascii="Roboto" w:cs="Roboto" w:eastAsia="Roboto" w:hAnsi="Roboto"/>
          <w:sz w:val="24"/>
          <w:szCs w:val="24"/>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Login de usuário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usuário terá acesso às funcionalidades da aplicação por meio de uma ação de login, sendo requisitado e-mail e senha.</w:t>
            </w:r>
          </w:p>
        </w:tc>
      </w:tr>
    </w:tbl>
    <w:p w:rsidR="00000000" w:rsidDel="00000000" w:rsidP="00000000" w:rsidRDefault="00000000" w:rsidRPr="00000000" w14:paraId="0000008D">
      <w:pPr>
        <w:spacing w:after="0" w:before="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spacing w:after="0" w:before="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Roboto" w:cs="Roboto" w:eastAsia="Roboto" w:hAnsi="Roboto"/>
          <w:sz w:val="24"/>
          <w:szCs w:val="24"/>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Logout de usuário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usuário terá acesso a um botão na tela de perfil para realizar logout do sistema e sair da sessão.</w:t>
            </w:r>
          </w:p>
        </w:tc>
      </w:tr>
    </w:tbl>
    <w:p w:rsidR="00000000" w:rsidDel="00000000" w:rsidP="00000000" w:rsidRDefault="00000000" w:rsidRPr="00000000" w14:paraId="000000A5">
      <w:pPr>
        <w:spacing w:line="360" w:lineRule="auto"/>
        <w:jc w:val="both"/>
        <w:rPr>
          <w:rFonts w:ascii="Roboto" w:cs="Roboto" w:eastAsia="Roboto" w:hAnsi="Roboto"/>
          <w:sz w:val="24"/>
          <w:szCs w:val="24"/>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Recuperação de senha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a um usuário previamente cadastrado a recuperação de sua senha via endereço de e-mail.</w:t>
            </w:r>
          </w:p>
        </w:tc>
      </w:tr>
    </w:tbl>
    <w:p w:rsidR="00000000" w:rsidDel="00000000" w:rsidP="00000000" w:rsidRDefault="00000000" w:rsidRPr="00000000" w14:paraId="000000BB">
      <w:pPr>
        <w:spacing w:after="0" w:before="0" w:line="360" w:lineRule="auto"/>
        <w:jc w:val="both"/>
        <w:rPr>
          <w:rFonts w:ascii="Roboto" w:cs="Roboto" w:eastAsia="Roboto" w:hAnsi="Roboto"/>
          <w:sz w:val="24"/>
          <w:szCs w:val="24"/>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Visualização de Eventos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tela com a lista de eventos</w:t>
            </w:r>
          </w:p>
        </w:tc>
      </w:tr>
    </w:tbl>
    <w:p w:rsidR="00000000" w:rsidDel="00000000" w:rsidP="00000000" w:rsidRDefault="00000000" w:rsidRPr="00000000" w14:paraId="000000D1">
      <w:pPr>
        <w:spacing w:after="0" w:before="0" w:line="360" w:lineRule="auto"/>
        <w:jc w:val="both"/>
        <w:rPr>
          <w:rFonts w:ascii="Roboto" w:cs="Roboto" w:eastAsia="Roboto" w:hAnsi="Roboto"/>
          <w:sz w:val="24"/>
          <w:szCs w:val="24"/>
        </w:rPr>
      </w:pPr>
      <w:r w:rsidDel="00000000" w:rsidR="00000000" w:rsidRPr="00000000">
        <w:rPr>
          <w:rtl w:val="0"/>
        </w:rPr>
      </w:r>
    </w:p>
    <w:tbl>
      <w:tblPr>
        <w:tblStyle w:val="Table7"/>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RF006</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Navegação entre eventos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a um usuário clicar em todos os eventos mostrados na lista de eventos</w:t>
            </w:r>
          </w:p>
        </w:tc>
      </w:tr>
    </w:tbl>
    <w:p w:rsidR="00000000" w:rsidDel="00000000" w:rsidP="00000000" w:rsidRDefault="00000000" w:rsidRPr="00000000" w14:paraId="000000E7">
      <w:pPr>
        <w:spacing w:after="0" w:before="0" w:line="360" w:lineRule="auto"/>
        <w:jc w:val="both"/>
        <w:rPr>
          <w:rFonts w:ascii="Roboto" w:cs="Roboto" w:eastAsia="Roboto" w:hAnsi="Roboto"/>
          <w:sz w:val="24"/>
          <w:szCs w:val="24"/>
        </w:rPr>
      </w:pPr>
      <w:r w:rsidDel="00000000" w:rsidR="00000000" w:rsidRPr="00000000">
        <w:rPr>
          <w:rtl w:val="0"/>
        </w:rPr>
      </w:r>
    </w:p>
    <w:tbl>
      <w:tblPr>
        <w:tblStyle w:val="Table8"/>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RF007</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Visualizar Perfil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ter uma tela de perfil onde o Usuário consegue visualizar seus dados de perfil, visualizar seus eventos criados e realizar logout</w:t>
            </w:r>
          </w:p>
        </w:tc>
      </w:tr>
    </w:tbl>
    <w:p w:rsidR="00000000" w:rsidDel="00000000" w:rsidP="00000000" w:rsidRDefault="00000000" w:rsidRPr="00000000" w14:paraId="000000FD">
      <w:pPr>
        <w:spacing w:after="0" w:before="0" w:line="360" w:lineRule="auto"/>
        <w:jc w:val="both"/>
        <w:rPr>
          <w:rFonts w:ascii="Roboto" w:cs="Roboto" w:eastAsia="Roboto" w:hAnsi="Roboto"/>
          <w:sz w:val="24"/>
          <w:szCs w:val="24"/>
        </w:rPr>
      </w:pPr>
      <w:r w:rsidDel="00000000" w:rsidR="00000000" w:rsidRPr="00000000">
        <w:rPr>
          <w:rtl w:val="0"/>
        </w:rPr>
      </w:r>
    </w:p>
    <w:tbl>
      <w:tblPr>
        <w:tblStyle w:val="Table9"/>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RF008</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Visualizar Localização de Eventos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opção para o usuário visualizar a localização do evento cadastrado</w:t>
            </w:r>
          </w:p>
        </w:tc>
      </w:tr>
    </w:tbl>
    <w:p w:rsidR="00000000" w:rsidDel="00000000" w:rsidP="00000000" w:rsidRDefault="00000000" w:rsidRPr="00000000" w14:paraId="00000113">
      <w:pPr>
        <w:spacing w:after="0" w:before="0" w:line="360" w:lineRule="auto"/>
        <w:jc w:val="both"/>
        <w:rPr>
          <w:rFonts w:ascii="Roboto" w:cs="Roboto" w:eastAsia="Roboto" w:hAnsi="Roboto"/>
          <w:sz w:val="24"/>
          <w:szCs w:val="24"/>
        </w:rPr>
      </w:pPr>
      <w:r w:rsidDel="00000000" w:rsidR="00000000" w:rsidRPr="00000000">
        <w:rPr>
          <w:rtl w:val="0"/>
        </w:rPr>
      </w:r>
    </w:p>
    <w:tbl>
      <w:tblPr>
        <w:tblStyle w:val="Table1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RF009</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Cadastrar Eventos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o usuário cadastrar novos eventos, solicitando nome, descrição, imagem(opcional) e local(opcional).</w:t>
            </w:r>
          </w:p>
        </w:tc>
      </w:tr>
    </w:tbl>
    <w:p w:rsidR="00000000" w:rsidDel="00000000" w:rsidP="00000000" w:rsidRDefault="00000000" w:rsidRPr="00000000" w14:paraId="00000129">
      <w:pPr>
        <w:spacing w:line="360" w:lineRule="auto"/>
        <w:jc w:val="both"/>
        <w:rPr>
          <w:rFonts w:ascii="Roboto" w:cs="Roboto" w:eastAsia="Roboto" w:hAnsi="Roboto"/>
          <w:sz w:val="24"/>
          <w:szCs w:val="24"/>
        </w:rPr>
      </w:pPr>
      <w:r w:rsidDel="00000000" w:rsidR="00000000" w:rsidRPr="00000000">
        <w:rPr>
          <w:rtl w:val="0"/>
        </w:rPr>
      </w:r>
    </w:p>
    <w:tbl>
      <w:tblPr>
        <w:tblStyle w:val="Table1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RF010</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Remover Eventos Cadastrados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usuário remova os eventos cadastrados por ele próprio a qualquer momento.</w:t>
            </w:r>
          </w:p>
        </w:tc>
      </w:tr>
    </w:tbl>
    <w:p w:rsidR="00000000" w:rsidDel="00000000" w:rsidP="00000000" w:rsidRDefault="00000000" w:rsidRPr="00000000" w14:paraId="0000013F">
      <w:pPr>
        <w:spacing w:line="360" w:lineRule="auto"/>
        <w:jc w:val="both"/>
        <w:rPr>
          <w:rFonts w:ascii="Roboto" w:cs="Roboto" w:eastAsia="Roboto" w:hAnsi="Roboto"/>
          <w:sz w:val="24"/>
          <w:szCs w:val="24"/>
        </w:rPr>
      </w:pPr>
      <w:r w:rsidDel="00000000" w:rsidR="00000000" w:rsidRPr="00000000">
        <w:rPr>
          <w:rtl w:val="0"/>
        </w:rPr>
      </w:r>
    </w:p>
    <w:tbl>
      <w:tblPr>
        <w:tblStyle w:val="Table1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RF011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Integração com o Mapa ao visualizar localização do evento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ter integração com o Mapa do celular, para visualizar a localização do evento no aplicativo externo</w:t>
            </w:r>
          </w:p>
        </w:tc>
      </w:tr>
    </w:tbl>
    <w:p w:rsidR="00000000" w:rsidDel="00000000" w:rsidP="00000000" w:rsidRDefault="00000000" w:rsidRPr="00000000" w14:paraId="00000155">
      <w:pPr>
        <w:spacing w:line="360" w:lineRule="auto"/>
        <w:jc w:val="both"/>
        <w:rPr>
          <w:rFonts w:ascii="Roboto" w:cs="Roboto" w:eastAsia="Roboto" w:hAnsi="Roboto"/>
          <w:sz w:val="24"/>
          <w:szCs w:val="24"/>
        </w:rPr>
      </w:pPr>
      <w:r w:rsidDel="00000000" w:rsidR="00000000" w:rsidRPr="00000000">
        <w:rPr>
          <w:rtl w:val="0"/>
        </w:rPr>
      </w:r>
    </w:p>
    <w:tbl>
      <w:tblPr>
        <w:tblStyle w:val="Table1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RF012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Inserir Imagem de Perfil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Usuário deve ser capaz de alterar ou incluir uma imagem de perfil na tela de perfil</w:t>
            </w:r>
          </w:p>
        </w:tc>
      </w:tr>
    </w:tbl>
    <w:p w:rsidR="00000000" w:rsidDel="00000000" w:rsidP="00000000" w:rsidRDefault="00000000" w:rsidRPr="00000000" w14:paraId="0000016B">
      <w:pPr>
        <w:spacing w:line="360" w:lineRule="auto"/>
        <w:jc w:val="both"/>
        <w:rPr>
          <w:rFonts w:ascii="Roboto" w:cs="Roboto" w:eastAsia="Roboto" w:hAnsi="Roboto"/>
          <w:sz w:val="24"/>
          <w:szCs w:val="24"/>
        </w:rPr>
      </w:pPr>
      <w:r w:rsidDel="00000000" w:rsidR="00000000" w:rsidRPr="00000000">
        <w:rPr>
          <w:rtl w:val="0"/>
        </w:rPr>
      </w:r>
    </w:p>
    <w:tbl>
      <w:tblPr>
        <w:tblStyle w:val="Table1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RF013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Acessar Localização do dispositivo para exibir eventos próximos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solicitar acesso à localização do celular e com isso permitir o usuário a visualizar eventos próximos cadastrados</w:t>
            </w:r>
          </w:p>
        </w:tc>
      </w:tr>
    </w:tbl>
    <w:p w:rsidR="00000000" w:rsidDel="00000000" w:rsidP="00000000" w:rsidRDefault="00000000" w:rsidRPr="00000000" w14:paraId="00000181">
      <w:pPr>
        <w:spacing w:line="360" w:lineRule="auto"/>
        <w:jc w:val="both"/>
        <w:rPr>
          <w:rFonts w:ascii="Roboto" w:cs="Roboto" w:eastAsia="Roboto" w:hAnsi="Roboto"/>
          <w:sz w:val="24"/>
          <w:szCs w:val="24"/>
        </w:rPr>
      </w:pPr>
      <w:r w:rsidDel="00000000" w:rsidR="00000000" w:rsidRPr="00000000">
        <w:rPr>
          <w:rtl w:val="0"/>
        </w:rPr>
      </w:r>
    </w:p>
    <w:tbl>
      <w:tblPr>
        <w:tblStyle w:val="Table1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RF014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Buscar Eventos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ter um campo de busca para realizar a busca de eventos já cadastrados</w:t>
            </w:r>
          </w:p>
        </w:tc>
      </w:tr>
    </w:tbl>
    <w:p w:rsidR="00000000" w:rsidDel="00000000" w:rsidP="00000000" w:rsidRDefault="00000000" w:rsidRPr="00000000" w14:paraId="00000197">
      <w:pPr>
        <w:spacing w:line="360" w:lineRule="auto"/>
        <w:jc w:val="both"/>
        <w:rPr>
          <w:rFonts w:ascii="Roboto" w:cs="Roboto" w:eastAsia="Roboto" w:hAnsi="Roboto"/>
          <w:sz w:val="24"/>
          <w:szCs w:val="24"/>
        </w:rPr>
      </w:pPr>
      <w:r w:rsidDel="00000000" w:rsidR="00000000" w:rsidRPr="00000000">
        <w:rPr>
          <w:rtl w:val="0"/>
        </w:rPr>
      </w:r>
    </w:p>
    <w:tbl>
      <w:tblPr>
        <w:tblStyle w:val="Table1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RF015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Exibir Detalhes do Evento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Essencial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 ] Importante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Desejável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ter uma tela de detalhes do evento onde é possível expandir e mostrar todos os detalhes relacionados aos eventos cadastrados</w:t>
            </w:r>
          </w:p>
        </w:tc>
      </w:tr>
    </w:tbl>
    <w:p w:rsidR="00000000" w:rsidDel="00000000" w:rsidP="00000000" w:rsidRDefault="00000000" w:rsidRPr="00000000" w14:paraId="000001AD">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pStyle w:val="Heading1"/>
        <w:spacing w:after="240" w:before="240" w:lineRule="auto"/>
        <w:rPr>
          <w:rFonts w:ascii="Roboto" w:cs="Roboto" w:eastAsia="Roboto" w:hAnsi="Roboto"/>
          <w:b w:val="0"/>
          <w:sz w:val="24"/>
          <w:szCs w:val="24"/>
        </w:rPr>
      </w:pPr>
      <w:bookmarkStart w:colFirst="0" w:colLast="0" w:name="_heading=h.2et92p0" w:id="4"/>
      <w:bookmarkEnd w:id="4"/>
      <w:r w:rsidDel="00000000" w:rsidR="00000000" w:rsidRPr="00000000">
        <w:rPr>
          <w:rFonts w:ascii="Roboto" w:cs="Roboto" w:eastAsia="Roboto" w:hAnsi="Roboto"/>
          <w:b w:val="0"/>
          <w:rtl w:val="0"/>
        </w:rPr>
        <w:t xml:space="preserve">5 REQUISITOS NÃO FUNCIONAIS</w:t>
      </w:r>
      <w:r w:rsidDel="00000000" w:rsidR="00000000" w:rsidRPr="00000000">
        <w:rPr>
          <w:rtl w:val="0"/>
        </w:rPr>
      </w:r>
    </w:p>
    <w:tbl>
      <w:tblPr>
        <w:tblStyle w:val="Table17"/>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NF001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Compatibilidade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aplicativo deve ser compatível com uma variedade de dispositivos</w:t>
            </w:r>
          </w:p>
          <w:p w:rsidR="00000000" w:rsidDel="00000000" w:rsidP="00000000" w:rsidRDefault="00000000" w:rsidRPr="00000000" w14:paraId="000001B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Android, incluindo diferentes tamanhos de tela e resoluções.</w:t>
            </w:r>
          </w:p>
          <w:p w:rsidR="00000000" w:rsidDel="00000000" w:rsidP="00000000" w:rsidRDefault="00000000" w:rsidRPr="00000000" w14:paraId="000001B9">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BF">
      <w:pPr>
        <w:pStyle w:val="Heading1"/>
        <w:spacing w:after="0" w:before="0" w:lineRule="auto"/>
        <w:rPr>
          <w:rFonts w:ascii="Roboto" w:cs="Roboto" w:eastAsia="Roboto" w:hAnsi="Roboto"/>
          <w:b w:val="0"/>
        </w:rPr>
      </w:pPr>
      <w:bookmarkStart w:colFirst="0" w:colLast="0" w:name="_heading=h.tyjcwt" w:id="5"/>
      <w:bookmarkEnd w:id="5"/>
      <w:r w:rsidDel="00000000" w:rsidR="00000000" w:rsidRPr="00000000">
        <w:rPr>
          <w:rtl w:val="0"/>
        </w:rPr>
      </w:r>
    </w:p>
    <w:tbl>
      <w:tblPr>
        <w:tblStyle w:val="Table18"/>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NF002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Segurança do sistema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deverá prover mecanismos de autenticação e segurança em alinhamento à plataforma Firebase.</w:t>
            </w:r>
          </w:p>
        </w:tc>
      </w:tr>
    </w:tbl>
    <w:p w:rsidR="00000000" w:rsidDel="00000000" w:rsidP="00000000" w:rsidRDefault="00000000" w:rsidRPr="00000000" w14:paraId="000001CE">
      <w:pPr>
        <w:pStyle w:val="Heading1"/>
        <w:spacing w:after="0" w:lineRule="auto"/>
        <w:rPr>
          <w:rFonts w:ascii="Roboto" w:cs="Roboto" w:eastAsia="Roboto" w:hAnsi="Roboto"/>
          <w:b w:val="0"/>
        </w:rPr>
      </w:pPr>
      <w:bookmarkStart w:colFirst="0" w:colLast="0" w:name="_heading=h.3dy6vkm" w:id="6"/>
      <w:bookmarkEnd w:id="6"/>
      <w:r w:rsidDel="00000000" w:rsidR="00000000" w:rsidRPr="00000000">
        <w:rPr>
          <w:rtl w:val="0"/>
        </w:rPr>
      </w:r>
    </w:p>
    <w:tbl>
      <w:tblPr>
        <w:tblStyle w:val="Table19"/>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95.0000000000002"/>
        <w:gridCol w:w="1195.0000000000002"/>
        <w:gridCol w:w="1195.0000000000002"/>
        <w:gridCol w:w="1195.0000000000002"/>
        <w:gridCol w:w="1195.0000000000002"/>
        <w:gridCol w:w="1195.0000000000002"/>
        <w:tblGridChange w:id="0">
          <w:tblGrid>
            <w:gridCol w:w="1755"/>
            <w:gridCol w:w="1195.0000000000002"/>
            <w:gridCol w:w="1195.0000000000002"/>
            <w:gridCol w:w="1195.0000000000002"/>
            <w:gridCol w:w="1195.0000000000002"/>
            <w:gridCol w:w="1195.0000000000002"/>
            <w:gridCol w:w="1195.000000000000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NF003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Usabilidade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DESCRIÇÃO</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principais ações, como criar eventos, navegar e interagir, devem ser acessíveis com poucos toques.</w:t>
              <w:br w:type="textWrapping"/>
              <w:t xml:space="preserve">A navegação entre as telas deve ser clara e direta, evitando confusão para os usuários.</w:t>
            </w:r>
          </w:p>
        </w:tc>
      </w:tr>
    </w:tbl>
    <w:p w:rsidR="00000000" w:rsidDel="00000000" w:rsidP="00000000" w:rsidRDefault="00000000" w:rsidRPr="00000000" w14:paraId="000001DD">
      <w:pPr>
        <w:spacing w:line="360" w:lineRule="auto"/>
        <w:jc w:val="both"/>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jc w:val="both"/>
    </w:pPr>
    <w:rPr>
      <w:rFonts w:ascii="Consolas" w:cs="Consolas" w:eastAsia="Consolas" w:hAnsi="Consolas"/>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line="360" w:lineRule="auto"/>
      <w:jc w:val="both"/>
    </w:pPr>
    <w:rPr>
      <w:rFonts w:ascii="Consolas" w:cs="Consolas" w:eastAsia="Consolas" w:hAnsi="Consolas"/>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jc w:val="both"/>
    </w:pPr>
    <w:rPr>
      <w:rFonts w:ascii="Consolas" w:cs="Consolas" w:eastAsia="Consolas" w:hAnsi="Consolas"/>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line="360" w:lineRule="auto"/>
      <w:jc w:val="both"/>
    </w:pPr>
    <w:rPr>
      <w:rFonts w:ascii="Consolas" w:cs="Consolas" w:eastAsia="Consolas" w:hAnsi="Consolas"/>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XUHsM9Gw+Fp+iN8EtHH86TWdw==">CgMxLjAyCGguZ2pkZ3hzMgloLjMwajB6bGwyCWguMWZvYjl0ZTIJaC4zem55c2g3MgloLjJldDkycDAyCGgudHlqY3d0MgloLjNkeTZ2a204AHIhMUEtRzJqVFVNSXRHcHE4Q1YtVUhvc2hLLVBoZmlqNFJi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