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59" w:rsidRDefault="006903ED" w:rsidP="006903ED">
      <w:pPr>
        <w:pStyle w:val="Tytu"/>
      </w:pPr>
      <w:r>
        <w:t>NIO Server vs TCP Server</w:t>
      </w:r>
    </w:p>
    <w:p w:rsidR="00692B18" w:rsidRDefault="00692B18" w:rsidP="006903ED"/>
    <w:p w:rsidR="006903ED" w:rsidRDefault="006903ED" w:rsidP="006903ED">
      <w:pPr>
        <w:pStyle w:val="Nagwek1"/>
      </w:pPr>
      <w:r>
        <w:t>NIO Server</w:t>
      </w:r>
      <w:r w:rsidR="00C574CB">
        <w:t>:</w:t>
      </w:r>
    </w:p>
    <w:p w:rsidR="006903ED" w:rsidRDefault="006903ED" w:rsidP="006903ED"/>
    <w:p w:rsidR="00963B73" w:rsidRDefault="00E52CBD" w:rsidP="006903ED">
      <w:r>
        <w:t>Serwer dostępny w pakiecie JGroups. Służy do wysyłania i odbierania wiadomości przez kanały NIO (Non-</w:t>
      </w:r>
      <w:proofErr w:type="spellStart"/>
      <w:r>
        <w:t>blocking</w:t>
      </w:r>
      <w:proofErr w:type="spellEnd"/>
      <w:r>
        <w:t xml:space="preserve"> I/O). Używa pojedynczego wątku do wykonywania operacji: </w:t>
      </w:r>
      <w:proofErr w:type="spellStart"/>
      <w:r>
        <w:t>accept</w:t>
      </w:r>
      <w:proofErr w:type="spellEnd"/>
      <w:r>
        <w:t xml:space="preserve">,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. Odczytane wiadomości są przekazywane do </w:t>
      </w:r>
      <w:proofErr w:type="spellStart"/>
      <w:r>
        <w:t>receiver</w:t>
      </w:r>
      <w:r w:rsidR="00582157">
        <w:t>’</w:t>
      </w:r>
      <w:r>
        <w:t>a</w:t>
      </w:r>
      <w:proofErr w:type="spellEnd"/>
      <w:r>
        <w:t xml:space="preserve">, który domyślnie używa puli wątków w celu przetworzenia wiadomości. </w:t>
      </w:r>
      <w:r w:rsidR="004A267C">
        <w:br/>
      </w:r>
      <w:r w:rsidR="00AA69FD">
        <w:br/>
        <w:t xml:space="preserve">Wiadomości przesyłane mogą być protokołem TCP. </w:t>
      </w:r>
    </w:p>
    <w:p w:rsidR="00963B73" w:rsidRDefault="00963B73" w:rsidP="006903ED">
      <w:r>
        <w:t>Cechy rozwiązania NIO</w:t>
      </w:r>
      <w:r w:rsidR="00036CE9">
        <w:t xml:space="preserve"> </w:t>
      </w:r>
      <w:proofErr w:type="spellStart"/>
      <w:r w:rsidR="00036CE9">
        <w:t>Servera</w:t>
      </w:r>
      <w:proofErr w:type="spellEnd"/>
      <w:r w:rsidR="00036CE9">
        <w:t xml:space="preserve"> w kontekście IO</w:t>
      </w:r>
      <w:r>
        <w:t>:</w:t>
      </w:r>
    </w:p>
    <w:p w:rsidR="00963B73" w:rsidRDefault="00963B73" w:rsidP="00963B73">
      <w:pPr>
        <w:pStyle w:val="Akapitzlist"/>
        <w:numPr>
          <w:ilvl w:val="0"/>
          <w:numId w:val="3"/>
        </w:numPr>
      </w:pPr>
      <w:proofErr w:type="spellStart"/>
      <w:r>
        <w:t>Buffer</w:t>
      </w:r>
      <w:proofErr w:type="spellEnd"/>
      <w:r>
        <w:t xml:space="preserve"> </w:t>
      </w:r>
      <w:proofErr w:type="spellStart"/>
      <w:r>
        <w:t>oriented</w:t>
      </w:r>
      <w:proofErr w:type="spellEnd"/>
    </w:p>
    <w:p w:rsidR="00963B73" w:rsidRDefault="00963B73" w:rsidP="00963B73">
      <w:pPr>
        <w:pStyle w:val="Akapitzlist"/>
        <w:numPr>
          <w:ilvl w:val="0"/>
          <w:numId w:val="3"/>
        </w:numPr>
      </w:pPr>
      <w:proofErr w:type="spellStart"/>
      <w:r>
        <w:t>Selectors</w:t>
      </w:r>
      <w:proofErr w:type="spellEnd"/>
    </w:p>
    <w:p w:rsidR="006903ED" w:rsidRDefault="00963B73" w:rsidP="00963B73">
      <w:pPr>
        <w:pStyle w:val="Akapitzlist"/>
        <w:numPr>
          <w:ilvl w:val="0"/>
          <w:numId w:val="3"/>
        </w:numPr>
      </w:pPr>
      <w:r>
        <w:t xml:space="preserve">Non </w:t>
      </w:r>
      <w:proofErr w:type="spellStart"/>
      <w:r>
        <w:t>blocking</w:t>
      </w:r>
      <w:proofErr w:type="spellEnd"/>
      <w:r>
        <w:t xml:space="preserve"> IO</w:t>
      </w:r>
      <w:r w:rsidR="004A267C">
        <w:br/>
      </w:r>
    </w:p>
    <w:p w:rsidR="00B361D4" w:rsidRDefault="00B361D4" w:rsidP="00B361D4">
      <w:pPr>
        <w:keepNext/>
        <w:jc w:val="center"/>
      </w:pPr>
      <w:r w:rsidRPr="00B361D4">
        <w:drawing>
          <wp:inline distT="0" distB="0" distL="0" distR="0" wp14:anchorId="4F257C6A" wp14:editId="6C22DE60">
            <wp:extent cx="2790825" cy="2400300"/>
            <wp:effectExtent l="0" t="0" r="9525" b="0"/>
            <wp:docPr id="1" name="Obraz 1" descr="Java NIO: A single thread managing multiple connec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NIO: A single thread managing multiple connection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D4" w:rsidRDefault="00B361D4" w:rsidP="00B361D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Java NIO: Pojedynczy wątek zarządza wieloma połączeniami.</w:t>
      </w:r>
    </w:p>
    <w:p w:rsidR="004A267C" w:rsidRDefault="004A267C" w:rsidP="004A267C">
      <w:pPr>
        <w:pStyle w:val="Nagwek1"/>
      </w:pPr>
      <w:r>
        <w:t>TCP Server:</w:t>
      </w:r>
    </w:p>
    <w:p w:rsidR="001F27B9" w:rsidRDefault="001F27B9" w:rsidP="001F27B9"/>
    <w:p w:rsidR="0073535E" w:rsidRDefault="00D0157B" w:rsidP="001F27B9">
      <w:r>
        <w:t xml:space="preserve">Serwer dostępny w pakiecie JGroups. Pozwala na wysyłanie i odbierania wiadomości ‘via TCP </w:t>
      </w:r>
      <w:proofErr w:type="spellStart"/>
      <w:r>
        <w:t>sockets</w:t>
      </w:r>
      <w:proofErr w:type="spellEnd"/>
      <w:r>
        <w:t xml:space="preserve">’. </w:t>
      </w:r>
      <w:r w:rsidR="0073535E">
        <w:t xml:space="preserve"> Używa 1 wątku per połączenie do odczytywania wiadomości. </w:t>
      </w:r>
      <w:r w:rsidR="00315716">
        <w:t>W przeciwieństwie do NIO Server, ten realizuję politykę BIO (</w:t>
      </w:r>
      <w:proofErr w:type="spellStart"/>
      <w:r w:rsidR="00315716">
        <w:t>Blocking</w:t>
      </w:r>
      <w:proofErr w:type="spellEnd"/>
      <w:r w:rsidR="00315716">
        <w:t xml:space="preserve"> I/O). </w:t>
      </w:r>
    </w:p>
    <w:p w:rsidR="00963B73" w:rsidRDefault="008112E2" w:rsidP="001F27B9">
      <w:r>
        <w:t xml:space="preserve">Wiadomości przesyłane są protokołem TCP. </w:t>
      </w:r>
    </w:p>
    <w:p w:rsidR="00963B73" w:rsidRDefault="00963B73" w:rsidP="001F27B9">
      <w:r>
        <w:t xml:space="preserve">Cechy rozwiązania </w:t>
      </w:r>
      <w:r w:rsidR="00036CE9">
        <w:t xml:space="preserve">TCP </w:t>
      </w:r>
      <w:proofErr w:type="spellStart"/>
      <w:r w:rsidR="00036CE9">
        <w:t>Servera</w:t>
      </w:r>
      <w:proofErr w:type="spellEnd"/>
      <w:r w:rsidR="00036CE9">
        <w:t xml:space="preserve"> w kontekście IO</w:t>
      </w:r>
      <w:r>
        <w:t xml:space="preserve">: </w:t>
      </w:r>
    </w:p>
    <w:p w:rsidR="00963B73" w:rsidRDefault="00963B73" w:rsidP="00963B73">
      <w:pPr>
        <w:pStyle w:val="Akapitzlist"/>
        <w:numPr>
          <w:ilvl w:val="0"/>
          <w:numId w:val="2"/>
        </w:numPr>
      </w:pPr>
      <w:proofErr w:type="spellStart"/>
      <w:r>
        <w:t>Stream</w:t>
      </w:r>
      <w:proofErr w:type="spellEnd"/>
      <w:r>
        <w:t xml:space="preserve"> </w:t>
      </w:r>
      <w:proofErr w:type="spellStart"/>
      <w:r>
        <w:t>oriented</w:t>
      </w:r>
      <w:proofErr w:type="spellEnd"/>
    </w:p>
    <w:p w:rsidR="008112E2" w:rsidRDefault="00963B73" w:rsidP="00B361D4">
      <w:pPr>
        <w:pStyle w:val="Akapitzlist"/>
        <w:numPr>
          <w:ilvl w:val="0"/>
          <w:numId w:val="2"/>
        </w:numPr>
      </w:pPr>
      <w:proofErr w:type="spellStart"/>
      <w:r>
        <w:lastRenderedPageBreak/>
        <w:t>Blocking</w:t>
      </w:r>
      <w:proofErr w:type="spellEnd"/>
      <w:r>
        <w:t xml:space="preserve"> IO </w:t>
      </w:r>
      <w:r w:rsidR="00315716">
        <w:br/>
      </w:r>
    </w:p>
    <w:p w:rsidR="00B361D4" w:rsidRDefault="00B361D4" w:rsidP="00B361D4">
      <w:pPr>
        <w:keepNext/>
        <w:jc w:val="center"/>
      </w:pPr>
      <w:r w:rsidRPr="00B361D4">
        <w:drawing>
          <wp:inline distT="0" distB="0" distL="0" distR="0" wp14:anchorId="4A428E1A" wp14:editId="765254C2">
            <wp:extent cx="4762500" cy="2619375"/>
            <wp:effectExtent l="0" t="0" r="0" b="9525"/>
            <wp:docPr id="2" name="Obraz 2" descr="Java IO: A classic IO server design - one connection handled by one thre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IO: A classic IO server design - one connection handled by one threa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D4" w:rsidRDefault="00B361D4" w:rsidP="00B361D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Java IO: Klasyczny schemat serwera opartego o </w:t>
      </w:r>
      <w:r w:rsidR="00544324">
        <w:t>podejście</w:t>
      </w:r>
      <w:r>
        <w:t xml:space="preserve"> BIO: Każde połączenie obsługiwane jest przez pojedynczy (dedykowany) wątek.</w:t>
      </w:r>
    </w:p>
    <w:p w:rsidR="00B361D4" w:rsidRDefault="00B361D4" w:rsidP="00B361D4"/>
    <w:p w:rsidR="00EF67D0" w:rsidRDefault="00904901" w:rsidP="00904901">
      <w:pPr>
        <w:pStyle w:val="Nagwek1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vs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>:</w:t>
      </w:r>
    </w:p>
    <w:p w:rsidR="00731693" w:rsidRDefault="00731693" w:rsidP="00904901"/>
    <w:p w:rsidR="00EF6C77" w:rsidRDefault="00EF6C77" w:rsidP="00904901">
      <w:r>
        <w:t>Poniższe cytaty są porównaniem tych dwóch podejść dla języka Java.</w:t>
      </w:r>
      <w:r>
        <w:t xml:space="preserve"> Nie odnoszą się one bezpośrednio do JGroups.</w:t>
      </w:r>
    </w:p>
    <w:p w:rsidR="00A27652" w:rsidRDefault="00A27652" w:rsidP="00904901">
      <w:r>
        <w:t xml:space="preserve">Za </w:t>
      </w:r>
      <w:proofErr w:type="spellStart"/>
      <w:r w:rsidR="00665C39">
        <w:t>Jenkov</w:t>
      </w:r>
      <w:proofErr w:type="spellEnd"/>
      <w:r>
        <w:t>:</w:t>
      </w:r>
    </w:p>
    <w:p w:rsidR="00731693" w:rsidRDefault="00A27652" w:rsidP="00A27652">
      <w:pPr>
        <w:pStyle w:val="Cytat"/>
      </w:pPr>
      <w:r>
        <w:t>„</w:t>
      </w:r>
      <w:r w:rsidR="00731693">
        <w:t xml:space="preserve">Java IO </w:t>
      </w:r>
      <w:proofErr w:type="spellStart"/>
      <w:r w:rsidR="00731693">
        <w:t>being</w:t>
      </w:r>
      <w:proofErr w:type="spellEnd"/>
      <w:r w:rsidR="00731693">
        <w:t xml:space="preserve"> </w:t>
      </w:r>
      <w:proofErr w:type="spellStart"/>
      <w:r w:rsidR="00731693">
        <w:t>stream</w:t>
      </w:r>
      <w:proofErr w:type="spellEnd"/>
      <w:r w:rsidR="00731693">
        <w:t xml:space="preserve"> </w:t>
      </w:r>
      <w:proofErr w:type="spellStart"/>
      <w:r w:rsidR="00731693">
        <w:t>oriented</w:t>
      </w:r>
      <w:proofErr w:type="spellEnd"/>
      <w:r w:rsidR="00731693">
        <w:t xml:space="preserve"> </w:t>
      </w:r>
      <w:proofErr w:type="spellStart"/>
      <w:r w:rsidR="00731693">
        <w:t>means</w:t>
      </w:r>
      <w:proofErr w:type="spellEnd"/>
      <w:r w:rsidR="00731693">
        <w:t xml:space="preserve"> </w:t>
      </w:r>
      <w:proofErr w:type="spellStart"/>
      <w:r w:rsidR="00731693">
        <w:t>that</w:t>
      </w:r>
      <w:proofErr w:type="spellEnd"/>
      <w:r w:rsidR="00731693">
        <w:t xml:space="preserve"> </w:t>
      </w:r>
      <w:proofErr w:type="spellStart"/>
      <w:r w:rsidR="00731693">
        <w:t>you</w:t>
      </w:r>
      <w:proofErr w:type="spellEnd"/>
      <w:r w:rsidR="00731693">
        <w:t xml:space="preserve"> </w:t>
      </w:r>
      <w:proofErr w:type="spellStart"/>
      <w:r w:rsidR="00731693">
        <w:t>read</w:t>
      </w:r>
      <w:proofErr w:type="spellEnd"/>
      <w:r w:rsidR="00731693">
        <w:t xml:space="preserve"> one </w:t>
      </w:r>
      <w:proofErr w:type="spellStart"/>
      <w:r w:rsidR="00731693">
        <w:t>or</w:t>
      </w:r>
      <w:proofErr w:type="spellEnd"/>
      <w:r w:rsidR="00731693">
        <w:t xml:space="preserve"> </w:t>
      </w:r>
      <w:proofErr w:type="spellStart"/>
      <w:r w:rsidR="00731693">
        <w:t>more</w:t>
      </w:r>
      <w:proofErr w:type="spellEnd"/>
      <w:r w:rsidR="00731693">
        <w:t xml:space="preserve"> </w:t>
      </w:r>
      <w:proofErr w:type="spellStart"/>
      <w:r w:rsidR="00731693">
        <w:t>bytes</w:t>
      </w:r>
      <w:proofErr w:type="spellEnd"/>
      <w:r w:rsidR="00731693">
        <w:t xml:space="preserve"> </w:t>
      </w:r>
      <w:proofErr w:type="spellStart"/>
      <w:r w:rsidR="00731693">
        <w:t>at</w:t>
      </w:r>
      <w:proofErr w:type="spellEnd"/>
      <w:r w:rsidR="00731693">
        <w:t xml:space="preserve"> a </w:t>
      </w:r>
      <w:proofErr w:type="spellStart"/>
      <w:r w:rsidR="00731693">
        <w:t>time</w:t>
      </w:r>
      <w:proofErr w:type="spellEnd"/>
      <w:r w:rsidR="00731693">
        <w:t xml:space="preserve">, from a </w:t>
      </w:r>
      <w:proofErr w:type="spellStart"/>
      <w:r w:rsidR="00731693">
        <w:t>stream</w:t>
      </w:r>
      <w:proofErr w:type="spellEnd"/>
      <w:r w:rsidR="00731693">
        <w:t xml:space="preserve">. </w:t>
      </w:r>
      <w:proofErr w:type="spellStart"/>
      <w:r w:rsidR="00731693">
        <w:t>What</w:t>
      </w:r>
      <w:proofErr w:type="spellEnd"/>
      <w:r w:rsidR="00731693">
        <w:t xml:space="preserve"> </w:t>
      </w:r>
      <w:proofErr w:type="spellStart"/>
      <w:r w:rsidR="00731693">
        <w:t>you</w:t>
      </w:r>
      <w:proofErr w:type="spellEnd"/>
      <w:r w:rsidR="00731693">
        <w:t xml:space="preserve"> do with the </w:t>
      </w:r>
      <w:proofErr w:type="spellStart"/>
      <w:r w:rsidR="00731693">
        <w:t>read</w:t>
      </w:r>
      <w:proofErr w:type="spellEnd"/>
      <w:r w:rsidR="00731693">
        <w:t xml:space="preserve"> </w:t>
      </w:r>
      <w:proofErr w:type="spellStart"/>
      <w:r w:rsidR="00731693">
        <w:t>bytes</w:t>
      </w:r>
      <w:proofErr w:type="spellEnd"/>
      <w:r w:rsidR="00731693">
        <w:t xml:space="preserve"> </w:t>
      </w:r>
      <w:proofErr w:type="spellStart"/>
      <w:r w:rsidR="00731693">
        <w:t>is</w:t>
      </w:r>
      <w:proofErr w:type="spellEnd"/>
      <w:r w:rsidR="00731693">
        <w:t xml:space="preserve"> </w:t>
      </w:r>
      <w:proofErr w:type="spellStart"/>
      <w:r w:rsidR="00731693">
        <w:t>up</w:t>
      </w:r>
      <w:proofErr w:type="spellEnd"/>
      <w:r w:rsidR="00731693">
        <w:t xml:space="preserve"> to </w:t>
      </w:r>
      <w:proofErr w:type="spellStart"/>
      <w:r w:rsidR="00731693">
        <w:t>you</w:t>
      </w:r>
      <w:proofErr w:type="spellEnd"/>
      <w:r w:rsidR="00731693">
        <w:t xml:space="preserve">. </w:t>
      </w:r>
      <w:proofErr w:type="spellStart"/>
      <w:r w:rsidR="00731693">
        <w:t>They</w:t>
      </w:r>
      <w:proofErr w:type="spellEnd"/>
      <w:r w:rsidR="00731693">
        <w:t xml:space="preserve"> </w:t>
      </w:r>
      <w:proofErr w:type="spellStart"/>
      <w:r w:rsidR="00731693">
        <w:t>are</w:t>
      </w:r>
      <w:proofErr w:type="spellEnd"/>
      <w:r w:rsidR="00731693">
        <w:t xml:space="preserve"> not </w:t>
      </w:r>
      <w:proofErr w:type="spellStart"/>
      <w:r w:rsidR="00731693">
        <w:t>cached</w:t>
      </w:r>
      <w:proofErr w:type="spellEnd"/>
      <w:r w:rsidR="00731693">
        <w:t xml:space="preserve"> </w:t>
      </w:r>
      <w:proofErr w:type="spellStart"/>
      <w:r w:rsidR="00731693">
        <w:t>anywhere</w:t>
      </w:r>
      <w:proofErr w:type="spellEnd"/>
      <w:r w:rsidR="00731693">
        <w:t xml:space="preserve">. </w:t>
      </w:r>
      <w:proofErr w:type="spellStart"/>
      <w:r w:rsidR="00731693">
        <w:t>Furthermore</w:t>
      </w:r>
      <w:proofErr w:type="spellEnd"/>
      <w:r w:rsidR="00731693">
        <w:t xml:space="preserve">, </w:t>
      </w:r>
      <w:proofErr w:type="spellStart"/>
      <w:r w:rsidR="00731693">
        <w:t>you</w:t>
      </w:r>
      <w:proofErr w:type="spellEnd"/>
      <w:r w:rsidR="00731693">
        <w:t xml:space="preserve"> </w:t>
      </w:r>
      <w:proofErr w:type="spellStart"/>
      <w:r w:rsidR="00731693">
        <w:t>cannot</w:t>
      </w:r>
      <w:proofErr w:type="spellEnd"/>
      <w:r w:rsidR="00731693">
        <w:t xml:space="preserve"> </w:t>
      </w:r>
      <w:proofErr w:type="spellStart"/>
      <w:r w:rsidR="00731693">
        <w:t>move</w:t>
      </w:r>
      <w:proofErr w:type="spellEnd"/>
      <w:r w:rsidR="00731693">
        <w:t xml:space="preserve"> </w:t>
      </w:r>
      <w:proofErr w:type="spellStart"/>
      <w:r w:rsidR="00731693">
        <w:t>forth</w:t>
      </w:r>
      <w:proofErr w:type="spellEnd"/>
      <w:r w:rsidR="00731693">
        <w:t xml:space="preserve"> and </w:t>
      </w:r>
      <w:proofErr w:type="spellStart"/>
      <w:r w:rsidR="00731693">
        <w:t>back</w:t>
      </w:r>
      <w:proofErr w:type="spellEnd"/>
      <w:r w:rsidR="00731693">
        <w:t xml:space="preserve"> in the data in a </w:t>
      </w:r>
      <w:proofErr w:type="spellStart"/>
      <w:r w:rsidR="00731693">
        <w:t>stream</w:t>
      </w:r>
      <w:proofErr w:type="spellEnd"/>
      <w:r w:rsidR="00731693">
        <w:t xml:space="preserve">. </w:t>
      </w:r>
      <w:proofErr w:type="spellStart"/>
      <w:r w:rsidR="00731693">
        <w:t>If</w:t>
      </w:r>
      <w:proofErr w:type="spellEnd"/>
      <w:r w:rsidR="00731693">
        <w:t xml:space="preserve"> </w:t>
      </w:r>
      <w:proofErr w:type="spellStart"/>
      <w:r w:rsidR="00731693">
        <w:t>you</w:t>
      </w:r>
      <w:proofErr w:type="spellEnd"/>
      <w:r w:rsidR="00731693">
        <w:t xml:space="preserve"> </w:t>
      </w:r>
      <w:proofErr w:type="spellStart"/>
      <w:r w:rsidR="00731693">
        <w:t>need</w:t>
      </w:r>
      <w:proofErr w:type="spellEnd"/>
      <w:r w:rsidR="00731693">
        <w:t xml:space="preserve"> to </w:t>
      </w:r>
      <w:proofErr w:type="spellStart"/>
      <w:r w:rsidR="00731693">
        <w:t>move</w:t>
      </w:r>
      <w:proofErr w:type="spellEnd"/>
      <w:r w:rsidR="00731693">
        <w:t xml:space="preserve"> </w:t>
      </w:r>
      <w:proofErr w:type="spellStart"/>
      <w:r w:rsidR="00731693">
        <w:t>forth</w:t>
      </w:r>
      <w:proofErr w:type="spellEnd"/>
      <w:r w:rsidR="00731693">
        <w:t xml:space="preserve"> and </w:t>
      </w:r>
      <w:proofErr w:type="spellStart"/>
      <w:r w:rsidR="00731693">
        <w:t>back</w:t>
      </w:r>
      <w:proofErr w:type="spellEnd"/>
      <w:r w:rsidR="00731693">
        <w:t xml:space="preserve"> in the data </w:t>
      </w:r>
      <w:proofErr w:type="spellStart"/>
      <w:r w:rsidR="00731693">
        <w:t>read</w:t>
      </w:r>
      <w:proofErr w:type="spellEnd"/>
      <w:r w:rsidR="00731693">
        <w:t xml:space="preserve"> from a </w:t>
      </w:r>
      <w:proofErr w:type="spellStart"/>
      <w:r w:rsidR="00731693">
        <w:t>stream</w:t>
      </w:r>
      <w:proofErr w:type="spellEnd"/>
      <w:r w:rsidR="00731693">
        <w:t xml:space="preserve">, </w:t>
      </w:r>
      <w:proofErr w:type="spellStart"/>
      <w:r w:rsidR="00731693">
        <w:t>you</w:t>
      </w:r>
      <w:proofErr w:type="spellEnd"/>
      <w:r w:rsidR="00731693">
        <w:t xml:space="preserve"> </w:t>
      </w:r>
      <w:proofErr w:type="spellStart"/>
      <w:r w:rsidR="00731693">
        <w:t>will</w:t>
      </w:r>
      <w:proofErr w:type="spellEnd"/>
      <w:r w:rsidR="00731693">
        <w:t xml:space="preserve"> </w:t>
      </w:r>
      <w:proofErr w:type="spellStart"/>
      <w:r w:rsidR="00731693">
        <w:t>need</w:t>
      </w:r>
      <w:proofErr w:type="spellEnd"/>
      <w:r w:rsidR="00731693">
        <w:t xml:space="preserve"> to cache </w:t>
      </w:r>
      <w:proofErr w:type="spellStart"/>
      <w:r w:rsidR="00731693">
        <w:t>it</w:t>
      </w:r>
      <w:proofErr w:type="spellEnd"/>
      <w:r w:rsidR="00731693">
        <w:t xml:space="preserve"> in a </w:t>
      </w:r>
      <w:proofErr w:type="spellStart"/>
      <w:r w:rsidR="00731693">
        <w:t>buffer</w:t>
      </w:r>
      <w:proofErr w:type="spellEnd"/>
      <w:r w:rsidR="00731693">
        <w:t xml:space="preserve"> </w:t>
      </w:r>
      <w:proofErr w:type="spellStart"/>
      <w:r w:rsidR="00731693">
        <w:t>first</w:t>
      </w:r>
      <w:proofErr w:type="spellEnd"/>
      <w:r w:rsidR="00731693">
        <w:t xml:space="preserve">. </w:t>
      </w:r>
    </w:p>
    <w:p w:rsidR="00731693" w:rsidRDefault="00731693" w:rsidP="00A27652">
      <w:pPr>
        <w:pStyle w:val="Cytat"/>
      </w:pPr>
      <w:r>
        <w:t xml:space="preserve">Java </w:t>
      </w:r>
      <w:proofErr w:type="spellStart"/>
      <w:r>
        <w:t>NIO's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buffer</w:t>
      </w:r>
      <w:proofErr w:type="spellEnd"/>
      <w:r>
        <w:t xml:space="preserve"> from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and </w:t>
      </w:r>
      <w:proofErr w:type="spellStart"/>
      <w:r>
        <w:t>back</w:t>
      </w:r>
      <w:proofErr w:type="spellEnd"/>
      <w:r>
        <w:t xml:space="preserve"> in the </w:t>
      </w:r>
      <w:proofErr w:type="spellStart"/>
      <w:r>
        <w:t>buffer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bit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 order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overwrite</w:t>
      </w:r>
      <w:proofErr w:type="spellEnd"/>
      <w:r>
        <w:t xml:space="preserve"> data in the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r w:rsidR="00A27652">
        <w:t>„</w:t>
      </w:r>
    </w:p>
    <w:p w:rsidR="007B0F34" w:rsidRDefault="007B0F34" w:rsidP="00904901"/>
    <w:p w:rsidR="00AA1F8C" w:rsidRDefault="00AA1F8C" w:rsidP="00904901"/>
    <w:p w:rsidR="003015C1" w:rsidRDefault="003015C1" w:rsidP="00904901">
      <w:r>
        <w:t xml:space="preserve">Za dokumentacją Oracle: </w:t>
      </w:r>
    </w:p>
    <w:p w:rsidR="003015C1" w:rsidRPr="00904901" w:rsidRDefault="003015C1" w:rsidP="003015C1">
      <w:pPr>
        <w:pStyle w:val="Cytat"/>
      </w:pPr>
      <w:r>
        <w:t>„</w:t>
      </w:r>
      <w:r>
        <w:t xml:space="preserve">NIO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I/O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I/O. In a program </w:t>
      </w:r>
      <w:proofErr w:type="spellStart"/>
      <w:r>
        <w:t>where</w:t>
      </w:r>
      <w:proofErr w:type="spellEnd"/>
      <w:r>
        <w:t xml:space="preserve"> the I/O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constitute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the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transfer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lastRenderedPageBreak/>
        <w:t>sockets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faster</w:t>
      </w:r>
      <w:proofErr w:type="spellEnd"/>
      <w:r>
        <w:t xml:space="preserve"> performance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OS </w:t>
      </w:r>
      <w:proofErr w:type="spellStart"/>
      <w:r>
        <w:t>than</w:t>
      </w:r>
      <w:proofErr w:type="spellEnd"/>
      <w:r>
        <w:t xml:space="preserve"> the I/O API. </w:t>
      </w:r>
      <w:proofErr w:type="spellStart"/>
      <w:r>
        <w:t>Increasing</w:t>
      </w:r>
      <w:proofErr w:type="spellEnd"/>
      <w:r>
        <w:t xml:space="preserve"> the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 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appreciable</w:t>
      </w:r>
      <w:proofErr w:type="spellEnd"/>
      <w:r>
        <w:t xml:space="preserve">. </w:t>
      </w:r>
      <w:proofErr w:type="spellStart"/>
      <w:r>
        <w:t>Nio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not in </w:t>
      </w:r>
      <w:proofErr w:type="spellStart"/>
      <w:r>
        <w:t>io</w:t>
      </w:r>
      <w:proofErr w:type="spellEnd"/>
      <w:r>
        <w:t xml:space="preserve"> API, for streaming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substitute</w:t>
      </w:r>
      <w:proofErr w:type="spellEnd"/>
      <w:r>
        <w:t xml:space="preserve"> IO with NIO </w:t>
      </w:r>
      <w:proofErr w:type="spellStart"/>
      <w:r>
        <w:t>because</w:t>
      </w:r>
      <w:proofErr w:type="spellEnd"/>
      <w:r>
        <w:t xml:space="preserve"> NIO API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to the java.io. NIO </w:t>
      </w:r>
      <w:proofErr w:type="spellStart"/>
      <w:r>
        <w:t>extends</w:t>
      </w:r>
      <w:proofErr w:type="spellEnd"/>
      <w:r>
        <w:t xml:space="preserve"> the native IO API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for the developer to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data in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  <w:r>
        <w:t>”</w:t>
      </w:r>
    </w:p>
    <w:p w:rsidR="00EF67D0" w:rsidRDefault="00EF67D0" w:rsidP="00B361D4"/>
    <w:p w:rsidR="000D2151" w:rsidRDefault="000D2151" w:rsidP="000D2151">
      <w:pPr>
        <w:pStyle w:val="Nagwek1"/>
      </w:pPr>
      <w:proofErr w:type="spellStart"/>
      <w:r>
        <w:t>Blocking</w:t>
      </w:r>
      <w:proofErr w:type="spellEnd"/>
      <w:r>
        <w:t xml:space="preserve"> vs Non-</w:t>
      </w:r>
      <w:proofErr w:type="spellStart"/>
      <w:r>
        <w:t>blocking</w:t>
      </w:r>
      <w:proofErr w:type="spellEnd"/>
      <w:r>
        <w:t xml:space="preserve"> IO:</w:t>
      </w:r>
    </w:p>
    <w:p w:rsidR="000D2151" w:rsidRDefault="000D2151" w:rsidP="000D2151"/>
    <w:p w:rsidR="00EF6C77" w:rsidRPr="000D2151" w:rsidRDefault="00EF6C77" w:rsidP="000D2151">
      <w:r>
        <w:t>Poniższe cytaty są porównaniem tych dwóch podejść dla języka Java.</w:t>
      </w:r>
      <w:r>
        <w:t xml:space="preserve"> Nie odnoszą się one bezpośrednio do JGroups.</w:t>
      </w:r>
    </w:p>
    <w:p w:rsidR="00665C39" w:rsidRDefault="00665C39" w:rsidP="00B361D4">
      <w:r>
        <w:t xml:space="preserve">Za </w:t>
      </w:r>
      <w:proofErr w:type="spellStart"/>
      <w:r>
        <w:t>Jenkov</w:t>
      </w:r>
      <w:proofErr w:type="spellEnd"/>
      <w:r>
        <w:t>:</w:t>
      </w:r>
    </w:p>
    <w:p w:rsidR="00665C39" w:rsidRDefault="00665C39" w:rsidP="00665C39">
      <w:pPr>
        <w:pStyle w:val="Cytat"/>
      </w:pPr>
      <w:r>
        <w:t>„</w:t>
      </w:r>
      <w:r>
        <w:t xml:space="preserve">Java </w:t>
      </w:r>
      <w:proofErr w:type="spellStart"/>
      <w:r>
        <w:t>IO's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invokes</w:t>
      </w:r>
      <w:proofErr w:type="spellEnd"/>
      <w:r>
        <w:t xml:space="preserve"> a </w:t>
      </w:r>
      <w:proofErr w:type="spellStart"/>
      <w:r>
        <w:rPr>
          <w:rStyle w:val="HTML-kod"/>
          <w:rFonts w:eastAsiaTheme="majorEastAsia"/>
        </w:rPr>
        <w:t>read</w:t>
      </w:r>
      <w:proofErr w:type="spellEnd"/>
      <w:r>
        <w:rPr>
          <w:rStyle w:val="HTML-kod"/>
          <w:rFonts w:eastAsiaTheme="majorEastAsia"/>
        </w:rPr>
        <w:t>()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rStyle w:val="HTML-kod"/>
          <w:rFonts w:eastAsiaTheme="majorEastAsia"/>
        </w:rPr>
        <w:t>write</w:t>
      </w:r>
      <w:proofErr w:type="spellEnd"/>
      <w:r>
        <w:rPr>
          <w:rStyle w:val="HTML-kod"/>
          <w:rFonts w:eastAsiaTheme="majorEastAsia"/>
        </w:rPr>
        <w:t>()</w:t>
      </w:r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data to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. The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the </w:t>
      </w:r>
      <w:proofErr w:type="spellStart"/>
      <w:r>
        <w:t>meantime</w:t>
      </w:r>
      <w:proofErr w:type="spellEnd"/>
      <w:r>
        <w:t xml:space="preserve">. </w:t>
      </w:r>
    </w:p>
    <w:p w:rsidR="00665C39" w:rsidRDefault="00665C39" w:rsidP="00665C39">
      <w:pPr>
        <w:pStyle w:val="Cytat"/>
      </w:pPr>
      <w:r>
        <w:t xml:space="preserve">Java </w:t>
      </w:r>
      <w:proofErr w:type="spellStart"/>
      <w:r>
        <w:t>NIO's</w:t>
      </w:r>
      <w:proofErr w:type="spellEnd"/>
      <w:r>
        <w:t xml:space="preserve"> non-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data from a channel,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no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data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reading</w:t>
      </w:r>
      <w:proofErr w:type="spellEnd"/>
      <w:r>
        <w:t xml:space="preserve">, the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go on with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</w:p>
    <w:p w:rsidR="00665C39" w:rsidRDefault="00665C39" w:rsidP="00665C39">
      <w:pPr>
        <w:pStyle w:val="Cytat"/>
      </w:pPr>
      <w:r>
        <w:t xml:space="preserve">The same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for non-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.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data be </w:t>
      </w:r>
      <w:proofErr w:type="spellStart"/>
      <w:r>
        <w:t>written</w:t>
      </w:r>
      <w:proofErr w:type="spellEnd"/>
      <w:r>
        <w:t xml:space="preserve"> to a channel, but not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to be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. The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go on and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 the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665C39" w:rsidRDefault="00665C39" w:rsidP="00665C39">
      <w:pPr>
        <w:pStyle w:val="Cytat"/>
      </w:pPr>
      <w:proofErr w:type="spellStart"/>
      <w:r>
        <w:t>What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on </w:t>
      </w:r>
      <w:proofErr w:type="spellStart"/>
      <w:r>
        <w:t>when</w:t>
      </w:r>
      <w:proofErr w:type="spellEnd"/>
      <w:r>
        <w:t xml:space="preserve"> not </w:t>
      </w:r>
      <w:proofErr w:type="spellStart"/>
      <w:r>
        <w:t>blocked</w:t>
      </w:r>
      <w:proofErr w:type="spellEnd"/>
      <w:r>
        <w:t xml:space="preserve"> in IO </w:t>
      </w:r>
      <w:proofErr w:type="spellStart"/>
      <w:r>
        <w:t>calls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performing IO 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in the </w:t>
      </w:r>
      <w:proofErr w:type="spellStart"/>
      <w:r>
        <w:t>meantime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a single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multipl</w:t>
      </w:r>
      <w:r w:rsidR="007F553F">
        <w:t>e</w:t>
      </w:r>
      <w:proofErr w:type="spellEnd"/>
      <w:r w:rsidR="007F553F">
        <w:t xml:space="preserve"> </w:t>
      </w:r>
      <w:proofErr w:type="spellStart"/>
      <w:r w:rsidR="007F553F">
        <w:t>channels</w:t>
      </w:r>
      <w:proofErr w:type="spellEnd"/>
      <w:r w:rsidR="007F553F">
        <w:t xml:space="preserve"> of </w:t>
      </w:r>
      <w:proofErr w:type="spellStart"/>
      <w:r w:rsidR="007F553F">
        <w:t>input</w:t>
      </w:r>
      <w:proofErr w:type="spellEnd"/>
      <w:r w:rsidR="007F553F">
        <w:t xml:space="preserve"> and </w:t>
      </w:r>
      <w:proofErr w:type="spellStart"/>
      <w:r w:rsidR="007F553F">
        <w:t>output</w:t>
      </w:r>
      <w:proofErr w:type="spellEnd"/>
      <w:r w:rsidR="007F553F">
        <w:t>.”</w:t>
      </w:r>
    </w:p>
    <w:p w:rsidR="00665C39" w:rsidRDefault="00665C39" w:rsidP="00B361D4"/>
    <w:p w:rsidR="00665C39" w:rsidRPr="00B361D4" w:rsidRDefault="00665C39" w:rsidP="00B361D4"/>
    <w:p w:rsidR="00BA441D" w:rsidRDefault="00BA441D" w:rsidP="001F27B9">
      <w:pPr>
        <w:rPr>
          <w:rStyle w:val="Wyrnieniedelikatne"/>
        </w:rPr>
      </w:pPr>
      <w:r>
        <w:rPr>
          <w:rStyle w:val="Wyrnieniedelikatne"/>
        </w:rPr>
        <w:t>Opracowano na podstawie:</w:t>
      </w:r>
    </w:p>
    <w:p w:rsidR="00BA441D" w:rsidRDefault="00BA441D" w:rsidP="00BA441D">
      <w:pPr>
        <w:pStyle w:val="Akapitzlist"/>
        <w:numPr>
          <w:ilvl w:val="0"/>
          <w:numId w:val="1"/>
        </w:numPr>
        <w:rPr>
          <w:rStyle w:val="Wyrnieniedelikatne"/>
        </w:rPr>
      </w:pPr>
      <w:proofErr w:type="spellStart"/>
      <w:r>
        <w:rPr>
          <w:rStyle w:val="Wyrnieniedelikatne"/>
        </w:rPr>
        <w:t>JavaDocs</w:t>
      </w:r>
      <w:proofErr w:type="spellEnd"/>
      <w:r>
        <w:rPr>
          <w:rStyle w:val="Wyrnieniedelikatne"/>
        </w:rPr>
        <w:t xml:space="preserve"> dla JGroups. </w:t>
      </w:r>
    </w:p>
    <w:p w:rsidR="00BA441D" w:rsidRDefault="00EF67D0" w:rsidP="00BA441D">
      <w:pPr>
        <w:pStyle w:val="Akapitzlist"/>
        <w:numPr>
          <w:ilvl w:val="0"/>
          <w:numId w:val="1"/>
        </w:numPr>
        <w:rPr>
          <w:rStyle w:val="Wyrnieniedelikatne"/>
        </w:rPr>
      </w:pPr>
      <w:hyperlink r:id="rId10" w:history="1">
        <w:r w:rsidRPr="00BA42BD">
          <w:rPr>
            <w:rStyle w:val="Hipercze"/>
          </w:rPr>
          <w:t>http://tutorials.jenkov.com/java-nio/nio-vs-io.html</w:t>
        </w:r>
      </w:hyperlink>
    </w:p>
    <w:p w:rsidR="00EF67D0" w:rsidRDefault="00960A39" w:rsidP="00EF67D0">
      <w:pPr>
        <w:pStyle w:val="Akapitzlist"/>
        <w:numPr>
          <w:ilvl w:val="0"/>
          <w:numId w:val="1"/>
        </w:numPr>
        <w:rPr>
          <w:rStyle w:val="Wyrnieniedelikatne"/>
        </w:rPr>
      </w:pPr>
      <w:hyperlink r:id="rId11" w:history="1">
        <w:r w:rsidRPr="00BA42BD">
          <w:rPr>
            <w:rStyle w:val="Hipercze"/>
          </w:rPr>
          <w:t>http://stackoverflow.com/questions/18677258/stream-oriented-io-vs-block-oriented-io</w:t>
        </w:r>
      </w:hyperlink>
    </w:p>
    <w:p w:rsidR="002668A0" w:rsidRDefault="002668A0" w:rsidP="002668A0">
      <w:pPr>
        <w:pStyle w:val="Akapitzlist"/>
        <w:numPr>
          <w:ilvl w:val="0"/>
          <w:numId w:val="1"/>
        </w:numPr>
        <w:rPr>
          <w:rStyle w:val="Wyrnieniedelikatne"/>
        </w:rPr>
      </w:pPr>
      <w:hyperlink r:id="rId12" w:history="1">
        <w:r w:rsidRPr="00BA42BD">
          <w:rPr>
            <w:rStyle w:val="Hipercze"/>
          </w:rPr>
          <w:t>https://blogs.oracle.com/slc/entry/javanio_vs_javaio</w:t>
        </w:r>
      </w:hyperlink>
    </w:p>
    <w:p w:rsidR="002668A0" w:rsidRDefault="002668A0" w:rsidP="002668A0">
      <w:pPr>
        <w:pStyle w:val="Akapitzlist"/>
        <w:rPr>
          <w:rStyle w:val="Wyrnieniedelikatne"/>
        </w:rPr>
      </w:pPr>
    </w:p>
    <w:p w:rsidR="00960A39" w:rsidRPr="00BA441D" w:rsidRDefault="00692B18" w:rsidP="00692B18">
      <w:pPr>
        <w:jc w:val="both"/>
        <w:rPr>
          <w:rStyle w:val="Wyrnieniedelikatne"/>
        </w:rPr>
      </w:pPr>
      <w:r>
        <w:rPr>
          <w:rStyle w:val="Wyrnieniedelikatne"/>
        </w:rPr>
        <w:t xml:space="preserve">Powyższy dokument zawiera jedynie dokumentację techniczną związaną z komunikacją między aplikacjami poprzez </w:t>
      </w:r>
      <w:proofErr w:type="spellStart"/>
      <w:r>
        <w:rPr>
          <w:rStyle w:val="Wyrnieniedelikatne"/>
        </w:rPr>
        <w:t>toolkit</w:t>
      </w:r>
      <w:proofErr w:type="spellEnd"/>
      <w:r>
        <w:rPr>
          <w:rStyle w:val="Wyrnieniedelikatne"/>
        </w:rPr>
        <w:t xml:space="preserve"> JGroups. </w:t>
      </w:r>
      <w:r w:rsidR="00CD0271">
        <w:rPr>
          <w:rStyle w:val="Wyrnieniedelikatne"/>
        </w:rPr>
        <w:t xml:space="preserve">Ma on na celu </w:t>
      </w:r>
      <w:bookmarkStart w:id="0" w:name="_GoBack"/>
      <w:bookmarkEnd w:id="0"/>
      <w:r w:rsidR="00CD0271">
        <w:rPr>
          <w:rStyle w:val="Wyrnieniedelikatne"/>
        </w:rPr>
        <w:t xml:space="preserve">zaznajomienie </w:t>
      </w:r>
      <w:r w:rsidR="00170B99">
        <w:rPr>
          <w:rStyle w:val="Wyrnieniedelikatne"/>
        </w:rPr>
        <w:t xml:space="preserve">zainteresowanych </w:t>
      </w:r>
      <w:r w:rsidR="00CD0271">
        <w:rPr>
          <w:rStyle w:val="Wyrnieniedelikatne"/>
        </w:rPr>
        <w:t xml:space="preserve">z architekturą tworzonego systemu do monitorowania natężenia ruchu miejskiego w Krakowie. </w:t>
      </w:r>
    </w:p>
    <w:sectPr w:rsidR="00960A39" w:rsidRPr="00BA441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A5" w:rsidRDefault="00B033A5" w:rsidP="00DD091C">
      <w:pPr>
        <w:spacing w:after="0" w:line="240" w:lineRule="auto"/>
      </w:pPr>
      <w:r>
        <w:separator/>
      </w:r>
    </w:p>
  </w:endnote>
  <w:endnote w:type="continuationSeparator" w:id="0">
    <w:p w:rsidR="00B033A5" w:rsidRDefault="00B033A5" w:rsidP="00DD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1C" w:rsidRDefault="00DD091C">
    <w:pPr>
      <w:pStyle w:val="Stopk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a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Prostokąt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Pole tekstowe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91C" w:rsidRDefault="00DD091C">
                            <w:pPr>
                              <w:pStyle w:val="Stopk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Maciej Makówka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zkoła"/>
                                <w:tag w:val="Szkoł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AGH IET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a 1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">
              <v:rect id="Prostokąt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DD091C" w:rsidRDefault="00DD091C">
                      <w:pPr>
                        <w:pStyle w:val="Stopk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Maciej Makówka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zkoła"/>
                          <w:tag w:val="Szkoł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AGH IET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A5" w:rsidRDefault="00B033A5" w:rsidP="00DD091C">
      <w:pPr>
        <w:spacing w:after="0" w:line="240" w:lineRule="auto"/>
      </w:pPr>
      <w:r>
        <w:separator/>
      </w:r>
    </w:p>
  </w:footnote>
  <w:footnote w:type="continuationSeparator" w:id="0">
    <w:p w:rsidR="00B033A5" w:rsidRDefault="00B033A5" w:rsidP="00DD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1C" w:rsidRDefault="00DD091C">
    <w:pPr>
      <w:pStyle w:val="Nagwek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ostokąt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ostokąt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ostokąt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Pole tekstow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91C" w:rsidRDefault="00DD091C">
                            <w:pPr>
                              <w:pStyle w:val="Nagwek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0B9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">
              <v:group id="Grupa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Prostokąt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Prostokąt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ostokąt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DD091C" w:rsidRDefault="00DD091C">
                      <w:pPr>
                        <w:pStyle w:val="Nagwek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70B9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C1850"/>
    <w:multiLevelType w:val="hybridMultilevel"/>
    <w:tmpl w:val="FB64D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0A4D"/>
    <w:multiLevelType w:val="hybridMultilevel"/>
    <w:tmpl w:val="B4222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F4B0B"/>
    <w:multiLevelType w:val="hybridMultilevel"/>
    <w:tmpl w:val="6FB61D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ED"/>
    <w:rsid w:val="00036CE9"/>
    <w:rsid w:val="000D2151"/>
    <w:rsid w:val="00170B99"/>
    <w:rsid w:val="001F27B9"/>
    <w:rsid w:val="002668A0"/>
    <w:rsid w:val="003015C1"/>
    <w:rsid w:val="00315716"/>
    <w:rsid w:val="00430254"/>
    <w:rsid w:val="004A267C"/>
    <w:rsid w:val="00544324"/>
    <w:rsid w:val="00582157"/>
    <w:rsid w:val="00665C39"/>
    <w:rsid w:val="006903ED"/>
    <w:rsid w:val="00692B18"/>
    <w:rsid w:val="00731693"/>
    <w:rsid w:val="0073535E"/>
    <w:rsid w:val="007A5B40"/>
    <w:rsid w:val="007B0F34"/>
    <w:rsid w:val="007F553F"/>
    <w:rsid w:val="008112E2"/>
    <w:rsid w:val="00904901"/>
    <w:rsid w:val="00945C5F"/>
    <w:rsid w:val="00960A39"/>
    <w:rsid w:val="00963B73"/>
    <w:rsid w:val="00A27652"/>
    <w:rsid w:val="00AA1F8C"/>
    <w:rsid w:val="00AA69FD"/>
    <w:rsid w:val="00B033A5"/>
    <w:rsid w:val="00B361D4"/>
    <w:rsid w:val="00BA441D"/>
    <w:rsid w:val="00C574CB"/>
    <w:rsid w:val="00CD0271"/>
    <w:rsid w:val="00D0157B"/>
    <w:rsid w:val="00DD091C"/>
    <w:rsid w:val="00E52CBD"/>
    <w:rsid w:val="00EF67D0"/>
    <w:rsid w:val="00EF6C77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CAD54"/>
  <w15:chartTrackingRefBased/>
  <w15:docId w15:val="{69253DE5-8DE3-42F6-AB35-CB327605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DD091C"/>
  </w:style>
  <w:style w:type="paragraph" w:styleId="Nagwek1">
    <w:name w:val="heading 1"/>
    <w:basedOn w:val="Normalny"/>
    <w:next w:val="Normalny"/>
    <w:link w:val="Nagwek1Znak"/>
    <w:uiPriority w:val="9"/>
    <w:qFormat/>
    <w:rsid w:val="00DD091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D09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09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09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09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09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09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09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09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D09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DD091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Nagwek1Znak">
    <w:name w:val="Nagłówek 1 Znak"/>
    <w:basedOn w:val="Domylnaczcionkaakapitu"/>
    <w:link w:val="Nagwek1"/>
    <w:uiPriority w:val="9"/>
    <w:rsid w:val="00DD091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D0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09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091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09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09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09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09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09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unhideWhenUsed/>
    <w:qFormat/>
    <w:rsid w:val="00DD09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09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DD09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DD091C"/>
    <w:rPr>
      <w:b/>
      <w:bCs/>
    </w:rPr>
  </w:style>
  <w:style w:type="character" w:styleId="Uwydatnienie">
    <w:name w:val="Emphasis"/>
    <w:basedOn w:val="Domylnaczcionkaakapitu"/>
    <w:uiPriority w:val="20"/>
    <w:qFormat/>
    <w:rsid w:val="00DD091C"/>
    <w:rPr>
      <w:i/>
      <w:iCs/>
    </w:rPr>
  </w:style>
  <w:style w:type="paragraph" w:styleId="Bezodstpw">
    <w:name w:val="No Spacing"/>
    <w:uiPriority w:val="1"/>
    <w:qFormat/>
    <w:rsid w:val="00DD091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D09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D091C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D09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D091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DD091C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D091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D091C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DD091C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DD091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091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DD0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091C"/>
  </w:style>
  <w:style w:type="paragraph" w:styleId="Stopka">
    <w:name w:val="footer"/>
    <w:basedOn w:val="Normalny"/>
    <w:link w:val="StopkaZnak"/>
    <w:uiPriority w:val="99"/>
    <w:unhideWhenUsed/>
    <w:rsid w:val="00DD0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091C"/>
  </w:style>
  <w:style w:type="paragraph" w:styleId="Akapitzlist">
    <w:name w:val="List Paragraph"/>
    <w:basedOn w:val="Normalny"/>
    <w:uiPriority w:val="34"/>
    <w:qFormat/>
    <w:rsid w:val="00BA441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F67D0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73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65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s.oracle.com/slc/entry/javanio_vs_java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18677258/stream-oriented-io-vs-block-oriented-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utorials.jenkov.com/java-nio/nio-vs-i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AA"/>
    <w:rsid w:val="0000487B"/>
    <w:rsid w:val="00D5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D612DDAAF444826870557FBF8258F42">
    <w:name w:val="9D612DDAAF444826870557FBF8258F42"/>
    <w:rsid w:val="00D52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C3216-7E41-434A-A9FA-CB03CE3F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677</Words>
  <Characters>4066</Characters>
  <Application>Microsoft Office Word</Application>
  <DocSecurity>0</DocSecurity>
  <Lines>33</Lines>
  <Paragraphs>9</Paragraphs>
  <ScaleCrop>false</ScaleCrop>
  <Company>AGH IET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Makówka</dc:creator>
  <cp:keywords/>
  <dc:description/>
  <cp:lastModifiedBy>Comarch</cp:lastModifiedBy>
  <cp:revision>36</cp:revision>
  <dcterms:created xsi:type="dcterms:W3CDTF">2016-09-12T08:50:00Z</dcterms:created>
  <dcterms:modified xsi:type="dcterms:W3CDTF">2016-09-12T09:27:00Z</dcterms:modified>
</cp:coreProperties>
</file>