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30"/>
          <w:szCs w:val="30"/>
          <w:u w:val="single"/>
          <w:rtl w:val="0"/>
        </w:rPr>
        <w:t xml:space="preserve">Assignment 1:-</w:t>
      </w:r>
      <w:r w:rsidDel="00000000" w:rsidR="00000000" w:rsidRPr="00000000">
        <w:rPr>
          <w:sz w:val="28"/>
          <w:szCs w:val="28"/>
          <w:rtl w:val="0"/>
        </w:rPr>
        <w:t xml:space="preserve">                                                   Date:12/07/2022</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sz w:val="28"/>
          <w:szCs w:val="28"/>
          <w:rtl w:val="0"/>
        </w:rPr>
        <w:t xml:space="preserve">Q:1)</w:t>
      </w:r>
      <w:r w:rsidDel="00000000" w:rsidR="00000000" w:rsidRPr="00000000">
        <w:rPr>
          <w:b w:val="1"/>
          <w:sz w:val="24"/>
          <w:szCs w:val="24"/>
          <w:rtl w:val="0"/>
        </w:rPr>
        <w:t xml:space="preserve">What is Tangable and Intangable?</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color w:val="222222"/>
          <w:sz w:val="24"/>
          <w:szCs w:val="24"/>
          <w:highlight w:val="white"/>
        </w:rPr>
      </w:pPr>
      <w:r w:rsidDel="00000000" w:rsidR="00000000" w:rsidRPr="00000000">
        <w:rPr>
          <w:sz w:val="28"/>
          <w:szCs w:val="28"/>
          <w:rtl w:val="0"/>
        </w:rPr>
        <w:t xml:space="preserve">Ans 1:)</w:t>
      </w:r>
      <w:r w:rsidDel="00000000" w:rsidR="00000000" w:rsidRPr="00000000">
        <w:rPr>
          <w:b w:val="1"/>
          <w:color w:val="222222"/>
          <w:sz w:val="24"/>
          <w:szCs w:val="24"/>
          <w:highlight w:val="white"/>
          <w:rtl w:val="0"/>
        </w:rPr>
        <w:t xml:space="preserve">The best way to remember tangible assets is to remember the meaning of the word “Tangible” which means </w:t>
      </w:r>
      <w:r w:rsidDel="00000000" w:rsidR="00000000" w:rsidRPr="00000000">
        <w:rPr>
          <w:b w:val="1"/>
          <w:i w:val="1"/>
          <w:color w:val="222222"/>
          <w:sz w:val="24"/>
          <w:szCs w:val="24"/>
          <w:highlight w:val="white"/>
          <w:rtl w:val="0"/>
        </w:rPr>
        <w:t xml:space="preserve">something that can be felt with the sense of touch.</w:t>
      </w:r>
      <w:r w:rsidDel="00000000" w:rsidR="00000000" w:rsidRPr="00000000">
        <w:rPr>
          <w:b w:val="1"/>
          <w:color w:val="222222"/>
          <w:sz w:val="24"/>
          <w:szCs w:val="24"/>
          <w:highlight w:val="white"/>
          <w:rtl w:val="0"/>
        </w:rPr>
        <w:t xml:space="preserve"> Assets which have a physical existence and can be touched and felt are called </w:t>
      </w:r>
      <w:hyperlink r:id="rId6">
        <w:r w:rsidDel="00000000" w:rsidR="00000000" w:rsidRPr="00000000">
          <w:rPr>
            <w:b w:val="1"/>
            <w:color w:val="dd4949"/>
            <w:sz w:val="24"/>
            <w:szCs w:val="24"/>
            <w:highlight w:val="white"/>
            <w:rtl w:val="0"/>
          </w:rPr>
          <w:t xml:space="preserve">Tangible Assets</w:t>
        </w:r>
      </w:hyperlink>
      <w:r w:rsidDel="00000000" w:rsidR="00000000" w:rsidRPr="00000000">
        <w:rPr>
          <w:b w:val="1"/>
          <w:color w:val="222222"/>
          <w:sz w:val="24"/>
          <w:szCs w:val="24"/>
          <w:highlight w:val="white"/>
          <w:rtl w:val="0"/>
        </w:rPr>
        <w:t xml:space="preserve">. </w:t>
      </w:r>
    </w:p>
    <w:p w:rsidR="00000000" w:rsidDel="00000000" w:rsidP="00000000" w:rsidRDefault="00000000" w:rsidRPr="00000000" w14:paraId="00000006">
      <w:pPr>
        <w:rPr>
          <w:b w:val="1"/>
          <w:color w:val="222222"/>
          <w:sz w:val="24"/>
          <w:szCs w:val="24"/>
          <w:highlight w:val="white"/>
        </w:rPr>
      </w:pPr>
      <w:r w:rsidDel="00000000" w:rsidR="00000000" w:rsidRPr="00000000">
        <w:rPr>
          <w:b w:val="1"/>
          <w:color w:val="222222"/>
          <w:sz w:val="24"/>
          <w:szCs w:val="24"/>
          <w:highlight w:val="white"/>
          <w:rtl w:val="0"/>
        </w:rPr>
        <w:t xml:space="preserve">                    The opposite of tangible assets,</w:t>
      </w:r>
      <w:hyperlink r:id="rId7">
        <w:r w:rsidDel="00000000" w:rsidR="00000000" w:rsidRPr="00000000">
          <w:rPr>
            <w:b w:val="1"/>
            <w:color w:val="dd4949"/>
            <w:sz w:val="24"/>
            <w:szCs w:val="24"/>
            <w:highlight w:val="white"/>
            <w:rtl w:val="0"/>
          </w:rPr>
          <w:t xml:space="preserve">Intangible assets</w:t>
        </w:r>
      </w:hyperlink>
      <w:r w:rsidDel="00000000" w:rsidR="00000000" w:rsidRPr="00000000">
        <w:rPr>
          <w:b w:val="1"/>
          <w:color w:val="222222"/>
          <w:sz w:val="24"/>
          <w:szCs w:val="24"/>
          <w:highlight w:val="white"/>
          <w:rtl w:val="0"/>
        </w:rPr>
        <w:t xml:space="preserve">  don’t have a physical existence and cannot be touched or felt.The objects are real and they exist but they do not have a physical presence. For example: air or moonlight.</w:t>
      </w:r>
    </w:p>
    <w:p w:rsidR="00000000" w:rsidDel="00000000" w:rsidP="00000000" w:rsidRDefault="00000000" w:rsidRPr="00000000" w14:paraId="00000007">
      <w:pPr>
        <w:rPr>
          <w:b w:val="1"/>
          <w:color w:val="222222"/>
          <w:sz w:val="24"/>
          <w:szCs w:val="24"/>
          <w:highlight w:val="white"/>
        </w:rPr>
      </w:pPr>
      <w:r w:rsidDel="00000000" w:rsidR="00000000" w:rsidRPr="00000000">
        <w:rPr>
          <w:rtl w:val="0"/>
        </w:rPr>
      </w:r>
    </w:p>
    <w:p w:rsidR="00000000" w:rsidDel="00000000" w:rsidP="00000000" w:rsidRDefault="00000000" w:rsidRPr="00000000" w14:paraId="00000008">
      <w:pPr>
        <w:rPr>
          <w:b w:val="1"/>
          <w:color w:val="222222"/>
          <w:sz w:val="24"/>
          <w:szCs w:val="24"/>
          <w:highlight w:val="white"/>
        </w:rPr>
      </w:pPr>
      <w:r w:rsidDel="00000000" w:rsidR="00000000" w:rsidRPr="00000000">
        <w:rPr>
          <w:b w:val="1"/>
          <w:color w:val="222222"/>
          <w:sz w:val="24"/>
          <w:szCs w:val="24"/>
          <w:highlight w:val="white"/>
          <w:rtl w:val="0"/>
        </w:rPr>
        <w:t xml:space="preserve">The main difference between tangible and intangible assets is where one can be touched and felt the other only exists on paper.Thus, nearly everything that exists in this world falls under one of these two categories. Things that exist and can be touched, i.e. tangible or things that cannot be touched, i.e. intangible, and that really is the only difference between the two terms.</w:t>
      </w:r>
    </w:p>
    <w:p w:rsidR="00000000" w:rsidDel="00000000" w:rsidP="00000000" w:rsidRDefault="00000000" w:rsidRPr="00000000" w14:paraId="00000009">
      <w:pPr>
        <w:rPr>
          <w:b w:val="1"/>
          <w:color w:val="222222"/>
          <w:sz w:val="24"/>
          <w:szCs w:val="24"/>
          <w:highlight w:val="white"/>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sz w:val="28"/>
          <w:szCs w:val="28"/>
          <w:rtl w:val="0"/>
        </w:rPr>
        <w:t xml:space="preserve">Q:2) </w:t>
      </w:r>
      <w:r w:rsidDel="00000000" w:rsidR="00000000" w:rsidRPr="00000000">
        <w:rPr>
          <w:b w:val="1"/>
          <w:sz w:val="24"/>
          <w:szCs w:val="24"/>
          <w:rtl w:val="0"/>
        </w:rPr>
        <w:t xml:space="preserve">What is the correct order among linker,loader,editor?</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sz w:val="28"/>
          <w:szCs w:val="28"/>
          <w:rtl w:val="0"/>
        </w:rPr>
        <w:t xml:space="preserve">Ans:2)</w:t>
      </w:r>
      <w:r w:rsidDel="00000000" w:rsidR="00000000" w:rsidRPr="00000000">
        <w:rPr>
          <w:b w:val="1"/>
          <w:sz w:val="28"/>
          <w:szCs w:val="28"/>
          <w:rtl w:val="0"/>
        </w:rPr>
        <w:t xml:space="preserve"> </w:t>
      </w:r>
      <w:r w:rsidDel="00000000" w:rsidR="00000000" w:rsidRPr="00000000">
        <w:rPr>
          <w:b w:val="1"/>
          <w:sz w:val="24"/>
          <w:szCs w:val="24"/>
          <w:rtl w:val="0"/>
        </w:rPr>
        <w:t xml:space="preserve">The correct order is: 1.)Editor 2.)Linker 3.) Loader.</w:t>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Linker:</w:t>
      </w:r>
    </w:p>
    <w:p w:rsidR="00000000" w:rsidDel="00000000" w:rsidP="00000000" w:rsidRDefault="00000000" w:rsidRPr="00000000" w14:paraId="0000000E">
      <w:pPr>
        <w:rPr>
          <w:b w:val="1"/>
          <w:sz w:val="28"/>
          <w:szCs w:val="28"/>
        </w:rPr>
      </w:pPr>
      <w:r w:rsidDel="00000000" w:rsidR="00000000" w:rsidRPr="00000000">
        <w:rPr>
          <w:b w:val="1"/>
          <w:color w:val="444444"/>
          <w:sz w:val="24"/>
          <w:szCs w:val="24"/>
          <w:highlight w:val="white"/>
          <w:rtl w:val="0"/>
        </w:rPr>
        <w:t xml:space="preserve">A linker is an important utility program that takes the object files, produced by the assembler and compiler, and other code to join them into a single executable file.</w:t>
      </w: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Loader:</w:t>
      </w:r>
    </w:p>
    <w:p w:rsidR="00000000" w:rsidDel="00000000" w:rsidP="00000000" w:rsidRDefault="00000000" w:rsidRPr="00000000" w14:paraId="00000010">
      <w:pPr>
        <w:rPr>
          <w:sz w:val="28"/>
          <w:szCs w:val="28"/>
        </w:rPr>
      </w:pPr>
      <w:r w:rsidDel="00000000" w:rsidR="00000000" w:rsidRPr="00000000">
        <w:rPr>
          <w:b w:val="1"/>
          <w:color w:val="232629"/>
          <w:sz w:val="24"/>
          <w:szCs w:val="24"/>
          <w:highlight w:val="white"/>
          <w:rtl w:val="0"/>
        </w:rPr>
        <w:t xml:space="preserve">It loads the executable code into memory; programs and data stacks are created, registers get initialized.</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Pr>
        <w:drawing>
          <wp:inline distB="114300" distT="114300" distL="114300" distR="114300">
            <wp:extent cx="5419725" cy="26336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972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color w:val="222222"/>
          <w:sz w:val="24"/>
          <w:szCs w:val="24"/>
        </w:rPr>
      </w:pPr>
      <w:r w:rsidDel="00000000" w:rsidR="00000000" w:rsidRPr="00000000">
        <w:rPr>
          <w:sz w:val="28"/>
          <w:szCs w:val="28"/>
          <w:rtl w:val="0"/>
        </w:rPr>
        <w:t xml:space="preserve">Q:3) </w:t>
      </w:r>
      <w:r w:rsidDel="00000000" w:rsidR="00000000" w:rsidRPr="00000000">
        <w:rPr>
          <w:b w:val="1"/>
          <w:color w:val="222222"/>
          <w:sz w:val="24"/>
          <w:szCs w:val="24"/>
          <w:rtl w:val="0"/>
        </w:rPr>
        <w:t xml:space="preserve">When linkage error occurs ?</w:t>
      </w:r>
    </w:p>
    <w:p w:rsidR="00000000" w:rsidDel="00000000" w:rsidP="00000000" w:rsidRDefault="00000000" w:rsidRPr="00000000" w14:paraId="00000013">
      <w:pPr>
        <w:rPr>
          <w:b w:val="1"/>
          <w:color w:val="222222"/>
          <w:sz w:val="24"/>
          <w:szCs w:val="24"/>
        </w:rPr>
      </w:pPr>
      <w:r w:rsidDel="00000000" w:rsidR="00000000" w:rsidRPr="00000000">
        <w:rPr>
          <w:rtl w:val="0"/>
        </w:rPr>
      </w:r>
    </w:p>
    <w:p w:rsidR="00000000" w:rsidDel="00000000" w:rsidP="00000000" w:rsidRDefault="00000000" w:rsidRPr="00000000" w14:paraId="00000014">
      <w:pPr>
        <w:rPr>
          <w:b w:val="1"/>
          <w:color w:val="111111"/>
          <w:sz w:val="21"/>
          <w:szCs w:val="21"/>
          <w:highlight w:val="white"/>
        </w:rPr>
      </w:pPr>
      <w:r w:rsidDel="00000000" w:rsidR="00000000" w:rsidRPr="00000000">
        <w:rPr>
          <w:color w:val="222222"/>
          <w:sz w:val="28"/>
          <w:szCs w:val="28"/>
          <w:rtl w:val="0"/>
        </w:rPr>
        <w:t xml:space="preserve">Ans:3)</w:t>
      </w:r>
      <w:r w:rsidDel="00000000" w:rsidR="00000000" w:rsidRPr="00000000">
        <w:rPr>
          <w:b w:val="1"/>
          <w:color w:val="222222"/>
          <w:sz w:val="26"/>
          <w:szCs w:val="26"/>
          <w:rtl w:val="0"/>
        </w:rPr>
        <w:t xml:space="preserve"> </w:t>
      </w:r>
      <w:r w:rsidDel="00000000" w:rsidR="00000000" w:rsidRPr="00000000">
        <w:rPr>
          <w:b w:val="1"/>
          <w:color w:val="111111"/>
          <w:sz w:val="25"/>
          <w:szCs w:val="25"/>
          <w:highlight w:val="white"/>
          <w:rtl w:val="0"/>
        </w:rPr>
        <w:t xml:space="preserve">Linkage error occurs when a class has some dependencies on another class and the latter class changes after compilation of the former class.</w:t>
      </w:r>
      <w:r w:rsidDel="00000000" w:rsidR="00000000" w:rsidRPr="00000000">
        <w:rPr>
          <w:rtl w:val="0"/>
        </w:rPr>
      </w:r>
    </w:p>
    <w:p w:rsidR="00000000" w:rsidDel="00000000" w:rsidP="00000000" w:rsidRDefault="00000000" w:rsidRPr="00000000" w14:paraId="00000015">
      <w:pPr>
        <w:rPr>
          <w:b w:val="1"/>
          <w:color w:val="111111"/>
          <w:sz w:val="25"/>
          <w:szCs w:val="25"/>
          <w:highlight w:val="white"/>
        </w:rPr>
      </w:pPr>
      <w:r w:rsidDel="00000000" w:rsidR="00000000" w:rsidRPr="00000000">
        <w:rPr>
          <w:b w:val="1"/>
          <w:color w:val="273239"/>
          <w:sz w:val="26"/>
          <w:szCs w:val="26"/>
          <w:highlight w:val="white"/>
          <w:rtl w:val="0"/>
        </w:rPr>
        <w:t xml:space="preserve">NoClassDefFoundError occurs when the class was present during compile time and the program was compiled and linked successfully but the class was not present during runtime. It is an error that is derived from LinkageError.</w:t>
      </w:r>
      <w:r w:rsidDel="00000000" w:rsidR="00000000" w:rsidRPr="00000000">
        <w:rPr>
          <w:rtl w:val="0"/>
        </w:rPr>
      </w:r>
    </w:p>
    <w:p w:rsidR="00000000" w:rsidDel="00000000" w:rsidP="00000000" w:rsidRDefault="00000000" w:rsidRPr="00000000" w14:paraId="00000016">
      <w:pPr>
        <w:rPr>
          <w:b w:val="1"/>
          <w:color w:val="222222"/>
          <w:sz w:val="24"/>
          <w:szCs w:val="24"/>
          <w:highlight w:val="white"/>
        </w:rPr>
      </w:pPr>
      <w:r w:rsidDel="00000000" w:rsidR="00000000" w:rsidRPr="00000000">
        <w:rPr>
          <w:rtl w:val="0"/>
        </w:rPr>
      </w:r>
    </w:p>
    <w:p w:rsidR="00000000" w:rsidDel="00000000" w:rsidP="00000000" w:rsidRDefault="00000000" w:rsidRPr="00000000" w14:paraId="00000017">
      <w:pPr>
        <w:rPr>
          <w:b w:val="1"/>
          <w:color w:val="222222"/>
          <w:sz w:val="24"/>
          <w:szCs w:val="24"/>
          <w:highlight w:val="white"/>
        </w:rPr>
      </w:pPr>
      <w:r w:rsidDel="00000000" w:rsidR="00000000" w:rsidRPr="00000000">
        <w:rPr>
          <w:rtl w:val="0"/>
        </w:rPr>
      </w:r>
    </w:p>
    <w:p w:rsidR="00000000" w:rsidDel="00000000" w:rsidP="00000000" w:rsidRDefault="00000000" w:rsidRPr="00000000" w14:paraId="00000018">
      <w:pPr>
        <w:rPr>
          <w:b w:val="1"/>
          <w:color w:val="222222"/>
          <w:sz w:val="20"/>
          <w:szCs w:val="20"/>
          <w:highlight w:val="white"/>
        </w:rPr>
      </w:pPr>
      <w:r w:rsidDel="00000000" w:rsidR="00000000" w:rsidRPr="00000000">
        <w:rPr>
          <w:sz w:val="28"/>
          <w:szCs w:val="28"/>
          <w:rtl w:val="0"/>
        </w:rPr>
        <w:t xml:space="preserve">Q:4) </w:t>
      </w:r>
      <w:r w:rsidDel="00000000" w:rsidR="00000000" w:rsidRPr="00000000">
        <w:rPr>
          <w:b w:val="1"/>
          <w:sz w:val="24"/>
          <w:szCs w:val="24"/>
          <w:rtl w:val="0"/>
        </w:rPr>
        <w:t xml:space="preserve">What is Debugging and how does it work?What is a Debugger?</w:t>
      </w:r>
      <w:r w:rsidDel="00000000" w:rsidR="00000000" w:rsidRPr="00000000">
        <w:rPr>
          <w:rtl w:val="0"/>
        </w:rPr>
      </w:r>
    </w:p>
    <w:p w:rsidR="00000000" w:rsidDel="00000000" w:rsidP="00000000" w:rsidRDefault="00000000" w:rsidRPr="00000000" w14:paraId="00000019">
      <w:pPr>
        <w:rPr>
          <w:b w:val="1"/>
          <w:color w:val="222222"/>
          <w:sz w:val="24"/>
          <w:szCs w:val="24"/>
          <w:highlight w:val="white"/>
        </w:rPr>
      </w:pPr>
      <w:r w:rsidDel="00000000" w:rsidR="00000000" w:rsidRPr="00000000">
        <w:rPr>
          <w:rtl w:val="0"/>
        </w:rPr>
      </w:r>
    </w:p>
    <w:p w:rsidR="00000000" w:rsidDel="00000000" w:rsidP="00000000" w:rsidRDefault="00000000" w:rsidRPr="00000000" w14:paraId="0000001A">
      <w:pPr>
        <w:rPr>
          <w:b w:val="1"/>
          <w:color w:val="222222"/>
          <w:sz w:val="26"/>
          <w:szCs w:val="26"/>
          <w:highlight w:val="white"/>
        </w:rPr>
      </w:pPr>
      <w:r w:rsidDel="00000000" w:rsidR="00000000" w:rsidRPr="00000000">
        <w:rPr>
          <w:color w:val="222222"/>
          <w:sz w:val="28"/>
          <w:szCs w:val="28"/>
          <w:highlight w:val="white"/>
          <w:rtl w:val="0"/>
        </w:rPr>
        <w:t xml:space="preserve">Ans:4)</w:t>
      </w:r>
      <w:r w:rsidDel="00000000" w:rsidR="00000000" w:rsidRPr="00000000">
        <w:rPr>
          <w:color w:val="222222"/>
          <w:sz w:val="30"/>
          <w:szCs w:val="30"/>
          <w:highlight w:val="white"/>
          <w:rtl w:val="0"/>
        </w:rPr>
        <w:t xml:space="preserve"> </w:t>
      </w:r>
      <w:r w:rsidDel="00000000" w:rsidR="00000000" w:rsidRPr="00000000">
        <w:rPr>
          <w:b w:val="1"/>
          <w:color w:val="222222"/>
          <w:sz w:val="26"/>
          <w:szCs w:val="26"/>
          <w:highlight w:val="white"/>
          <w:rtl w:val="0"/>
        </w:rPr>
        <w:t xml:space="preserve">It is a systematic process of spotting and fixing the number of bugs, or defects, in a piece of software so that the software is behaving as expected.</w:t>
      </w:r>
    </w:p>
    <w:p w:rsidR="00000000" w:rsidDel="00000000" w:rsidP="00000000" w:rsidRDefault="00000000" w:rsidRPr="00000000" w14:paraId="0000001B">
      <w:pPr>
        <w:rPr>
          <w:b w:val="1"/>
          <w:color w:val="0a0a23"/>
          <w:sz w:val="24"/>
          <w:szCs w:val="24"/>
          <w:highlight w:val="white"/>
        </w:rPr>
      </w:pPr>
      <w:r w:rsidDel="00000000" w:rsidR="00000000" w:rsidRPr="00000000">
        <w:rPr>
          <w:b w:val="1"/>
          <w:color w:val="0a0a23"/>
          <w:sz w:val="24"/>
          <w:szCs w:val="24"/>
          <w:highlight w:val="white"/>
          <w:rtl w:val="0"/>
        </w:rPr>
        <w:t xml:space="preserve">Bugs and errors are so prone to happen in software development because it's such a conceptual and abstract activity.Debugging is a developer activity and effective debugging is very important before testing begins to increase the quality of the system. </w:t>
      </w:r>
    </w:p>
    <w:p w:rsidR="00000000" w:rsidDel="00000000" w:rsidP="00000000" w:rsidRDefault="00000000" w:rsidRPr="00000000" w14:paraId="0000001C">
      <w:pPr>
        <w:rPr>
          <w:b w:val="1"/>
          <w:color w:val="3c3c3c"/>
          <w:sz w:val="25"/>
          <w:szCs w:val="25"/>
          <w:highlight w:val="white"/>
        </w:rPr>
      </w:pPr>
      <w:r w:rsidDel="00000000" w:rsidR="00000000" w:rsidRPr="00000000">
        <w:rPr>
          <w:b w:val="1"/>
          <w:color w:val="0a0a23"/>
          <w:sz w:val="24"/>
          <w:szCs w:val="24"/>
          <w:highlight w:val="white"/>
          <w:rtl w:val="0"/>
        </w:rPr>
        <w:t xml:space="preserve">        </w:t>
      </w:r>
      <w:r w:rsidDel="00000000" w:rsidR="00000000" w:rsidRPr="00000000">
        <w:rPr>
          <w:b w:val="1"/>
          <w:color w:val="3c3c3c"/>
          <w:sz w:val="24"/>
          <w:szCs w:val="24"/>
          <w:highlight w:val="white"/>
          <w:rtl w:val="0"/>
        </w:rPr>
        <w:t xml:space="preserve">A debugger is a computer program that allows you to uncover and diagnose errors in computer softwar</w:t>
      </w:r>
      <w:r w:rsidDel="00000000" w:rsidR="00000000" w:rsidRPr="00000000">
        <w:rPr>
          <w:b w:val="1"/>
          <w:color w:val="3c3c3c"/>
          <w:sz w:val="25"/>
          <w:szCs w:val="25"/>
          <w:highlight w:val="white"/>
          <w:rtl w:val="0"/>
        </w:rPr>
        <w:t xml:space="preserve">e.</w:t>
      </w:r>
    </w:p>
    <w:p w:rsidR="00000000" w:rsidDel="00000000" w:rsidP="00000000" w:rsidRDefault="00000000" w:rsidRPr="00000000" w14:paraId="0000001D">
      <w:pPr>
        <w:rPr>
          <w:b w:val="1"/>
          <w:color w:val="3c3c3c"/>
          <w:sz w:val="25"/>
          <w:szCs w:val="25"/>
          <w:highlight w:val="white"/>
        </w:rPr>
      </w:pPr>
      <w:r w:rsidDel="00000000" w:rsidR="00000000" w:rsidRPr="00000000">
        <w:rPr>
          <w:rtl w:val="0"/>
        </w:rPr>
      </w:r>
    </w:p>
    <w:p w:rsidR="00000000" w:rsidDel="00000000" w:rsidP="00000000" w:rsidRDefault="00000000" w:rsidRPr="00000000" w14:paraId="0000001E">
      <w:pPr>
        <w:rPr>
          <w:b w:val="1"/>
          <w:color w:val="111111"/>
          <w:sz w:val="24"/>
          <w:szCs w:val="24"/>
          <w:highlight w:val="white"/>
        </w:rPr>
      </w:pPr>
      <w:r w:rsidDel="00000000" w:rsidR="00000000" w:rsidRPr="00000000">
        <w:rPr>
          <w:b w:val="1"/>
          <w:color w:val="111111"/>
          <w:sz w:val="24"/>
          <w:szCs w:val="24"/>
          <w:highlight w:val="white"/>
          <w:rtl w:val="0"/>
        </w:rPr>
        <w:t xml:space="preserve">A debugger essentially allows us to step through our source code and examine how the code is working. If we set a breakpoint, and run in debug mode, our code will pause at that break point and allow us to step into the code.</w:t>
      </w:r>
    </w:p>
    <w:p w:rsidR="00000000" w:rsidDel="00000000" w:rsidP="00000000" w:rsidRDefault="00000000" w:rsidRPr="00000000" w14:paraId="0000001F">
      <w:pPr>
        <w:rPr>
          <w:b w:val="1"/>
          <w:color w:val="111111"/>
          <w:sz w:val="24"/>
          <w:szCs w:val="24"/>
          <w:highlight w:val="white"/>
        </w:rPr>
      </w:pPr>
      <w:r w:rsidDel="00000000" w:rsidR="00000000" w:rsidRPr="00000000">
        <w:rPr>
          <w:rFonts w:ascii="Roboto" w:cs="Roboto" w:eastAsia="Roboto" w:hAnsi="Roboto"/>
          <w:color w:val="111111"/>
          <w:sz w:val="28"/>
          <w:szCs w:val="28"/>
          <w:highlight w:val="white"/>
          <w:rtl w:val="0"/>
        </w:rPr>
        <w:t xml:space="preserve">Q:4) </w:t>
      </w:r>
      <w:r w:rsidDel="00000000" w:rsidR="00000000" w:rsidRPr="00000000">
        <w:rPr>
          <w:b w:val="1"/>
          <w:color w:val="111111"/>
          <w:sz w:val="24"/>
          <w:szCs w:val="24"/>
          <w:highlight w:val="white"/>
          <w:rtl w:val="0"/>
        </w:rPr>
        <w:t xml:space="preserve">Find the error?</w:t>
      </w:r>
    </w:p>
    <w:p w:rsidR="00000000" w:rsidDel="00000000" w:rsidP="00000000" w:rsidRDefault="00000000" w:rsidRPr="00000000" w14:paraId="00000020">
      <w:pPr>
        <w:rPr>
          <w:b w:val="1"/>
          <w:color w:val="111111"/>
          <w:sz w:val="24"/>
          <w:szCs w:val="24"/>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a9b7c6"/>
          <w:sz w:val="20"/>
          <w:szCs w:val="20"/>
          <w:highlight w:val="white"/>
        </w:rPr>
      </w:pPr>
      <w:r w:rsidDel="00000000" w:rsidR="00000000" w:rsidRPr="00000000">
        <w:rPr>
          <w:rFonts w:ascii="Courier New" w:cs="Courier New" w:eastAsia="Courier New" w:hAnsi="Courier New"/>
          <w:b w:val="1"/>
          <w:color w:val="cc7832"/>
          <w:sz w:val="20"/>
          <w:szCs w:val="20"/>
          <w:highlight w:val="white"/>
          <w:rtl w:val="0"/>
        </w:rPr>
        <w:t xml:space="preserve">class </w:t>
      </w:r>
      <w:r w:rsidDel="00000000" w:rsidR="00000000" w:rsidRPr="00000000">
        <w:rPr>
          <w:rFonts w:ascii="Courier New" w:cs="Courier New" w:eastAsia="Courier New" w:hAnsi="Courier New"/>
          <w:b w:val="1"/>
          <w:color w:val="a9b7c6"/>
          <w:sz w:val="20"/>
          <w:szCs w:val="20"/>
          <w:highlight w:val="white"/>
          <w:rtl w:val="0"/>
        </w:rPr>
        <w:t xml:space="preserve">Hello</w:t>
      </w:r>
    </w:p>
    <w:p w:rsidR="00000000" w:rsidDel="00000000" w:rsidP="00000000" w:rsidRDefault="00000000" w:rsidRPr="00000000" w14:paraId="00000022">
      <w:pPr>
        <w:rPr>
          <w:rFonts w:ascii="Courier New" w:cs="Courier New" w:eastAsia="Courier New" w:hAnsi="Courier New"/>
          <w:b w:val="1"/>
          <w:color w:val="a9b7c6"/>
          <w:sz w:val="20"/>
          <w:szCs w:val="20"/>
          <w:highlight w:val="white"/>
        </w:rPr>
      </w:pPr>
      <w:r w:rsidDel="00000000" w:rsidR="00000000" w:rsidRPr="00000000">
        <w:rPr>
          <w:rFonts w:ascii="Courier New" w:cs="Courier New" w:eastAsia="Courier New" w:hAnsi="Courier New"/>
          <w:b w:val="1"/>
          <w:color w:val="a9b7c6"/>
          <w:sz w:val="20"/>
          <w:szCs w:val="20"/>
          <w:highlight w:val="white"/>
          <w:rtl w:val="0"/>
        </w:rPr>
        <w:t xml:space="preserve">       {</w:t>
      </w:r>
    </w:p>
    <w:p w:rsidR="00000000" w:rsidDel="00000000" w:rsidP="00000000" w:rsidRDefault="00000000" w:rsidRPr="00000000" w14:paraId="00000023">
      <w:pPr>
        <w:rPr>
          <w:rFonts w:ascii="Courier New" w:cs="Courier New" w:eastAsia="Courier New" w:hAnsi="Courier New"/>
          <w:b w:val="1"/>
          <w:color w:val="a9b7c6"/>
          <w:sz w:val="20"/>
          <w:szCs w:val="20"/>
          <w:highlight w:val="white"/>
        </w:rPr>
      </w:pPr>
      <w:r w:rsidDel="00000000" w:rsidR="00000000" w:rsidRPr="00000000">
        <w:rPr>
          <w:rFonts w:ascii="Courier New" w:cs="Courier New" w:eastAsia="Courier New" w:hAnsi="Courier New"/>
          <w:b w:val="1"/>
          <w:color w:val="cc7832"/>
          <w:sz w:val="20"/>
          <w:szCs w:val="20"/>
          <w:highlight w:val="white"/>
          <w:rtl w:val="0"/>
        </w:rPr>
        <w:t xml:space="preserve">public static void </w:t>
      </w:r>
      <w:r w:rsidDel="00000000" w:rsidR="00000000" w:rsidRPr="00000000">
        <w:rPr>
          <w:rFonts w:ascii="Courier New" w:cs="Courier New" w:eastAsia="Courier New" w:hAnsi="Courier New"/>
          <w:b w:val="1"/>
          <w:color w:val="ffc66d"/>
          <w:sz w:val="20"/>
          <w:szCs w:val="20"/>
          <w:highlight w:val="white"/>
          <w:rtl w:val="0"/>
        </w:rPr>
        <w:t xml:space="preserve">main</w:t>
      </w:r>
      <w:r w:rsidDel="00000000" w:rsidR="00000000" w:rsidRPr="00000000">
        <w:rPr>
          <w:rFonts w:ascii="Courier New" w:cs="Courier New" w:eastAsia="Courier New" w:hAnsi="Courier New"/>
          <w:b w:val="1"/>
          <w:color w:val="a9b7c6"/>
          <w:sz w:val="20"/>
          <w:szCs w:val="20"/>
          <w:highlight w:val="white"/>
          <w:rtl w:val="0"/>
        </w:rPr>
        <w:t xml:space="preserve">(String args[])</w:t>
      </w:r>
    </w:p>
    <w:p w:rsidR="00000000" w:rsidDel="00000000" w:rsidP="00000000" w:rsidRDefault="00000000" w:rsidRPr="00000000" w14:paraId="00000024">
      <w:pPr>
        <w:rPr>
          <w:rFonts w:ascii="Courier New" w:cs="Courier New" w:eastAsia="Courier New" w:hAnsi="Courier New"/>
          <w:b w:val="1"/>
          <w:color w:val="a9b7c6"/>
          <w:sz w:val="20"/>
          <w:szCs w:val="20"/>
          <w:highlight w:val="white"/>
        </w:rPr>
      </w:pPr>
      <w:r w:rsidDel="00000000" w:rsidR="00000000" w:rsidRPr="00000000">
        <w:rPr>
          <w:rFonts w:ascii="Courier New" w:cs="Courier New" w:eastAsia="Courier New" w:hAnsi="Courier New"/>
          <w:b w:val="1"/>
          <w:color w:val="a9b7c6"/>
          <w:sz w:val="20"/>
          <w:szCs w:val="20"/>
          <w:highlight w:val="white"/>
          <w:rtl w:val="0"/>
        </w:rPr>
        <w:t xml:space="preserve">       {</w:t>
      </w:r>
    </w:p>
    <w:p w:rsidR="00000000" w:rsidDel="00000000" w:rsidP="00000000" w:rsidRDefault="00000000" w:rsidRPr="00000000" w14:paraId="00000025">
      <w:pPr>
        <w:rPr>
          <w:rFonts w:ascii="Courier New" w:cs="Courier New" w:eastAsia="Courier New" w:hAnsi="Courier New"/>
          <w:b w:val="1"/>
          <w:color w:val="cc7832"/>
          <w:sz w:val="20"/>
          <w:szCs w:val="20"/>
          <w:highlight w:val="white"/>
        </w:rPr>
      </w:pPr>
      <w:r w:rsidDel="00000000" w:rsidR="00000000" w:rsidRPr="00000000">
        <w:rPr>
          <w:rFonts w:ascii="Courier New" w:cs="Courier New" w:eastAsia="Courier New" w:hAnsi="Courier New"/>
          <w:b w:val="1"/>
          <w:color w:val="a9b7c6"/>
          <w:sz w:val="20"/>
          <w:szCs w:val="20"/>
          <w:highlight w:val="white"/>
          <w:rtl w:val="0"/>
        </w:rPr>
        <w:t xml:space="preserve">       System.</w:t>
      </w:r>
      <w:r w:rsidDel="00000000" w:rsidR="00000000" w:rsidRPr="00000000">
        <w:rPr>
          <w:rFonts w:ascii="Courier New" w:cs="Courier New" w:eastAsia="Courier New" w:hAnsi="Courier New"/>
          <w:b w:val="1"/>
          <w:i w:val="1"/>
          <w:color w:val="9876aa"/>
          <w:sz w:val="20"/>
          <w:szCs w:val="20"/>
          <w:highlight w:val="white"/>
          <w:rtl w:val="0"/>
        </w:rPr>
        <w:t xml:space="preserve">out</w:t>
      </w:r>
      <w:r w:rsidDel="00000000" w:rsidR="00000000" w:rsidRPr="00000000">
        <w:rPr>
          <w:rFonts w:ascii="Courier New" w:cs="Courier New" w:eastAsia="Courier New" w:hAnsi="Courier New"/>
          <w:b w:val="1"/>
          <w:color w:val="a9b7c6"/>
          <w:sz w:val="20"/>
          <w:szCs w:val="20"/>
          <w:highlight w:val="white"/>
          <w:rtl w:val="0"/>
        </w:rPr>
        <w:t xml:space="preserve">.println(</w:t>
      </w:r>
      <w:r w:rsidDel="00000000" w:rsidR="00000000" w:rsidRPr="00000000">
        <w:rPr>
          <w:rFonts w:ascii="Courier New" w:cs="Courier New" w:eastAsia="Courier New" w:hAnsi="Courier New"/>
          <w:b w:val="1"/>
          <w:color w:val="6a8759"/>
          <w:sz w:val="20"/>
          <w:szCs w:val="20"/>
          <w:highlight w:val="white"/>
          <w:rtl w:val="0"/>
        </w:rPr>
        <w:t xml:space="preserve">"hello"</w:t>
      </w:r>
      <w:r w:rsidDel="00000000" w:rsidR="00000000" w:rsidRPr="00000000">
        <w:rPr>
          <w:rFonts w:ascii="Courier New" w:cs="Courier New" w:eastAsia="Courier New" w:hAnsi="Courier New"/>
          <w:b w:val="1"/>
          <w:color w:val="a9b7c6"/>
          <w:sz w:val="20"/>
          <w:szCs w:val="20"/>
          <w:highlight w:val="white"/>
          <w:rtl w:val="0"/>
        </w:rPr>
        <w:t xml:space="preserve">)</w:t>
      </w:r>
      <w:r w:rsidDel="00000000" w:rsidR="00000000" w:rsidRPr="00000000">
        <w:rPr>
          <w:rFonts w:ascii="Courier New" w:cs="Courier New" w:eastAsia="Courier New" w:hAnsi="Courier New"/>
          <w:b w:val="1"/>
          <w:color w:val="cc7832"/>
          <w:sz w:val="20"/>
          <w:szCs w:val="20"/>
          <w:highlight w:val="white"/>
          <w:rtl w:val="0"/>
        </w:rPr>
        <w:t xml:space="preserve">;</w:t>
      </w:r>
    </w:p>
    <w:p w:rsidR="00000000" w:rsidDel="00000000" w:rsidP="00000000" w:rsidRDefault="00000000" w:rsidRPr="00000000" w14:paraId="00000026">
      <w:pPr>
        <w:rPr>
          <w:rFonts w:ascii="Courier New" w:cs="Courier New" w:eastAsia="Courier New" w:hAnsi="Courier New"/>
          <w:b w:val="1"/>
          <w:color w:val="a9b7c6"/>
          <w:sz w:val="20"/>
          <w:szCs w:val="20"/>
          <w:highlight w:val="white"/>
        </w:rPr>
      </w:pPr>
      <w:r w:rsidDel="00000000" w:rsidR="00000000" w:rsidRPr="00000000">
        <w:rPr>
          <w:rFonts w:ascii="Courier New" w:cs="Courier New" w:eastAsia="Courier New" w:hAnsi="Courier New"/>
          <w:b w:val="1"/>
          <w:color w:val="cc7832"/>
          <w:sz w:val="20"/>
          <w:szCs w:val="20"/>
          <w:highlight w:val="white"/>
          <w:rtl w:val="0"/>
        </w:rPr>
        <w:t xml:space="preserve">       </w:t>
      </w:r>
      <w:r w:rsidDel="00000000" w:rsidR="00000000" w:rsidRPr="00000000">
        <w:rPr>
          <w:rFonts w:ascii="Courier New" w:cs="Courier New" w:eastAsia="Courier New" w:hAnsi="Courier New"/>
          <w:b w:val="1"/>
          <w:color w:val="a9b7c6"/>
          <w:sz w:val="20"/>
          <w:szCs w:val="20"/>
          <w:highlight w:val="white"/>
          <w:rtl w:val="0"/>
        </w:rPr>
        <w:t xml:space="preserve">}</w:t>
      </w:r>
    </w:p>
    <w:p w:rsidR="00000000" w:rsidDel="00000000" w:rsidP="00000000" w:rsidRDefault="00000000" w:rsidRPr="00000000" w14:paraId="00000027">
      <w:pPr>
        <w:rPr>
          <w:rFonts w:ascii="Courier New" w:cs="Courier New" w:eastAsia="Courier New" w:hAnsi="Courier New"/>
          <w:b w:val="1"/>
          <w:color w:val="6897bb"/>
          <w:sz w:val="20"/>
          <w:szCs w:val="20"/>
          <w:highlight w:val="white"/>
        </w:rPr>
      </w:pPr>
      <w:r w:rsidDel="00000000" w:rsidR="00000000" w:rsidRPr="00000000">
        <w:rPr>
          <w:rFonts w:ascii="Courier New" w:cs="Courier New" w:eastAsia="Courier New" w:hAnsi="Courier New"/>
          <w:b w:val="1"/>
          <w:color w:val="a9b7c6"/>
          <w:sz w:val="20"/>
          <w:szCs w:val="20"/>
          <w:highlight w:val="white"/>
          <w:rtl w:val="0"/>
        </w:rPr>
        <w:t xml:space="preserve">       </w:t>
      </w:r>
      <w:r w:rsidDel="00000000" w:rsidR="00000000" w:rsidRPr="00000000">
        <w:rPr>
          <w:rFonts w:ascii="Courier New" w:cs="Courier New" w:eastAsia="Courier New" w:hAnsi="Courier New"/>
          <w:b w:val="1"/>
          <w:color w:val="cc7832"/>
          <w:sz w:val="20"/>
          <w:szCs w:val="20"/>
          <w:highlight w:val="white"/>
          <w:rtl w:val="0"/>
        </w:rPr>
        <w:t xml:space="preserve">return </w:t>
      </w:r>
      <w:r w:rsidDel="00000000" w:rsidR="00000000" w:rsidRPr="00000000">
        <w:rPr>
          <w:rFonts w:ascii="Courier New" w:cs="Courier New" w:eastAsia="Courier New" w:hAnsi="Courier New"/>
          <w:b w:val="1"/>
          <w:color w:val="6897bb"/>
          <w:sz w:val="20"/>
          <w:szCs w:val="20"/>
          <w:highlight w:val="white"/>
          <w:rtl w:val="0"/>
        </w:rPr>
        <w:t xml:space="preserve">0</w:t>
      </w:r>
    </w:p>
    <w:p w:rsidR="00000000" w:rsidDel="00000000" w:rsidP="00000000" w:rsidRDefault="00000000" w:rsidRPr="00000000" w14:paraId="00000028">
      <w:pPr>
        <w:rPr>
          <w:rFonts w:ascii="Courier New" w:cs="Courier New" w:eastAsia="Courier New" w:hAnsi="Courier New"/>
          <w:b w:val="1"/>
          <w:color w:val="a9b7c6"/>
          <w:sz w:val="20"/>
          <w:szCs w:val="20"/>
          <w:highlight w:val="white"/>
        </w:rPr>
      </w:pPr>
      <w:r w:rsidDel="00000000" w:rsidR="00000000" w:rsidRPr="00000000">
        <w:rPr>
          <w:rFonts w:ascii="Courier New" w:cs="Courier New" w:eastAsia="Courier New" w:hAnsi="Courier New"/>
          <w:b w:val="1"/>
          <w:color w:val="6897bb"/>
          <w:sz w:val="20"/>
          <w:szCs w:val="20"/>
          <w:highlight w:val="white"/>
          <w:rtl w:val="0"/>
        </w:rPr>
        <w:t xml:space="preserve">       </w:t>
      </w:r>
      <w:r w:rsidDel="00000000" w:rsidR="00000000" w:rsidRPr="00000000">
        <w:rPr>
          <w:rFonts w:ascii="Courier New" w:cs="Courier New" w:eastAsia="Courier New" w:hAnsi="Courier New"/>
          <w:b w:val="1"/>
          <w:color w:val="a9b7c6"/>
          <w:sz w:val="20"/>
          <w:szCs w:val="20"/>
          <w:highlight w:val="white"/>
          <w:rtl w:val="0"/>
        </w:rPr>
        <w:t xml:space="preserve">}</w:t>
      </w:r>
    </w:p>
    <w:p w:rsidR="00000000" w:rsidDel="00000000" w:rsidP="00000000" w:rsidRDefault="00000000" w:rsidRPr="00000000" w14:paraId="00000029">
      <w:pPr>
        <w:rPr>
          <w:color w:val="111111"/>
          <w:sz w:val="28"/>
          <w:szCs w:val="28"/>
          <w:highlight w:val="white"/>
        </w:rPr>
      </w:pPr>
      <w:r w:rsidDel="00000000" w:rsidR="00000000" w:rsidRPr="00000000">
        <w:rPr>
          <w:rtl w:val="0"/>
        </w:rPr>
      </w:r>
    </w:p>
    <w:p w:rsidR="00000000" w:rsidDel="00000000" w:rsidP="00000000" w:rsidRDefault="00000000" w:rsidRPr="00000000" w14:paraId="0000002A">
      <w:pPr>
        <w:rPr>
          <w:b w:val="1"/>
          <w:color w:val="111111"/>
          <w:sz w:val="24"/>
          <w:szCs w:val="24"/>
          <w:highlight w:val="white"/>
        </w:rPr>
      </w:pPr>
      <w:r w:rsidDel="00000000" w:rsidR="00000000" w:rsidRPr="00000000">
        <w:rPr>
          <w:color w:val="111111"/>
          <w:sz w:val="28"/>
          <w:szCs w:val="28"/>
          <w:highlight w:val="white"/>
          <w:rtl w:val="0"/>
        </w:rPr>
        <w:t xml:space="preserve">Ans:4)</w:t>
      </w:r>
      <w:r w:rsidDel="00000000" w:rsidR="00000000" w:rsidRPr="00000000">
        <w:rPr>
          <w:b w:val="1"/>
          <w:color w:val="111111"/>
          <w:sz w:val="24"/>
          <w:szCs w:val="24"/>
          <w:highlight w:val="white"/>
          <w:rtl w:val="0"/>
        </w:rPr>
        <w:t xml:space="preserve">The program won’t execute and it will display an error message : </w:t>
      </w:r>
    </w:p>
    <w:p w:rsidR="00000000" w:rsidDel="00000000" w:rsidP="00000000" w:rsidRDefault="00000000" w:rsidRPr="00000000" w14:paraId="0000002B">
      <w:pPr>
        <w:rPr>
          <w:b w:val="1"/>
          <w:color w:val="111111"/>
          <w:sz w:val="24"/>
          <w:szCs w:val="24"/>
          <w:highlight w:val="white"/>
        </w:rPr>
      </w:pPr>
      <w:r w:rsidDel="00000000" w:rsidR="00000000" w:rsidRPr="00000000">
        <w:rPr>
          <w:b w:val="1"/>
          <w:color w:val="111111"/>
          <w:sz w:val="24"/>
          <w:szCs w:val="24"/>
          <w:highlight w:val="white"/>
          <w:rtl w:val="0"/>
        </w:rPr>
        <w:t xml:space="preserve">java: illegal start of type</w:t>
      </w:r>
    </w:p>
    <w:p w:rsidR="00000000" w:rsidDel="00000000" w:rsidP="00000000" w:rsidRDefault="00000000" w:rsidRPr="00000000" w14:paraId="0000002C">
      <w:pPr>
        <w:rPr>
          <w:b w:val="1"/>
          <w:color w:val="111111"/>
          <w:sz w:val="24"/>
          <w:szCs w:val="24"/>
          <w:highlight w:val="white"/>
        </w:rPr>
      </w:pPr>
      <w:r w:rsidDel="00000000" w:rsidR="00000000" w:rsidRPr="00000000">
        <w:rPr>
          <w:rtl w:val="0"/>
        </w:rPr>
      </w:r>
    </w:p>
    <w:p w:rsidR="00000000" w:rsidDel="00000000" w:rsidP="00000000" w:rsidRDefault="00000000" w:rsidRPr="00000000" w14:paraId="0000002D">
      <w:pPr>
        <w:rPr>
          <w:b w:val="1"/>
          <w:color w:val="111111"/>
          <w:sz w:val="24"/>
          <w:szCs w:val="24"/>
          <w:highlight w:val="white"/>
        </w:rPr>
      </w:pPr>
      <w:r w:rsidDel="00000000" w:rsidR="00000000" w:rsidRPr="00000000">
        <w:rPr>
          <w:b w:val="1"/>
          <w:color w:val="111111"/>
          <w:sz w:val="24"/>
          <w:szCs w:val="24"/>
          <w:highlight w:val="white"/>
        </w:rPr>
        <w:drawing>
          <wp:inline distB="114300" distT="114300" distL="114300" distR="114300">
            <wp:extent cx="5943600" cy="3276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accountingcapital.com/assets/what-are-tangible-assets/" TargetMode="External"/><Relationship Id="rId7" Type="http://schemas.openxmlformats.org/officeDocument/2006/relationships/hyperlink" Target="https://www.accountingcapital.com/assets/what-are-intangible-asset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