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65E75839" w14:textId="77777777" w:rsidR="00C040E4" w:rsidRPr="0026601A" w:rsidRDefault="00C040E4" w:rsidP="005030A4">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77306370" w14:textId="77777777" w:rsidR="00C040E4" w:rsidRPr="0026601A" w:rsidRDefault="00C040E4" w:rsidP="005030A4">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663ACA3" w14:textId="77777777" w:rsidR="00C040E4" w:rsidRPr="0026601A" w:rsidRDefault="00C040E4" w:rsidP="005030A4">
          <w:pPr>
            <w:spacing w:after="0"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5025D81C" w14:textId="71F1D78E" w:rsidR="00EE6781" w:rsidRDefault="00EE6781" w:rsidP="00C040E4">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259CC11D" w:rsidR="00EE6781" w:rsidRDefault="00EE6781" w:rsidP="00EE6781">
          <w:pPr>
            <w:pStyle w:val="NoSpacing"/>
            <w:jc w:val="center"/>
            <w:rPr>
              <w:rFonts w:ascii="Times New Roman" w:hAnsi="Times New Roman" w:cs="Times New Roman"/>
              <w:sz w:val="56"/>
              <w:szCs w:val="56"/>
            </w:rPr>
          </w:pPr>
        </w:p>
        <w:p w14:paraId="09A94D21" w14:textId="77777777" w:rsidR="008804B0" w:rsidRDefault="008804B0" w:rsidP="00EE6781">
          <w:pPr>
            <w:pStyle w:val="NoSpacing"/>
            <w:jc w:val="center"/>
            <w:rPr>
              <w:rFonts w:ascii="Times New Roman" w:hAnsi="Times New Roman" w:cs="Times New Roman"/>
              <w:sz w:val="56"/>
              <w:szCs w:val="56"/>
            </w:rPr>
          </w:pPr>
        </w:p>
        <w:p w14:paraId="50EF9E97" w14:textId="77777777" w:rsidR="00EE6781" w:rsidRDefault="00EE6781"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457FE792" w:rsidR="00EE6781" w:rsidRPr="00E722CE" w:rsidRDefault="00EE6781" w:rsidP="00115CEF">
          <w:pPr>
            <w:spacing w:after="0"/>
            <w:jc w:val="center"/>
            <w:rPr>
              <w:rFonts w:ascii="Times New Roman" w:hAnsi="Times New Roman" w:cs="Times New Roman"/>
              <w:b/>
              <w:sz w:val="32"/>
              <w:szCs w:val="32"/>
              <w:lang w:val="vi-VN"/>
            </w:rPr>
          </w:pPr>
          <w:r w:rsidRPr="00E722CE">
            <w:rPr>
              <w:rFonts w:ascii="Times New Roman" w:hAnsi="Times New Roman" w:cs="Times New Roman"/>
              <w:b/>
              <w:sz w:val="32"/>
              <w:szCs w:val="32"/>
            </w:rPr>
            <w:t xml:space="preserve">BÁO CÁO CHUYÊN </w:t>
          </w:r>
          <w:r w:rsidR="000C6818" w:rsidRPr="00E722CE">
            <w:rPr>
              <w:rFonts w:ascii="Times New Roman" w:hAnsi="Times New Roman" w:cs="Times New Roman"/>
              <w:b/>
              <w:sz w:val="32"/>
              <w:szCs w:val="32"/>
              <w:lang w:val="vi-VN"/>
            </w:rPr>
            <w:t>ĐỀ 3</w:t>
          </w:r>
          <w:r w:rsidR="00124744" w:rsidRPr="00E722CE">
            <w:rPr>
              <w:rFonts w:ascii="Times New Roman" w:hAnsi="Times New Roman" w:cs="Times New Roman"/>
              <w:b/>
              <w:sz w:val="32"/>
              <w:szCs w:val="32"/>
              <w:lang w:val="vi-VN"/>
            </w:rPr>
            <w:t>.1.</w:t>
          </w:r>
          <w:r w:rsidR="000A3EAE" w:rsidRPr="00E722CE">
            <w:rPr>
              <w:rFonts w:ascii="Times New Roman" w:hAnsi="Times New Roman" w:cs="Times New Roman"/>
              <w:b/>
              <w:sz w:val="32"/>
              <w:szCs w:val="32"/>
              <w:lang w:val="vi-VN"/>
            </w:rPr>
            <w:t>2</w:t>
          </w:r>
        </w:p>
        <w:p w14:paraId="25831080" w14:textId="0B0EEBCE" w:rsidR="00EE6781" w:rsidRPr="00124744" w:rsidRDefault="000C6818" w:rsidP="00115CEF">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val="vi-VN" w:eastAsia="en-US"/>
            </w:rPr>
            <w:t xml:space="preserve">ĐẢM BẢO </w:t>
          </w:r>
          <w:r w:rsidR="004A7349">
            <w:rPr>
              <w:rFonts w:ascii="Times New Roman" w:hAnsi="Times New Roman" w:cs="Times New Roman"/>
              <w:b/>
              <w:sz w:val="36"/>
              <w:szCs w:val="36"/>
              <w:lang w:val="vi-VN" w:eastAsia="en-US"/>
            </w:rPr>
            <w:t>CHẤT LƯỢNG</w:t>
          </w:r>
          <w:r w:rsidR="00124744">
            <w:rPr>
              <w:rFonts w:ascii="Times New Roman" w:hAnsi="Times New Roman" w:cs="Times New Roman"/>
              <w:b/>
              <w:sz w:val="36"/>
              <w:szCs w:val="36"/>
              <w:lang w:val="vi-VN" w:eastAsia="en-US"/>
            </w:rPr>
            <w:t xml:space="preserve"> </w:t>
          </w:r>
          <w:r w:rsidR="004A7349">
            <w:rPr>
              <w:rFonts w:ascii="Times New Roman" w:hAnsi="Times New Roman" w:cs="Times New Roman"/>
              <w:b/>
              <w:sz w:val="36"/>
              <w:szCs w:val="36"/>
              <w:lang w:val="vi-VN" w:eastAsia="en-US"/>
            </w:rPr>
            <w:t>HỆ SỐ PHÁT THẢI</w:t>
          </w:r>
          <w:r w:rsidR="00124744">
            <w:rPr>
              <w:rFonts w:ascii="Times New Roman" w:hAnsi="Times New Roman" w:cs="Times New Roman"/>
              <w:b/>
              <w:sz w:val="36"/>
              <w:szCs w:val="36"/>
              <w:lang w:val="vi-VN" w:eastAsia="en-US"/>
            </w:rPr>
            <w:t xml:space="preserve"> TRONG LĨNH VỰC NĂNG LƯỢNG</w:t>
          </w:r>
        </w:p>
        <w:p w14:paraId="301CC948" w14:textId="77777777" w:rsidR="00EE6781" w:rsidRPr="00B37AF4" w:rsidRDefault="00EE6781" w:rsidP="00115CEF">
          <w:pPr>
            <w:spacing w:after="0"/>
            <w:jc w:val="center"/>
            <w:rPr>
              <w:rFonts w:ascii="Times New Roman" w:hAnsi="Times New Roman" w:cs="Times New Roman"/>
              <w:b/>
              <w:sz w:val="36"/>
              <w:szCs w:val="36"/>
              <w:lang w:eastAsia="en-US"/>
            </w:rPr>
          </w:pPr>
        </w:p>
        <w:p w14:paraId="5B628D45" w14:textId="3C7BCF81" w:rsidR="00EE6781" w:rsidRDefault="00EE6781" w:rsidP="00115CEF">
          <w:pPr>
            <w:spacing w:after="0"/>
            <w:jc w:val="center"/>
            <w:rPr>
              <w:rFonts w:ascii="Times New Roman" w:hAnsi="Times New Roman" w:cs="Times New Roman"/>
              <w:b/>
              <w:sz w:val="36"/>
              <w:szCs w:val="36"/>
              <w:lang w:eastAsia="en-US"/>
            </w:rPr>
          </w:pPr>
        </w:p>
        <w:p w14:paraId="74D4617A" w14:textId="77777777" w:rsidR="00115CEF" w:rsidRPr="00B37AF4" w:rsidRDefault="00115CEF" w:rsidP="00115CEF">
          <w:pPr>
            <w:spacing w:after="0"/>
            <w:jc w:val="center"/>
            <w:rPr>
              <w:rFonts w:ascii="Times New Roman" w:hAnsi="Times New Roman" w:cs="Times New Roman"/>
              <w:b/>
              <w:sz w:val="36"/>
              <w:szCs w:val="36"/>
              <w:lang w:eastAsia="en-US"/>
            </w:rPr>
          </w:pPr>
        </w:p>
        <w:p w14:paraId="033B35D2" w14:textId="77777777" w:rsidR="00EE6781" w:rsidRDefault="00EE6781" w:rsidP="00115CEF">
          <w:pPr>
            <w:spacing w:after="0"/>
            <w:jc w:val="center"/>
            <w:rPr>
              <w:rFonts w:ascii="Times New Roman" w:hAnsi="Times New Roman" w:cs="Times New Roman"/>
              <w:sz w:val="36"/>
              <w:szCs w:val="36"/>
              <w:lang w:eastAsia="en-US"/>
            </w:rPr>
          </w:pPr>
        </w:p>
        <w:p w14:paraId="0110F7F0" w14:textId="29F8CA01" w:rsidR="00115CEF" w:rsidRDefault="00115CEF" w:rsidP="004A7349">
          <w:pPr>
            <w:spacing w:after="0"/>
            <w:rPr>
              <w:rFonts w:ascii="Times New Roman" w:hAnsi="Times New Roman" w:cs="Times New Roman"/>
              <w:sz w:val="36"/>
              <w:szCs w:val="36"/>
              <w:lang w:eastAsia="en-US"/>
            </w:rPr>
          </w:pPr>
        </w:p>
        <w:p w14:paraId="5149E2FE" w14:textId="77777777" w:rsidR="00EE6781" w:rsidRDefault="00EE6781" w:rsidP="00115CEF">
          <w:pPr>
            <w:spacing w:after="0"/>
            <w:jc w:val="center"/>
            <w:rPr>
              <w:rFonts w:ascii="Times New Roman" w:hAnsi="Times New Roman" w:cs="Times New Roman"/>
              <w:b/>
              <w:sz w:val="28"/>
              <w:szCs w:val="28"/>
            </w:rPr>
          </w:pPr>
        </w:p>
        <w:p w14:paraId="4C4DA9C0" w14:textId="3F00AB6D" w:rsidR="00481A9A" w:rsidRDefault="00481A9A" w:rsidP="00115CEF">
          <w:pPr>
            <w:spacing w:after="0"/>
            <w:jc w:val="center"/>
            <w:rPr>
              <w:rFonts w:ascii="Times New Roman" w:hAnsi="Times New Roman" w:cs="Times New Roman"/>
              <w:b/>
              <w:sz w:val="28"/>
              <w:szCs w:val="28"/>
            </w:rPr>
          </w:pPr>
        </w:p>
        <w:p w14:paraId="17BD5688" w14:textId="55AD6264" w:rsidR="008804B0" w:rsidRDefault="008804B0" w:rsidP="00115CEF">
          <w:pPr>
            <w:spacing w:after="0"/>
            <w:jc w:val="center"/>
            <w:rPr>
              <w:rFonts w:ascii="Times New Roman" w:hAnsi="Times New Roman" w:cs="Times New Roman"/>
              <w:b/>
              <w:sz w:val="28"/>
              <w:szCs w:val="28"/>
            </w:rPr>
          </w:pPr>
        </w:p>
        <w:p w14:paraId="77A47F00" w14:textId="7CA919AF" w:rsidR="008804B0" w:rsidRDefault="008804B0" w:rsidP="00115CEF">
          <w:pPr>
            <w:spacing w:after="0"/>
            <w:jc w:val="center"/>
            <w:rPr>
              <w:rFonts w:ascii="Times New Roman" w:hAnsi="Times New Roman" w:cs="Times New Roman"/>
              <w:b/>
              <w:sz w:val="28"/>
              <w:szCs w:val="28"/>
            </w:rPr>
          </w:pPr>
        </w:p>
        <w:p w14:paraId="7E4B43FC" w14:textId="287C0CAA" w:rsidR="008804B0" w:rsidRDefault="008804B0" w:rsidP="00115CEF">
          <w:pPr>
            <w:spacing w:after="0"/>
            <w:jc w:val="center"/>
            <w:rPr>
              <w:rFonts w:ascii="Times New Roman" w:hAnsi="Times New Roman" w:cs="Times New Roman"/>
              <w:b/>
              <w:sz w:val="28"/>
              <w:szCs w:val="28"/>
            </w:rPr>
          </w:pPr>
        </w:p>
        <w:p w14:paraId="39FEA1D0" w14:textId="78926A0C" w:rsidR="008804B0" w:rsidRDefault="008804B0" w:rsidP="00115CEF">
          <w:pPr>
            <w:spacing w:after="0"/>
            <w:jc w:val="center"/>
            <w:rPr>
              <w:rFonts w:ascii="Times New Roman" w:hAnsi="Times New Roman" w:cs="Times New Roman"/>
              <w:b/>
              <w:sz w:val="28"/>
              <w:szCs w:val="28"/>
            </w:rPr>
          </w:pPr>
        </w:p>
        <w:p w14:paraId="23FB451F" w14:textId="79978C5A" w:rsidR="008804B0" w:rsidRDefault="008804B0" w:rsidP="00115CEF">
          <w:pPr>
            <w:spacing w:after="0"/>
            <w:jc w:val="center"/>
            <w:rPr>
              <w:rFonts w:ascii="Times New Roman" w:hAnsi="Times New Roman" w:cs="Times New Roman"/>
              <w:b/>
              <w:sz w:val="28"/>
              <w:szCs w:val="28"/>
            </w:rPr>
          </w:pPr>
        </w:p>
        <w:p w14:paraId="45F04D95" w14:textId="2EDD34C2" w:rsidR="008804B0" w:rsidRDefault="008804B0" w:rsidP="00115CEF">
          <w:pPr>
            <w:spacing w:after="0"/>
            <w:jc w:val="center"/>
            <w:rPr>
              <w:rFonts w:ascii="Times New Roman" w:hAnsi="Times New Roman" w:cs="Times New Roman"/>
              <w:b/>
              <w:sz w:val="28"/>
              <w:szCs w:val="28"/>
            </w:rPr>
          </w:pPr>
        </w:p>
        <w:p w14:paraId="773DB1F7" w14:textId="14E1597A" w:rsidR="008804B0" w:rsidRDefault="008804B0" w:rsidP="00115CEF">
          <w:pPr>
            <w:spacing w:after="0"/>
            <w:jc w:val="center"/>
            <w:rPr>
              <w:rFonts w:ascii="Times New Roman" w:hAnsi="Times New Roman" w:cs="Times New Roman"/>
              <w:b/>
              <w:sz w:val="28"/>
              <w:szCs w:val="28"/>
            </w:rPr>
          </w:pPr>
        </w:p>
        <w:p w14:paraId="243263D4" w14:textId="3C2C92EF" w:rsidR="008804B0" w:rsidRDefault="008804B0" w:rsidP="00115CEF">
          <w:pPr>
            <w:spacing w:after="0"/>
            <w:jc w:val="center"/>
            <w:rPr>
              <w:rFonts w:ascii="Times New Roman" w:hAnsi="Times New Roman" w:cs="Times New Roman"/>
              <w:b/>
              <w:sz w:val="28"/>
              <w:szCs w:val="28"/>
            </w:rPr>
          </w:pPr>
        </w:p>
        <w:p w14:paraId="150DA947" w14:textId="4823C316" w:rsidR="008804B0" w:rsidRDefault="008804B0" w:rsidP="00115CEF">
          <w:pPr>
            <w:spacing w:after="0"/>
            <w:jc w:val="center"/>
            <w:rPr>
              <w:rFonts w:ascii="Times New Roman" w:hAnsi="Times New Roman" w:cs="Times New Roman"/>
              <w:b/>
              <w:sz w:val="28"/>
              <w:szCs w:val="28"/>
            </w:rPr>
          </w:pPr>
        </w:p>
        <w:p w14:paraId="1F0008F9" w14:textId="77777777" w:rsidR="008804B0" w:rsidRDefault="008804B0" w:rsidP="00115CEF">
          <w:pPr>
            <w:spacing w:after="0"/>
            <w:jc w:val="center"/>
            <w:rPr>
              <w:rFonts w:ascii="Times New Roman" w:hAnsi="Times New Roman" w:cs="Times New Roman"/>
              <w:b/>
              <w:sz w:val="28"/>
              <w:szCs w:val="28"/>
            </w:rPr>
          </w:pPr>
        </w:p>
        <w:p w14:paraId="6ADD7C9E" w14:textId="030B12E5" w:rsidR="00F040A2" w:rsidRDefault="00F040A2" w:rsidP="00115CEF">
          <w:pPr>
            <w:spacing w:after="0"/>
            <w:jc w:val="center"/>
            <w:rPr>
              <w:rFonts w:ascii="Times New Roman" w:hAnsi="Times New Roman" w:cs="Times New Roman"/>
              <w:b/>
              <w:sz w:val="28"/>
              <w:szCs w:val="28"/>
            </w:rPr>
          </w:pPr>
        </w:p>
        <w:p w14:paraId="5AE07BDC" w14:textId="70FC8841" w:rsidR="005030A4" w:rsidRDefault="005030A4" w:rsidP="00115CEF">
          <w:pPr>
            <w:spacing w:after="0"/>
            <w:jc w:val="center"/>
            <w:rPr>
              <w:rFonts w:ascii="Times New Roman" w:hAnsi="Times New Roman" w:cs="Times New Roman"/>
              <w:b/>
              <w:sz w:val="28"/>
              <w:szCs w:val="28"/>
            </w:rPr>
          </w:pPr>
        </w:p>
        <w:p w14:paraId="23041496" w14:textId="77777777" w:rsidR="005030A4" w:rsidRDefault="005030A4" w:rsidP="00115CEF">
          <w:pPr>
            <w:spacing w:after="0"/>
            <w:jc w:val="center"/>
            <w:rPr>
              <w:rFonts w:ascii="Times New Roman" w:hAnsi="Times New Roman" w:cs="Times New Roman"/>
              <w:b/>
              <w:sz w:val="28"/>
              <w:szCs w:val="28"/>
            </w:rPr>
          </w:pPr>
        </w:p>
        <w:p w14:paraId="7B11183E" w14:textId="77777777" w:rsidR="00481A9A" w:rsidRDefault="00481A9A" w:rsidP="00115CEF">
          <w:pPr>
            <w:spacing w:after="0"/>
            <w:jc w:val="center"/>
            <w:rPr>
              <w:rFonts w:ascii="Times New Roman" w:hAnsi="Times New Roman" w:cs="Times New Roman"/>
              <w:b/>
              <w:sz w:val="28"/>
              <w:szCs w:val="28"/>
            </w:rPr>
          </w:pPr>
        </w:p>
        <w:p w14:paraId="1A960277" w14:textId="4AB1F7B4" w:rsidR="00EE6781" w:rsidRPr="004C1AA5" w:rsidRDefault="00EE6781" w:rsidP="00115CEF">
          <w:pPr>
            <w:spacing w:after="0"/>
            <w:jc w:val="center"/>
            <w:rPr>
              <w:lang w:eastAsia="en-US"/>
            </w:rPr>
            <w:sectPr w:rsidR="00EE6781" w:rsidRPr="004C1AA5" w:rsidSect="005030A4">
              <w:footerReference w:type="default" r:id="rId8"/>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ascii="Times New Roman" w:hAnsi="Times New Roman" w:cs="Times New Roman"/>
              <w:b/>
              <w:sz w:val="28"/>
              <w:szCs w:val="28"/>
            </w:rPr>
            <w:t>Hà Nội, 202</w:t>
          </w:r>
          <w:r w:rsidR="004257D2">
            <w:rPr>
              <w:rFonts w:ascii="Times New Roman" w:hAnsi="Times New Roman" w:cs="Times New Roman"/>
              <w:b/>
              <w:sz w:val="28"/>
              <w:szCs w:val="28"/>
            </w:rPr>
            <w:t>3</w:t>
          </w:r>
        </w:p>
        <w:p w14:paraId="5D03AC48" w14:textId="77777777" w:rsidR="00E722CE" w:rsidRPr="0026601A" w:rsidRDefault="00E722CE" w:rsidP="00F040A2">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70F54010" w14:textId="77777777" w:rsidR="00E722CE" w:rsidRPr="0026601A" w:rsidRDefault="00E722CE" w:rsidP="00F040A2">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0BA793F6" w14:textId="77777777" w:rsidR="00E722CE" w:rsidRPr="0026601A" w:rsidRDefault="00E722CE" w:rsidP="00F040A2">
          <w:pPr>
            <w:spacing w:after="0" w:line="288" w:lineRule="auto"/>
            <w:jc w:val="center"/>
            <w:rPr>
              <w:rFonts w:ascii="Times New Roman" w:hAnsi="Times New Roman" w:cs="Times New Roman"/>
              <w:b/>
            </w:rPr>
          </w:pPr>
          <w:r w:rsidRPr="0026601A">
            <w:rPr>
              <w:rFonts w:ascii="Times New Roman" w:hAnsi="Times New Roman" w:cs="Times New Roman"/>
              <w:b/>
            </w:rPr>
            <w:t>Nhiệm vụ “</w:t>
          </w:r>
          <w:r>
            <w:rPr>
              <w:rFonts w:ascii="Times New Roman" w:hAnsi="Times New Roman" w:cs="Times New Roman"/>
              <w:b/>
            </w:rPr>
            <w:t>Kiểm kê khí nhà kính cấp quốc gia</w:t>
          </w:r>
          <w:r w:rsidRPr="0026601A">
            <w:rPr>
              <w:rFonts w:ascii="Times New Roman" w:hAnsi="Times New Roman" w:cs="Times New Roman"/>
              <w:b/>
            </w:rPr>
            <w:t>”</w:t>
          </w:r>
        </w:p>
        <w:p w14:paraId="36E3F871" w14:textId="77777777" w:rsidR="00E722CE" w:rsidRDefault="00E722CE" w:rsidP="00E722CE">
          <w:pPr>
            <w:pStyle w:val="NoSpacing"/>
            <w:jc w:val="center"/>
            <w:rPr>
              <w:rFonts w:ascii="Times New Roman" w:hAnsi="Times New Roman" w:cs="Times New Roman"/>
              <w:sz w:val="56"/>
              <w:szCs w:val="56"/>
            </w:rPr>
          </w:pPr>
        </w:p>
        <w:p w14:paraId="62BEEA1B" w14:textId="77777777" w:rsidR="00E722CE" w:rsidRDefault="00E722CE" w:rsidP="00E722CE">
          <w:pPr>
            <w:pStyle w:val="NoSpacing"/>
            <w:jc w:val="center"/>
            <w:rPr>
              <w:rFonts w:ascii="Times New Roman" w:hAnsi="Times New Roman" w:cs="Times New Roman"/>
              <w:sz w:val="56"/>
              <w:szCs w:val="56"/>
            </w:rPr>
          </w:pPr>
        </w:p>
        <w:p w14:paraId="5127EC98" w14:textId="77777777" w:rsidR="00E722CE" w:rsidRDefault="00E722CE" w:rsidP="00E722CE">
          <w:pPr>
            <w:pStyle w:val="NoSpacing"/>
            <w:jc w:val="center"/>
            <w:rPr>
              <w:rFonts w:ascii="Times New Roman" w:hAnsi="Times New Roman" w:cs="Times New Roman"/>
              <w:sz w:val="56"/>
              <w:szCs w:val="56"/>
            </w:rPr>
          </w:pPr>
        </w:p>
        <w:p w14:paraId="03AC5472" w14:textId="77777777" w:rsidR="00E722CE" w:rsidRDefault="00E722CE" w:rsidP="00E722CE">
          <w:pPr>
            <w:pStyle w:val="NoSpacing"/>
            <w:jc w:val="center"/>
            <w:rPr>
              <w:rFonts w:ascii="Times New Roman" w:hAnsi="Times New Roman" w:cs="Times New Roman"/>
              <w:sz w:val="56"/>
              <w:szCs w:val="56"/>
            </w:rPr>
          </w:pPr>
        </w:p>
        <w:p w14:paraId="053048FF" w14:textId="77777777" w:rsidR="00E722CE" w:rsidRDefault="00E722CE" w:rsidP="00E722CE">
          <w:pPr>
            <w:pStyle w:val="NoSpacing"/>
            <w:jc w:val="center"/>
            <w:rPr>
              <w:rFonts w:ascii="Times New Roman" w:hAnsi="Times New Roman" w:cs="Times New Roman"/>
              <w:sz w:val="56"/>
              <w:szCs w:val="56"/>
            </w:rPr>
          </w:pPr>
        </w:p>
        <w:p w14:paraId="286D1F3A" w14:textId="77777777" w:rsidR="00E722CE" w:rsidRPr="00E722CE" w:rsidRDefault="00E722CE" w:rsidP="00E722CE">
          <w:pPr>
            <w:spacing w:after="0"/>
            <w:jc w:val="center"/>
            <w:rPr>
              <w:rFonts w:ascii="Times New Roman" w:hAnsi="Times New Roman" w:cs="Times New Roman"/>
              <w:b/>
              <w:sz w:val="32"/>
              <w:szCs w:val="32"/>
              <w:lang w:val="vi-VN"/>
            </w:rPr>
          </w:pPr>
          <w:r w:rsidRPr="00E722CE">
            <w:rPr>
              <w:rFonts w:ascii="Times New Roman" w:hAnsi="Times New Roman" w:cs="Times New Roman"/>
              <w:b/>
              <w:sz w:val="32"/>
              <w:szCs w:val="32"/>
            </w:rPr>
            <w:t xml:space="preserve">BÁO CÁO CHUYÊN </w:t>
          </w:r>
          <w:r w:rsidRPr="00E722CE">
            <w:rPr>
              <w:rFonts w:ascii="Times New Roman" w:hAnsi="Times New Roman" w:cs="Times New Roman"/>
              <w:b/>
              <w:sz w:val="32"/>
              <w:szCs w:val="32"/>
              <w:lang w:val="vi-VN"/>
            </w:rPr>
            <w:t>ĐỀ 3.1.2</w:t>
          </w:r>
        </w:p>
        <w:p w14:paraId="7D53BD92" w14:textId="77777777" w:rsidR="00E722CE" w:rsidRPr="00124744" w:rsidRDefault="00E722CE" w:rsidP="00E722CE">
          <w:pPr>
            <w:spacing w:after="0"/>
            <w:jc w:val="center"/>
            <w:rPr>
              <w:rFonts w:ascii="Times New Roman" w:hAnsi="Times New Roman" w:cs="Times New Roman"/>
              <w:b/>
              <w:sz w:val="36"/>
              <w:szCs w:val="36"/>
              <w:lang w:val="vi-VN" w:eastAsia="en-US"/>
            </w:rPr>
          </w:pPr>
          <w:r>
            <w:rPr>
              <w:rFonts w:ascii="Times New Roman" w:hAnsi="Times New Roman" w:cs="Times New Roman"/>
              <w:b/>
              <w:sz w:val="36"/>
              <w:szCs w:val="36"/>
              <w:lang w:val="vi-VN" w:eastAsia="en-US"/>
            </w:rPr>
            <w:t>ĐẢM BẢO CHẤT LƯỢNG HỆ SỐ PHÁT THẢI TRONG LĨNH VỰC NĂNG LƯỢNG</w:t>
          </w:r>
        </w:p>
        <w:p w14:paraId="109C9183" w14:textId="77777777" w:rsidR="00E722CE" w:rsidRPr="00B37AF4" w:rsidRDefault="00E722CE" w:rsidP="00E722CE">
          <w:pPr>
            <w:spacing w:after="0"/>
            <w:jc w:val="center"/>
            <w:rPr>
              <w:rFonts w:ascii="Times New Roman" w:hAnsi="Times New Roman" w:cs="Times New Roman"/>
              <w:b/>
              <w:sz w:val="36"/>
              <w:szCs w:val="36"/>
              <w:lang w:eastAsia="en-US"/>
            </w:rPr>
          </w:pPr>
        </w:p>
        <w:p w14:paraId="618711A6" w14:textId="77777777" w:rsidR="00E722CE" w:rsidRDefault="00E722CE" w:rsidP="00E722CE">
          <w:pPr>
            <w:spacing w:after="0"/>
            <w:jc w:val="center"/>
            <w:rPr>
              <w:rFonts w:ascii="Times New Roman" w:hAnsi="Times New Roman" w:cs="Times New Roman"/>
              <w:b/>
              <w:sz w:val="36"/>
              <w:szCs w:val="36"/>
              <w:lang w:eastAsia="en-US"/>
            </w:rPr>
          </w:pPr>
        </w:p>
        <w:p w14:paraId="15BCFCF3" w14:textId="77777777" w:rsidR="00E722CE" w:rsidRPr="00B37AF4" w:rsidRDefault="00E722CE" w:rsidP="00E722CE">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7E766B" w:rsidRPr="00B37AF4" w14:paraId="398BD9FC" w14:textId="77777777" w:rsidTr="00F040A2">
            <w:trPr>
              <w:jc w:val="center"/>
            </w:trPr>
            <w:tc>
              <w:tcPr>
                <w:tcW w:w="4962" w:type="dxa"/>
              </w:tcPr>
              <w:p w14:paraId="11294048" w14:textId="77777777" w:rsidR="007E766B" w:rsidRDefault="007E766B" w:rsidP="007E766B">
                <w:pPr>
                  <w:jc w:val="center"/>
                  <w:rPr>
                    <w:rFonts w:ascii="Times New Roman" w:hAnsi="Times New Roman" w:cs="Times New Roman"/>
                    <w:b/>
                    <w:sz w:val="28"/>
                    <w:szCs w:val="28"/>
                  </w:rPr>
                </w:pPr>
                <w:r>
                  <w:rPr>
                    <w:rFonts w:ascii="Times New Roman" w:hAnsi="Times New Roman" w:cs="Times New Roman"/>
                    <w:b/>
                    <w:sz w:val="28"/>
                    <w:szCs w:val="28"/>
                  </w:rPr>
                  <w:t>TRUNG TÂM ỨNG PHÓ</w:t>
                </w:r>
              </w:p>
              <w:p w14:paraId="055591DE" w14:textId="7693B83C" w:rsidR="007E766B" w:rsidRPr="00E722CE" w:rsidRDefault="007E766B" w:rsidP="007E766B">
                <w:pPr>
                  <w:pStyle w:val="Bng"/>
                  <w:rPr>
                    <w:i/>
                  </w:rPr>
                </w:pPr>
                <w:r>
                  <w:t>BIẾN ĐỔI KHÍ HẬU</w:t>
                </w:r>
              </w:p>
            </w:tc>
            <w:tc>
              <w:tcPr>
                <w:tcW w:w="4384" w:type="dxa"/>
              </w:tcPr>
              <w:p w14:paraId="37119B9E" w14:textId="1C0FCAD6" w:rsidR="007E766B" w:rsidRPr="00E722CE" w:rsidRDefault="007E766B" w:rsidP="007E766B">
                <w:pPr>
                  <w:pStyle w:val="Bng"/>
                </w:pPr>
                <w:r>
                  <w:t>NGƯỜI THỰC HIỆN</w:t>
                </w:r>
              </w:p>
            </w:tc>
          </w:tr>
        </w:tbl>
        <w:p w14:paraId="5F1C80A7" w14:textId="77777777" w:rsidR="00124744" w:rsidRDefault="00124744" w:rsidP="00124744">
          <w:pPr>
            <w:spacing w:after="0"/>
            <w:jc w:val="center"/>
            <w:rPr>
              <w:rFonts w:ascii="Times New Roman" w:hAnsi="Times New Roman" w:cs="Times New Roman"/>
              <w:sz w:val="36"/>
              <w:szCs w:val="36"/>
              <w:lang w:eastAsia="en-US"/>
            </w:rPr>
          </w:pPr>
        </w:p>
        <w:p w14:paraId="638077A8" w14:textId="77777777" w:rsidR="00124744" w:rsidRDefault="00124744" w:rsidP="00124744">
          <w:pPr>
            <w:spacing w:after="0"/>
            <w:jc w:val="center"/>
            <w:rPr>
              <w:rFonts w:ascii="Times New Roman" w:hAnsi="Times New Roman" w:cs="Times New Roman"/>
              <w:sz w:val="36"/>
              <w:szCs w:val="36"/>
              <w:lang w:eastAsia="en-US"/>
            </w:rPr>
          </w:pPr>
        </w:p>
        <w:p w14:paraId="527B64F0" w14:textId="24E54318" w:rsidR="00124744" w:rsidRDefault="00124744" w:rsidP="00124744">
          <w:pPr>
            <w:spacing w:after="0"/>
            <w:jc w:val="center"/>
            <w:rPr>
              <w:rFonts w:ascii="Times New Roman" w:hAnsi="Times New Roman" w:cs="Times New Roman"/>
              <w:sz w:val="36"/>
              <w:szCs w:val="36"/>
              <w:lang w:eastAsia="en-US"/>
            </w:rPr>
          </w:pPr>
        </w:p>
        <w:p w14:paraId="0A4BB0E9" w14:textId="14CE8F2C" w:rsidR="007E766B" w:rsidRDefault="007E766B" w:rsidP="00124744">
          <w:pPr>
            <w:spacing w:after="0"/>
            <w:jc w:val="center"/>
            <w:rPr>
              <w:rFonts w:ascii="Times New Roman" w:hAnsi="Times New Roman" w:cs="Times New Roman"/>
              <w:sz w:val="36"/>
              <w:szCs w:val="36"/>
              <w:lang w:eastAsia="en-US"/>
            </w:rPr>
          </w:pPr>
        </w:p>
        <w:p w14:paraId="53574B1F" w14:textId="56E9D0AF" w:rsidR="007E766B" w:rsidRDefault="007E766B" w:rsidP="00124744">
          <w:pPr>
            <w:spacing w:after="0"/>
            <w:jc w:val="center"/>
            <w:rPr>
              <w:rFonts w:ascii="Times New Roman" w:hAnsi="Times New Roman" w:cs="Times New Roman"/>
              <w:sz w:val="36"/>
              <w:szCs w:val="36"/>
              <w:lang w:eastAsia="en-US"/>
            </w:rPr>
          </w:pPr>
        </w:p>
        <w:p w14:paraId="62F79D0B" w14:textId="5050962C" w:rsidR="007E766B" w:rsidRDefault="007E766B" w:rsidP="00124744">
          <w:pPr>
            <w:spacing w:after="0"/>
            <w:jc w:val="center"/>
            <w:rPr>
              <w:rFonts w:ascii="Times New Roman" w:hAnsi="Times New Roman" w:cs="Times New Roman"/>
              <w:sz w:val="36"/>
              <w:szCs w:val="36"/>
              <w:lang w:eastAsia="en-US"/>
            </w:rPr>
          </w:pPr>
        </w:p>
        <w:p w14:paraId="3E9DF465" w14:textId="4CB59B6F" w:rsidR="007E766B" w:rsidRDefault="007E766B" w:rsidP="00124744">
          <w:pPr>
            <w:spacing w:after="0"/>
            <w:jc w:val="center"/>
            <w:rPr>
              <w:rFonts w:ascii="Times New Roman" w:hAnsi="Times New Roman" w:cs="Times New Roman"/>
              <w:sz w:val="36"/>
              <w:szCs w:val="36"/>
              <w:lang w:eastAsia="en-US"/>
            </w:rPr>
          </w:pPr>
        </w:p>
        <w:p w14:paraId="6E18DBDF" w14:textId="4AB7DF17" w:rsidR="007E766B" w:rsidRDefault="007E766B" w:rsidP="00124744">
          <w:pPr>
            <w:spacing w:after="0"/>
            <w:jc w:val="center"/>
            <w:rPr>
              <w:rFonts w:ascii="Times New Roman" w:hAnsi="Times New Roman" w:cs="Times New Roman"/>
              <w:sz w:val="36"/>
              <w:szCs w:val="36"/>
              <w:lang w:eastAsia="en-US"/>
            </w:rPr>
          </w:pPr>
        </w:p>
        <w:p w14:paraId="0AF6508C" w14:textId="267CC083" w:rsidR="007E766B" w:rsidRDefault="007E766B" w:rsidP="00124744">
          <w:pPr>
            <w:spacing w:after="0"/>
            <w:jc w:val="center"/>
            <w:rPr>
              <w:rFonts w:ascii="Times New Roman" w:hAnsi="Times New Roman" w:cs="Times New Roman"/>
              <w:sz w:val="36"/>
              <w:szCs w:val="36"/>
              <w:lang w:eastAsia="en-US"/>
            </w:rPr>
          </w:pPr>
        </w:p>
        <w:p w14:paraId="1AF2172B" w14:textId="77777777" w:rsidR="007E766B" w:rsidRDefault="007E766B" w:rsidP="00124744">
          <w:pPr>
            <w:spacing w:after="0"/>
            <w:jc w:val="center"/>
            <w:rPr>
              <w:rFonts w:ascii="Times New Roman" w:hAnsi="Times New Roman" w:cs="Times New Roman"/>
              <w:sz w:val="36"/>
              <w:szCs w:val="36"/>
              <w:lang w:eastAsia="en-US"/>
            </w:rPr>
          </w:pPr>
        </w:p>
        <w:p w14:paraId="62DC1D28" w14:textId="77777777" w:rsidR="00124744" w:rsidRDefault="00124744" w:rsidP="00124744">
          <w:pPr>
            <w:spacing w:after="0"/>
            <w:jc w:val="center"/>
            <w:rPr>
              <w:rFonts w:ascii="Times New Roman" w:hAnsi="Times New Roman" w:cs="Times New Roman"/>
              <w:sz w:val="36"/>
              <w:szCs w:val="36"/>
              <w:lang w:eastAsia="en-US"/>
            </w:rPr>
          </w:pPr>
        </w:p>
        <w:p w14:paraId="31577CCC" w14:textId="77777777" w:rsidR="00124744" w:rsidRDefault="00124744" w:rsidP="00124744">
          <w:pPr>
            <w:spacing w:after="0"/>
            <w:jc w:val="center"/>
            <w:rPr>
              <w:rFonts w:ascii="Times New Roman" w:hAnsi="Times New Roman" w:cs="Times New Roman"/>
              <w:b/>
              <w:sz w:val="28"/>
              <w:szCs w:val="28"/>
            </w:rPr>
          </w:pPr>
        </w:p>
        <w:p w14:paraId="045B5BDB" w14:textId="2BC62948" w:rsidR="00124744" w:rsidRDefault="00124744" w:rsidP="00124744">
          <w:pPr>
            <w:spacing w:after="0"/>
            <w:jc w:val="center"/>
            <w:rPr>
              <w:rFonts w:ascii="Times New Roman" w:hAnsi="Times New Roman" w:cs="Times New Roman"/>
              <w:b/>
              <w:sz w:val="28"/>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3BEEC9D4" w14:textId="77777777" w:rsidR="0072362A" w:rsidRDefault="0072362A" w:rsidP="0072710D">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72362A" w:rsidSect="00132754">
          <w:footerReference w:type="default" r:id="rId9"/>
          <w:pgSz w:w="11906" w:h="16838" w:code="9"/>
          <w:pgMar w:top="1418" w:right="1134" w:bottom="1418" w:left="1985" w:header="720" w:footer="720" w:gutter="0"/>
          <w:cols w:space="720"/>
          <w:docGrid w:linePitch="360"/>
        </w:sectPr>
      </w:pPr>
    </w:p>
    <w:p w14:paraId="19F76410" w14:textId="61AFB89A" w:rsidR="00215129" w:rsidRDefault="00215129" w:rsidP="00410283">
      <w:pPr>
        <w:pStyle w:val="ListParagraph"/>
        <w:spacing w:before="120" w:after="120" w:line="288" w:lineRule="auto"/>
        <w:ind w:left="-90"/>
        <w:jc w:val="center"/>
        <w:outlineLvl w:val="0"/>
        <w:rPr>
          <w:rFonts w:ascii="Times New Roman" w:eastAsiaTheme="minorHAnsi" w:hAnsi="Times New Roman" w:cs="Times New Roman"/>
          <w:b/>
          <w:noProof/>
          <w:sz w:val="28"/>
          <w:lang w:eastAsia="en-US"/>
        </w:rPr>
      </w:pPr>
      <w:bookmarkStart w:id="0" w:name="_Toc149376293"/>
      <w:r w:rsidRPr="00215129">
        <w:rPr>
          <w:rFonts w:ascii="Times New Roman" w:eastAsiaTheme="minorHAnsi" w:hAnsi="Times New Roman" w:cs="Times New Roman"/>
          <w:b/>
          <w:noProof/>
          <w:sz w:val="28"/>
          <w:lang w:val="vi-VN" w:eastAsia="en-US"/>
        </w:rPr>
        <w:lastRenderedPageBreak/>
        <w:t>MỤC L</w:t>
      </w:r>
      <w:r>
        <w:rPr>
          <w:rFonts w:ascii="Times New Roman" w:eastAsiaTheme="minorHAnsi" w:hAnsi="Times New Roman" w:cs="Times New Roman"/>
          <w:b/>
          <w:noProof/>
          <w:sz w:val="28"/>
          <w:lang w:eastAsia="en-US"/>
        </w:rPr>
        <w:t>ỤC</w:t>
      </w:r>
      <w:bookmarkEnd w:id="0"/>
    </w:p>
    <w:p w14:paraId="76C7CAB9" w14:textId="0F5FD846" w:rsidR="00A93066" w:rsidRPr="005030A4" w:rsidRDefault="00A93066" w:rsidP="00E57963">
      <w:pPr>
        <w:pStyle w:val="TOC1"/>
        <w:rPr>
          <w:rFonts w:asciiTheme="minorHAnsi" w:hAnsiTheme="minorHAnsi"/>
          <w:b w:val="0"/>
          <w:kern w:val="2"/>
          <w:sz w:val="22"/>
          <w:lang w:eastAsia="ja-JP"/>
          <w14:ligatures w14:val="standardContextual"/>
        </w:rPr>
      </w:pPr>
      <w:r>
        <w:rPr>
          <w:rFonts w:eastAsiaTheme="minorHAnsi" w:cs="Times New Roman"/>
        </w:rPr>
        <w:fldChar w:fldCharType="begin"/>
      </w:r>
      <w:r>
        <w:rPr>
          <w:rFonts w:eastAsiaTheme="minorHAnsi" w:cs="Times New Roman"/>
        </w:rPr>
        <w:instrText xml:space="preserve"> TOC \o "1-3" \h \z \u </w:instrText>
      </w:r>
      <w:r>
        <w:rPr>
          <w:rFonts w:eastAsiaTheme="minorHAnsi" w:cs="Times New Roman"/>
        </w:rPr>
        <w:fldChar w:fldCharType="separate"/>
      </w:r>
      <w:hyperlink w:anchor="_Toc149376293" w:history="1">
        <w:r w:rsidRPr="005030A4">
          <w:rPr>
            <w:rStyle w:val="Hyperlink"/>
            <w:rFonts w:eastAsiaTheme="minorHAnsi" w:cs="Times New Roman"/>
            <w:b w:val="0"/>
          </w:rPr>
          <w:t>MỤC LỤC</w:t>
        </w:r>
        <w:r w:rsidRPr="005030A4">
          <w:rPr>
            <w:b w:val="0"/>
            <w:webHidden/>
          </w:rPr>
          <w:tab/>
        </w:r>
        <w:r w:rsidRPr="005030A4">
          <w:rPr>
            <w:b w:val="0"/>
            <w:webHidden/>
          </w:rPr>
          <w:fldChar w:fldCharType="begin"/>
        </w:r>
        <w:r w:rsidRPr="005030A4">
          <w:rPr>
            <w:b w:val="0"/>
            <w:webHidden/>
          </w:rPr>
          <w:instrText xml:space="preserve"> PAGEREF _Toc149376293 \h </w:instrText>
        </w:r>
        <w:r w:rsidRPr="005030A4">
          <w:rPr>
            <w:b w:val="0"/>
            <w:webHidden/>
          </w:rPr>
        </w:r>
        <w:r w:rsidRPr="005030A4">
          <w:rPr>
            <w:b w:val="0"/>
            <w:webHidden/>
          </w:rPr>
          <w:fldChar w:fldCharType="separate"/>
        </w:r>
        <w:r w:rsidR="00A54E5A">
          <w:rPr>
            <w:b w:val="0"/>
            <w:webHidden/>
          </w:rPr>
          <w:t>i</w:t>
        </w:r>
        <w:r w:rsidRPr="005030A4">
          <w:rPr>
            <w:b w:val="0"/>
            <w:webHidden/>
          </w:rPr>
          <w:fldChar w:fldCharType="end"/>
        </w:r>
      </w:hyperlink>
    </w:p>
    <w:p w14:paraId="69B8FF89" w14:textId="080078DB" w:rsidR="00A93066" w:rsidRPr="005030A4" w:rsidRDefault="00AE72AE" w:rsidP="00E57963">
      <w:pPr>
        <w:pStyle w:val="TOC1"/>
        <w:rPr>
          <w:rFonts w:asciiTheme="minorHAnsi" w:hAnsiTheme="minorHAnsi"/>
          <w:b w:val="0"/>
          <w:kern w:val="2"/>
          <w:sz w:val="22"/>
          <w:lang w:eastAsia="ja-JP"/>
          <w14:ligatures w14:val="standardContextual"/>
        </w:rPr>
      </w:pPr>
      <w:hyperlink w:anchor="_Toc149376294" w:history="1">
        <w:r w:rsidR="00A93066" w:rsidRPr="005030A4">
          <w:rPr>
            <w:rStyle w:val="Hyperlink"/>
            <w:rFonts w:eastAsiaTheme="minorHAnsi" w:cs="Times New Roman"/>
            <w:b w:val="0"/>
          </w:rPr>
          <w:t>DANH MỤC BẢNG</w:t>
        </w:r>
        <w:r w:rsidR="00A93066" w:rsidRPr="005030A4">
          <w:rPr>
            <w:b w:val="0"/>
            <w:webHidden/>
          </w:rPr>
          <w:tab/>
        </w:r>
        <w:r w:rsidR="00A93066" w:rsidRPr="005030A4">
          <w:rPr>
            <w:b w:val="0"/>
            <w:webHidden/>
          </w:rPr>
          <w:fldChar w:fldCharType="begin"/>
        </w:r>
        <w:r w:rsidR="00A93066" w:rsidRPr="005030A4">
          <w:rPr>
            <w:b w:val="0"/>
            <w:webHidden/>
          </w:rPr>
          <w:instrText xml:space="preserve"> PAGEREF _Toc149376294 \h </w:instrText>
        </w:r>
        <w:r w:rsidR="00A93066" w:rsidRPr="005030A4">
          <w:rPr>
            <w:b w:val="0"/>
            <w:webHidden/>
          </w:rPr>
        </w:r>
        <w:r w:rsidR="00A93066" w:rsidRPr="005030A4">
          <w:rPr>
            <w:b w:val="0"/>
            <w:webHidden/>
          </w:rPr>
          <w:fldChar w:fldCharType="separate"/>
        </w:r>
        <w:r w:rsidR="00A54E5A">
          <w:rPr>
            <w:b w:val="0"/>
            <w:webHidden/>
          </w:rPr>
          <w:t>ii</w:t>
        </w:r>
        <w:r w:rsidR="00A93066" w:rsidRPr="005030A4">
          <w:rPr>
            <w:b w:val="0"/>
            <w:webHidden/>
          </w:rPr>
          <w:fldChar w:fldCharType="end"/>
        </w:r>
      </w:hyperlink>
    </w:p>
    <w:p w14:paraId="79300CFF" w14:textId="286E1D64" w:rsidR="00A93066" w:rsidRPr="005030A4" w:rsidRDefault="00AE72AE" w:rsidP="00E57963">
      <w:pPr>
        <w:pStyle w:val="TOC1"/>
        <w:rPr>
          <w:rFonts w:asciiTheme="minorHAnsi" w:hAnsiTheme="minorHAnsi"/>
          <w:b w:val="0"/>
          <w:kern w:val="2"/>
          <w:sz w:val="22"/>
          <w:lang w:eastAsia="ja-JP"/>
          <w14:ligatures w14:val="standardContextual"/>
        </w:rPr>
      </w:pPr>
      <w:hyperlink w:anchor="_Toc149376295" w:history="1">
        <w:r w:rsidR="00A93066" w:rsidRPr="005030A4">
          <w:rPr>
            <w:rStyle w:val="Hyperlink"/>
            <w:rFonts w:eastAsiaTheme="minorHAnsi" w:cs="Times New Roman"/>
            <w:b w:val="0"/>
          </w:rPr>
          <w:t>DANH MỤC TỪ VIẾT TẮT</w:t>
        </w:r>
        <w:r w:rsidR="00A93066" w:rsidRPr="005030A4">
          <w:rPr>
            <w:b w:val="0"/>
            <w:webHidden/>
          </w:rPr>
          <w:tab/>
        </w:r>
        <w:r w:rsidR="00A93066" w:rsidRPr="005030A4">
          <w:rPr>
            <w:b w:val="0"/>
            <w:webHidden/>
          </w:rPr>
          <w:fldChar w:fldCharType="begin"/>
        </w:r>
        <w:r w:rsidR="00A93066" w:rsidRPr="005030A4">
          <w:rPr>
            <w:b w:val="0"/>
            <w:webHidden/>
          </w:rPr>
          <w:instrText xml:space="preserve"> PAGEREF _Toc149376295 \h </w:instrText>
        </w:r>
        <w:r w:rsidR="00A93066" w:rsidRPr="005030A4">
          <w:rPr>
            <w:b w:val="0"/>
            <w:webHidden/>
          </w:rPr>
        </w:r>
        <w:r w:rsidR="00A93066" w:rsidRPr="005030A4">
          <w:rPr>
            <w:b w:val="0"/>
            <w:webHidden/>
          </w:rPr>
          <w:fldChar w:fldCharType="separate"/>
        </w:r>
        <w:r w:rsidR="00A54E5A">
          <w:rPr>
            <w:b w:val="0"/>
            <w:webHidden/>
          </w:rPr>
          <w:t>iii</w:t>
        </w:r>
        <w:r w:rsidR="00A93066" w:rsidRPr="005030A4">
          <w:rPr>
            <w:b w:val="0"/>
            <w:webHidden/>
          </w:rPr>
          <w:fldChar w:fldCharType="end"/>
        </w:r>
      </w:hyperlink>
    </w:p>
    <w:p w14:paraId="436F97DC" w14:textId="61BA4CD8" w:rsidR="00A93066" w:rsidRPr="00A93066" w:rsidRDefault="00AE72AE" w:rsidP="00E57963">
      <w:pPr>
        <w:pStyle w:val="TOC1"/>
        <w:rPr>
          <w:rFonts w:asciiTheme="minorHAnsi" w:hAnsiTheme="minorHAnsi"/>
          <w:kern w:val="2"/>
          <w:sz w:val="22"/>
          <w:lang w:eastAsia="ja-JP"/>
          <w14:ligatures w14:val="standardContextual"/>
        </w:rPr>
      </w:pPr>
      <w:hyperlink w:anchor="_Toc149376296" w:history="1">
        <w:r w:rsidR="00A93066" w:rsidRPr="00A93066">
          <w:rPr>
            <w:rStyle w:val="Hyperlink"/>
            <w:rFonts w:eastAsiaTheme="minorHAnsi" w:cs="Times New Roman"/>
          </w:rPr>
          <w:t>MỞ ĐẦU</w:t>
        </w:r>
        <w:r w:rsidR="00A93066" w:rsidRPr="00A93066">
          <w:rPr>
            <w:webHidden/>
          </w:rPr>
          <w:tab/>
        </w:r>
        <w:r w:rsidR="00A93066" w:rsidRPr="00A93066">
          <w:rPr>
            <w:webHidden/>
          </w:rPr>
          <w:fldChar w:fldCharType="begin"/>
        </w:r>
        <w:r w:rsidR="00A93066" w:rsidRPr="00A93066">
          <w:rPr>
            <w:webHidden/>
          </w:rPr>
          <w:instrText xml:space="preserve"> PAGEREF _Toc149376296 \h </w:instrText>
        </w:r>
        <w:r w:rsidR="00A93066" w:rsidRPr="00A93066">
          <w:rPr>
            <w:webHidden/>
          </w:rPr>
        </w:r>
        <w:r w:rsidR="00A93066" w:rsidRPr="00A93066">
          <w:rPr>
            <w:webHidden/>
          </w:rPr>
          <w:fldChar w:fldCharType="separate"/>
        </w:r>
        <w:r w:rsidR="00A54E5A">
          <w:rPr>
            <w:webHidden/>
          </w:rPr>
          <w:t>1</w:t>
        </w:r>
        <w:r w:rsidR="00A93066" w:rsidRPr="00A93066">
          <w:rPr>
            <w:webHidden/>
          </w:rPr>
          <w:fldChar w:fldCharType="end"/>
        </w:r>
      </w:hyperlink>
    </w:p>
    <w:p w14:paraId="2B21AB44" w14:textId="67E435F3" w:rsidR="00A93066" w:rsidRPr="00E57963" w:rsidRDefault="00AE72AE" w:rsidP="00E57963">
      <w:pPr>
        <w:pStyle w:val="TOC1"/>
        <w:rPr>
          <w:rFonts w:asciiTheme="minorHAnsi" w:hAnsiTheme="minorHAnsi"/>
          <w:kern w:val="2"/>
          <w:sz w:val="22"/>
          <w:lang w:eastAsia="ja-JP"/>
          <w14:ligatures w14:val="standardContextual"/>
        </w:rPr>
      </w:pPr>
      <w:hyperlink w:anchor="_Toc149376297" w:history="1">
        <w:r w:rsidR="00A93066" w:rsidRPr="00E57963">
          <w:rPr>
            <w:rStyle w:val="Hyperlink"/>
            <w:iCs w:val="0"/>
          </w:rPr>
          <w:t>CHƯƠNG 1: KẾ HOẠCH ĐẢM BẢO CHẤT LƯỢNG</w:t>
        </w:r>
        <w:r w:rsidR="00A93066" w:rsidRPr="00E57963">
          <w:rPr>
            <w:webHidden/>
          </w:rPr>
          <w:tab/>
        </w:r>
        <w:r w:rsidR="00A93066" w:rsidRPr="00E57963">
          <w:rPr>
            <w:webHidden/>
          </w:rPr>
          <w:fldChar w:fldCharType="begin"/>
        </w:r>
        <w:r w:rsidR="00A93066" w:rsidRPr="00E57963">
          <w:rPr>
            <w:webHidden/>
          </w:rPr>
          <w:instrText xml:space="preserve"> PAGEREF _Toc149376297 \h </w:instrText>
        </w:r>
        <w:r w:rsidR="00A93066" w:rsidRPr="00E57963">
          <w:rPr>
            <w:webHidden/>
          </w:rPr>
        </w:r>
        <w:r w:rsidR="00A93066" w:rsidRPr="00E57963">
          <w:rPr>
            <w:webHidden/>
          </w:rPr>
          <w:fldChar w:fldCharType="separate"/>
        </w:r>
        <w:r w:rsidR="00A54E5A">
          <w:rPr>
            <w:webHidden/>
          </w:rPr>
          <w:t>2</w:t>
        </w:r>
        <w:r w:rsidR="00A93066" w:rsidRPr="00E57963">
          <w:rPr>
            <w:webHidden/>
          </w:rPr>
          <w:fldChar w:fldCharType="end"/>
        </w:r>
      </w:hyperlink>
    </w:p>
    <w:p w14:paraId="45B40919" w14:textId="31904EA1"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298" w:history="1">
        <w:r w:rsidR="00A93066" w:rsidRPr="00A93066">
          <w:rPr>
            <w:rStyle w:val="Hyperlink"/>
            <w:rFonts w:eastAsia="Calibri"/>
            <w:iCs/>
            <w:noProof/>
          </w:rPr>
          <w:t>1.1. Khái niệm về đảm bảo chất lượng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_Toc149376298 \h </w:instrText>
        </w:r>
        <w:r w:rsidR="00A93066" w:rsidRPr="00A93066">
          <w:rPr>
            <w:noProof/>
            <w:webHidden/>
          </w:rPr>
        </w:r>
        <w:r w:rsidR="00A93066" w:rsidRPr="00A93066">
          <w:rPr>
            <w:noProof/>
            <w:webHidden/>
          </w:rPr>
          <w:fldChar w:fldCharType="separate"/>
        </w:r>
        <w:r w:rsidR="00A54E5A">
          <w:rPr>
            <w:noProof/>
            <w:webHidden/>
          </w:rPr>
          <w:t>2</w:t>
        </w:r>
        <w:r w:rsidR="00A93066" w:rsidRPr="00A93066">
          <w:rPr>
            <w:noProof/>
            <w:webHidden/>
          </w:rPr>
          <w:fldChar w:fldCharType="end"/>
        </w:r>
      </w:hyperlink>
    </w:p>
    <w:p w14:paraId="26CDE32B" w14:textId="1391A1B7"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299" w:history="1">
        <w:r w:rsidR="00A93066" w:rsidRPr="00A93066">
          <w:rPr>
            <w:rStyle w:val="Hyperlink"/>
            <w:rFonts w:eastAsia="Calibri"/>
            <w:noProof/>
          </w:rPr>
          <w:t>1.2. Tổ chức và trách nhiệm các thực thể tham gia đảm bảo chất lượng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_Toc149376299 \h </w:instrText>
        </w:r>
        <w:r w:rsidR="00A93066" w:rsidRPr="00A93066">
          <w:rPr>
            <w:noProof/>
            <w:webHidden/>
          </w:rPr>
        </w:r>
        <w:r w:rsidR="00A93066" w:rsidRPr="00A93066">
          <w:rPr>
            <w:noProof/>
            <w:webHidden/>
          </w:rPr>
          <w:fldChar w:fldCharType="separate"/>
        </w:r>
        <w:r w:rsidR="00A54E5A">
          <w:rPr>
            <w:noProof/>
            <w:webHidden/>
          </w:rPr>
          <w:t>3</w:t>
        </w:r>
        <w:r w:rsidR="00A93066" w:rsidRPr="00A93066">
          <w:rPr>
            <w:noProof/>
            <w:webHidden/>
          </w:rPr>
          <w:fldChar w:fldCharType="end"/>
        </w:r>
      </w:hyperlink>
    </w:p>
    <w:p w14:paraId="4390AF5A" w14:textId="37B117A4"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0" w:history="1">
        <w:r w:rsidR="00A93066" w:rsidRPr="00A93066">
          <w:rPr>
            <w:rStyle w:val="Hyperlink"/>
            <w:rFonts w:eastAsia="Calibri"/>
            <w:noProof/>
          </w:rPr>
          <w:t>1.3. Thời gian thực hiện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_Toc149376300 \h </w:instrText>
        </w:r>
        <w:r w:rsidR="00A93066" w:rsidRPr="00A93066">
          <w:rPr>
            <w:noProof/>
            <w:webHidden/>
          </w:rPr>
        </w:r>
        <w:r w:rsidR="00A93066" w:rsidRPr="00A93066">
          <w:rPr>
            <w:noProof/>
            <w:webHidden/>
          </w:rPr>
          <w:fldChar w:fldCharType="separate"/>
        </w:r>
        <w:r w:rsidR="00A54E5A">
          <w:rPr>
            <w:noProof/>
            <w:webHidden/>
          </w:rPr>
          <w:t>5</w:t>
        </w:r>
        <w:r w:rsidR="00A93066" w:rsidRPr="00A93066">
          <w:rPr>
            <w:noProof/>
            <w:webHidden/>
          </w:rPr>
          <w:fldChar w:fldCharType="end"/>
        </w:r>
      </w:hyperlink>
    </w:p>
    <w:p w14:paraId="20A3FB85" w14:textId="63741FC2"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1" w:history="1">
        <w:r w:rsidR="00A93066" w:rsidRPr="00A93066">
          <w:rPr>
            <w:rStyle w:val="Hyperlink"/>
            <w:rFonts w:eastAsia="Calibri"/>
            <w:noProof/>
          </w:rPr>
          <w:t>1.4. Thủ tục thực hiện QA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_Toc149376301 \h </w:instrText>
        </w:r>
        <w:r w:rsidR="00A93066" w:rsidRPr="00A93066">
          <w:rPr>
            <w:noProof/>
            <w:webHidden/>
          </w:rPr>
        </w:r>
        <w:r w:rsidR="00A93066" w:rsidRPr="00A93066">
          <w:rPr>
            <w:noProof/>
            <w:webHidden/>
          </w:rPr>
          <w:fldChar w:fldCharType="separate"/>
        </w:r>
        <w:r w:rsidR="00A54E5A">
          <w:rPr>
            <w:noProof/>
            <w:webHidden/>
          </w:rPr>
          <w:t>6</w:t>
        </w:r>
        <w:r w:rsidR="00A93066" w:rsidRPr="00A93066">
          <w:rPr>
            <w:noProof/>
            <w:webHidden/>
          </w:rPr>
          <w:fldChar w:fldCharType="end"/>
        </w:r>
      </w:hyperlink>
    </w:p>
    <w:p w14:paraId="4DF4DF67" w14:textId="6E4F42DF" w:rsidR="00A93066" w:rsidRPr="00A93066" w:rsidRDefault="00AE72AE" w:rsidP="00E57963">
      <w:pPr>
        <w:pStyle w:val="TOC1"/>
        <w:rPr>
          <w:rFonts w:asciiTheme="minorHAnsi" w:hAnsiTheme="minorHAnsi"/>
          <w:kern w:val="2"/>
          <w:sz w:val="22"/>
          <w:lang w:eastAsia="ja-JP"/>
          <w14:ligatures w14:val="standardContextual"/>
        </w:rPr>
      </w:pPr>
      <w:hyperlink w:anchor="_Toc149376302" w:history="1">
        <w:r w:rsidR="00A93066" w:rsidRPr="00A93066">
          <w:rPr>
            <w:rStyle w:val="Hyperlink"/>
          </w:rPr>
          <w:t>CHƯƠNG 2: NỘI DUNG KIỂM KÊ KHÍ NHÀ KÍNH TRONG LĨNH VỰC NĂNG LƯỢNG</w:t>
        </w:r>
        <w:r w:rsidR="00A93066" w:rsidRPr="00A93066">
          <w:rPr>
            <w:webHidden/>
          </w:rPr>
          <w:tab/>
        </w:r>
        <w:r w:rsidR="00A93066" w:rsidRPr="00A93066">
          <w:rPr>
            <w:webHidden/>
          </w:rPr>
          <w:fldChar w:fldCharType="begin"/>
        </w:r>
        <w:r w:rsidR="00A93066" w:rsidRPr="00A93066">
          <w:rPr>
            <w:webHidden/>
          </w:rPr>
          <w:instrText xml:space="preserve"> PAGEREF _Toc149376302 \h </w:instrText>
        </w:r>
        <w:r w:rsidR="00A93066" w:rsidRPr="00A93066">
          <w:rPr>
            <w:webHidden/>
          </w:rPr>
        </w:r>
        <w:r w:rsidR="00A93066" w:rsidRPr="00A93066">
          <w:rPr>
            <w:webHidden/>
          </w:rPr>
          <w:fldChar w:fldCharType="separate"/>
        </w:r>
        <w:r w:rsidR="00A54E5A">
          <w:rPr>
            <w:webHidden/>
          </w:rPr>
          <w:t>8</w:t>
        </w:r>
        <w:r w:rsidR="00A93066" w:rsidRPr="00A93066">
          <w:rPr>
            <w:webHidden/>
          </w:rPr>
          <w:fldChar w:fldCharType="end"/>
        </w:r>
      </w:hyperlink>
    </w:p>
    <w:p w14:paraId="462B5433" w14:textId="516B864B"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3" w:history="1">
        <w:r w:rsidR="00A93066" w:rsidRPr="00A93066">
          <w:rPr>
            <w:rStyle w:val="Hyperlink"/>
            <w:rFonts w:eastAsia="Calibri"/>
            <w:noProof/>
          </w:rPr>
          <w:t>2.1. Phương pháp luận</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_Toc149376303 \h </w:instrText>
        </w:r>
        <w:r w:rsidR="00A93066" w:rsidRPr="00A93066">
          <w:rPr>
            <w:noProof/>
            <w:webHidden/>
          </w:rPr>
        </w:r>
        <w:r w:rsidR="00A93066" w:rsidRPr="00A93066">
          <w:rPr>
            <w:noProof/>
            <w:webHidden/>
          </w:rPr>
          <w:fldChar w:fldCharType="separate"/>
        </w:r>
        <w:r w:rsidR="00A54E5A">
          <w:rPr>
            <w:noProof/>
            <w:webHidden/>
          </w:rPr>
          <w:t>8</w:t>
        </w:r>
        <w:r w:rsidR="00A93066" w:rsidRPr="00A93066">
          <w:rPr>
            <w:noProof/>
            <w:webHidden/>
          </w:rPr>
          <w:fldChar w:fldCharType="end"/>
        </w:r>
      </w:hyperlink>
    </w:p>
    <w:p w14:paraId="074A03F2" w14:textId="339CEC12"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4" w:history="1">
        <w:r w:rsidR="00A93066" w:rsidRPr="00A93066">
          <w:rPr>
            <w:rStyle w:val="Hyperlink"/>
            <w:rFonts w:eastAsia="Calibri"/>
            <w:noProof/>
          </w:rPr>
          <w:t>2.2. Số liệu</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_Toc149376304 \h </w:instrText>
        </w:r>
        <w:r w:rsidR="00A93066" w:rsidRPr="00A93066">
          <w:rPr>
            <w:noProof/>
            <w:webHidden/>
          </w:rPr>
        </w:r>
        <w:r w:rsidR="00A93066" w:rsidRPr="00A93066">
          <w:rPr>
            <w:noProof/>
            <w:webHidden/>
          </w:rPr>
          <w:fldChar w:fldCharType="separate"/>
        </w:r>
        <w:r w:rsidR="00A54E5A">
          <w:rPr>
            <w:noProof/>
            <w:webHidden/>
          </w:rPr>
          <w:t>10</w:t>
        </w:r>
        <w:r w:rsidR="00A93066" w:rsidRPr="00A93066">
          <w:rPr>
            <w:noProof/>
            <w:webHidden/>
          </w:rPr>
          <w:fldChar w:fldCharType="end"/>
        </w:r>
      </w:hyperlink>
    </w:p>
    <w:p w14:paraId="3D85FF1B" w14:textId="1EF7CF96" w:rsidR="00A93066" w:rsidRPr="00E57963" w:rsidRDefault="00AE72AE" w:rsidP="00E57963">
      <w:pPr>
        <w:pStyle w:val="TOC1"/>
        <w:rPr>
          <w:rFonts w:asciiTheme="minorHAnsi" w:hAnsiTheme="minorHAnsi"/>
          <w:kern w:val="2"/>
          <w:sz w:val="22"/>
          <w:lang w:eastAsia="ja-JP"/>
          <w14:ligatures w14:val="standardContextual"/>
        </w:rPr>
      </w:pPr>
      <w:hyperlink w:anchor="_Toc149376305" w:history="1">
        <w:r w:rsidR="00A93066" w:rsidRPr="00E57963">
          <w:rPr>
            <w:rStyle w:val="Hyperlink"/>
            <w:rFonts w:eastAsia="Courier New"/>
            <w:lang w:eastAsia="vi-VN"/>
          </w:rPr>
          <w:t>CHƯƠNG 3: ĐẢM BẢO CHẤT LƯỢNG HỆ SỐ PHÁT THẢI TRONG LĨNH VỰC NĂNG LƯỢNG</w:t>
        </w:r>
        <w:r w:rsidR="00A93066" w:rsidRPr="00E57963">
          <w:rPr>
            <w:webHidden/>
          </w:rPr>
          <w:tab/>
        </w:r>
        <w:r w:rsidR="00A93066" w:rsidRPr="00E57963">
          <w:rPr>
            <w:webHidden/>
          </w:rPr>
          <w:fldChar w:fldCharType="begin"/>
        </w:r>
        <w:r w:rsidR="00A93066" w:rsidRPr="00E57963">
          <w:rPr>
            <w:webHidden/>
          </w:rPr>
          <w:instrText xml:space="preserve"> PAGEREF _Toc149376305 \h </w:instrText>
        </w:r>
        <w:r w:rsidR="00A93066" w:rsidRPr="00E57963">
          <w:rPr>
            <w:webHidden/>
          </w:rPr>
        </w:r>
        <w:r w:rsidR="00A93066" w:rsidRPr="00E57963">
          <w:rPr>
            <w:webHidden/>
          </w:rPr>
          <w:fldChar w:fldCharType="separate"/>
        </w:r>
        <w:r w:rsidR="00A54E5A">
          <w:rPr>
            <w:webHidden/>
          </w:rPr>
          <w:t>24</w:t>
        </w:r>
        <w:r w:rsidR="00A93066" w:rsidRPr="00E57963">
          <w:rPr>
            <w:webHidden/>
          </w:rPr>
          <w:fldChar w:fldCharType="end"/>
        </w:r>
      </w:hyperlink>
    </w:p>
    <w:p w14:paraId="58987E62" w14:textId="0F0DE25C"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6" w:history="1">
        <w:r w:rsidR="00A93066" w:rsidRPr="00A93066">
          <w:rPr>
            <w:rStyle w:val="Hyperlink"/>
            <w:rFonts w:eastAsia="Calibri"/>
            <w:noProof/>
          </w:rPr>
          <w:t>3.1. Các hệ số phát thải được áp dụng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_Toc149376306 \h </w:instrText>
        </w:r>
        <w:r w:rsidR="00A93066" w:rsidRPr="00A93066">
          <w:rPr>
            <w:noProof/>
            <w:webHidden/>
          </w:rPr>
        </w:r>
        <w:r w:rsidR="00A93066" w:rsidRPr="00A93066">
          <w:rPr>
            <w:noProof/>
            <w:webHidden/>
          </w:rPr>
          <w:fldChar w:fldCharType="separate"/>
        </w:r>
        <w:r w:rsidR="00A54E5A">
          <w:rPr>
            <w:noProof/>
            <w:webHidden/>
          </w:rPr>
          <w:t>24</w:t>
        </w:r>
        <w:r w:rsidR="00A93066" w:rsidRPr="00A93066">
          <w:rPr>
            <w:noProof/>
            <w:webHidden/>
          </w:rPr>
          <w:fldChar w:fldCharType="end"/>
        </w:r>
      </w:hyperlink>
    </w:p>
    <w:p w14:paraId="6D354BB1" w14:textId="77D70640"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7" w:history="1">
        <w:r w:rsidR="00A93066" w:rsidRPr="00A93066">
          <w:rPr>
            <w:rStyle w:val="Hyperlink"/>
            <w:rFonts w:eastAsia="Calibri"/>
            <w:noProof/>
          </w:rPr>
          <w:t>3.2. Hệ số phát thải tiểu lĩnh vực Công nghiệp năng lượng</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_Toc149376307 \h </w:instrText>
        </w:r>
        <w:r w:rsidR="00A93066" w:rsidRPr="00A93066">
          <w:rPr>
            <w:noProof/>
            <w:webHidden/>
          </w:rPr>
        </w:r>
        <w:r w:rsidR="00A93066" w:rsidRPr="00A93066">
          <w:rPr>
            <w:noProof/>
            <w:webHidden/>
          </w:rPr>
          <w:fldChar w:fldCharType="separate"/>
        </w:r>
        <w:r w:rsidR="00A54E5A">
          <w:rPr>
            <w:noProof/>
            <w:webHidden/>
          </w:rPr>
          <w:t>25</w:t>
        </w:r>
        <w:r w:rsidR="00A93066" w:rsidRPr="00A93066">
          <w:rPr>
            <w:noProof/>
            <w:webHidden/>
          </w:rPr>
          <w:fldChar w:fldCharType="end"/>
        </w:r>
      </w:hyperlink>
    </w:p>
    <w:p w14:paraId="30A5BA31" w14:textId="6D8F778C"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8" w:history="1">
        <w:r w:rsidR="00A93066" w:rsidRPr="00A93066">
          <w:rPr>
            <w:rStyle w:val="Hyperlink"/>
            <w:rFonts w:eastAsia="Calibri"/>
            <w:noProof/>
          </w:rPr>
          <w:t>3.3. Hệ số phát thải t</w:t>
        </w:r>
        <w:r w:rsidR="00A93066" w:rsidRPr="00A93066">
          <w:rPr>
            <w:rStyle w:val="Hyperlink"/>
            <w:rFonts w:eastAsia="Calibri"/>
            <w:noProof/>
            <w:lang w:val="en-GB"/>
          </w:rPr>
          <w:t>iểu lĩnh vực Công nghiệp sản xuất và xây dựng (sinh ra khí CO</w:t>
        </w:r>
        <w:r w:rsidR="00A93066" w:rsidRPr="00A93066">
          <w:rPr>
            <w:rStyle w:val="Hyperlink"/>
            <w:rFonts w:eastAsia="Calibri"/>
            <w:noProof/>
            <w:vertAlign w:val="subscript"/>
            <w:lang w:val="en-GB"/>
          </w:rPr>
          <w:t>2</w:t>
        </w:r>
        <w:r w:rsidR="00A93066" w:rsidRPr="00A93066">
          <w:rPr>
            <w:rStyle w:val="Hyperlink"/>
            <w:rFonts w:eastAsia="Calibri"/>
            <w:noProof/>
            <w:lang w:val="en-GB"/>
          </w:rPr>
          <w:t>, CH</w:t>
        </w:r>
        <w:r w:rsidR="00A93066" w:rsidRPr="00A93066">
          <w:rPr>
            <w:rStyle w:val="Hyperlink"/>
            <w:rFonts w:eastAsia="Calibri"/>
            <w:noProof/>
            <w:vertAlign w:val="subscript"/>
            <w:lang w:val="en-GB"/>
          </w:rPr>
          <w:t>4</w:t>
        </w:r>
        <w:r w:rsidR="00A93066" w:rsidRPr="00A93066">
          <w:rPr>
            <w:rStyle w:val="Hyperlink"/>
            <w:rFonts w:eastAsia="Calibri"/>
            <w:noProof/>
            <w:lang w:val="en-GB"/>
          </w:rPr>
          <w:t>, N</w:t>
        </w:r>
        <w:r w:rsidR="00A93066" w:rsidRPr="00A93066">
          <w:rPr>
            <w:rStyle w:val="Hyperlink"/>
            <w:rFonts w:eastAsia="Calibri"/>
            <w:noProof/>
            <w:vertAlign w:val="subscript"/>
            <w:lang w:val="en-GB"/>
          </w:rPr>
          <w:t>2</w:t>
        </w:r>
        <w:r w:rsidR="00A93066" w:rsidRPr="00A93066">
          <w:rPr>
            <w:rStyle w:val="Hyperlink"/>
            <w:rFonts w:eastAsia="Calibri"/>
            <w:noProof/>
            <w:lang w:val="en-GB"/>
          </w:rPr>
          <w:t>O) - 1A2</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_Toc149376308 \h </w:instrText>
        </w:r>
        <w:r w:rsidR="00A93066" w:rsidRPr="00A93066">
          <w:rPr>
            <w:noProof/>
            <w:webHidden/>
          </w:rPr>
        </w:r>
        <w:r w:rsidR="00A93066" w:rsidRPr="00A93066">
          <w:rPr>
            <w:noProof/>
            <w:webHidden/>
          </w:rPr>
          <w:fldChar w:fldCharType="separate"/>
        </w:r>
        <w:r w:rsidR="00A54E5A">
          <w:rPr>
            <w:noProof/>
            <w:webHidden/>
          </w:rPr>
          <w:t>26</w:t>
        </w:r>
        <w:r w:rsidR="00A93066" w:rsidRPr="00A93066">
          <w:rPr>
            <w:noProof/>
            <w:webHidden/>
          </w:rPr>
          <w:fldChar w:fldCharType="end"/>
        </w:r>
      </w:hyperlink>
    </w:p>
    <w:p w14:paraId="60E4AB10" w14:textId="19205496"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09" w:history="1">
        <w:r w:rsidR="00A93066" w:rsidRPr="00A93066">
          <w:rPr>
            <w:rStyle w:val="Hyperlink"/>
            <w:rFonts w:eastAsia="Calibri"/>
            <w:noProof/>
          </w:rPr>
          <w:t>3.4. Tiểu lĩnh vực giao thông vận tải</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_Toc149376309 \h </w:instrText>
        </w:r>
        <w:r w:rsidR="00A93066" w:rsidRPr="00A93066">
          <w:rPr>
            <w:noProof/>
            <w:webHidden/>
          </w:rPr>
        </w:r>
        <w:r w:rsidR="00A93066" w:rsidRPr="00A93066">
          <w:rPr>
            <w:noProof/>
            <w:webHidden/>
          </w:rPr>
          <w:fldChar w:fldCharType="separate"/>
        </w:r>
        <w:r w:rsidR="00A54E5A">
          <w:rPr>
            <w:noProof/>
            <w:webHidden/>
          </w:rPr>
          <w:t>28</w:t>
        </w:r>
        <w:r w:rsidR="00A93066" w:rsidRPr="00A93066">
          <w:rPr>
            <w:noProof/>
            <w:webHidden/>
          </w:rPr>
          <w:fldChar w:fldCharType="end"/>
        </w:r>
      </w:hyperlink>
    </w:p>
    <w:p w14:paraId="3F8366AB" w14:textId="13474DF9"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10" w:history="1">
        <w:r w:rsidR="00A93066" w:rsidRPr="00A93066">
          <w:rPr>
            <w:rStyle w:val="Hyperlink"/>
            <w:rFonts w:eastAsia="Calibri"/>
            <w:noProof/>
          </w:rPr>
          <w:t>3.5. Tiểu lĩnh vực Các ngành công nghiệp khác</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_Toc149376310 \h </w:instrText>
        </w:r>
        <w:r w:rsidR="00A93066" w:rsidRPr="00A93066">
          <w:rPr>
            <w:noProof/>
            <w:webHidden/>
          </w:rPr>
        </w:r>
        <w:r w:rsidR="00A93066" w:rsidRPr="00A93066">
          <w:rPr>
            <w:noProof/>
            <w:webHidden/>
          </w:rPr>
          <w:fldChar w:fldCharType="separate"/>
        </w:r>
        <w:r w:rsidR="00A54E5A">
          <w:rPr>
            <w:noProof/>
            <w:webHidden/>
          </w:rPr>
          <w:t>30</w:t>
        </w:r>
        <w:r w:rsidR="00A93066" w:rsidRPr="00A93066">
          <w:rPr>
            <w:noProof/>
            <w:webHidden/>
          </w:rPr>
          <w:fldChar w:fldCharType="end"/>
        </w:r>
      </w:hyperlink>
    </w:p>
    <w:p w14:paraId="2F069081" w14:textId="1D84873F" w:rsidR="00A93066" w:rsidRPr="00A93066" w:rsidRDefault="00AE72AE">
      <w:pPr>
        <w:pStyle w:val="TOC2"/>
        <w:tabs>
          <w:tab w:val="right" w:leader="dot" w:pos="8777"/>
        </w:tabs>
        <w:rPr>
          <w:rFonts w:asciiTheme="minorHAnsi" w:hAnsiTheme="minorHAnsi"/>
          <w:noProof/>
          <w:kern w:val="2"/>
          <w:sz w:val="22"/>
          <w:lang w:eastAsia="ja-JP"/>
          <w14:ligatures w14:val="standardContextual"/>
        </w:rPr>
      </w:pPr>
      <w:hyperlink w:anchor="_Toc149376311" w:history="1">
        <w:r w:rsidR="00A93066" w:rsidRPr="00A93066">
          <w:rPr>
            <w:rStyle w:val="Hyperlink"/>
            <w:rFonts w:eastAsia="Calibri"/>
            <w:noProof/>
          </w:rPr>
          <w:t>3.6. Phát triển hệ số phát thải cấp quốc gia</w:t>
        </w:r>
        <w:r w:rsidR="00A93066" w:rsidRPr="00A93066">
          <w:rPr>
            <w:noProof/>
            <w:webHidden/>
          </w:rPr>
          <w:tab/>
        </w:r>
        <w:r w:rsidR="00A93066" w:rsidRPr="00A93066">
          <w:rPr>
            <w:noProof/>
            <w:webHidden/>
          </w:rPr>
          <w:fldChar w:fldCharType="begin"/>
        </w:r>
        <w:r w:rsidR="00A93066" w:rsidRPr="00A93066">
          <w:rPr>
            <w:noProof/>
            <w:webHidden/>
          </w:rPr>
          <w:instrText xml:space="preserve"> PAGEREF _Toc149376311 \h </w:instrText>
        </w:r>
        <w:r w:rsidR="00A93066" w:rsidRPr="00A93066">
          <w:rPr>
            <w:noProof/>
            <w:webHidden/>
          </w:rPr>
        </w:r>
        <w:r w:rsidR="00A93066" w:rsidRPr="00A93066">
          <w:rPr>
            <w:noProof/>
            <w:webHidden/>
          </w:rPr>
          <w:fldChar w:fldCharType="separate"/>
        </w:r>
        <w:r w:rsidR="00A54E5A">
          <w:rPr>
            <w:noProof/>
            <w:webHidden/>
          </w:rPr>
          <w:t>33</w:t>
        </w:r>
        <w:r w:rsidR="00A93066" w:rsidRPr="00A93066">
          <w:rPr>
            <w:noProof/>
            <w:webHidden/>
          </w:rPr>
          <w:fldChar w:fldCharType="end"/>
        </w:r>
      </w:hyperlink>
    </w:p>
    <w:p w14:paraId="29E26B4C" w14:textId="54F0BF73" w:rsidR="00A93066" w:rsidRPr="00A93066" w:rsidRDefault="00AE72AE" w:rsidP="00E57963">
      <w:pPr>
        <w:pStyle w:val="TOC1"/>
        <w:rPr>
          <w:rFonts w:asciiTheme="minorHAnsi" w:hAnsiTheme="minorHAnsi"/>
          <w:kern w:val="2"/>
          <w:sz w:val="22"/>
          <w:lang w:eastAsia="ja-JP"/>
          <w14:ligatures w14:val="standardContextual"/>
        </w:rPr>
      </w:pPr>
      <w:hyperlink w:anchor="_Toc149376312" w:history="1">
        <w:r w:rsidR="00A93066" w:rsidRPr="00A93066">
          <w:rPr>
            <w:rStyle w:val="Hyperlink"/>
          </w:rPr>
          <w:t>KẾT LUẬN</w:t>
        </w:r>
        <w:r w:rsidR="00A93066" w:rsidRPr="00A93066">
          <w:rPr>
            <w:webHidden/>
          </w:rPr>
          <w:tab/>
        </w:r>
        <w:r w:rsidR="00A93066" w:rsidRPr="00A93066">
          <w:rPr>
            <w:webHidden/>
          </w:rPr>
          <w:fldChar w:fldCharType="begin"/>
        </w:r>
        <w:r w:rsidR="00A93066" w:rsidRPr="00A93066">
          <w:rPr>
            <w:webHidden/>
          </w:rPr>
          <w:instrText xml:space="preserve"> PAGEREF _Toc149376312 \h </w:instrText>
        </w:r>
        <w:r w:rsidR="00A93066" w:rsidRPr="00A93066">
          <w:rPr>
            <w:webHidden/>
          </w:rPr>
        </w:r>
        <w:r w:rsidR="00A93066" w:rsidRPr="00A93066">
          <w:rPr>
            <w:webHidden/>
          </w:rPr>
          <w:fldChar w:fldCharType="separate"/>
        </w:r>
        <w:r w:rsidR="00A54E5A">
          <w:rPr>
            <w:webHidden/>
          </w:rPr>
          <w:t>42</w:t>
        </w:r>
        <w:r w:rsidR="00A93066" w:rsidRPr="00A93066">
          <w:rPr>
            <w:webHidden/>
          </w:rPr>
          <w:fldChar w:fldCharType="end"/>
        </w:r>
      </w:hyperlink>
    </w:p>
    <w:p w14:paraId="6E3B128E" w14:textId="51E9649D" w:rsidR="00A93066" w:rsidRPr="00A93066" w:rsidRDefault="00AE72AE" w:rsidP="00E57963">
      <w:pPr>
        <w:pStyle w:val="TOC1"/>
        <w:rPr>
          <w:rFonts w:asciiTheme="minorHAnsi" w:hAnsiTheme="minorHAnsi"/>
          <w:kern w:val="2"/>
          <w:sz w:val="22"/>
          <w:lang w:eastAsia="ja-JP"/>
          <w14:ligatures w14:val="standardContextual"/>
        </w:rPr>
      </w:pPr>
      <w:hyperlink w:anchor="_Toc149376313" w:history="1">
        <w:r w:rsidR="00A93066" w:rsidRPr="00A93066">
          <w:rPr>
            <w:rStyle w:val="Hyperlink"/>
          </w:rPr>
          <w:t>TÀI LIỆU THAM KHẢO</w:t>
        </w:r>
        <w:r w:rsidR="00A93066" w:rsidRPr="00A93066">
          <w:rPr>
            <w:webHidden/>
          </w:rPr>
          <w:tab/>
        </w:r>
        <w:r w:rsidR="00A93066" w:rsidRPr="00A93066">
          <w:rPr>
            <w:webHidden/>
          </w:rPr>
          <w:fldChar w:fldCharType="begin"/>
        </w:r>
        <w:r w:rsidR="00A93066" w:rsidRPr="00A93066">
          <w:rPr>
            <w:webHidden/>
          </w:rPr>
          <w:instrText xml:space="preserve"> PAGEREF _Toc149376313 \h </w:instrText>
        </w:r>
        <w:r w:rsidR="00A93066" w:rsidRPr="00A93066">
          <w:rPr>
            <w:webHidden/>
          </w:rPr>
        </w:r>
        <w:r w:rsidR="00A93066" w:rsidRPr="00A93066">
          <w:rPr>
            <w:webHidden/>
          </w:rPr>
          <w:fldChar w:fldCharType="separate"/>
        </w:r>
        <w:r w:rsidR="00A54E5A">
          <w:rPr>
            <w:webHidden/>
          </w:rPr>
          <w:t>43</w:t>
        </w:r>
        <w:r w:rsidR="00A93066" w:rsidRPr="00A93066">
          <w:rPr>
            <w:webHidden/>
          </w:rPr>
          <w:fldChar w:fldCharType="end"/>
        </w:r>
      </w:hyperlink>
    </w:p>
    <w:p w14:paraId="065A31F9" w14:textId="6B43CA85" w:rsidR="00215129" w:rsidRPr="00215129" w:rsidRDefault="00A93066" w:rsidP="00A93066">
      <w:pPr>
        <w:pStyle w:val="ListParagraph"/>
        <w:spacing w:before="120" w:after="120" w:line="288" w:lineRule="auto"/>
        <w:ind w:left="-90"/>
        <w:rPr>
          <w:rFonts w:ascii="Times New Roman" w:eastAsiaTheme="minorHAnsi" w:hAnsi="Times New Roman" w:cs="Times New Roman"/>
          <w:b/>
          <w:noProof/>
          <w:sz w:val="28"/>
          <w:lang w:eastAsia="en-US"/>
        </w:rPr>
      </w:pPr>
      <w:r>
        <w:rPr>
          <w:rFonts w:ascii="Times New Roman" w:eastAsiaTheme="minorHAnsi" w:hAnsi="Times New Roman" w:cs="Times New Roman"/>
          <w:b/>
          <w:noProof/>
          <w:sz w:val="28"/>
          <w:lang w:eastAsia="en-US"/>
        </w:rPr>
        <w:fldChar w:fldCharType="end"/>
      </w:r>
    </w:p>
    <w:p w14:paraId="0CCDBB5A" w14:textId="77777777" w:rsidR="00215129" w:rsidRDefault="00215129">
      <w:pPr>
        <w:rPr>
          <w:rFonts w:ascii="Times New Roman" w:eastAsiaTheme="minorHAnsi" w:hAnsi="Times New Roman" w:cs="Times New Roman"/>
          <w:b/>
          <w:noProof/>
          <w:sz w:val="28"/>
          <w:lang w:val="vi-VN" w:eastAsia="en-US"/>
        </w:rPr>
      </w:pPr>
      <w:r>
        <w:rPr>
          <w:rFonts w:ascii="Times New Roman" w:eastAsiaTheme="minorHAnsi" w:hAnsi="Times New Roman" w:cs="Times New Roman"/>
          <w:b/>
          <w:noProof/>
          <w:sz w:val="28"/>
          <w:lang w:val="vi-VN" w:eastAsia="en-US"/>
        </w:rPr>
        <w:br w:type="page"/>
      </w:r>
    </w:p>
    <w:p w14:paraId="1E8E3418" w14:textId="4D3BDE58" w:rsidR="00410283" w:rsidRPr="00215129" w:rsidRDefault="00410283" w:rsidP="00410283">
      <w:pPr>
        <w:pStyle w:val="ListParagraph"/>
        <w:spacing w:before="120" w:after="120" w:line="288" w:lineRule="auto"/>
        <w:ind w:left="-90"/>
        <w:jc w:val="center"/>
        <w:outlineLvl w:val="0"/>
        <w:rPr>
          <w:rFonts w:ascii="Times New Roman" w:eastAsiaTheme="minorHAnsi" w:hAnsi="Times New Roman" w:cs="Times New Roman"/>
          <w:b/>
          <w:noProof/>
          <w:sz w:val="28"/>
          <w:lang w:val="vi-VN" w:eastAsia="en-US"/>
        </w:rPr>
      </w:pPr>
      <w:bookmarkStart w:id="1" w:name="_Toc149376294"/>
      <w:r w:rsidRPr="00215129">
        <w:rPr>
          <w:rFonts w:ascii="Times New Roman" w:eastAsiaTheme="minorHAnsi" w:hAnsi="Times New Roman" w:cs="Times New Roman"/>
          <w:b/>
          <w:noProof/>
          <w:sz w:val="28"/>
          <w:lang w:val="vi-VN" w:eastAsia="en-US"/>
        </w:rPr>
        <w:lastRenderedPageBreak/>
        <w:t>DANH MỤC BẢNG</w:t>
      </w:r>
      <w:bookmarkEnd w:id="1"/>
    </w:p>
    <w:p w14:paraId="5F508B04" w14:textId="69D0A2B6" w:rsidR="00E57963" w:rsidRPr="00E57963" w:rsidRDefault="00045125" w:rsidP="00E57963">
      <w:pPr>
        <w:pStyle w:val="TableofFigures"/>
        <w:tabs>
          <w:tab w:val="right" w:leader="dot" w:pos="8777"/>
        </w:tabs>
        <w:spacing w:before="60" w:after="60" w:line="288" w:lineRule="auto"/>
        <w:rPr>
          <w:rFonts w:ascii="Times New Roman" w:hAnsi="Times New Roman" w:cs="Times New Roman"/>
          <w:noProof/>
          <w:sz w:val="28"/>
          <w:szCs w:val="28"/>
          <w:lang w:eastAsia="en-US"/>
        </w:rPr>
      </w:pPr>
      <w:r w:rsidRPr="00E57963">
        <w:rPr>
          <w:rFonts w:ascii="Times New Roman" w:eastAsiaTheme="minorHAnsi" w:hAnsi="Times New Roman" w:cs="Times New Roman"/>
          <w:noProof/>
          <w:sz w:val="28"/>
          <w:szCs w:val="28"/>
          <w:lang w:eastAsia="en-US"/>
        </w:rPr>
        <w:fldChar w:fldCharType="begin"/>
      </w:r>
      <w:r w:rsidRPr="00E57963">
        <w:rPr>
          <w:rFonts w:ascii="Times New Roman" w:eastAsiaTheme="minorHAnsi" w:hAnsi="Times New Roman" w:cs="Times New Roman"/>
          <w:noProof/>
          <w:sz w:val="28"/>
          <w:szCs w:val="28"/>
          <w:lang w:eastAsia="en-US"/>
        </w:rPr>
        <w:instrText xml:space="preserve"> TOC \h \z \c "Bảng 1." </w:instrText>
      </w:r>
      <w:r w:rsidRPr="00E57963">
        <w:rPr>
          <w:rFonts w:ascii="Times New Roman" w:eastAsiaTheme="minorHAnsi" w:hAnsi="Times New Roman" w:cs="Times New Roman"/>
          <w:noProof/>
          <w:sz w:val="28"/>
          <w:szCs w:val="28"/>
          <w:lang w:eastAsia="en-US"/>
        </w:rPr>
        <w:fldChar w:fldCharType="separate"/>
      </w:r>
      <w:hyperlink w:anchor="_Toc149897385" w:history="1">
        <w:r w:rsidR="00E57963" w:rsidRPr="00E57963">
          <w:rPr>
            <w:rStyle w:val="Hyperlink"/>
            <w:rFonts w:ascii="Times New Roman" w:hAnsi="Times New Roman" w:cs="Times New Roman"/>
            <w:noProof/>
            <w:sz w:val="28"/>
            <w:szCs w:val="28"/>
            <w:lang w:val="vi-VN"/>
          </w:rPr>
          <w:t>Bảng 1.1. Thủ tụ</w:t>
        </w:r>
        <w:r w:rsidR="00A54E5A">
          <w:rPr>
            <w:rStyle w:val="Hyperlink"/>
            <w:rFonts w:ascii="Times New Roman" w:hAnsi="Times New Roman" w:cs="Times New Roman"/>
            <w:noProof/>
            <w:sz w:val="28"/>
            <w:szCs w:val="28"/>
            <w:lang w:val="vi-VN"/>
          </w:rPr>
          <w:t>c và quy</w:t>
        </w:r>
        <w:r w:rsidR="00E57963" w:rsidRPr="00E57963">
          <w:rPr>
            <w:rStyle w:val="Hyperlink"/>
            <w:rFonts w:ascii="Times New Roman" w:hAnsi="Times New Roman" w:cs="Times New Roman"/>
            <w:noProof/>
            <w:sz w:val="28"/>
            <w:szCs w:val="28"/>
            <w:lang w:val="vi-VN"/>
          </w:rPr>
          <w:t xml:space="preserve"> trình thực hiện QA</w:t>
        </w:r>
        <w:r w:rsidR="00E57963" w:rsidRPr="00E57963">
          <w:rPr>
            <w:rFonts w:ascii="Times New Roman" w:hAnsi="Times New Roman" w:cs="Times New Roman"/>
            <w:noProof/>
            <w:webHidden/>
            <w:sz w:val="28"/>
            <w:szCs w:val="28"/>
          </w:rPr>
          <w:tab/>
        </w:r>
        <w:r w:rsidR="00E57963" w:rsidRPr="00E57963">
          <w:rPr>
            <w:rFonts w:ascii="Times New Roman" w:hAnsi="Times New Roman" w:cs="Times New Roman"/>
            <w:noProof/>
            <w:webHidden/>
            <w:sz w:val="28"/>
            <w:szCs w:val="28"/>
          </w:rPr>
          <w:fldChar w:fldCharType="begin"/>
        </w:r>
        <w:r w:rsidR="00E57963" w:rsidRPr="00E57963">
          <w:rPr>
            <w:rFonts w:ascii="Times New Roman" w:hAnsi="Times New Roman" w:cs="Times New Roman"/>
            <w:noProof/>
            <w:webHidden/>
            <w:sz w:val="28"/>
            <w:szCs w:val="28"/>
          </w:rPr>
          <w:instrText xml:space="preserve"> PAGEREF _Toc149897385 \h </w:instrText>
        </w:r>
        <w:r w:rsidR="00E57963" w:rsidRPr="00E57963">
          <w:rPr>
            <w:rFonts w:ascii="Times New Roman" w:hAnsi="Times New Roman" w:cs="Times New Roman"/>
            <w:noProof/>
            <w:webHidden/>
            <w:sz w:val="28"/>
            <w:szCs w:val="28"/>
          </w:rPr>
        </w:r>
        <w:r w:rsidR="00E57963" w:rsidRPr="00E57963">
          <w:rPr>
            <w:rFonts w:ascii="Times New Roman" w:hAnsi="Times New Roman" w:cs="Times New Roman"/>
            <w:noProof/>
            <w:webHidden/>
            <w:sz w:val="28"/>
            <w:szCs w:val="28"/>
          </w:rPr>
          <w:fldChar w:fldCharType="separate"/>
        </w:r>
        <w:r w:rsidR="00A54E5A">
          <w:rPr>
            <w:rFonts w:ascii="Times New Roman" w:hAnsi="Times New Roman" w:cs="Times New Roman"/>
            <w:noProof/>
            <w:webHidden/>
            <w:sz w:val="28"/>
            <w:szCs w:val="28"/>
          </w:rPr>
          <w:t>6</w:t>
        </w:r>
        <w:r w:rsidR="00E57963" w:rsidRPr="00E57963">
          <w:rPr>
            <w:rFonts w:ascii="Times New Roman" w:hAnsi="Times New Roman" w:cs="Times New Roman"/>
            <w:noProof/>
            <w:webHidden/>
            <w:sz w:val="28"/>
            <w:szCs w:val="28"/>
          </w:rPr>
          <w:fldChar w:fldCharType="end"/>
        </w:r>
      </w:hyperlink>
    </w:p>
    <w:p w14:paraId="74702201" w14:textId="6657D311" w:rsidR="00A54E5A" w:rsidRPr="00A54E5A" w:rsidRDefault="00045125" w:rsidP="00A54E5A">
      <w:pPr>
        <w:pStyle w:val="TableofFigures"/>
        <w:tabs>
          <w:tab w:val="right" w:leader="dot" w:pos="8777"/>
        </w:tabs>
        <w:spacing w:before="60" w:after="60" w:line="264" w:lineRule="auto"/>
        <w:rPr>
          <w:rFonts w:ascii="Times New Roman" w:hAnsi="Times New Roman" w:cs="Times New Roman"/>
          <w:noProof/>
          <w:sz w:val="28"/>
          <w:szCs w:val="28"/>
        </w:rPr>
      </w:pPr>
      <w:r w:rsidRPr="00E57963">
        <w:rPr>
          <w:rFonts w:ascii="Times New Roman" w:eastAsiaTheme="minorHAnsi" w:hAnsi="Times New Roman" w:cs="Times New Roman"/>
          <w:noProof/>
          <w:sz w:val="28"/>
          <w:szCs w:val="28"/>
          <w:lang w:eastAsia="en-US"/>
        </w:rPr>
        <w:fldChar w:fldCharType="end"/>
      </w:r>
      <w:r w:rsidRPr="00A54E5A">
        <w:rPr>
          <w:rFonts w:ascii="Times New Roman" w:eastAsiaTheme="minorHAnsi" w:hAnsi="Times New Roman" w:cs="Times New Roman"/>
          <w:noProof/>
          <w:sz w:val="28"/>
          <w:szCs w:val="28"/>
          <w:lang w:eastAsia="en-US"/>
        </w:rPr>
        <w:fldChar w:fldCharType="begin"/>
      </w:r>
      <w:r w:rsidRPr="00A54E5A">
        <w:rPr>
          <w:rFonts w:ascii="Times New Roman" w:eastAsiaTheme="minorHAnsi" w:hAnsi="Times New Roman" w:cs="Times New Roman"/>
          <w:noProof/>
          <w:sz w:val="28"/>
          <w:szCs w:val="28"/>
          <w:lang w:eastAsia="en-US"/>
        </w:rPr>
        <w:instrText xml:space="preserve"> TOC \h \z \c "Bảng 2." </w:instrText>
      </w:r>
      <w:r w:rsidRPr="00A54E5A">
        <w:rPr>
          <w:rFonts w:ascii="Times New Roman" w:eastAsiaTheme="minorHAnsi" w:hAnsi="Times New Roman" w:cs="Times New Roman"/>
          <w:noProof/>
          <w:sz w:val="28"/>
          <w:szCs w:val="28"/>
          <w:lang w:eastAsia="en-US"/>
        </w:rPr>
        <w:fldChar w:fldCharType="separate"/>
      </w:r>
      <w:hyperlink w:anchor="_Toc151653066" w:history="1">
        <w:r w:rsidR="00A54E5A" w:rsidRPr="00A54E5A">
          <w:rPr>
            <w:rStyle w:val="Hyperlink"/>
            <w:rFonts w:ascii="Times New Roman" w:hAnsi="Times New Roman" w:cs="Times New Roman"/>
            <w:noProof/>
            <w:sz w:val="28"/>
            <w:szCs w:val="28"/>
            <w:lang w:val="vi-VN"/>
          </w:rPr>
          <w:t>Bảng 2.1. Cách tiếp cận tính toán phát thải khí nhà kính theo nguồn phát thải trong lĩnh vực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_Toc151653066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9</w:t>
        </w:r>
        <w:r w:rsidR="00A54E5A" w:rsidRPr="00A54E5A">
          <w:rPr>
            <w:rFonts w:ascii="Times New Roman" w:hAnsi="Times New Roman" w:cs="Times New Roman"/>
            <w:noProof/>
            <w:webHidden/>
            <w:sz w:val="28"/>
            <w:szCs w:val="28"/>
          </w:rPr>
          <w:fldChar w:fldCharType="end"/>
        </w:r>
      </w:hyperlink>
    </w:p>
    <w:p w14:paraId="0CD580DE" w14:textId="2C0E9C92"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7" w:history="1">
        <w:r w:rsidR="00A54E5A" w:rsidRPr="00A54E5A">
          <w:rPr>
            <w:rStyle w:val="Hyperlink"/>
            <w:rFonts w:ascii="Times New Roman" w:hAnsi="Times New Roman" w:cs="Times New Roman"/>
            <w:noProof/>
            <w:sz w:val="28"/>
            <w:szCs w:val="28"/>
            <w:lang w:val="pt-BR"/>
          </w:rPr>
          <w:t>Bảng 2.3. Tổng hợp tiêu thụ nhiên liệu ngành Công nghệp – Xây dựng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_Toc151653067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13</w:t>
        </w:r>
        <w:r w:rsidR="00A54E5A" w:rsidRPr="00A54E5A">
          <w:rPr>
            <w:rFonts w:ascii="Times New Roman" w:hAnsi="Times New Roman" w:cs="Times New Roman"/>
            <w:noProof/>
            <w:webHidden/>
            <w:sz w:val="28"/>
            <w:szCs w:val="28"/>
          </w:rPr>
          <w:fldChar w:fldCharType="end"/>
        </w:r>
      </w:hyperlink>
    </w:p>
    <w:p w14:paraId="75BD8BE7" w14:textId="160CEA18"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8" w:history="1">
        <w:r w:rsidR="00A54E5A" w:rsidRPr="00A54E5A">
          <w:rPr>
            <w:rStyle w:val="Hyperlink"/>
            <w:rFonts w:ascii="Times New Roman" w:hAnsi="Times New Roman" w:cs="Times New Roman"/>
            <w:noProof/>
            <w:sz w:val="28"/>
            <w:szCs w:val="28"/>
          </w:rPr>
          <w:t>Bảng 2.4. Tổng hợp tiêu thụ nhiên liệu ngành công nghiệp và phi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_Toc151653068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14</w:t>
        </w:r>
        <w:r w:rsidR="00A54E5A" w:rsidRPr="00A54E5A">
          <w:rPr>
            <w:rFonts w:ascii="Times New Roman" w:hAnsi="Times New Roman" w:cs="Times New Roman"/>
            <w:noProof/>
            <w:webHidden/>
            <w:sz w:val="28"/>
            <w:szCs w:val="28"/>
          </w:rPr>
          <w:fldChar w:fldCharType="end"/>
        </w:r>
      </w:hyperlink>
    </w:p>
    <w:p w14:paraId="03AD1329" w14:textId="4F308096"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69" w:history="1">
        <w:r w:rsidR="00A54E5A" w:rsidRPr="00A54E5A">
          <w:rPr>
            <w:rStyle w:val="Hyperlink"/>
            <w:rFonts w:ascii="Times New Roman" w:hAnsi="Times New Roman" w:cs="Times New Roman"/>
            <w:noProof/>
            <w:sz w:val="28"/>
            <w:szCs w:val="28"/>
            <w:lang w:val="pt-BR"/>
          </w:rPr>
          <w:t>Bảng 2.5. Tiêu thụ nhiên liệu cho từng loại hình giao thông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_Toc151653069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16</w:t>
        </w:r>
        <w:r w:rsidR="00A54E5A" w:rsidRPr="00A54E5A">
          <w:rPr>
            <w:rFonts w:ascii="Times New Roman" w:hAnsi="Times New Roman" w:cs="Times New Roman"/>
            <w:noProof/>
            <w:webHidden/>
            <w:sz w:val="28"/>
            <w:szCs w:val="28"/>
          </w:rPr>
          <w:fldChar w:fldCharType="end"/>
        </w:r>
      </w:hyperlink>
    </w:p>
    <w:p w14:paraId="21C4B149" w14:textId="1123295B"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0" w:history="1">
        <w:r w:rsidR="00A54E5A" w:rsidRPr="00A54E5A">
          <w:rPr>
            <w:rStyle w:val="Hyperlink"/>
            <w:rFonts w:ascii="Times New Roman" w:hAnsi="Times New Roman" w:cs="Times New Roman"/>
            <w:noProof/>
            <w:sz w:val="28"/>
            <w:szCs w:val="28"/>
          </w:rPr>
          <w:t>Bảng 2.6. Tổng hợp kết quả - KTOE</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_Toc151653070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16</w:t>
        </w:r>
        <w:r w:rsidR="00A54E5A" w:rsidRPr="00A54E5A">
          <w:rPr>
            <w:rFonts w:ascii="Times New Roman" w:hAnsi="Times New Roman" w:cs="Times New Roman"/>
            <w:noProof/>
            <w:webHidden/>
            <w:sz w:val="28"/>
            <w:szCs w:val="28"/>
          </w:rPr>
          <w:fldChar w:fldCharType="end"/>
        </w:r>
      </w:hyperlink>
    </w:p>
    <w:p w14:paraId="11D20980" w14:textId="67325610"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1" w:history="1">
        <w:r w:rsidR="00A54E5A" w:rsidRPr="00A54E5A">
          <w:rPr>
            <w:rStyle w:val="Hyperlink"/>
            <w:rFonts w:ascii="Times New Roman" w:hAnsi="Times New Roman" w:cs="Times New Roman"/>
            <w:noProof/>
            <w:sz w:val="28"/>
            <w:szCs w:val="28"/>
            <w:lang w:val="pt-BR"/>
          </w:rPr>
          <w:t>Bảng 2.7. Nhu cầu nhiên liệu cho các loại hình Thương mại – Dịch vụ</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_Toc151653071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17</w:t>
        </w:r>
        <w:r w:rsidR="00A54E5A" w:rsidRPr="00A54E5A">
          <w:rPr>
            <w:rFonts w:ascii="Times New Roman" w:hAnsi="Times New Roman" w:cs="Times New Roman"/>
            <w:noProof/>
            <w:webHidden/>
            <w:sz w:val="28"/>
            <w:szCs w:val="28"/>
          </w:rPr>
          <w:fldChar w:fldCharType="end"/>
        </w:r>
      </w:hyperlink>
    </w:p>
    <w:p w14:paraId="41C32E05" w14:textId="27A67BF9"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2" w:history="1">
        <w:r w:rsidR="00A54E5A" w:rsidRPr="00A54E5A">
          <w:rPr>
            <w:rStyle w:val="Hyperlink"/>
            <w:rFonts w:ascii="Times New Roman" w:hAnsi="Times New Roman" w:cs="Times New Roman"/>
            <w:noProof/>
            <w:sz w:val="28"/>
            <w:szCs w:val="28"/>
          </w:rPr>
          <w:t>Bảng 2.8. Tiêu thụ năng lượng toàn ngành Thương mại – Dịch vụ năm 2019</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_Toc151653072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18</w:t>
        </w:r>
        <w:r w:rsidR="00A54E5A" w:rsidRPr="00A54E5A">
          <w:rPr>
            <w:rFonts w:ascii="Times New Roman" w:hAnsi="Times New Roman" w:cs="Times New Roman"/>
            <w:noProof/>
            <w:webHidden/>
            <w:sz w:val="28"/>
            <w:szCs w:val="28"/>
          </w:rPr>
          <w:fldChar w:fldCharType="end"/>
        </w:r>
      </w:hyperlink>
    </w:p>
    <w:p w14:paraId="77C94A55" w14:textId="756A9AD5"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3" w:history="1">
        <w:r w:rsidR="00A54E5A" w:rsidRPr="00A54E5A">
          <w:rPr>
            <w:rStyle w:val="Hyperlink"/>
            <w:rFonts w:ascii="Times New Roman" w:hAnsi="Times New Roman" w:cs="Times New Roman"/>
            <w:noProof/>
            <w:sz w:val="28"/>
            <w:szCs w:val="28"/>
            <w:lang w:val="pt-BR"/>
          </w:rPr>
          <w:t>Bảng 2.9. Tổng hợp kết quả tính toán tiêu thụ nhiên liệu hoạt động dân dụng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_Toc151653073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00359AE4" w14:textId="3B3D46F0"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4" w:history="1">
        <w:r w:rsidR="00A54E5A" w:rsidRPr="00A54E5A">
          <w:rPr>
            <w:rStyle w:val="Hyperlink"/>
            <w:rFonts w:ascii="Times New Roman" w:hAnsi="Times New Roman" w:cs="Times New Roman"/>
            <w:noProof/>
            <w:sz w:val="28"/>
            <w:szCs w:val="28"/>
          </w:rPr>
          <w:t>Bảng 2.10. Tổng hợp kết quả tính toán tiêu thụ nhiên liệu hoạt động dân dụng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_Toc151653074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2383C19F" w14:textId="505F94A9"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5" w:history="1">
        <w:r w:rsidR="00A54E5A" w:rsidRPr="00A54E5A">
          <w:rPr>
            <w:rStyle w:val="Hyperlink"/>
            <w:rFonts w:ascii="Times New Roman" w:hAnsi="Times New Roman" w:cs="Times New Roman"/>
            <w:noProof/>
            <w:sz w:val="28"/>
            <w:szCs w:val="28"/>
            <w:lang w:val="pt-BR"/>
          </w:rPr>
          <w:t>Bảng 2.11. Tiêu thụ nhiên liệu ngành trồng trọt</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_Toc151653075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20</w:t>
        </w:r>
        <w:r w:rsidR="00A54E5A" w:rsidRPr="00A54E5A">
          <w:rPr>
            <w:rFonts w:ascii="Times New Roman" w:hAnsi="Times New Roman" w:cs="Times New Roman"/>
            <w:noProof/>
            <w:webHidden/>
            <w:sz w:val="28"/>
            <w:szCs w:val="28"/>
          </w:rPr>
          <w:fldChar w:fldCharType="end"/>
        </w:r>
      </w:hyperlink>
    </w:p>
    <w:p w14:paraId="10A7AB5C" w14:textId="1948950C"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6" w:history="1">
        <w:r w:rsidR="00A54E5A" w:rsidRPr="00A54E5A">
          <w:rPr>
            <w:rStyle w:val="Hyperlink"/>
            <w:rFonts w:ascii="Times New Roman" w:hAnsi="Times New Roman" w:cs="Times New Roman"/>
            <w:noProof/>
            <w:sz w:val="28"/>
            <w:szCs w:val="28"/>
          </w:rPr>
          <w:t>Bảng 2.12. Tiêu thụ nhiên liệu ngành đánh bắt theo 2 phương pháp tính</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_Toc151653076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21</w:t>
        </w:r>
        <w:r w:rsidR="00A54E5A" w:rsidRPr="00A54E5A">
          <w:rPr>
            <w:rFonts w:ascii="Times New Roman" w:hAnsi="Times New Roman" w:cs="Times New Roman"/>
            <w:noProof/>
            <w:webHidden/>
            <w:sz w:val="28"/>
            <w:szCs w:val="28"/>
          </w:rPr>
          <w:fldChar w:fldCharType="end"/>
        </w:r>
      </w:hyperlink>
    </w:p>
    <w:p w14:paraId="0B65ABF0" w14:textId="1C4E467C"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7" w:history="1">
        <w:r w:rsidR="00A54E5A" w:rsidRPr="00A54E5A">
          <w:rPr>
            <w:rStyle w:val="Hyperlink"/>
            <w:rFonts w:ascii="Times New Roman" w:hAnsi="Times New Roman" w:cs="Times New Roman"/>
            <w:noProof/>
            <w:sz w:val="28"/>
            <w:szCs w:val="28"/>
          </w:rPr>
          <w:t>Bảng 2.13. Tiêu thụ năng lượng ngành Nông nghiệp</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_Toc151653077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21</w:t>
        </w:r>
        <w:r w:rsidR="00A54E5A" w:rsidRPr="00A54E5A">
          <w:rPr>
            <w:rFonts w:ascii="Times New Roman" w:hAnsi="Times New Roman" w:cs="Times New Roman"/>
            <w:noProof/>
            <w:webHidden/>
            <w:sz w:val="28"/>
            <w:szCs w:val="28"/>
          </w:rPr>
          <w:fldChar w:fldCharType="end"/>
        </w:r>
      </w:hyperlink>
    </w:p>
    <w:p w14:paraId="5681BC8D" w14:textId="29C2B8A1"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8" w:history="1">
        <w:r w:rsidR="00A54E5A" w:rsidRPr="00A54E5A">
          <w:rPr>
            <w:rStyle w:val="Hyperlink"/>
            <w:rFonts w:ascii="Times New Roman" w:hAnsi="Times New Roman" w:cs="Times New Roman"/>
            <w:noProof/>
            <w:sz w:val="28"/>
            <w:szCs w:val="28"/>
          </w:rPr>
          <w:t>Bảng 2.14. Tiêu thụ năng lượng ngành Nông nghiệp</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_Toc151653078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22</w:t>
        </w:r>
        <w:r w:rsidR="00A54E5A" w:rsidRPr="00A54E5A">
          <w:rPr>
            <w:rFonts w:ascii="Times New Roman" w:hAnsi="Times New Roman" w:cs="Times New Roman"/>
            <w:noProof/>
            <w:webHidden/>
            <w:sz w:val="28"/>
            <w:szCs w:val="28"/>
          </w:rPr>
          <w:fldChar w:fldCharType="end"/>
        </w:r>
      </w:hyperlink>
    </w:p>
    <w:p w14:paraId="4A2B4710" w14:textId="13EC9898" w:rsidR="00A54E5A" w:rsidRPr="00A54E5A" w:rsidRDefault="00AE72AE" w:rsidP="00A54E5A">
      <w:pPr>
        <w:pStyle w:val="TableofFigures"/>
        <w:tabs>
          <w:tab w:val="right" w:leader="dot" w:pos="8777"/>
        </w:tabs>
        <w:spacing w:before="60" w:after="60" w:line="264" w:lineRule="auto"/>
        <w:rPr>
          <w:rFonts w:ascii="Times New Roman" w:hAnsi="Times New Roman" w:cs="Times New Roman"/>
          <w:noProof/>
          <w:sz w:val="28"/>
          <w:szCs w:val="28"/>
          <w:lang w:eastAsia="en-US"/>
        </w:rPr>
      </w:pPr>
      <w:hyperlink w:anchor="_Toc151653079" w:history="1">
        <w:r w:rsidR="00A54E5A" w:rsidRPr="00A54E5A">
          <w:rPr>
            <w:rStyle w:val="Hyperlink"/>
            <w:rFonts w:ascii="Times New Roman" w:hAnsi="Times New Roman" w:cs="Times New Roman"/>
            <w:noProof/>
            <w:sz w:val="28"/>
            <w:szCs w:val="28"/>
            <w:lang w:val="pt-BR"/>
          </w:rPr>
          <w:t>Bảng 2.15. Sử dụng nhiên liệu cho mục đích Phi năng lượng</w:t>
        </w:r>
        <w:r w:rsidR="00A54E5A" w:rsidRPr="00A54E5A">
          <w:rPr>
            <w:rFonts w:ascii="Times New Roman" w:hAnsi="Times New Roman" w:cs="Times New Roman"/>
            <w:noProof/>
            <w:webHidden/>
            <w:sz w:val="28"/>
            <w:szCs w:val="28"/>
          </w:rPr>
          <w:tab/>
        </w:r>
        <w:r w:rsidR="00A54E5A" w:rsidRPr="00A54E5A">
          <w:rPr>
            <w:rFonts w:ascii="Times New Roman" w:hAnsi="Times New Roman" w:cs="Times New Roman"/>
            <w:noProof/>
            <w:webHidden/>
            <w:sz w:val="28"/>
            <w:szCs w:val="28"/>
          </w:rPr>
          <w:fldChar w:fldCharType="begin"/>
        </w:r>
        <w:r w:rsidR="00A54E5A" w:rsidRPr="00A54E5A">
          <w:rPr>
            <w:rFonts w:ascii="Times New Roman" w:hAnsi="Times New Roman" w:cs="Times New Roman"/>
            <w:noProof/>
            <w:webHidden/>
            <w:sz w:val="28"/>
            <w:szCs w:val="28"/>
          </w:rPr>
          <w:instrText xml:space="preserve"> PAGEREF _Toc151653079 \h </w:instrText>
        </w:r>
        <w:r w:rsidR="00A54E5A" w:rsidRPr="00A54E5A">
          <w:rPr>
            <w:rFonts w:ascii="Times New Roman" w:hAnsi="Times New Roman" w:cs="Times New Roman"/>
            <w:noProof/>
            <w:webHidden/>
            <w:sz w:val="28"/>
            <w:szCs w:val="28"/>
          </w:rPr>
        </w:r>
        <w:r w:rsidR="00A54E5A"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22</w:t>
        </w:r>
        <w:r w:rsidR="00A54E5A" w:rsidRPr="00A54E5A">
          <w:rPr>
            <w:rFonts w:ascii="Times New Roman" w:hAnsi="Times New Roman" w:cs="Times New Roman"/>
            <w:noProof/>
            <w:webHidden/>
            <w:sz w:val="28"/>
            <w:szCs w:val="28"/>
          </w:rPr>
          <w:fldChar w:fldCharType="end"/>
        </w:r>
      </w:hyperlink>
    </w:p>
    <w:p w14:paraId="7A1C7F46" w14:textId="547A5A9D" w:rsidR="00E57963" w:rsidRPr="00A54E5A" w:rsidRDefault="00045125" w:rsidP="00A54E5A">
      <w:pPr>
        <w:pStyle w:val="TableofFigures"/>
        <w:tabs>
          <w:tab w:val="right" w:leader="dot" w:pos="8777"/>
        </w:tabs>
        <w:spacing w:before="60" w:after="60" w:line="288" w:lineRule="auto"/>
        <w:rPr>
          <w:rFonts w:ascii="Times New Roman" w:hAnsi="Times New Roman" w:cs="Times New Roman"/>
          <w:noProof/>
          <w:sz w:val="28"/>
          <w:szCs w:val="28"/>
        </w:rPr>
      </w:pPr>
      <w:r w:rsidRPr="00A54E5A">
        <w:rPr>
          <w:rFonts w:ascii="Times New Roman" w:eastAsiaTheme="minorHAnsi" w:hAnsi="Times New Roman" w:cs="Times New Roman"/>
          <w:noProof/>
          <w:sz w:val="28"/>
          <w:szCs w:val="28"/>
          <w:lang w:eastAsia="en-US"/>
        </w:rPr>
        <w:fldChar w:fldCharType="end"/>
      </w:r>
      <w:r w:rsidRPr="00A54E5A">
        <w:rPr>
          <w:rFonts w:ascii="Times New Roman" w:eastAsiaTheme="minorHAnsi" w:hAnsi="Times New Roman" w:cs="Times New Roman"/>
          <w:noProof/>
          <w:sz w:val="28"/>
          <w:szCs w:val="28"/>
          <w:lang w:eastAsia="en-US"/>
        </w:rPr>
        <w:fldChar w:fldCharType="begin"/>
      </w:r>
      <w:r w:rsidRPr="00A54E5A">
        <w:rPr>
          <w:rFonts w:ascii="Times New Roman" w:eastAsiaTheme="minorHAnsi" w:hAnsi="Times New Roman" w:cs="Times New Roman"/>
          <w:noProof/>
          <w:sz w:val="28"/>
          <w:szCs w:val="28"/>
          <w:lang w:eastAsia="en-US"/>
        </w:rPr>
        <w:instrText xml:space="preserve"> TOC \h \z \c "Bảng 3." </w:instrText>
      </w:r>
      <w:r w:rsidRPr="00A54E5A">
        <w:rPr>
          <w:rFonts w:ascii="Times New Roman" w:eastAsiaTheme="minorHAnsi" w:hAnsi="Times New Roman" w:cs="Times New Roman"/>
          <w:noProof/>
          <w:sz w:val="28"/>
          <w:szCs w:val="28"/>
          <w:lang w:eastAsia="en-US"/>
        </w:rPr>
        <w:fldChar w:fldCharType="separate"/>
      </w:r>
      <w:hyperlink w:anchor="_Toc149897386" w:history="1">
        <w:r w:rsidR="00E57963" w:rsidRPr="00A54E5A">
          <w:rPr>
            <w:rStyle w:val="Hyperlink"/>
            <w:rFonts w:ascii="Times New Roman" w:hAnsi="Times New Roman" w:cs="Times New Roman"/>
            <w:noProof/>
            <w:sz w:val="28"/>
            <w:szCs w:val="28"/>
            <w:lang w:val="vi-VN"/>
          </w:rPr>
          <w:t>Bảng 3.1. Hệ số phát thải cho tiểu lĩnh vực công nghiệp năng lượng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_Toc149897386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26</w:t>
        </w:r>
        <w:r w:rsidR="00E57963" w:rsidRPr="00A54E5A">
          <w:rPr>
            <w:rFonts w:ascii="Times New Roman" w:hAnsi="Times New Roman" w:cs="Times New Roman"/>
            <w:noProof/>
            <w:webHidden/>
            <w:sz w:val="28"/>
            <w:szCs w:val="28"/>
          </w:rPr>
          <w:fldChar w:fldCharType="end"/>
        </w:r>
      </w:hyperlink>
    </w:p>
    <w:p w14:paraId="324B8BF4" w14:textId="2A2C0120"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7" w:history="1">
        <w:r w:rsidR="00E57963" w:rsidRPr="00A54E5A">
          <w:rPr>
            <w:rStyle w:val="Hyperlink"/>
            <w:rFonts w:ascii="Times New Roman" w:hAnsi="Times New Roman" w:cs="Times New Roman"/>
            <w:noProof/>
            <w:sz w:val="28"/>
            <w:szCs w:val="28"/>
            <w:lang w:val="vi-VN"/>
          </w:rPr>
          <w:t>Bảng 3.2. Hệ số phát thải cho tiểu lĩnh vực công nghiệp sản xuất và xây dựng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_Toc149897387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28</w:t>
        </w:r>
        <w:r w:rsidR="00E57963" w:rsidRPr="00A54E5A">
          <w:rPr>
            <w:rFonts w:ascii="Times New Roman" w:hAnsi="Times New Roman" w:cs="Times New Roman"/>
            <w:noProof/>
            <w:webHidden/>
            <w:sz w:val="28"/>
            <w:szCs w:val="28"/>
          </w:rPr>
          <w:fldChar w:fldCharType="end"/>
        </w:r>
      </w:hyperlink>
    </w:p>
    <w:p w14:paraId="1744DC4C" w14:textId="1E8B35A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8" w:history="1">
        <w:r w:rsidR="00E57963" w:rsidRPr="00A54E5A">
          <w:rPr>
            <w:rStyle w:val="Hyperlink"/>
            <w:rFonts w:ascii="Times New Roman" w:hAnsi="Times New Roman" w:cs="Times New Roman"/>
            <w:noProof/>
            <w:sz w:val="28"/>
            <w:szCs w:val="28"/>
            <w:lang w:val="vi-VN"/>
          </w:rPr>
          <w:t>Bảng 3.3. Hệ số phát thải cho tiểu lĩnh vực giao thông vận tải</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_Toc149897388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30</w:t>
        </w:r>
        <w:r w:rsidR="00E57963" w:rsidRPr="00A54E5A">
          <w:rPr>
            <w:rFonts w:ascii="Times New Roman" w:hAnsi="Times New Roman" w:cs="Times New Roman"/>
            <w:noProof/>
            <w:webHidden/>
            <w:sz w:val="28"/>
            <w:szCs w:val="28"/>
          </w:rPr>
          <w:fldChar w:fldCharType="end"/>
        </w:r>
      </w:hyperlink>
    </w:p>
    <w:p w14:paraId="47C3FC1E" w14:textId="6FEBC00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89" w:history="1">
        <w:r w:rsidR="00E57963" w:rsidRPr="00A54E5A">
          <w:rPr>
            <w:rStyle w:val="Hyperlink"/>
            <w:rFonts w:ascii="Times New Roman" w:hAnsi="Times New Roman" w:cs="Times New Roman"/>
            <w:noProof/>
            <w:sz w:val="28"/>
            <w:szCs w:val="28"/>
            <w:lang w:val="vi-VN"/>
          </w:rPr>
          <w:t>Bảng 3.4. Hệ số phát thải cho tiểu lĩnh vực thương mại và dịch vụ</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_Toc149897389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31</w:t>
        </w:r>
        <w:r w:rsidR="00E57963" w:rsidRPr="00A54E5A">
          <w:rPr>
            <w:rFonts w:ascii="Times New Roman" w:hAnsi="Times New Roman" w:cs="Times New Roman"/>
            <w:noProof/>
            <w:webHidden/>
            <w:sz w:val="28"/>
            <w:szCs w:val="28"/>
          </w:rPr>
          <w:fldChar w:fldCharType="end"/>
        </w:r>
      </w:hyperlink>
    </w:p>
    <w:p w14:paraId="44ABE0B1" w14:textId="0F24572D"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0" w:history="1">
        <w:r w:rsidR="00E57963" w:rsidRPr="00A54E5A">
          <w:rPr>
            <w:rStyle w:val="Hyperlink"/>
            <w:rFonts w:ascii="Times New Roman" w:hAnsi="Times New Roman" w:cs="Times New Roman"/>
            <w:noProof/>
            <w:sz w:val="28"/>
            <w:szCs w:val="28"/>
            <w:lang w:val="vi-VN"/>
          </w:rPr>
          <w:t>Bảng 3.5. Hệ số phát thải khí nhà kính trong dân dụng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_Toc149897390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32</w:t>
        </w:r>
        <w:r w:rsidR="00E57963" w:rsidRPr="00A54E5A">
          <w:rPr>
            <w:rFonts w:ascii="Times New Roman" w:hAnsi="Times New Roman" w:cs="Times New Roman"/>
            <w:noProof/>
            <w:webHidden/>
            <w:sz w:val="28"/>
            <w:szCs w:val="28"/>
          </w:rPr>
          <w:fldChar w:fldCharType="end"/>
        </w:r>
      </w:hyperlink>
    </w:p>
    <w:p w14:paraId="10D7BF52" w14:textId="31801406"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1" w:history="1">
        <w:r w:rsidR="00E57963" w:rsidRPr="00A54E5A">
          <w:rPr>
            <w:rStyle w:val="Hyperlink"/>
            <w:rFonts w:ascii="Times New Roman" w:hAnsi="Times New Roman" w:cs="Times New Roman"/>
            <w:noProof/>
            <w:sz w:val="28"/>
            <w:szCs w:val="28"/>
            <w:lang w:val="vi-VN"/>
          </w:rPr>
          <w:t>Bảng 3.6. Hệ số phát thải khí nhà kính trong nông nghiệp, lâm nghiệp và thủy sản</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_Toc149897391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32</w:t>
        </w:r>
        <w:r w:rsidR="00E57963" w:rsidRPr="00A54E5A">
          <w:rPr>
            <w:rFonts w:ascii="Times New Roman" w:hAnsi="Times New Roman" w:cs="Times New Roman"/>
            <w:noProof/>
            <w:webHidden/>
            <w:sz w:val="28"/>
            <w:szCs w:val="28"/>
          </w:rPr>
          <w:fldChar w:fldCharType="end"/>
        </w:r>
      </w:hyperlink>
    </w:p>
    <w:p w14:paraId="3FD3582C" w14:textId="598A2DFB" w:rsidR="00E57963" w:rsidRPr="00A54E5A" w:rsidRDefault="00AE72AE" w:rsidP="00A54E5A">
      <w:pPr>
        <w:pStyle w:val="TableofFigures"/>
        <w:tabs>
          <w:tab w:val="right" w:leader="dot" w:pos="8777"/>
        </w:tabs>
        <w:spacing w:before="60" w:after="60" w:line="288" w:lineRule="auto"/>
        <w:rPr>
          <w:rFonts w:ascii="Times New Roman" w:hAnsi="Times New Roman" w:cs="Times New Roman"/>
          <w:noProof/>
          <w:sz w:val="28"/>
          <w:szCs w:val="28"/>
          <w:lang w:eastAsia="en-US"/>
        </w:rPr>
      </w:pPr>
      <w:hyperlink w:anchor="_Toc149897392" w:history="1">
        <w:r w:rsidR="00E57963" w:rsidRPr="00A54E5A">
          <w:rPr>
            <w:rStyle w:val="Hyperlink"/>
            <w:rFonts w:ascii="Times New Roman" w:hAnsi="Times New Roman" w:cs="Times New Roman"/>
            <w:noProof/>
            <w:sz w:val="28"/>
            <w:szCs w:val="28"/>
            <w:lang w:val="vi-VN"/>
          </w:rPr>
          <w:t>Bảng 3.7. Danh mục hệ số phát thải phục vụ kiểm kê khí nhà kính lĩnh vực năng lượng</w:t>
        </w:r>
        <w:r w:rsidR="00E57963" w:rsidRPr="00A54E5A">
          <w:rPr>
            <w:rFonts w:ascii="Times New Roman" w:hAnsi="Times New Roman" w:cs="Times New Roman"/>
            <w:noProof/>
            <w:webHidden/>
            <w:sz w:val="28"/>
            <w:szCs w:val="28"/>
          </w:rPr>
          <w:tab/>
        </w:r>
        <w:r w:rsidR="00E57963" w:rsidRPr="00A54E5A">
          <w:rPr>
            <w:rFonts w:ascii="Times New Roman" w:hAnsi="Times New Roman" w:cs="Times New Roman"/>
            <w:noProof/>
            <w:webHidden/>
            <w:sz w:val="28"/>
            <w:szCs w:val="28"/>
          </w:rPr>
          <w:fldChar w:fldCharType="begin"/>
        </w:r>
        <w:r w:rsidR="00E57963" w:rsidRPr="00A54E5A">
          <w:rPr>
            <w:rFonts w:ascii="Times New Roman" w:hAnsi="Times New Roman" w:cs="Times New Roman"/>
            <w:noProof/>
            <w:webHidden/>
            <w:sz w:val="28"/>
            <w:szCs w:val="28"/>
          </w:rPr>
          <w:instrText xml:space="preserve"> PAGEREF _Toc149897392 \h </w:instrText>
        </w:r>
        <w:r w:rsidR="00E57963" w:rsidRPr="00A54E5A">
          <w:rPr>
            <w:rFonts w:ascii="Times New Roman" w:hAnsi="Times New Roman" w:cs="Times New Roman"/>
            <w:noProof/>
            <w:webHidden/>
            <w:sz w:val="28"/>
            <w:szCs w:val="28"/>
          </w:rPr>
        </w:r>
        <w:r w:rsidR="00E57963" w:rsidRPr="00A54E5A">
          <w:rPr>
            <w:rFonts w:ascii="Times New Roman" w:hAnsi="Times New Roman" w:cs="Times New Roman"/>
            <w:noProof/>
            <w:webHidden/>
            <w:sz w:val="28"/>
            <w:szCs w:val="28"/>
          </w:rPr>
          <w:fldChar w:fldCharType="separate"/>
        </w:r>
        <w:r w:rsidR="00A54E5A" w:rsidRPr="00A54E5A">
          <w:rPr>
            <w:rFonts w:ascii="Times New Roman" w:hAnsi="Times New Roman" w:cs="Times New Roman"/>
            <w:noProof/>
            <w:webHidden/>
            <w:sz w:val="28"/>
            <w:szCs w:val="28"/>
          </w:rPr>
          <w:t>34</w:t>
        </w:r>
        <w:r w:rsidR="00E57963" w:rsidRPr="00A54E5A">
          <w:rPr>
            <w:rFonts w:ascii="Times New Roman" w:hAnsi="Times New Roman" w:cs="Times New Roman"/>
            <w:noProof/>
            <w:webHidden/>
            <w:sz w:val="28"/>
            <w:szCs w:val="28"/>
          </w:rPr>
          <w:fldChar w:fldCharType="end"/>
        </w:r>
      </w:hyperlink>
    </w:p>
    <w:p w14:paraId="62ECDCB4" w14:textId="04AE9FA2" w:rsidR="00410283" w:rsidRPr="00410283" w:rsidRDefault="00045125" w:rsidP="00A54E5A">
      <w:pPr>
        <w:pStyle w:val="ListParagraph"/>
        <w:spacing w:before="60" w:after="60" w:line="288" w:lineRule="auto"/>
        <w:ind w:left="0"/>
        <w:rPr>
          <w:rFonts w:ascii="Times New Roman" w:eastAsiaTheme="minorHAnsi" w:hAnsi="Times New Roman" w:cs="Times New Roman"/>
          <w:b/>
          <w:noProof/>
          <w:sz w:val="28"/>
          <w:lang w:eastAsia="en-US"/>
        </w:rPr>
      </w:pPr>
      <w:r w:rsidRPr="00A54E5A">
        <w:rPr>
          <w:rFonts w:ascii="Times New Roman" w:eastAsiaTheme="minorHAnsi" w:hAnsi="Times New Roman" w:cs="Times New Roman"/>
          <w:noProof/>
          <w:sz w:val="28"/>
          <w:szCs w:val="28"/>
          <w:lang w:eastAsia="en-US"/>
        </w:rPr>
        <w:fldChar w:fldCharType="end"/>
      </w:r>
    </w:p>
    <w:p w14:paraId="6B4F21F3" w14:textId="6000CB3A" w:rsidR="00734357" w:rsidRPr="00E57963" w:rsidRDefault="00410283" w:rsidP="00E57963">
      <w:pPr>
        <w:pStyle w:val="Heading1"/>
        <w:spacing w:before="120" w:after="120" w:line="288" w:lineRule="auto"/>
        <w:rPr>
          <w:rFonts w:eastAsiaTheme="minorHAnsi"/>
          <w:noProof/>
          <w:sz w:val="28"/>
          <w:lang w:val="vi-VN" w:eastAsia="en-US"/>
        </w:rPr>
      </w:pPr>
      <w:r>
        <w:rPr>
          <w:rFonts w:eastAsiaTheme="minorHAnsi"/>
          <w:b w:val="0"/>
          <w:noProof/>
          <w:sz w:val="28"/>
          <w:lang w:val="vi-VN" w:eastAsia="en-US"/>
        </w:rPr>
        <w:br w:type="page"/>
      </w:r>
      <w:bookmarkStart w:id="2" w:name="_Toc149376295"/>
      <w:r w:rsidR="00734357" w:rsidRPr="00E57963">
        <w:rPr>
          <w:rFonts w:eastAsiaTheme="minorHAnsi"/>
          <w:noProof/>
          <w:sz w:val="28"/>
          <w:lang w:val="vi-VN" w:eastAsia="en-US"/>
        </w:rPr>
        <w:lastRenderedPageBreak/>
        <w:t>DANH MỤC TỪ VIẾT TẮT</w:t>
      </w:r>
      <w:bookmarkEnd w:id="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gridCol w:w="4381"/>
      </w:tblGrid>
      <w:tr w:rsidR="006D5246" w14:paraId="522759F1" w14:textId="77777777" w:rsidTr="00E57963">
        <w:tc>
          <w:tcPr>
            <w:tcW w:w="2507" w:type="pct"/>
          </w:tcPr>
          <w:p w14:paraId="5D1206A1" w14:textId="76130952"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BĐKH</w:t>
            </w:r>
          </w:p>
        </w:tc>
        <w:tc>
          <w:tcPr>
            <w:tcW w:w="2493" w:type="pct"/>
          </w:tcPr>
          <w:p w14:paraId="17953538" w14:textId="2AECB955"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Biến đổi khí hậu</w:t>
            </w:r>
          </w:p>
        </w:tc>
      </w:tr>
      <w:tr w:rsidR="006D5246" w:rsidRPr="00522420" w14:paraId="1003A3B4" w14:textId="77777777" w:rsidTr="00E57963">
        <w:tc>
          <w:tcPr>
            <w:tcW w:w="2507" w:type="pct"/>
          </w:tcPr>
          <w:p w14:paraId="591D7B62" w14:textId="3EEDC63B"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en-GB" w:eastAsia="en-US"/>
              </w:rPr>
              <w:t>IPCC</w:t>
            </w:r>
          </w:p>
        </w:tc>
        <w:tc>
          <w:tcPr>
            <w:tcW w:w="2493" w:type="pct"/>
          </w:tcPr>
          <w:p w14:paraId="5B135729" w14:textId="598461EF"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Ủy ban Liên chính phủ về Biến đổi khí hậu</w:t>
            </w:r>
          </w:p>
        </w:tc>
      </w:tr>
      <w:tr w:rsidR="006D5246" w:rsidRPr="00522420" w14:paraId="6C0210D6" w14:textId="77777777" w:rsidTr="00E57963">
        <w:tc>
          <w:tcPr>
            <w:tcW w:w="2507" w:type="pct"/>
          </w:tcPr>
          <w:p w14:paraId="0ADD342B" w14:textId="1BD63151"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NDC</w:t>
            </w:r>
          </w:p>
        </w:tc>
        <w:tc>
          <w:tcPr>
            <w:tcW w:w="2493" w:type="pct"/>
          </w:tcPr>
          <w:p w14:paraId="63270BF1" w14:textId="303B7C1E"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Đóng góp quốc gia tự quyết định</w:t>
            </w:r>
          </w:p>
        </w:tc>
      </w:tr>
      <w:tr w:rsidR="006D5246" w:rsidRPr="006D5246" w14:paraId="17C9A9D5" w14:textId="77777777" w:rsidTr="00E57963">
        <w:tc>
          <w:tcPr>
            <w:tcW w:w="2507" w:type="pct"/>
          </w:tcPr>
          <w:p w14:paraId="49B5F200" w14:textId="4CAD5E8A"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KKKNK</w:t>
            </w:r>
          </w:p>
        </w:tc>
        <w:tc>
          <w:tcPr>
            <w:tcW w:w="2493" w:type="pct"/>
          </w:tcPr>
          <w:p w14:paraId="6411BE98" w14:textId="44B57DB7"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Kiểm kê khí nhà kính</w:t>
            </w:r>
          </w:p>
        </w:tc>
      </w:tr>
      <w:tr w:rsidR="006D5246" w14:paraId="179CD8E4" w14:textId="77777777" w:rsidTr="00E57963">
        <w:tc>
          <w:tcPr>
            <w:tcW w:w="2507" w:type="pct"/>
          </w:tcPr>
          <w:p w14:paraId="089AB086" w14:textId="26AFE569"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QC</w:t>
            </w:r>
          </w:p>
        </w:tc>
        <w:tc>
          <w:tcPr>
            <w:tcW w:w="2493" w:type="pct"/>
          </w:tcPr>
          <w:p w14:paraId="3172AE7E" w14:textId="46D0B1E6"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Kiểm soát chất lượng</w:t>
            </w:r>
          </w:p>
        </w:tc>
      </w:tr>
      <w:tr w:rsidR="006D5246" w14:paraId="20AD99E0" w14:textId="77777777" w:rsidTr="00E57963">
        <w:tc>
          <w:tcPr>
            <w:tcW w:w="2507" w:type="pct"/>
          </w:tcPr>
          <w:p w14:paraId="030BD2C9" w14:textId="4F458E95"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QA</w:t>
            </w:r>
          </w:p>
        </w:tc>
        <w:tc>
          <w:tcPr>
            <w:tcW w:w="2493" w:type="pct"/>
          </w:tcPr>
          <w:p w14:paraId="77A21932" w14:textId="3A7BD5A7"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eastAsiaTheme="minorHAnsi" w:hAnsi="Times New Roman" w:cs="Times New Roman"/>
                <w:noProof/>
                <w:sz w:val="28"/>
                <w:szCs w:val="28"/>
                <w:lang w:val="vi-VN" w:eastAsia="en-US"/>
              </w:rPr>
              <w:t>Bảo đảm chất lượng</w:t>
            </w:r>
          </w:p>
        </w:tc>
      </w:tr>
      <w:tr w:rsidR="006D5246" w14:paraId="01209FDA" w14:textId="77777777" w:rsidTr="00E57963">
        <w:tc>
          <w:tcPr>
            <w:tcW w:w="2507" w:type="pct"/>
          </w:tcPr>
          <w:p w14:paraId="482D49CD" w14:textId="3BC0343F"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hAnsi="Times New Roman" w:cs="Times New Roman"/>
                <w:sz w:val="28"/>
                <w:szCs w:val="28"/>
              </w:rPr>
              <w:t>OX</w:t>
            </w:r>
          </w:p>
        </w:tc>
        <w:tc>
          <w:tcPr>
            <w:tcW w:w="2493" w:type="pct"/>
          </w:tcPr>
          <w:p w14:paraId="0C750A81" w14:textId="57A120CA" w:rsidR="006D5246" w:rsidRPr="006D5246" w:rsidRDefault="006D5246" w:rsidP="00E57963">
            <w:pPr>
              <w:pStyle w:val="ListParagraph"/>
              <w:spacing w:before="120" w:after="120" w:line="288" w:lineRule="auto"/>
              <w:ind w:left="-90"/>
              <w:jc w:val="both"/>
              <w:rPr>
                <w:rFonts w:ascii="Times New Roman" w:eastAsiaTheme="minorHAnsi" w:hAnsi="Times New Roman" w:cs="Times New Roman"/>
                <w:noProof/>
                <w:sz w:val="28"/>
                <w:szCs w:val="28"/>
                <w:lang w:val="vi-VN" w:eastAsia="en-US"/>
              </w:rPr>
            </w:pPr>
            <w:r w:rsidRPr="006D5246">
              <w:rPr>
                <w:rFonts w:ascii="Times New Roman" w:hAnsi="Times New Roman" w:cs="Times New Roman"/>
                <w:sz w:val="28"/>
                <w:szCs w:val="28"/>
              </w:rPr>
              <w:t>Hệ số oxy hóa</w:t>
            </w:r>
          </w:p>
        </w:tc>
      </w:tr>
    </w:tbl>
    <w:p w14:paraId="2F354117" w14:textId="77777777" w:rsidR="00734357" w:rsidRPr="00734357" w:rsidRDefault="00734357" w:rsidP="00410283">
      <w:pPr>
        <w:pStyle w:val="ListParagraph"/>
        <w:spacing w:before="120" w:after="120" w:line="288" w:lineRule="auto"/>
        <w:ind w:left="-90"/>
        <w:jc w:val="center"/>
        <w:rPr>
          <w:rFonts w:ascii="Times New Roman" w:eastAsiaTheme="minorHAnsi" w:hAnsi="Times New Roman" w:cs="Times New Roman"/>
          <w:noProof/>
          <w:sz w:val="28"/>
          <w:lang w:val="vi-VN" w:eastAsia="en-US"/>
        </w:rPr>
      </w:pPr>
    </w:p>
    <w:p w14:paraId="752994E0" w14:textId="77777777" w:rsidR="007579D5" w:rsidRDefault="007579D5" w:rsidP="00410283">
      <w:pPr>
        <w:pStyle w:val="ListParagraph"/>
        <w:spacing w:before="120" w:after="120" w:line="288" w:lineRule="auto"/>
        <w:ind w:left="-90"/>
        <w:jc w:val="center"/>
        <w:rPr>
          <w:rFonts w:ascii="Times New Roman" w:eastAsiaTheme="minorHAnsi" w:hAnsi="Times New Roman" w:cs="Times New Roman"/>
          <w:b/>
          <w:noProof/>
          <w:sz w:val="28"/>
          <w:lang w:val="vi-VN" w:eastAsia="en-US"/>
        </w:rPr>
      </w:pPr>
    </w:p>
    <w:p w14:paraId="5478B4A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04B1F1B" w14:textId="77777777"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049DC76" w14:textId="19029E0D" w:rsidR="007579D5"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4761A10" w14:textId="00A2129B" w:rsidR="000C6818" w:rsidRDefault="000C6818"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86EABD2" w14:textId="77777777" w:rsidR="0072362A" w:rsidRDefault="0072362A" w:rsidP="0072710D">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sectPr w:rsidR="0072362A" w:rsidSect="0072362A">
          <w:headerReference w:type="default" r:id="rId10"/>
          <w:footerReference w:type="default" r:id="rId11"/>
          <w:pgSz w:w="11906" w:h="16838" w:code="9"/>
          <w:pgMar w:top="1418" w:right="1134" w:bottom="1418" w:left="1985" w:header="720" w:footer="720" w:gutter="0"/>
          <w:pgNumType w:fmt="lowerRoman" w:start="1"/>
          <w:cols w:space="720"/>
          <w:docGrid w:linePitch="360"/>
        </w:sectPr>
      </w:pPr>
    </w:p>
    <w:p w14:paraId="5B239F39" w14:textId="1F5F3044" w:rsidR="00BC5417" w:rsidRPr="00124744" w:rsidRDefault="00124744" w:rsidP="00F040A2">
      <w:pPr>
        <w:pStyle w:val="ListParagraph"/>
        <w:spacing w:before="120" w:after="120" w:line="288" w:lineRule="auto"/>
        <w:ind w:left="0"/>
        <w:jc w:val="center"/>
        <w:outlineLvl w:val="0"/>
        <w:rPr>
          <w:rFonts w:ascii="Times New Roman" w:eastAsiaTheme="minorHAnsi" w:hAnsi="Times New Roman" w:cs="Times New Roman"/>
          <w:b/>
          <w:noProof/>
          <w:sz w:val="28"/>
          <w:lang w:val="vi-VN" w:eastAsia="en-US"/>
        </w:rPr>
      </w:pPr>
      <w:bookmarkStart w:id="3" w:name="_Toc149376296"/>
      <w:r w:rsidRPr="00124744">
        <w:rPr>
          <w:rFonts w:ascii="Times New Roman" w:eastAsiaTheme="minorHAnsi" w:hAnsi="Times New Roman" w:cs="Times New Roman"/>
          <w:b/>
          <w:noProof/>
          <w:sz w:val="28"/>
          <w:lang w:val="vi-VN" w:eastAsia="en-US"/>
        </w:rPr>
        <w:lastRenderedPageBreak/>
        <w:t>MỞ ĐẦU</w:t>
      </w:r>
      <w:bookmarkEnd w:id="3"/>
    </w:p>
    <w:p w14:paraId="72C77587" w14:textId="43A95E8B" w:rsidR="000C6818" w:rsidRDefault="000C6818"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Giảm phát thải khí nhà kính (KNK) là một trong những mục tiêu toàn cầu trong việc bảo vệ hệ thống khí hậu của trái đất và đạt mục tiêu tới năm 2030 hiệt độ của trái đất không quá 2</w:t>
      </w:r>
      <w:r w:rsidRPr="000C6818">
        <w:rPr>
          <w:rFonts w:ascii="Times New Roman" w:eastAsia="Courier New" w:hAnsi="Times New Roman" w:cs="Times New Roman"/>
          <w:sz w:val="28"/>
          <w:szCs w:val="28"/>
          <w:vertAlign w:val="superscript"/>
          <w:lang w:val="vi-VN" w:eastAsia="vi-VN"/>
        </w:rPr>
        <w:t>o</w:t>
      </w:r>
      <w:r>
        <w:rPr>
          <w:rFonts w:ascii="Times New Roman" w:eastAsia="Courier New" w:hAnsi="Times New Roman" w:cs="Times New Roman"/>
          <w:sz w:val="28"/>
          <w:szCs w:val="28"/>
          <w:lang w:val="vi-VN" w:eastAsia="vi-VN"/>
        </w:rPr>
        <w:t xml:space="preserve">C so với thời kỳ tiền công nghiệp. Việt Nam đã xây dựng các chiến lượuc quốc gia nhằm góp phần </w:t>
      </w:r>
      <w:r w:rsidR="00454132">
        <w:rPr>
          <w:rFonts w:ascii="Times New Roman" w:eastAsia="Courier New" w:hAnsi="Times New Roman" w:cs="Times New Roman"/>
          <w:sz w:val="28"/>
          <w:szCs w:val="28"/>
          <w:lang w:val="vi-VN" w:eastAsia="vi-VN"/>
        </w:rPr>
        <w:t>vào mục tiêu giảm phát thải chung của toàn cầu. Báo cáo đóng góp do quốc gia tự quyết định (NDC) của Việt Nam đã xác định các mục tiêu giảm phát thải tự nguyện (8% so với Kịch bản phát triển thông thường – BAU) và mục tiêu giảm phát thải khí có hỗ trợ quốc tế (25% so với kịch bản phát triển thông thường – BAU) (Bộ Tài nguyên và Môi trường, 2015).</w:t>
      </w:r>
    </w:p>
    <w:p w14:paraId="539CCB45" w14:textId="0E33C2D4" w:rsidR="00454132" w:rsidRDefault="00454132"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Kiểm kê phát thải KNK quốc gia là mộut trong những hành động quan trọng nhằm thống kê và báo cáo mức dộ phát thải KNK của một quốc gia để theo dõi, kiểm soát, xây dựng các kế hoạch và giải pháp giảm nhẹ phù hợp. Theo các báo cáo kiểm kê KNK quốc gia trong những năm gần đây, phát thải từ lĩnh vực năng lượng ở Việt Nam có tỉ trọng cao nhất trong tổng phát thải KNK quốc gia với khoảng 51,6% trong năm 2013 (Bộ Tài nguyên và Môi trường, 2015), đồng thời cũng là lĩnh vực có tiềm năng phát thải lớn nhất, với mức giảm loeen tới 8,4% so với kịch bản phát triển thông thường (BAU) vào năm 2030 (Bộ Tài nguyên và Môi trường, 2015). Với tầm quan trọng như vậy, phát thải KNK từ lĩnh vực năng lượng không những được các nhà quản lý mà còn cả những nhà khoa học quan tâm và theo dẽoi sát sao. </w:t>
      </w:r>
    </w:p>
    <w:p w14:paraId="72C60991" w14:textId="5F3A3B86" w:rsidR="00EE7306" w:rsidRPr="000C6818" w:rsidRDefault="00EE7306"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Do vậy, việc thực hiện  kiểm kê phát thải KNK cho lĩnh vực năng lượng theo các hướng tiếp cận khác nhau là rẩt cần thiết để có sự so sánh và làm cơ sở cho việc đánh giá và xây dựng chiến lược giảm phát thải KNK cho ngành. </w:t>
      </w:r>
    </w:p>
    <w:p w14:paraId="28F7AB59" w14:textId="2F69FDE7" w:rsidR="00AC0940" w:rsidRPr="007C3C5B" w:rsidRDefault="00AC0940" w:rsidP="00F040A2">
      <w:pPr>
        <w:widowControl w:val="0"/>
        <w:spacing w:before="120" w:after="120" w:line="288" w:lineRule="auto"/>
        <w:ind w:firstLine="709"/>
        <w:jc w:val="both"/>
        <w:rPr>
          <w:rFonts w:ascii="Times New Roman" w:eastAsia="Courier New" w:hAnsi="Times New Roman" w:cs="Times New Roman"/>
          <w:sz w:val="28"/>
          <w:szCs w:val="28"/>
          <w:lang w:val="vi-VN" w:eastAsia="vi-VN"/>
        </w:rPr>
      </w:pPr>
      <w:r>
        <w:rPr>
          <w:rFonts w:ascii="Times New Roman" w:eastAsia="Courier New" w:hAnsi="Times New Roman" w:cs="Times New Roman"/>
          <w:sz w:val="28"/>
          <w:szCs w:val="28"/>
          <w:lang w:val="vi-VN" w:eastAsia="vi-VN"/>
        </w:rPr>
        <w:t xml:space="preserve">Ngày nay, cùng với sự tiến bộ </w:t>
      </w:r>
      <w:r w:rsidR="007C3C5B">
        <w:rPr>
          <w:rFonts w:ascii="Times New Roman" w:eastAsia="Courier New" w:hAnsi="Times New Roman" w:cs="Times New Roman"/>
          <w:sz w:val="28"/>
          <w:szCs w:val="28"/>
          <w:lang w:val="vi-VN" w:eastAsia="vi-VN"/>
        </w:rPr>
        <w:t xml:space="preserve">công nghệ trong lĩnh vực năng lượng </w:t>
      </w:r>
      <w:r w:rsidR="007C3C5B" w:rsidRPr="0072710D">
        <w:rPr>
          <w:rFonts w:ascii="Times New Roman" w:eastAsia="Courier New" w:hAnsi="Times New Roman" w:cs="Times New Roman"/>
          <w:sz w:val="28"/>
          <w:szCs w:val="28"/>
          <w:lang w:val="vi-VN" w:eastAsia="vi-VN"/>
        </w:rPr>
        <w:t xml:space="preserve">đã mang lại nhiều lợi ích to lớn cho xã hội, từ việc giảm thiểu sự phụ thuộc vào nguồn nhiên liệu hóa thạch đến việc giảm thiểu tác động tiêu cực đối với môi </w:t>
      </w:r>
      <w:r w:rsidR="007C3C5B">
        <w:rPr>
          <w:rFonts w:ascii="Times New Roman" w:eastAsia="Courier New" w:hAnsi="Times New Roman" w:cs="Times New Roman"/>
          <w:sz w:val="28"/>
          <w:szCs w:val="28"/>
          <w:lang w:val="vi-VN" w:eastAsia="vi-VN"/>
        </w:rPr>
        <w:t xml:space="preserve">trường, xuất hiện </w:t>
      </w:r>
      <w:r w:rsidR="007C3C5B" w:rsidRPr="0072710D">
        <w:rPr>
          <w:rFonts w:ascii="Times New Roman" w:eastAsia="Courier New" w:hAnsi="Times New Roman" w:cs="Times New Roman"/>
          <w:sz w:val="28"/>
          <w:szCs w:val="28"/>
          <w:lang w:val="vi-VN" w:eastAsia="vi-VN"/>
        </w:rPr>
        <w:t xml:space="preserve">một loạt các vấn đề liên quan đến chất lượng hệ số phát thải trong ngành công nghiệp năng </w:t>
      </w:r>
      <w:r w:rsidR="007C3C5B">
        <w:rPr>
          <w:rFonts w:ascii="Times New Roman" w:eastAsia="Courier New" w:hAnsi="Times New Roman" w:cs="Times New Roman"/>
          <w:sz w:val="28"/>
          <w:szCs w:val="28"/>
          <w:lang w:val="vi-VN" w:eastAsia="vi-VN"/>
        </w:rPr>
        <w:t xml:space="preserve">lượng. </w:t>
      </w:r>
      <w:r w:rsidR="007C3C5B" w:rsidRPr="0072710D">
        <w:rPr>
          <w:rFonts w:ascii="Times New Roman" w:eastAsia="Courier New" w:hAnsi="Times New Roman" w:cs="Times New Roman"/>
          <w:sz w:val="28"/>
          <w:szCs w:val="28"/>
          <w:lang w:val="vi-VN" w:eastAsia="vi-VN"/>
        </w:rPr>
        <w:t>Việc kiểm soát chất lượng hệ số phát thải trở thành một nhiệm vụ bức thiết, đòi hỏi sự đồng thuận và cộng tác sáng tạo từ cả chính phủ, các tổ chức nghiên cứu và doanh nghiệp trong ngành.</w:t>
      </w:r>
      <w:r w:rsidR="007C3C5B">
        <w:rPr>
          <w:rFonts w:ascii="Times New Roman" w:eastAsia="Courier New" w:hAnsi="Times New Roman" w:cs="Times New Roman"/>
          <w:sz w:val="28"/>
          <w:szCs w:val="28"/>
          <w:lang w:val="vi-VN" w:eastAsia="vi-VN"/>
        </w:rPr>
        <w:t xml:space="preserve"> Trước bối cảnh đó, báo cáo chuyên đề </w:t>
      </w:r>
      <w:r w:rsidR="007C3C5B" w:rsidRPr="007C3C5B">
        <w:rPr>
          <w:rFonts w:ascii="Times New Roman" w:eastAsia="Courier New" w:hAnsi="Times New Roman" w:cs="Times New Roman"/>
          <w:b/>
          <w:i/>
          <w:sz w:val="28"/>
          <w:szCs w:val="28"/>
          <w:lang w:val="vi-VN" w:eastAsia="vi-VN"/>
        </w:rPr>
        <w:t>“</w:t>
      </w:r>
      <w:r w:rsidR="00EE7306">
        <w:rPr>
          <w:rFonts w:ascii="Times New Roman" w:eastAsia="Courier New" w:hAnsi="Times New Roman" w:cs="Times New Roman"/>
          <w:b/>
          <w:i/>
          <w:sz w:val="28"/>
          <w:szCs w:val="28"/>
          <w:lang w:val="vi-VN" w:eastAsia="vi-VN"/>
        </w:rPr>
        <w:t xml:space="preserve">Đảm bảo </w:t>
      </w:r>
      <w:r w:rsidR="007C3C5B" w:rsidRPr="0072710D">
        <w:rPr>
          <w:rFonts w:ascii="Times New Roman" w:eastAsia="Courier New" w:hAnsi="Times New Roman" w:cs="Times New Roman"/>
          <w:b/>
          <w:i/>
          <w:sz w:val="28"/>
          <w:szCs w:val="28"/>
          <w:lang w:val="vi-VN" w:eastAsia="vi-VN"/>
        </w:rPr>
        <w:t xml:space="preserve">chất lượng hệ số phát thải trong lĩnh vực năng </w:t>
      </w:r>
      <w:r w:rsidR="007C3C5B" w:rsidRPr="007C3C5B">
        <w:rPr>
          <w:rFonts w:ascii="Times New Roman" w:eastAsia="Courier New" w:hAnsi="Times New Roman" w:cs="Times New Roman"/>
          <w:b/>
          <w:i/>
          <w:sz w:val="28"/>
          <w:szCs w:val="28"/>
          <w:lang w:val="vi-VN" w:eastAsia="vi-VN"/>
        </w:rPr>
        <w:t>lượng”</w:t>
      </w:r>
      <w:r w:rsidR="007C3C5B">
        <w:rPr>
          <w:rFonts w:ascii="Times New Roman" w:eastAsia="Courier New" w:hAnsi="Times New Roman" w:cs="Times New Roman"/>
          <w:b/>
          <w:i/>
          <w:sz w:val="28"/>
          <w:szCs w:val="28"/>
          <w:lang w:val="vi-VN" w:eastAsia="vi-VN"/>
        </w:rPr>
        <w:t xml:space="preserve"> </w:t>
      </w:r>
      <w:r w:rsidR="007C3C5B">
        <w:rPr>
          <w:rFonts w:ascii="Times New Roman" w:eastAsia="Courier New" w:hAnsi="Times New Roman" w:cs="Times New Roman"/>
          <w:sz w:val="28"/>
          <w:szCs w:val="28"/>
          <w:lang w:val="vi-VN" w:eastAsia="vi-VN"/>
        </w:rPr>
        <w:t xml:space="preserve">là vô cùng cần </w:t>
      </w:r>
      <w:r w:rsidR="00EE7306">
        <w:rPr>
          <w:rFonts w:ascii="Times New Roman" w:eastAsia="Courier New" w:hAnsi="Times New Roman" w:cs="Times New Roman"/>
          <w:sz w:val="28"/>
          <w:szCs w:val="28"/>
          <w:lang w:val="vi-VN" w:eastAsia="vi-VN"/>
        </w:rPr>
        <w:t>thiết.</w:t>
      </w:r>
    </w:p>
    <w:p w14:paraId="59722D56" w14:textId="77777777" w:rsidR="004A7349" w:rsidRPr="0072710D" w:rsidRDefault="004A7349"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94EE4B0" w14:textId="2A3663FA" w:rsidR="00F42E31" w:rsidRPr="00F42E31" w:rsidRDefault="005D18CA" w:rsidP="00F040A2">
      <w:pPr>
        <w:pStyle w:val="Heading1"/>
        <w:spacing w:before="120" w:after="120" w:line="288" w:lineRule="auto"/>
        <w:rPr>
          <w:rFonts w:eastAsia="Calibri"/>
          <w:b w:val="0"/>
          <w:iCs/>
          <w:color w:val="000000"/>
          <w:sz w:val="28"/>
          <w:szCs w:val="28"/>
          <w:lang w:val="vi-VN" w:eastAsia="en-US"/>
        </w:rPr>
      </w:pPr>
      <w:r>
        <w:rPr>
          <w:rFonts w:eastAsia="Courier New"/>
          <w:sz w:val="28"/>
          <w:szCs w:val="28"/>
          <w:lang w:val="vi-VN" w:eastAsia="vi-VN"/>
        </w:rPr>
        <w:lastRenderedPageBreak/>
        <w:t xml:space="preserve"> </w:t>
      </w:r>
      <w:r w:rsidR="0039660A">
        <w:rPr>
          <w:rFonts w:eastAsia="Courier New"/>
          <w:sz w:val="28"/>
          <w:szCs w:val="28"/>
          <w:lang w:val="vi-VN" w:eastAsia="vi-VN"/>
        </w:rPr>
        <w:t xml:space="preserve"> </w:t>
      </w:r>
      <w:r w:rsidR="00A90DB7" w:rsidRPr="0072710D">
        <w:rPr>
          <w:rFonts w:eastAsia="Courier New"/>
          <w:sz w:val="28"/>
          <w:szCs w:val="28"/>
          <w:lang w:val="vi-VN" w:eastAsia="vi-VN"/>
        </w:rPr>
        <w:t xml:space="preserve"> </w:t>
      </w:r>
      <w:bookmarkStart w:id="4" w:name="_Toc149376297"/>
      <w:r w:rsidR="00F42E31" w:rsidRPr="00F42E31">
        <w:rPr>
          <w:rFonts w:eastAsia="Calibri"/>
          <w:iCs/>
          <w:color w:val="000000"/>
          <w:sz w:val="28"/>
          <w:szCs w:val="28"/>
          <w:lang w:val="vi-VN" w:eastAsia="en-US"/>
        </w:rPr>
        <w:t xml:space="preserve">CHƯƠNG 1: KẾ HOẠCH </w:t>
      </w:r>
      <w:r w:rsidR="005E2A07">
        <w:rPr>
          <w:rFonts w:eastAsia="Calibri"/>
          <w:iCs/>
          <w:color w:val="000000"/>
          <w:sz w:val="28"/>
          <w:szCs w:val="28"/>
          <w:lang w:val="vi-VN" w:eastAsia="en-US"/>
        </w:rPr>
        <w:t xml:space="preserve">ĐẢM BẢO </w:t>
      </w:r>
      <w:r w:rsidR="00F42E31" w:rsidRPr="00F42E31">
        <w:rPr>
          <w:rFonts w:eastAsia="Calibri"/>
          <w:iCs/>
          <w:color w:val="000000"/>
          <w:sz w:val="28"/>
          <w:szCs w:val="28"/>
          <w:lang w:val="vi-VN" w:eastAsia="en-US"/>
        </w:rPr>
        <w:t>CHẤT LƯỢNG</w:t>
      </w:r>
      <w:bookmarkEnd w:id="4"/>
    </w:p>
    <w:p w14:paraId="6A42F28C" w14:textId="12209430" w:rsidR="00F42E31" w:rsidRPr="003C1410" w:rsidRDefault="00F42E31" w:rsidP="00F040A2">
      <w:pPr>
        <w:pStyle w:val="Heading2"/>
        <w:spacing w:line="288" w:lineRule="auto"/>
        <w:rPr>
          <w:rFonts w:eastAsia="Calibri"/>
          <w:b w:val="0"/>
          <w:iCs/>
          <w:color w:val="000000"/>
          <w:szCs w:val="28"/>
        </w:rPr>
      </w:pPr>
      <w:bookmarkStart w:id="5" w:name="_Toc149376298"/>
      <w:r w:rsidRPr="003C1410">
        <w:rPr>
          <w:rFonts w:eastAsia="Calibri"/>
          <w:iCs/>
          <w:color w:val="000000"/>
          <w:szCs w:val="28"/>
        </w:rPr>
        <w:t xml:space="preserve">1.1. </w:t>
      </w:r>
      <w:r w:rsidR="003C1410" w:rsidRPr="003C1410">
        <w:rPr>
          <w:rFonts w:eastAsia="Calibri"/>
          <w:iCs/>
          <w:color w:val="000000"/>
          <w:szCs w:val="28"/>
        </w:rPr>
        <w:t xml:space="preserve">Khái niệm về </w:t>
      </w:r>
      <w:r w:rsidR="005E2A07">
        <w:rPr>
          <w:rFonts w:eastAsia="Calibri"/>
          <w:iCs/>
          <w:color w:val="000000"/>
          <w:szCs w:val="28"/>
        </w:rPr>
        <w:t xml:space="preserve">đảm bảo </w:t>
      </w:r>
      <w:r w:rsidR="003C1410" w:rsidRPr="003C1410">
        <w:rPr>
          <w:rFonts w:eastAsia="Calibri"/>
          <w:iCs/>
          <w:color w:val="000000"/>
          <w:szCs w:val="28"/>
        </w:rPr>
        <w:t>chất lượng</w:t>
      </w:r>
      <w:bookmarkEnd w:id="5"/>
    </w:p>
    <w:p w14:paraId="1EDD3736" w14:textId="1CA1A114" w:rsidR="00BA46CA" w:rsidRDefault="00BA46CA"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72710D">
        <w:rPr>
          <w:rFonts w:ascii="Times New Roman" w:eastAsia="Calibri" w:hAnsi="Times New Roman" w:cs="Times New Roman"/>
          <w:iCs/>
          <w:color w:val="000000"/>
          <w:sz w:val="28"/>
          <w:szCs w:val="28"/>
          <w:lang w:val="vi-VN" w:eastAsia="en-US"/>
        </w:rPr>
        <w:t>Đảm bảo chất lượng</w:t>
      </w:r>
      <w:r>
        <w:rPr>
          <w:rFonts w:ascii="Times New Roman" w:eastAsia="Calibri" w:hAnsi="Times New Roman" w:cs="Times New Roman"/>
          <w:iCs/>
          <w:color w:val="000000"/>
          <w:sz w:val="28"/>
          <w:szCs w:val="28"/>
          <w:lang w:val="vi-VN" w:eastAsia="en-US"/>
        </w:rPr>
        <w:t xml:space="preserve"> (QA)</w:t>
      </w:r>
      <w:r w:rsidRPr="0072710D">
        <w:rPr>
          <w:rFonts w:ascii="Times New Roman" w:eastAsia="Calibri" w:hAnsi="Times New Roman" w:cs="Times New Roman"/>
          <w:iCs/>
          <w:color w:val="000000"/>
          <w:sz w:val="28"/>
          <w:szCs w:val="28"/>
          <w:lang w:val="vi-VN" w:eastAsia="en-US"/>
        </w:rPr>
        <w:t xml:space="preserve"> là một cách tiếp cận có hệ thống nhằm xác định xem một sản phẩm có đáp ứng các yêu cầu và thông số kỹ thuật cụ thể hay không. Nó cũng tập trung vào việc cải tiến các quy trình, để tổ chức có thể cung cấp các sản phẩm chất lượng tốt</w:t>
      </w:r>
      <w:r>
        <w:rPr>
          <w:rFonts w:ascii="Times New Roman" w:eastAsia="Calibri" w:hAnsi="Times New Roman" w:cs="Times New Roman"/>
          <w:iCs/>
          <w:color w:val="000000"/>
          <w:sz w:val="28"/>
          <w:szCs w:val="28"/>
          <w:lang w:val="vi-VN" w:eastAsia="en-US"/>
        </w:rPr>
        <w:t xml:space="preserve"> hơn.</w:t>
      </w:r>
    </w:p>
    <w:p w14:paraId="0D90396B" w14:textId="50F5C82B" w:rsidR="002F2D99" w:rsidRPr="002F2D99" w:rsidRDefault="002F2D99"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2F2D99">
        <w:rPr>
          <w:rFonts w:ascii="Times New Roman" w:eastAsia="Calibri" w:hAnsi="Times New Roman" w:cs="Times New Roman"/>
          <w:iCs/>
          <w:color w:val="000000"/>
          <w:sz w:val="28"/>
          <w:szCs w:val="28"/>
          <w:lang w:val="vi-VN" w:eastAsia="en-US"/>
        </w:rPr>
        <w:t>Tầm quan trọng của đảm bảo chất lượng (QA) không thể bị đánh giá thấp trong bất kỳ ngành công nghiệp hay lĩnh vực nào. Đây là một hệ thống có hệ thống giúp đảm bảo rằng các sản phẩm và dịch vụ đáp ứng hoặc vượt qua các tiêu chuẩn và yêu cầu cụ thể. Chính vì thế, QA tập trung không chỉ vào việc kiểm tra kỹ thuật, mà còn vào việc cải tiến quy trình, từ đó giúp tổ chức cung cấp những sản phẩm và dịch vụ chất lượng tốt hơ</w:t>
      </w:r>
      <w:r>
        <w:rPr>
          <w:rFonts w:ascii="Times New Roman" w:eastAsia="Calibri" w:hAnsi="Times New Roman" w:cs="Times New Roman"/>
          <w:iCs/>
          <w:color w:val="000000"/>
          <w:sz w:val="28"/>
          <w:szCs w:val="28"/>
          <w:lang w:val="vi-VN" w:eastAsia="en-US"/>
        </w:rPr>
        <w:t>n.</w:t>
      </w:r>
    </w:p>
    <w:p w14:paraId="7FAD48C4" w14:textId="70F783B4" w:rsidR="002F2D99" w:rsidRDefault="002F2D99" w:rsidP="00F040A2">
      <w:pPr>
        <w:widowControl w:val="0"/>
        <w:spacing w:before="120" w:after="120" w:line="288" w:lineRule="auto"/>
        <w:ind w:firstLine="720"/>
        <w:jc w:val="both"/>
        <w:rPr>
          <w:rFonts w:ascii="Times New Roman" w:eastAsia="Calibri" w:hAnsi="Times New Roman" w:cs="Times New Roman"/>
          <w:iCs/>
          <w:color w:val="000000"/>
          <w:sz w:val="28"/>
          <w:szCs w:val="28"/>
          <w:lang w:val="vi-VN" w:eastAsia="en-US"/>
        </w:rPr>
      </w:pPr>
      <w:r w:rsidRPr="002F2D99">
        <w:rPr>
          <w:rFonts w:ascii="Times New Roman" w:eastAsia="Calibri" w:hAnsi="Times New Roman" w:cs="Times New Roman"/>
          <w:iCs/>
          <w:color w:val="000000"/>
          <w:sz w:val="28"/>
          <w:szCs w:val="28"/>
          <w:lang w:val="vi-VN" w:eastAsia="en-US"/>
        </w:rPr>
        <w:t>Trong bối cảnh cạnh tranh khốc liệt, chất lượng trở thành một trong những yếu tố quyết định sự thành bại của sản phẩm hoặc dịch vụ. Người tiêu dùng ngày nay đòi hỏi sự đáng tin cậy và chất lượng cao từ các sản phẩm mà họ tiêu dùng. Do đó, QA không chỉ đảm bảo sự hài lòng của khách hàng mà còn là chìa khóa để tạo ra lòng tin và niềm tin của họ.</w:t>
      </w:r>
    </w:p>
    <w:p w14:paraId="7C14D7C4" w14:textId="4FF9B1DC" w:rsidR="00124744" w:rsidRDefault="00124744"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124744">
        <w:rPr>
          <w:rFonts w:ascii="Times New Roman" w:eastAsia="Calibri" w:hAnsi="Times New Roman" w:cs="Times New Roman"/>
          <w:color w:val="000000"/>
          <w:sz w:val="28"/>
          <w:szCs w:val="28"/>
          <w:lang w:val="vi-VN" w:eastAsia="en-US"/>
        </w:rPr>
        <w:t>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thải và cặn lắng với thực trạng hiện tại của kiến thức khoa học và dữ liệu có sẵn, và hỗ trợ hiệu quả của chương trình QC.</w:t>
      </w:r>
    </w:p>
    <w:p w14:paraId="3929280E" w14:textId="46986425" w:rsidR="002F2D99" w:rsidRDefault="002F2D99"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2F2D99">
        <w:rPr>
          <w:rFonts w:ascii="Times New Roman" w:eastAsia="Calibri" w:hAnsi="Times New Roman" w:cs="Times New Roman"/>
          <w:color w:val="000000"/>
          <w:sz w:val="28"/>
          <w:szCs w:val="28"/>
          <w:lang w:val="vi-VN" w:eastAsia="en-US"/>
        </w:rPr>
        <w:t>Để đảm bảo tính chính xác và khách quan, việc thực hiện rà soát bởi các bên thứ ba độc lập là tốt nhất. Điều này đảm bảo rằng mục tiêu dữ liệu chất lượng đã được đáp ứng và cung cấp sự đảm bảo rằng các đợt kiểm kê đại diện cho các ước tính tốt nhất về phát thải và cặn lắng, dựa trên sự hiểu biết và dữ liệu khoa học hiện có. Công việc này còn hỗ trợ hiệu quả của chương trình kiểm soát chất lượng (QC), giúp đảm bảo rằng các quy trình đang hoạt động hiệu quả và đáng tin cậy. Kết quả cuối cùng là việc cung cấp thông tin chính xác và đáng tin cậy về phát thải và cặn lắng, hỗ trợ các quyết định và chính sách liên quan đến quản lý và giảm thiểu tác động môi trường.</w:t>
      </w:r>
    </w:p>
    <w:p w14:paraId="09210954" w14:textId="552D5086" w:rsidR="003C1410" w:rsidRPr="0072710D" w:rsidRDefault="003C1410" w:rsidP="00F040A2">
      <w:pPr>
        <w:pStyle w:val="Heading2"/>
        <w:spacing w:line="288" w:lineRule="auto"/>
        <w:rPr>
          <w:rFonts w:eastAsia="Calibri"/>
          <w:b w:val="0"/>
          <w:color w:val="000000"/>
          <w:szCs w:val="28"/>
        </w:rPr>
      </w:pPr>
      <w:bookmarkStart w:id="6" w:name="_Toc149376299"/>
      <w:r w:rsidRPr="003C1410">
        <w:rPr>
          <w:rFonts w:eastAsia="Calibri"/>
          <w:color w:val="000000"/>
          <w:szCs w:val="28"/>
        </w:rPr>
        <w:lastRenderedPageBreak/>
        <w:t>1.2.</w:t>
      </w:r>
      <w:r>
        <w:rPr>
          <w:rFonts w:eastAsia="Calibri"/>
          <w:color w:val="000000"/>
          <w:szCs w:val="28"/>
        </w:rPr>
        <w:t xml:space="preserve"> </w:t>
      </w:r>
      <w:r w:rsidRPr="0072710D">
        <w:rPr>
          <w:rFonts w:eastAsia="Calibri"/>
          <w:color w:val="000000"/>
          <w:szCs w:val="28"/>
        </w:rPr>
        <w:t xml:space="preserve">Tổ chức và trách nhiệm các thực thể tham gia </w:t>
      </w:r>
      <w:r w:rsidR="006E1228">
        <w:rPr>
          <w:rFonts w:eastAsia="Calibri"/>
          <w:color w:val="000000"/>
          <w:szCs w:val="28"/>
        </w:rPr>
        <w:t xml:space="preserve">đảm bảo </w:t>
      </w:r>
      <w:r w:rsidRPr="0072710D">
        <w:rPr>
          <w:rFonts w:eastAsia="Calibri"/>
          <w:color w:val="000000"/>
          <w:szCs w:val="28"/>
        </w:rPr>
        <w:t>chất lượng (</w:t>
      </w:r>
      <w:r w:rsidR="006E1228">
        <w:rPr>
          <w:rFonts w:eastAsia="Calibri"/>
          <w:color w:val="000000"/>
          <w:szCs w:val="28"/>
        </w:rPr>
        <w:t>QA</w:t>
      </w:r>
      <w:r w:rsidRPr="0072710D">
        <w:rPr>
          <w:rFonts w:eastAsia="Calibri"/>
          <w:color w:val="000000"/>
          <w:szCs w:val="28"/>
        </w:rPr>
        <w:t>)</w:t>
      </w:r>
      <w:bookmarkEnd w:id="6"/>
    </w:p>
    <w:p w14:paraId="1B28FD5B" w14:textId="68D6063C" w:rsidR="003C1410" w:rsidRP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Thực hiện các thủ tục QA đòi hỏi nguồn lực, chuyên môn và thời gian. Trong việc xây dựng bất kỳ hệ thố</w:t>
      </w:r>
      <w:r w:rsidR="00944CD5">
        <w:rPr>
          <w:rFonts w:ascii="Times New Roman" w:eastAsia="Calibri" w:hAnsi="Times New Roman" w:cs="Times New Roman"/>
          <w:color w:val="000000"/>
          <w:sz w:val="28"/>
          <w:szCs w:val="28"/>
          <w:lang w:val="vi-VN" w:eastAsia="en-US"/>
        </w:rPr>
        <w:t>ng QA</w:t>
      </w:r>
      <w:r w:rsidRPr="003C1410">
        <w:rPr>
          <w:rFonts w:ascii="Times New Roman" w:eastAsia="Calibri" w:hAnsi="Times New Roman" w:cs="Times New Roman"/>
          <w:color w:val="000000"/>
          <w:sz w:val="28"/>
          <w:szCs w:val="28"/>
          <w:lang w:val="vi-VN" w:eastAsia="en-US"/>
        </w:rPr>
        <w:t xml:space="preserve">, dự kiến </w:t>
      </w:r>
      <w:r w:rsidRPr="003C1410">
        <w:rPr>
          <w:rFonts w:ascii="Times New Roman" w:eastAsia="Arial Unicode MS" w:hAnsi="Times New Roman" w:cs="Times New Roman"/>
          <w:color w:val="000000"/>
          <w:sz w:val="28"/>
          <w:szCs w:val="28"/>
          <w:lang w:val="vi-VN" w:eastAsia="en-US"/>
        </w:rPr>
        <w:t>​​</w:t>
      </w:r>
      <w:r w:rsidRPr="003C1410">
        <w:rPr>
          <w:rFonts w:ascii="Times New Roman" w:eastAsia="Calibri" w:hAnsi="Times New Roman" w:cs="Times New Roman"/>
          <w:color w:val="000000"/>
          <w:sz w:val="28"/>
          <w:szCs w:val="28"/>
          <w:lang w:val="vi-VN" w:eastAsia="en-US"/>
        </w:rPr>
        <w:t>rằng các đánh giá sẽ phải được thực hiện trên những điều sau đây:</w:t>
      </w:r>
    </w:p>
    <w:p w14:paraId="4198B80A"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Các giả thuyết tính toán, tiêu chuẩn chọn lựa số liệu hoạt động, hệ số phát thải và những hệ số chuyển đổi;</w:t>
      </w:r>
    </w:p>
    <w:p w14:paraId="1AD92689"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Phương pháp kiểm kê được áp dụng và quy trình, cách thức triển khai kiểm kê KNK, chất lượng của số liệu đầu vào trong quá trình tính toán, kiểm kê;</w:t>
      </w:r>
    </w:p>
    <w:p w14:paraId="17A81383"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Kết quả tính toán phát thải khí nhà kính</w:t>
      </w:r>
    </w:p>
    <w:p w14:paraId="260155D8"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Sự phù hợp lựa chọn hệ số chuyển đổi trong các công thức tính toán.</w:t>
      </w:r>
    </w:p>
    <w:p w14:paraId="1C46FD5D"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minh bạch của cơ sở dữ liệu;</w:t>
      </w:r>
    </w:p>
    <w:p w14:paraId="6A728D9B"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nhất quán của dữ liệu;</w:t>
      </w:r>
    </w:p>
    <w:p w14:paraId="47AF75AF"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Sự sai lệch khi gửi dữ liệu giữa các bước nhập số liệu;</w:t>
      </w:r>
    </w:p>
    <w:p w14:paraId="31429683"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Sộ không chắc chắn của báo cáo kiểm kê;</w:t>
      </w:r>
    </w:p>
    <w:p w14:paraId="6294F48F"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Tính liên tục của dữ liệu;</w:t>
      </w:r>
    </w:p>
    <w:p w14:paraId="3ED8AB02" w14:textId="77777777" w:rsidR="00944CD5" w:rsidRPr="0072710D" w:rsidRDefault="00944CD5"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Rà soát hệ thống lưu trữ tài liệu nội bộ.</w:t>
      </w:r>
    </w:p>
    <w:p w14:paraId="0F5D1E7E" w14:textId="52FD6487" w:rsidR="003C1410" w:rsidRP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Trong thực tế, hệ thống QA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02677C01" w14:textId="414711FC" w:rsidR="003C1410" w:rsidRDefault="003C1410"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3C1410">
        <w:rPr>
          <w:rFonts w:ascii="Times New Roman" w:eastAsia="Calibri" w:hAnsi="Times New Roman" w:cs="Times New Roman"/>
          <w:color w:val="000000"/>
          <w:sz w:val="28"/>
          <w:szCs w:val="28"/>
          <w:lang w:val="vi-VN" w:eastAsia="en-US"/>
        </w:rPr>
        <w:t xml:space="preserve">Trong hệ thống QA,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w:t>
      </w:r>
      <w:r w:rsidRPr="003C1410">
        <w:rPr>
          <w:rFonts w:ascii="Times New Roman" w:eastAsia="Calibri" w:hAnsi="Times New Roman" w:cs="Times New Roman"/>
          <w:color w:val="000000"/>
          <w:sz w:val="28"/>
          <w:szCs w:val="28"/>
          <w:lang w:val="vi-VN" w:eastAsia="en-US"/>
        </w:rPr>
        <w:lastRenderedPageBreak/>
        <w:t xml:space="preserve">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w:t>
      </w:r>
      <w:r w:rsidR="00944CD5">
        <w:rPr>
          <w:rFonts w:ascii="Times New Roman" w:eastAsia="Calibri" w:hAnsi="Times New Roman" w:cs="Times New Roman"/>
          <w:color w:val="000000"/>
          <w:sz w:val="28"/>
          <w:szCs w:val="28"/>
          <w:lang w:val="vi-VN" w:eastAsia="en-US"/>
        </w:rPr>
        <w:t xml:space="preserve">QA </w:t>
      </w:r>
      <w:r w:rsidRPr="003C1410">
        <w:rPr>
          <w:rFonts w:ascii="Times New Roman" w:eastAsia="Calibri" w:hAnsi="Times New Roman" w:cs="Times New Roman"/>
          <w:color w:val="000000"/>
          <w:sz w:val="28"/>
          <w:szCs w:val="28"/>
          <w:lang w:val="vi-VN" w:eastAsia="en-US"/>
        </w:rPr>
        <w:t>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5E89B867" w14:textId="344C5E80"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Thủ tục thực hiện QA bao gồm các bước sau:</w:t>
      </w:r>
    </w:p>
    <w:p w14:paraId="404F8B1F" w14:textId="5EC9FD5A"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định Mục tiêu Kiểm kê (KNK): Đầu tiên, cần xác định rõ mục tiêu của quá trình kiểm kê. Mục tiêu này có thể bao gồm việc kiểm tra tính chính xác của thông tin, đảm bảo sự tuân thủ quy trình, tìm ra và giảm thiểu sự mất mát hoặc lỗi.</w:t>
      </w:r>
    </w:p>
    <w:p w14:paraId="060955A4" w14:textId="6C3C10AD" w:rsid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Phân công Trách nhiệm: Xác định những người sẽ tham gia vào quá trình kiểm kê, bao gồm người điều hành, nhóm kiểm kê, và các bên liên quan khác.</w:t>
      </w:r>
    </w:p>
    <w:p w14:paraId="0BEF1BBB" w14:textId="77777777"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Chuẩn bị Tài liệu: Đảm bảo rằng tất cả các tài liệu cần thiết cho việc kiểm kê đã được chuẩn bị và sẵn sàng. Điều này có thể bao gồm danh sách tài sản, hồ sơ, thông tin kỹ thuật, v.v.</w:t>
      </w:r>
    </w:p>
    <w:p w14:paraId="0E53DDF8" w14:textId="1DB850AE"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định Phạm vi Kiểm kê: Xác định phạm vi cụ thể của kiểm kê, bao gồm loại tài sản hoặc thông tin cần được kiểm tra.</w:t>
      </w:r>
    </w:p>
    <w:p w14:paraId="6EAB10BF" w14:textId="3D4B55E3"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Sử dụng Công cụ và Kỹ thuật Kiểm kê: Áp dụng các công cụ và kỹ thuật kiểm kê phù hợp. Điều này có thể bao gồm sử dụng mã vạch, quét mã QR, kiểm tra tài sản thủ công, v.v.</w:t>
      </w:r>
    </w:p>
    <w:p w14:paraId="42023362" w14:textId="3ED4E9E8"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Kiểm tra Tính Chính Xác: Đảm bảo rằng thông tin về tài sản đã được kiểm tra kỹ lưỡng và chính xác.</w:t>
      </w:r>
    </w:p>
    <w:p w14:paraId="0BF7E3AA" w14:textId="2F50E268"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Kiểm tra Tình Trạng Vật Lý: Kiểm tra tình trạng thực tế của tài sản, bao gồm sự hỏng hóc, sự mất mát, hoặc bất kỳ vấn đề nào khác.</w:t>
      </w:r>
    </w:p>
    <w:p w14:paraId="68A67A49" w14:textId="6979BA39"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Xác nhận Sự Tuân thủ Quy trình: Đảm bảo rằng tất cả các quy trình và quy định đang được tuân thủ đúng cách.</w:t>
      </w:r>
    </w:p>
    <w:p w14:paraId="15968F2C" w14:textId="644AC279"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Ghi Nhận và Báo Cáo: Ghi lại kết quả kiểm kê và tạo báo cáo. Báo cáo này có thể bao gồm các vấn đề phát hiện, cải tiến đề xuất, và các biện pháp khắc phục.</w:t>
      </w:r>
    </w:p>
    <w:p w14:paraId="1AB59EE9" w14:textId="244AE822"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 xml:space="preserve">- </w:t>
      </w:r>
      <w:r w:rsidRPr="008374ED">
        <w:rPr>
          <w:rFonts w:ascii="Times New Roman" w:eastAsia="Calibri" w:hAnsi="Times New Roman" w:cs="Times New Roman"/>
          <w:color w:val="000000"/>
          <w:sz w:val="28"/>
          <w:szCs w:val="28"/>
          <w:lang w:val="vi-VN" w:eastAsia="en-US"/>
        </w:rPr>
        <w:t>Kiểm tra và Xác nhận lại: Kiểm tra lại báo cáo, đảm bảo rằng tất cả các vấn đề đã được giải quyết đúng cách và các biện pháp cần thiết đã được thực hiện.</w:t>
      </w:r>
    </w:p>
    <w:p w14:paraId="00CE1FDF" w14:textId="7E8E52E4" w:rsidR="008374ED" w:rsidRPr="008374ED"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Thực Hiện Cải Tiến: Dựa trên kết quả kiểm kê, thực hiện các biện pháp cải tiến để nâng cao quy trình kiểm kê trong tương lai.</w:t>
      </w:r>
    </w:p>
    <w:p w14:paraId="5758AE10" w14:textId="03028615" w:rsidR="008374ED" w:rsidRPr="003C1410" w:rsidRDefault="008374ED" w:rsidP="00F040A2">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8374ED">
        <w:rPr>
          <w:rFonts w:ascii="Times New Roman" w:eastAsia="Calibri" w:hAnsi="Times New Roman" w:cs="Times New Roman"/>
          <w:color w:val="000000"/>
          <w:sz w:val="28"/>
          <w:szCs w:val="28"/>
          <w:lang w:val="vi-VN" w:eastAsia="en-US"/>
        </w:rPr>
        <w:t>Lưu Trữ Hồ sơ Kiểm kê: Lưu trữ hồ sơ kiểm kê và báo cáo liên quan, đảm bảo tính sẵn sàng và minh bạch cho các quá trình kiểm kê sau này.</w:t>
      </w:r>
    </w:p>
    <w:p w14:paraId="17D705A9" w14:textId="66640BF0" w:rsidR="003C1410" w:rsidRDefault="007579D5" w:rsidP="00F040A2">
      <w:pPr>
        <w:pStyle w:val="Heading2"/>
        <w:spacing w:line="288" w:lineRule="auto"/>
        <w:rPr>
          <w:rFonts w:eastAsia="Calibri"/>
          <w:b w:val="0"/>
          <w:color w:val="000000"/>
          <w:szCs w:val="28"/>
        </w:rPr>
      </w:pPr>
      <w:bookmarkStart w:id="7" w:name="_Toc149376300"/>
      <w:r>
        <w:rPr>
          <w:rFonts w:eastAsia="Calibri"/>
          <w:color w:val="000000"/>
          <w:szCs w:val="28"/>
        </w:rPr>
        <w:t>1.3. Thời gian thực hiệ</w:t>
      </w:r>
      <w:r w:rsidR="0063424D">
        <w:rPr>
          <w:rFonts w:eastAsia="Calibri"/>
          <w:color w:val="000000"/>
          <w:szCs w:val="28"/>
        </w:rPr>
        <w:t>n QA</w:t>
      </w:r>
      <w:bookmarkEnd w:id="7"/>
    </w:p>
    <w:p w14:paraId="7DABC481" w14:textId="77777777"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63424D">
        <w:rPr>
          <w:rFonts w:ascii="Times New Roman" w:eastAsia="Calibri" w:hAnsi="Times New Roman" w:cs="Times New Roman"/>
          <w:color w:val="000000"/>
          <w:sz w:val="28"/>
          <w:szCs w:val="28"/>
          <w:lang w:val="vi-VN" w:eastAsia="en-US"/>
        </w:rPr>
        <w:t>Thời gian thực hiện Quy trình Đảm bảo chất lượng (QA) trong quá trình kiểm kê khí nhà kính (KNK) có thể biến đổi tùy thuộc vào quy mô và phạm vi của kiểm kê cũng như các yêu cầu cụ thể của tổ chức hay doanh nghiệp. Dưới đây là một khung tham khảo về thời gian thực hiện QA trong kiểm kê KNK:</w:t>
      </w:r>
    </w:p>
    <w:p w14:paraId="7950AAAE" w14:textId="5E15297F"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Xác định Thời gian: Thời gian thực hiện QA trong kiểm kê KNK sẽ phụ thuộc vào kích thước của quá trình kiểm kê, độ phức tạp và số lượng tài sản hoặc yếu tố cần kiểm tra. Một kiểm kê lớn hơn sẽ đòi hỏi thời gian QA lâu hơn.</w:t>
      </w:r>
    </w:p>
    <w:p w14:paraId="66C1CECE" w14:textId="1B67E223"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Chuẩn bị Trước: Việc chuẩn bị trước cũng ảnh hưởng đến thời gian thực hiện QA. Nếu tất cả các tài liệu, danh sách, và trang thiết bị đã được chuẩn bị một cách kỹ lưỡng, quá trình này sẽ diễn ra nhanh chóng hơn.</w:t>
      </w:r>
    </w:p>
    <w:p w14:paraId="6F8D5281" w14:textId="3FB6E5C3"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Kiểm tra Tài sản: Quy trình kiểm kê KNK có thể kéo dài từ vài giờ đến vài ngày, phụ thuộc vào số lượng và loại tài sản cần kiểm tra.</w:t>
      </w:r>
    </w:p>
    <w:p w14:paraId="5A67924E" w14:textId="490A1DDC"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Phân tích Dữ liệu: Sau khi thu thập thông tin, thời gian cần thiết để phân tích và xử lý dữ liệu cũng cần được xem xét.</w:t>
      </w:r>
    </w:p>
    <w:p w14:paraId="7A66D38E" w14:textId="15693116" w:rsidR="0063424D" w:rsidRP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Kiểm tra QA: Quá trình kiểm tra QA cũng sẽ tốn thời gian. Điều này bao gồm việc đảm bảo rằng tất cả các bước kiểm kê đã được thực hiện đúng cách, và kết quả được ghi lại chính xác.</w:t>
      </w:r>
    </w:p>
    <w:p w14:paraId="5123A42A" w14:textId="77777777" w:rsidR="0063424D" w:rsidRDefault="0063424D"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 </w:t>
      </w:r>
      <w:r w:rsidRPr="0063424D">
        <w:rPr>
          <w:rFonts w:ascii="Times New Roman" w:eastAsia="Calibri" w:hAnsi="Times New Roman" w:cs="Times New Roman"/>
          <w:color w:val="000000"/>
          <w:sz w:val="28"/>
          <w:szCs w:val="28"/>
          <w:lang w:val="vi-VN" w:eastAsia="en-US"/>
        </w:rPr>
        <w:t xml:space="preserve">Báo cáo và Đánh giá Kết quả: Thời gian cần thiết để tạo báo cáo và đánh giá kết quả QA sẽ phụ thuộc vào mức độ chi tiết cần thiết và yêu cầu cụ thể của tổ chức hoặc doanh nghiệp. </w:t>
      </w:r>
    </w:p>
    <w:p w14:paraId="28DB1E3D" w14:textId="125A15A5" w:rsidR="007579D5" w:rsidRPr="007579D5" w:rsidRDefault="007579D5"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579D5">
        <w:rPr>
          <w:rFonts w:ascii="Times New Roman" w:eastAsia="Calibri" w:hAnsi="Times New Roman" w:cs="Times New Roman"/>
          <w:color w:val="000000"/>
          <w:sz w:val="28"/>
          <w:szCs w:val="28"/>
          <w:lang w:val="vi-VN" w:eastAsia="en-US"/>
        </w:rPr>
        <w:t>Các kiểm kê KNK cho khu vực Năng lượng, IPPU, Chất thải cũng tiến hành những hoạt động tương tự.</w:t>
      </w:r>
      <w:r w:rsidRPr="0072710D">
        <w:rPr>
          <w:rFonts w:ascii="Times New Roman" w:eastAsia="Calibri" w:hAnsi="Times New Roman" w:cs="Times New Roman"/>
          <w:color w:val="000000"/>
          <w:sz w:val="28"/>
          <w:szCs w:val="28"/>
          <w:lang w:val="vi-VN" w:eastAsia="en-US"/>
        </w:rPr>
        <w:t xml:space="preserve"> </w:t>
      </w:r>
      <w:r w:rsidRPr="007579D5">
        <w:rPr>
          <w:rFonts w:ascii="Times New Roman" w:eastAsia="Calibri" w:hAnsi="Times New Roman" w:cs="Times New Roman"/>
          <w:color w:val="000000"/>
          <w:sz w:val="28"/>
          <w:szCs w:val="28"/>
          <w:lang w:val="vi-VN" w:eastAsia="en-US"/>
        </w:rPr>
        <w:t xml:space="preserve">Như vậy, hoạt động </w:t>
      </w:r>
      <w:r w:rsidR="0063424D">
        <w:rPr>
          <w:rFonts w:ascii="Times New Roman" w:eastAsia="Calibri" w:hAnsi="Times New Roman" w:cs="Times New Roman"/>
          <w:color w:val="000000"/>
          <w:sz w:val="28"/>
          <w:szCs w:val="28"/>
          <w:lang w:val="vi-VN" w:eastAsia="en-US"/>
        </w:rPr>
        <w:t>QA</w:t>
      </w:r>
      <w:r w:rsidR="00A80076">
        <w:rPr>
          <w:rFonts w:ascii="Times New Roman" w:eastAsia="Calibri" w:hAnsi="Times New Roman" w:cs="Times New Roman"/>
          <w:color w:val="000000"/>
          <w:sz w:val="28"/>
          <w:szCs w:val="28"/>
          <w:lang w:val="vi-VN" w:eastAsia="en-US"/>
        </w:rPr>
        <w:t xml:space="preserve"> </w:t>
      </w:r>
      <w:r w:rsidRPr="007579D5">
        <w:rPr>
          <w:rFonts w:ascii="Times New Roman" w:eastAsia="Calibri" w:hAnsi="Times New Roman" w:cs="Times New Roman"/>
          <w:color w:val="000000"/>
          <w:sz w:val="28"/>
          <w:szCs w:val="28"/>
          <w:lang w:val="vi-VN" w:eastAsia="en-US"/>
        </w:rPr>
        <w:t xml:space="preserve"> đã được tổ chức thực hiện ngay từ khi chuẩn bị và tính toán phát thải KNK.  </w:t>
      </w:r>
    </w:p>
    <w:p w14:paraId="58DC64F8" w14:textId="4C1DD666" w:rsidR="007579D5" w:rsidRDefault="00F91BD9" w:rsidP="00F040A2">
      <w:pPr>
        <w:pStyle w:val="Heading2"/>
        <w:spacing w:line="288" w:lineRule="auto"/>
        <w:rPr>
          <w:rFonts w:eastAsia="Calibri"/>
          <w:b w:val="0"/>
          <w:color w:val="000000"/>
          <w:szCs w:val="28"/>
        </w:rPr>
      </w:pPr>
      <w:bookmarkStart w:id="8" w:name="_Toc149376301"/>
      <w:r w:rsidRPr="00F91BD9">
        <w:rPr>
          <w:rFonts w:eastAsia="Calibri"/>
          <w:color w:val="000000"/>
          <w:szCs w:val="28"/>
        </w:rPr>
        <w:lastRenderedPageBreak/>
        <w:t>1.</w:t>
      </w:r>
      <w:r>
        <w:rPr>
          <w:rFonts w:eastAsia="Calibri"/>
          <w:color w:val="000000"/>
          <w:szCs w:val="28"/>
        </w:rPr>
        <w:t>4</w:t>
      </w:r>
      <w:r w:rsidRPr="00F91BD9">
        <w:rPr>
          <w:rFonts w:eastAsia="Calibri"/>
          <w:color w:val="000000"/>
          <w:szCs w:val="28"/>
        </w:rPr>
        <w:t xml:space="preserve">. Thủ tục thực hiện </w:t>
      </w:r>
      <w:r w:rsidR="009B508D">
        <w:rPr>
          <w:rFonts w:eastAsia="Calibri"/>
          <w:color w:val="000000"/>
          <w:szCs w:val="28"/>
        </w:rPr>
        <w:t>QA</w:t>
      </w:r>
      <w:bookmarkEnd w:id="8"/>
    </w:p>
    <w:p w14:paraId="0E22A665" w14:textId="09FEFB7F" w:rsidR="00F91BD9" w:rsidRPr="00F040A2" w:rsidRDefault="00F91BD9"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F040A2">
        <w:rPr>
          <w:rFonts w:ascii="Times New Roman" w:eastAsia="Calibri" w:hAnsi="Times New Roman" w:cs="Times New Roman"/>
          <w:color w:val="000000"/>
          <w:sz w:val="28"/>
          <w:szCs w:val="28"/>
          <w:lang w:val="vi-VN" w:eastAsia="en-US"/>
        </w:rPr>
        <w:t>Thủ tụ</w:t>
      </w:r>
      <w:r w:rsidR="001D0531">
        <w:rPr>
          <w:rFonts w:ascii="Times New Roman" w:eastAsia="Calibri" w:hAnsi="Times New Roman" w:cs="Times New Roman"/>
          <w:color w:val="000000"/>
          <w:sz w:val="28"/>
          <w:szCs w:val="28"/>
          <w:lang w:val="vi-VN" w:eastAsia="en-US"/>
        </w:rPr>
        <w:t>c và quy</w:t>
      </w:r>
      <w:r w:rsidRPr="00F040A2">
        <w:rPr>
          <w:rFonts w:ascii="Times New Roman" w:eastAsia="Calibri" w:hAnsi="Times New Roman" w:cs="Times New Roman"/>
          <w:color w:val="000000"/>
          <w:sz w:val="28"/>
          <w:szCs w:val="28"/>
          <w:lang w:val="vi-VN" w:eastAsia="en-US"/>
        </w:rPr>
        <w:t xml:space="preserve"> trình thực hiện </w:t>
      </w:r>
      <w:r w:rsidR="009B508D" w:rsidRPr="00F040A2">
        <w:rPr>
          <w:rFonts w:ascii="Times New Roman" w:eastAsia="Calibri" w:hAnsi="Times New Roman" w:cs="Times New Roman"/>
          <w:color w:val="000000"/>
          <w:sz w:val="28"/>
          <w:szCs w:val="28"/>
          <w:lang w:val="vi-VN" w:eastAsia="en-US"/>
        </w:rPr>
        <w:t>QA</w:t>
      </w:r>
      <w:r w:rsidRPr="00F040A2">
        <w:rPr>
          <w:rFonts w:ascii="Times New Roman" w:eastAsia="Calibri" w:hAnsi="Times New Roman" w:cs="Times New Roman"/>
          <w:color w:val="000000"/>
          <w:sz w:val="28"/>
          <w:szCs w:val="28"/>
          <w:lang w:val="vi-VN" w:eastAsia="en-US"/>
        </w:rPr>
        <w:t xml:space="preserve"> được thể trên bảng 1.</w:t>
      </w:r>
      <w:r w:rsidR="009B508D" w:rsidRPr="00F040A2">
        <w:rPr>
          <w:rFonts w:ascii="Times New Roman" w:eastAsia="Calibri" w:hAnsi="Times New Roman" w:cs="Times New Roman"/>
          <w:color w:val="000000"/>
          <w:sz w:val="28"/>
          <w:szCs w:val="28"/>
          <w:lang w:val="vi-VN" w:eastAsia="en-US"/>
        </w:rPr>
        <w:t>1</w:t>
      </w:r>
      <w:r w:rsidRPr="00F040A2">
        <w:rPr>
          <w:rFonts w:ascii="Times New Roman" w:eastAsia="Calibri" w:hAnsi="Times New Roman" w:cs="Times New Roman"/>
          <w:color w:val="000000"/>
          <w:sz w:val="28"/>
          <w:szCs w:val="28"/>
          <w:lang w:val="vi-VN" w:eastAsia="en-US"/>
        </w:rPr>
        <w:t xml:space="preserve"> dưới đây:</w:t>
      </w:r>
    </w:p>
    <w:p w14:paraId="5F263015" w14:textId="5D09262D" w:rsidR="00E055D8" w:rsidRPr="00F040A2" w:rsidRDefault="00E055D8" w:rsidP="00F040A2">
      <w:pPr>
        <w:pStyle w:val="Caption"/>
        <w:spacing w:after="120"/>
        <w:rPr>
          <w:rFonts w:eastAsia="Calibri"/>
          <w:b/>
          <w:color w:val="000000"/>
          <w:lang w:val="vi-VN" w:eastAsia="en-US"/>
        </w:rPr>
      </w:pPr>
      <w:bookmarkStart w:id="9" w:name="_Toc149897385"/>
      <w:r w:rsidRPr="00F040A2">
        <w:rPr>
          <w:b/>
          <w:lang w:val="vi-VN"/>
        </w:rPr>
        <w:t>Bả</w:t>
      </w:r>
      <w:r w:rsidR="00F040A2" w:rsidRPr="00F040A2">
        <w:rPr>
          <w:b/>
          <w:lang w:val="vi-VN"/>
        </w:rPr>
        <w:t>ng 1.</w:t>
      </w:r>
      <w:r w:rsidRPr="00F040A2">
        <w:rPr>
          <w:b/>
        </w:rPr>
        <w:fldChar w:fldCharType="begin"/>
      </w:r>
      <w:r w:rsidRPr="00F040A2">
        <w:rPr>
          <w:b/>
          <w:lang w:val="vi-VN"/>
        </w:rPr>
        <w:instrText xml:space="preserve"> SEQ Bảng_1. \* ARABIC </w:instrText>
      </w:r>
      <w:r w:rsidRPr="00F040A2">
        <w:rPr>
          <w:b/>
        </w:rPr>
        <w:fldChar w:fldCharType="separate"/>
      </w:r>
      <w:r w:rsidRPr="00F040A2">
        <w:rPr>
          <w:b/>
          <w:noProof/>
          <w:lang w:val="vi-VN"/>
        </w:rPr>
        <w:t>1</w:t>
      </w:r>
      <w:r w:rsidRPr="00F040A2">
        <w:rPr>
          <w:b/>
        </w:rPr>
        <w:fldChar w:fldCharType="end"/>
      </w:r>
      <w:r w:rsidR="00F040A2" w:rsidRPr="00F040A2">
        <w:rPr>
          <w:b/>
          <w:lang w:val="vi-VN"/>
        </w:rPr>
        <w:t>.</w:t>
      </w:r>
      <w:r w:rsidRPr="00F040A2">
        <w:rPr>
          <w:b/>
          <w:lang w:val="vi-VN"/>
        </w:rPr>
        <w:t xml:space="preserve"> </w:t>
      </w:r>
      <w:r w:rsidRPr="00F040A2">
        <w:rPr>
          <w:b/>
          <w:noProof/>
          <w:lang w:val="vi-VN"/>
        </w:rPr>
        <w:t>Thủ tụ</w:t>
      </w:r>
      <w:r w:rsidR="001D0531">
        <w:rPr>
          <w:b/>
          <w:noProof/>
          <w:lang w:val="vi-VN"/>
        </w:rPr>
        <w:t>c và quy</w:t>
      </w:r>
      <w:r w:rsidRPr="00F040A2">
        <w:rPr>
          <w:b/>
          <w:noProof/>
          <w:lang w:val="vi-VN"/>
        </w:rPr>
        <w:t xml:space="preserve"> trình thực hiện QA</w:t>
      </w:r>
      <w:bookmarkEnd w:id="9"/>
    </w:p>
    <w:tbl>
      <w:tblPr>
        <w:tblStyle w:val="TableGrid"/>
        <w:tblW w:w="0" w:type="auto"/>
        <w:tblLook w:val="04A0" w:firstRow="1" w:lastRow="0" w:firstColumn="1" w:lastColumn="0" w:noHBand="0" w:noVBand="1"/>
      </w:tblPr>
      <w:tblGrid>
        <w:gridCol w:w="3126"/>
        <w:gridCol w:w="5651"/>
      </w:tblGrid>
      <w:tr w:rsidR="00F91BD9" w:rsidRPr="00F91BD9" w14:paraId="2C424329" w14:textId="77777777" w:rsidTr="00AF5D4F">
        <w:tc>
          <w:tcPr>
            <w:tcW w:w="8777" w:type="dxa"/>
            <w:gridSpan w:val="2"/>
          </w:tcPr>
          <w:p w14:paraId="4AA80E88" w14:textId="77777777"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Số liệu hoạt động</w:t>
            </w:r>
          </w:p>
        </w:tc>
      </w:tr>
      <w:tr w:rsidR="00F91BD9" w:rsidRPr="00F91BD9" w14:paraId="01D423B7" w14:textId="77777777" w:rsidTr="00AF5D4F">
        <w:tc>
          <w:tcPr>
            <w:tcW w:w="3126" w:type="dxa"/>
          </w:tcPr>
          <w:p w14:paraId="051747E0" w14:textId="77777777"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Hoạt động</w:t>
            </w:r>
          </w:p>
        </w:tc>
        <w:tc>
          <w:tcPr>
            <w:tcW w:w="5651" w:type="dxa"/>
          </w:tcPr>
          <w:p w14:paraId="692D16E4" w14:textId="343497AC" w:rsidR="00F91BD9" w:rsidRPr="001D0531" w:rsidRDefault="00F91BD9" w:rsidP="001D0531">
            <w:pPr>
              <w:widowControl w:val="0"/>
              <w:spacing w:before="60" w:after="60" w:line="264" w:lineRule="auto"/>
              <w:jc w:val="center"/>
              <w:rPr>
                <w:rFonts w:ascii="Times New Roman" w:eastAsia="Calibri" w:hAnsi="Times New Roman" w:cs="Times New Roman"/>
                <w:b/>
                <w:color w:val="000000"/>
                <w:sz w:val="26"/>
                <w:szCs w:val="26"/>
                <w:lang w:val="en-GB" w:eastAsia="en-US"/>
              </w:rPr>
            </w:pPr>
            <w:r w:rsidRPr="001D0531">
              <w:rPr>
                <w:rFonts w:ascii="Times New Roman" w:eastAsia="Calibri" w:hAnsi="Times New Roman" w:cs="Times New Roman"/>
                <w:b/>
                <w:color w:val="000000"/>
                <w:sz w:val="26"/>
                <w:szCs w:val="26"/>
                <w:lang w:val="en-GB" w:eastAsia="en-US"/>
              </w:rPr>
              <w:t>Thủ tụ</w:t>
            </w:r>
            <w:r w:rsidR="001D0531">
              <w:rPr>
                <w:rFonts w:ascii="Times New Roman" w:eastAsia="Calibri" w:hAnsi="Times New Roman" w:cs="Times New Roman"/>
                <w:b/>
                <w:color w:val="000000"/>
                <w:sz w:val="26"/>
                <w:szCs w:val="26"/>
                <w:lang w:val="en-GB" w:eastAsia="en-US"/>
              </w:rPr>
              <w:t>c và quy</w:t>
            </w:r>
            <w:r w:rsidRPr="001D0531">
              <w:rPr>
                <w:rFonts w:ascii="Times New Roman" w:eastAsia="Calibri" w:hAnsi="Times New Roman" w:cs="Times New Roman"/>
                <w:b/>
                <w:color w:val="000000"/>
                <w:sz w:val="26"/>
                <w:szCs w:val="26"/>
                <w:lang w:val="en-GB" w:eastAsia="en-US"/>
              </w:rPr>
              <w:t xml:space="preserve"> trình thực hiện</w:t>
            </w:r>
          </w:p>
        </w:tc>
      </w:tr>
      <w:tr w:rsidR="00F91BD9" w:rsidRPr="00F91BD9" w14:paraId="66CE215C" w14:textId="77777777" w:rsidTr="00AF5D4F">
        <w:tc>
          <w:tcPr>
            <w:tcW w:w="3126" w:type="dxa"/>
          </w:tcPr>
          <w:p w14:paraId="426AD2C3" w14:textId="54FFC490"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mục tiêu và phạm vi kiểm kê</w:t>
            </w:r>
          </w:p>
        </w:tc>
        <w:tc>
          <w:tcPr>
            <w:tcW w:w="5651" w:type="dxa"/>
          </w:tcPr>
          <w:p w14:paraId="17244DEC" w14:textId="095BDFC2"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Xác định rõ mục tiêu của quá trình kiểm kê, bao gồm loại KNK cần kiểm tra, nguồn gốc và khu vực địa lý.</w:t>
            </w:r>
          </w:p>
        </w:tc>
      </w:tr>
      <w:tr w:rsidR="00F91BD9" w:rsidRPr="00F91BD9" w14:paraId="729E4122" w14:textId="77777777" w:rsidTr="00AF5D4F">
        <w:tc>
          <w:tcPr>
            <w:tcW w:w="3126" w:type="dxa"/>
          </w:tcPr>
          <w:p w14:paraId="0CE2C355" w14:textId="324387FF"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Chuẩn bị trước kiểm kê</w:t>
            </w:r>
            <w:r w:rsidR="00F91BD9" w:rsidRPr="001D0531">
              <w:rPr>
                <w:rFonts w:ascii="Times New Roman" w:eastAsia="Calibri" w:hAnsi="Times New Roman" w:cs="Times New Roman"/>
                <w:color w:val="000000"/>
                <w:sz w:val="26"/>
                <w:szCs w:val="26"/>
                <w:lang w:val="en-GB" w:eastAsia="en-US"/>
              </w:rPr>
              <w:t>.</w:t>
            </w:r>
          </w:p>
        </w:tc>
        <w:tc>
          <w:tcPr>
            <w:tcW w:w="5651" w:type="dxa"/>
          </w:tcPr>
          <w:p w14:paraId="63C0B2F5" w14:textId="18F8AC56" w:rsidR="00F91BD9" w:rsidRPr="001D0531" w:rsidRDefault="009B508D"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Đảm bảo tất cả các thiết bị đo lường, phương tiện di chuyển, hóa chất và các tài liệu liên quan khác được chuẩn bị trước. Đảm bảo các thiết bị được hiệu chuẩn và kiểm tra tính chính xác.</w:t>
            </w:r>
          </w:p>
        </w:tc>
      </w:tr>
      <w:tr w:rsidR="00F91BD9" w:rsidRPr="00F91BD9" w14:paraId="66553297" w14:textId="77777777" w:rsidTr="00AF5D4F">
        <w:tc>
          <w:tcPr>
            <w:tcW w:w="3126" w:type="dxa"/>
          </w:tcPr>
          <w:p w14:paraId="3C35B747" w14:textId="74DAD404"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vị trí và mốc thời gian</w:t>
            </w:r>
          </w:p>
        </w:tc>
        <w:tc>
          <w:tcPr>
            <w:tcW w:w="5651" w:type="dxa"/>
          </w:tcPr>
          <w:p w14:paraId="73C4F76E" w14:textId="0CA69358"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Xác định vị trí cụ thể mà các mẫu KNK sẽ được lấy mẫu hoặc đo lường. Đồng thời, xác định mốc thời gian chính xác để đảm bảo kết quả kiểm kê chính xác.</w:t>
            </w:r>
          </w:p>
        </w:tc>
      </w:tr>
      <w:tr w:rsidR="00F91BD9" w:rsidRPr="00F91BD9" w14:paraId="00BF7045" w14:textId="77777777" w:rsidTr="00AF5D4F">
        <w:tc>
          <w:tcPr>
            <w:tcW w:w="3126" w:type="dxa"/>
          </w:tcPr>
          <w:p w14:paraId="6D82BFF7" w14:textId="6CACE911"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Thu thập mẫu và đo lường</w:t>
            </w:r>
          </w:p>
        </w:tc>
        <w:tc>
          <w:tcPr>
            <w:tcW w:w="5651" w:type="dxa"/>
          </w:tcPr>
          <w:p w14:paraId="51A34CA0" w14:textId="4EB41B57"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Tiến hành thu thập các mẫu KNK theo phương pháp và tần suất đã được xác định. Sử dụng thiết bị đo lường chính xác và đảm bảo rằng mọi hoạt động được thực hiện đúng cách.</w:t>
            </w:r>
          </w:p>
        </w:tc>
      </w:tr>
      <w:tr w:rsidR="00F91BD9" w:rsidRPr="00F91BD9" w14:paraId="5329AFB3" w14:textId="77777777" w:rsidTr="00AF5D4F">
        <w:tc>
          <w:tcPr>
            <w:tcW w:w="3126" w:type="dxa"/>
          </w:tcPr>
          <w:p w14:paraId="4B42A7E2" w14:textId="115F1C5B" w:rsidR="00F91BD9"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Kiểm tra và ghi lại dữ liệu</w:t>
            </w:r>
          </w:p>
        </w:tc>
        <w:tc>
          <w:tcPr>
            <w:tcW w:w="5651" w:type="dxa"/>
          </w:tcPr>
          <w:p w14:paraId="572F785F" w14:textId="1F24FFFB" w:rsidR="00F91BD9" w:rsidRPr="001D0531" w:rsidRDefault="00F91BD9"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w:t>
            </w:r>
            <w:r w:rsidR="00AF5D4F" w:rsidRPr="001D0531">
              <w:rPr>
                <w:rFonts w:ascii="Segoe UI" w:hAnsi="Segoe UI" w:cs="Segoe UI"/>
                <w:color w:val="374151"/>
                <w:sz w:val="26"/>
                <w:szCs w:val="26"/>
                <w:shd w:val="clear" w:color="auto" w:fill="F7F7F8"/>
              </w:rPr>
              <w:t xml:space="preserve"> </w:t>
            </w:r>
            <w:r w:rsidR="00AF5D4F" w:rsidRPr="001D0531">
              <w:rPr>
                <w:rFonts w:ascii="Times New Roman" w:eastAsia="Calibri" w:hAnsi="Times New Roman" w:cs="Times New Roman"/>
                <w:color w:val="000000"/>
                <w:sz w:val="26"/>
                <w:szCs w:val="26"/>
                <w:lang w:eastAsia="en-US"/>
              </w:rPr>
              <w:t>Kiểm tra kỹ lưỡng dữ liệu thu thập để đảm bảo tính chính xác. Ghi lại dữ liệu một cách rõ ràng và đầy đủ, bao gồm tất cả các thông tin cần thiế</w:t>
            </w:r>
          </w:p>
        </w:tc>
      </w:tr>
      <w:tr w:rsidR="00AF5D4F" w:rsidRPr="00F91BD9" w14:paraId="1C11D86D" w14:textId="77777777" w:rsidTr="00AF5D4F">
        <w:tc>
          <w:tcPr>
            <w:tcW w:w="3126" w:type="dxa"/>
          </w:tcPr>
          <w:p w14:paraId="2A8DF17B" w14:textId="061186F6"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Lưu trữ mẫu và dữ liệu</w:t>
            </w:r>
          </w:p>
        </w:tc>
        <w:tc>
          <w:tcPr>
            <w:tcW w:w="5651" w:type="dxa"/>
          </w:tcPr>
          <w:p w14:paraId="2275CBA2" w14:textId="338B5771"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Lưu trữ mẫu KNK theo quy định và chuẩn mực. Đảm bảo rằng dữ liệu được lưu trữ một cách an toàn và dễ dàng truy xuất.</w:t>
            </w:r>
          </w:p>
        </w:tc>
      </w:tr>
      <w:tr w:rsidR="00AF5D4F" w:rsidRPr="00F91BD9" w14:paraId="2284C5E2" w14:textId="77777777" w:rsidTr="00AF5D4F">
        <w:tc>
          <w:tcPr>
            <w:tcW w:w="3126" w:type="dxa"/>
          </w:tcPr>
          <w:p w14:paraId="48C5C38D" w14:textId="223FB7C2"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Xử lý mẫu (nếu cần)</w:t>
            </w:r>
          </w:p>
        </w:tc>
        <w:tc>
          <w:tcPr>
            <w:tcW w:w="5651" w:type="dxa"/>
          </w:tcPr>
          <w:p w14:paraId="65EBCF83" w14:textId="5B421D7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Nếu mẫu KNK cần được xử lý trước khi đo lường, đảm bảo rằng quy trình xử lý được thực hiện đúng cách và theo các tiêu chuẩn liên quan.</w:t>
            </w:r>
          </w:p>
        </w:tc>
      </w:tr>
      <w:tr w:rsidR="00AF5D4F" w:rsidRPr="00F91BD9" w14:paraId="632C7811" w14:textId="77777777" w:rsidTr="00AF5D4F">
        <w:tc>
          <w:tcPr>
            <w:tcW w:w="3126" w:type="dxa"/>
          </w:tcPr>
          <w:p w14:paraId="39BBD1E4" w14:textId="701572D6"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 xml:space="preserve">Phân tích dữ liệu và xác </w:t>
            </w:r>
            <w:r w:rsidRPr="001D0531">
              <w:rPr>
                <w:rFonts w:ascii="Times New Roman" w:eastAsia="Calibri" w:hAnsi="Times New Roman" w:cs="Times New Roman"/>
                <w:color w:val="000000"/>
                <w:sz w:val="26"/>
                <w:szCs w:val="26"/>
                <w:lang w:val="en-GB" w:eastAsia="en-US"/>
              </w:rPr>
              <w:lastRenderedPageBreak/>
              <w:t>định kết quả</w:t>
            </w:r>
          </w:p>
        </w:tc>
        <w:tc>
          <w:tcPr>
            <w:tcW w:w="5651" w:type="dxa"/>
          </w:tcPr>
          <w:p w14:paraId="756FF58F" w14:textId="0DE64127"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lastRenderedPageBreak/>
              <w:t xml:space="preserve">Phân tích dữ liệu thu thập để xác định kết quả cuối </w:t>
            </w:r>
            <w:r w:rsidRPr="001D0531">
              <w:rPr>
                <w:rFonts w:ascii="Times New Roman" w:eastAsia="Calibri" w:hAnsi="Times New Roman" w:cs="Times New Roman"/>
                <w:color w:val="000000"/>
                <w:sz w:val="26"/>
                <w:szCs w:val="26"/>
                <w:lang w:eastAsia="en-US"/>
              </w:rPr>
              <w:lastRenderedPageBreak/>
              <w:t>cùng. Sử dụng các phương pháp phân tích và tính toán phù hợp.</w:t>
            </w:r>
          </w:p>
        </w:tc>
      </w:tr>
      <w:tr w:rsidR="00AF5D4F" w:rsidRPr="00F91BD9" w14:paraId="38302F07" w14:textId="77777777" w:rsidTr="00AF5D4F">
        <w:tc>
          <w:tcPr>
            <w:tcW w:w="3126" w:type="dxa"/>
          </w:tcPr>
          <w:p w14:paraId="08173B54" w14:textId="61CDDB47"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lastRenderedPageBreak/>
              <w:t>So sánh kết quả với tiêu chuẩn và quy định</w:t>
            </w:r>
          </w:p>
        </w:tc>
        <w:tc>
          <w:tcPr>
            <w:tcW w:w="5651" w:type="dxa"/>
          </w:tcPr>
          <w:p w14:paraId="7E4BACC6" w14:textId="44D5E6F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So sánh kết quả thu được với các tiêu chuẩn quốc tế, quy định địa phương và các yêu cầu khác liên quan đến KNK.</w:t>
            </w:r>
          </w:p>
        </w:tc>
      </w:tr>
      <w:tr w:rsidR="00AF5D4F" w:rsidRPr="00F91BD9" w14:paraId="2760B6B5" w14:textId="77777777" w:rsidTr="00AF5D4F">
        <w:tc>
          <w:tcPr>
            <w:tcW w:w="3126" w:type="dxa"/>
          </w:tcPr>
          <w:p w14:paraId="5000E063" w14:textId="7AD6DEB4"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Báo cáo kết quả và phân tích sai sót (nếu có)</w:t>
            </w:r>
          </w:p>
        </w:tc>
        <w:tc>
          <w:tcPr>
            <w:tcW w:w="5651" w:type="dxa"/>
          </w:tcPr>
          <w:p w14:paraId="4CAD1739" w14:textId="18EBD68D"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eastAsia="en-US"/>
              </w:rPr>
              <w:t>Báo cáo kết quả kiểm kê KNK, bao gồm bất kỳ sai sót nào đã được phát hiện. Nếu có sai sót, phân tích nguyên nhân và đề xuất biện pháp khắc phục.</w:t>
            </w:r>
          </w:p>
        </w:tc>
      </w:tr>
      <w:tr w:rsidR="00AF5D4F" w:rsidRPr="00F91BD9" w14:paraId="59446565" w14:textId="77777777" w:rsidTr="00AF5D4F">
        <w:tc>
          <w:tcPr>
            <w:tcW w:w="3126" w:type="dxa"/>
          </w:tcPr>
          <w:p w14:paraId="7A24D785" w14:textId="15EAD7AE"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val="en-GB" w:eastAsia="en-US"/>
              </w:rPr>
            </w:pPr>
            <w:r w:rsidRPr="001D0531">
              <w:rPr>
                <w:rFonts w:ascii="Times New Roman" w:eastAsia="Calibri" w:hAnsi="Times New Roman" w:cs="Times New Roman"/>
                <w:color w:val="000000"/>
                <w:sz w:val="26"/>
                <w:szCs w:val="26"/>
                <w:lang w:val="en-GB" w:eastAsia="en-US"/>
              </w:rPr>
              <w:t>Kiểm tra và duyệt kết quả</w:t>
            </w:r>
          </w:p>
        </w:tc>
        <w:tc>
          <w:tcPr>
            <w:tcW w:w="5651" w:type="dxa"/>
          </w:tcPr>
          <w:p w14:paraId="726CF6C9" w14:textId="624EB2FB" w:rsidR="00AF5D4F" w:rsidRPr="001D0531" w:rsidRDefault="00AF5D4F" w:rsidP="00F91BD9">
            <w:pPr>
              <w:widowControl w:val="0"/>
              <w:spacing w:before="120" w:after="120" w:line="312" w:lineRule="auto"/>
              <w:jc w:val="both"/>
              <w:rPr>
                <w:rFonts w:ascii="Times New Roman" w:eastAsia="Calibri" w:hAnsi="Times New Roman" w:cs="Times New Roman"/>
                <w:color w:val="000000"/>
                <w:sz w:val="26"/>
                <w:szCs w:val="26"/>
                <w:lang w:eastAsia="en-US"/>
              </w:rPr>
            </w:pPr>
            <w:r w:rsidRPr="001D0531">
              <w:rPr>
                <w:rFonts w:ascii="Times New Roman" w:eastAsia="Calibri" w:hAnsi="Times New Roman" w:cs="Times New Roman"/>
                <w:color w:val="000000"/>
                <w:sz w:val="26"/>
                <w:szCs w:val="26"/>
                <w:lang w:eastAsia="en-US"/>
              </w:rPr>
              <w:t>Kết quả kiểm kê cần được kiểm tra và duyệt bởi các chuyên gia hoặc bộ phận liên quan để đảm bảo tính chính xác và đáng tin cậy.</w:t>
            </w:r>
          </w:p>
        </w:tc>
      </w:tr>
    </w:tbl>
    <w:p w14:paraId="676D33C8" w14:textId="77777777" w:rsidR="00F91BD9" w:rsidRPr="00F91BD9" w:rsidRDefault="00F91BD9" w:rsidP="00F91BD9">
      <w:pPr>
        <w:widowControl w:val="0"/>
        <w:spacing w:before="120" w:after="120" w:line="312" w:lineRule="auto"/>
        <w:jc w:val="both"/>
        <w:rPr>
          <w:rFonts w:ascii="Times New Roman" w:eastAsia="Calibri" w:hAnsi="Times New Roman" w:cs="Times New Roman"/>
          <w:b/>
          <w:color w:val="000000"/>
          <w:sz w:val="28"/>
          <w:szCs w:val="28"/>
          <w:lang w:val="vi-VN" w:eastAsia="en-US"/>
        </w:rPr>
      </w:pPr>
    </w:p>
    <w:p w14:paraId="2980D323" w14:textId="6498E4C8" w:rsidR="007579D5" w:rsidRDefault="007579D5"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588DC810" w14:textId="37F75DE1"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27D957A8" w14:textId="7D1D4EAA"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685FDAAC" w14:textId="285D321C"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1A58132C" w14:textId="188CB6F7"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6953EB4F" w14:textId="4C7C3656"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543D6F76" w14:textId="77777777" w:rsidR="00AF5D4F" w:rsidRDefault="00AF5D4F"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3679AED7" w14:textId="1FBF1A54" w:rsidR="00E50B8A" w:rsidRDefault="00E50B8A" w:rsidP="007579D5">
      <w:pPr>
        <w:widowControl w:val="0"/>
        <w:spacing w:before="120" w:after="120" w:line="312" w:lineRule="auto"/>
        <w:ind w:firstLine="709"/>
        <w:jc w:val="both"/>
        <w:rPr>
          <w:rFonts w:ascii="Times New Roman" w:eastAsia="Calibri" w:hAnsi="Times New Roman" w:cs="Times New Roman"/>
          <w:color w:val="000000"/>
          <w:sz w:val="28"/>
          <w:szCs w:val="28"/>
          <w:lang w:val="vi-VN" w:eastAsia="en-US"/>
        </w:rPr>
      </w:pPr>
    </w:p>
    <w:p w14:paraId="70B4C2D7" w14:textId="77777777" w:rsidR="002F2D99" w:rsidRDefault="002F2D99">
      <w:pPr>
        <w:rPr>
          <w:rFonts w:ascii="Times New Roman" w:eastAsia="Calibri" w:hAnsi="Times New Roman" w:cs="Times New Roman"/>
          <w:b/>
          <w:color w:val="000000"/>
          <w:sz w:val="28"/>
          <w:szCs w:val="28"/>
          <w:lang w:val="vi-VN" w:eastAsia="en-US"/>
        </w:rPr>
      </w:pPr>
      <w:r>
        <w:rPr>
          <w:rFonts w:ascii="Times New Roman" w:eastAsia="Calibri" w:hAnsi="Times New Roman" w:cs="Times New Roman"/>
          <w:b/>
          <w:color w:val="000000"/>
          <w:sz w:val="28"/>
          <w:szCs w:val="28"/>
          <w:lang w:val="vi-VN" w:eastAsia="en-US"/>
        </w:rPr>
        <w:br w:type="page"/>
      </w:r>
    </w:p>
    <w:p w14:paraId="069800AD" w14:textId="72ACF80B" w:rsidR="00E50B8A" w:rsidRPr="00102FB1" w:rsidRDefault="00E50B8A" w:rsidP="00F040A2">
      <w:pPr>
        <w:pStyle w:val="Heading1"/>
        <w:spacing w:before="120" w:after="120" w:line="341" w:lineRule="auto"/>
        <w:rPr>
          <w:rFonts w:eastAsia="Calibri"/>
          <w:b w:val="0"/>
          <w:color w:val="000000"/>
          <w:sz w:val="28"/>
          <w:szCs w:val="28"/>
          <w:lang w:val="nl-NL" w:eastAsia="en-US"/>
        </w:rPr>
      </w:pPr>
      <w:bookmarkStart w:id="10" w:name="_Toc149376302"/>
      <w:r w:rsidRPr="00E50B8A">
        <w:rPr>
          <w:rFonts w:eastAsia="Calibri"/>
          <w:color w:val="000000"/>
          <w:sz w:val="28"/>
          <w:szCs w:val="28"/>
          <w:lang w:val="vi-VN" w:eastAsia="en-US"/>
        </w:rPr>
        <w:lastRenderedPageBreak/>
        <w:t>CHƯƠNG 2:</w:t>
      </w:r>
      <w:r>
        <w:rPr>
          <w:rFonts w:eastAsia="Calibri"/>
          <w:color w:val="000000"/>
          <w:sz w:val="28"/>
          <w:szCs w:val="28"/>
          <w:lang w:val="vi-VN" w:eastAsia="en-US"/>
        </w:rPr>
        <w:t xml:space="preserve"> </w:t>
      </w:r>
      <w:r w:rsidR="00991F2F" w:rsidRPr="000D0E88">
        <w:rPr>
          <w:rFonts w:eastAsia="Calibri"/>
          <w:color w:val="000000"/>
          <w:sz w:val="28"/>
          <w:szCs w:val="28"/>
          <w:lang w:val="vi-VN" w:eastAsia="en-US"/>
        </w:rPr>
        <w:t>NỘI DUNG KIỂM KÊ</w:t>
      </w:r>
      <w:r w:rsidR="00991F2F">
        <w:rPr>
          <w:rFonts w:eastAsia="Calibri"/>
          <w:color w:val="000000"/>
          <w:sz w:val="28"/>
          <w:szCs w:val="28"/>
          <w:lang w:val="vi-VN" w:eastAsia="en-US"/>
        </w:rPr>
        <w:t xml:space="preserve"> </w:t>
      </w:r>
      <w:r w:rsidR="00102FB1" w:rsidRPr="00102FB1">
        <w:rPr>
          <w:rFonts w:eastAsia="Calibri"/>
          <w:color w:val="000000"/>
          <w:sz w:val="28"/>
          <w:szCs w:val="28"/>
          <w:lang w:val="vi-VN" w:eastAsia="en-US"/>
        </w:rPr>
        <w:t>KHÍ NHÀ KÍNH TRONG LĨNH VỰC NĂNG LƯỢNG</w:t>
      </w:r>
      <w:bookmarkEnd w:id="10"/>
    </w:p>
    <w:p w14:paraId="0161DA7E" w14:textId="2329A6DE" w:rsidR="00E50B8A" w:rsidRDefault="00102FB1" w:rsidP="00F040A2">
      <w:pPr>
        <w:pStyle w:val="Heading2"/>
        <w:spacing w:line="341" w:lineRule="auto"/>
        <w:rPr>
          <w:rFonts w:eastAsia="Calibri"/>
          <w:b w:val="0"/>
          <w:color w:val="000000"/>
          <w:szCs w:val="28"/>
        </w:rPr>
      </w:pPr>
      <w:bookmarkStart w:id="11" w:name="_Toc149376303"/>
      <w:r>
        <w:rPr>
          <w:rFonts w:eastAsia="Calibri"/>
          <w:color w:val="000000"/>
          <w:szCs w:val="28"/>
        </w:rPr>
        <w:t>2</w:t>
      </w:r>
      <w:r w:rsidR="00E50B8A" w:rsidRPr="00E50B8A">
        <w:rPr>
          <w:rFonts w:eastAsia="Calibri"/>
          <w:color w:val="000000"/>
          <w:szCs w:val="28"/>
        </w:rPr>
        <w:t xml:space="preserve">.1. </w:t>
      </w:r>
      <w:r w:rsidR="000D0E88">
        <w:rPr>
          <w:rFonts w:eastAsia="Calibri"/>
          <w:color w:val="000000"/>
          <w:szCs w:val="28"/>
        </w:rPr>
        <w:t>Phương pháp luận</w:t>
      </w:r>
      <w:bookmarkEnd w:id="11"/>
    </w:p>
    <w:p w14:paraId="0FF34B39" w14:textId="49AC7681" w:rsidR="000D0E88" w:rsidRDefault="0042642A"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Trong lĩnh vực năng lượng, phát thải KNK được gây ra bởi hai quá trình chính: (i) Đốt nhiên liệu hóa thạch; quá trình này gây phát thải các loại khí nhà kính CO2, CH4, N2O; và (ii) Khai thác và xử lý than, dầu và khí thiên nhiên; quá trình này chỉ phát tán khí CO2 và CH4 trong và sau quá trình khai thác.</w:t>
      </w:r>
    </w:p>
    <w:p w14:paraId="784B1D09" w14:textId="594FA85F" w:rsidR="0042642A" w:rsidRDefault="0042642A"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Công thức tổng quát tính toán phát thải KNK từ hoạt động đốt nhiên liệu của lĩnh vực năng lượng theo cách tiếp cận Bậc 1 được biểu diễn theo Phương trình (1):</w:t>
      </w:r>
    </w:p>
    <w:p w14:paraId="5FFB3713" w14:textId="189FE973" w:rsidR="0042642A" w:rsidRDefault="0042642A"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sidRPr="000857D6">
        <w:rPr>
          <w:rFonts w:ascii="Times New Roman" w:eastAsia="Calibri" w:hAnsi="Times New Roman" w:cs="Times New Roman"/>
          <w:i/>
          <w:color w:val="000000"/>
          <w:sz w:val="28"/>
          <w:szCs w:val="28"/>
          <w:lang w:val="vi-VN" w:eastAsia="en-US"/>
        </w:rPr>
        <w:t xml:space="preserve">Phát </w:t>
      </w:r>
      <w:r w:rsidR="000857D6" w:rsidRPr="000857D6">
        <w:rPr>
          <w:rFonts w:ascii="Times New Roman" w:eastAsia="Calibri" w:hAnsi="Times New Roman" w:cs="Times New Roman"/>
          <w:i/>
          <w:color w:val="000000"/>
          <w:sz w:val="28"/>
          <w:szCs w:val="28"/>
          <w:lang w:val="vi-VN" w:eastAsia="en-US"/>
        </w:rPr>
        <w:t xml:space="preserve">thải </w:t>
      </w:r>
      <w:r w:rsidR="000857D6" w:rsidRPr="000857D6">
        <w:rPr>
          <w:rFonts w:ascii="Times New Roman" w:eastAsia="Calibri" w:hAnsi="Times New Roman" w:cs="Times New Roman"/>
          <w:i/>
          <w:color w:val="000000"/>
          <w:sz w:val="28"/>
          <w:szCs w:val="28"/>
          <w:vertAlign w:val="subscript"/>
          <w:lang w:val="vi-VN" w:eastAsia="en-US"/>
        </w:rPr>
        <w:t xml:space="preserve">i,j  </w:t>
      </w:r>
      <w:r w:rsidR="000857D6" w:rsidRPr="000857D6">
        <w:rPr>
          <w:rFonts w:ascii="Times New Roman" w:eastAsia="Calibri" w:hAnsi="Times New Roman" w:cs="Times New Roman"/>
          <w:i/>
          <w:color w:val="000000"/>
          <w:sz w:val="28"/>
          <w:szCs w:val="28"/>
          <w:lang w:val="vi-VN" w:eastAsia="en-US"/>
        </w:rPr>
        <w:t xml:space="preserve">= Tiêu thụ nhiên liệu </w:t>
      </w:r>
      <w:r w:rsidR="000857D6" w:rsidRPr="000857D6">
        <w:rPr>
          <w:rFonts w:ascii="Times New Roman" w:eastAsia="Calibri" w:hAnsi="Times New Roman" w:cs="Times New Roman"/>
          <w:i/>
          <w:color w:val="000000"/>
          <w:sz w:val="28"/>
          <w:szCs w:val="28"/>
          <w:vertAlign w:val="subscript"/>
          <w:lang w:val="vi-VN" w:eastAsia="en-US"/>
        </w:rPr>
        <w:t>j</w:t>
      </w:r>
      <w:r w:rsidR="000857D6" w:rsidRPr="000857D6">
        <w:rPr>
          <w:rFonts w:ascii="Times New Roman" w:eastAsia="Calibri" w:hAnsi="Times New Roman" w:cs="Times New Roman"/>
          <w:i/>
          <w:color w:val="000000"/>
          <w:sz w:val="28"/>
          <w:szCs w:val="28"/>
          <w:lang w:val="vi-VN" w:eastAsia="en-US"/>
        </w:rPr>
        <w:t xml:space="preserve"> x Hệ số phát thải </w:t>
      </w:r>
      <w:r w:rsidR="000857D6" w:rsidRPr="000857D6">
        <w:rPr>
          <w:rFonts w:ascii="Times New Roman" w:eastAsia="Calibri" w:hAnsi="Times New Roman" w:cs="Times New Roman"/>
          <w:i/>
          <w:color w:val="000000"/>
          <w:sz w:val="28"/>
          <w:szCs w:val="28"/>
          <w:vertAlign w:val="subscript"/>
          <w:lang w:val="vi-VN" w:eastAsia="en-US"/>
        </w:rPr>
        <w:t>i,j</w:t>
      </w:r>
      <w:r w:rsidR="000857D6">
        <w:rPr>
          <w:rFonts w:ascii="Times New Roman" w:eastAsia="Calibri" w:hAnsi="Times New Roman" w:cs="Times New Roman"/>
          <w:i/>
          <w:color w:val="000000"/>
          <w:sz w:val="28"/>
          <w:szCs w:val="28"/>
          <w:vertAlign w:val="subscript"/>
          <w:lang w:val="vi-VN" w:eastAsia="en-US"/>
        </w:rPr>
        <w:t xml:space="preserve">                        </w:t>
      </w:r>
      <w:r w:rsidR="000857D6" w:rsidRPr="000857D6">
        <w:rPr>
          <w:rFonts w:ascii="Times New Roman" w:eastAsia="Calibri" w:hAnsi="Times New Roman" w:cs="Times New Roman"/>
          <w:i/>
          <w:color w:val="000000"/>
          <w:sz w:val="28"/>
          <w:szCs w:val="28"/>
          <w:lang w:val="vi-VN" w:eastAsia="en-US"/>
        </w:rPr>
        <w:t>(1)</w:t>
      </w:r>
    </w:p>
    <w:p w14:paraId="49CBA76F" w14:textId="55E15025" w:rsidR="000857D6" w:rsidRDefault="000857D6"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Trong đó:</w:t>
      </w:r>
    </w:p>
    <w:p w14:paraId="3FCC840B" w14:textId="4F09819A"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sidRPr="000857D6">
        <w:rPr>
          <w:rFonts w:ascii="Times New Roman" w:eastAsia="Calibri" w:hAnsi="Times New Roman" w:cs="Times New Roman"/>
          <w:i/>
          <w:color w:val="000000"/>
          <w:sz w:val="28"/>
          <w:szCs w:val="28"/>
          <w:lang w:val="vi-VN" w:eastAsia="en-US"/>
        </w:rPr>
        <w:t xml:space="preserve">Phát thải </w:t>
      </w:r>
      <w:r w:rsidRPr="000857D6">
        <w:rPr>
          <w:rFonts w:ascii="Times New Roman" w:eastAsia="Calibri" w:hAnsi="Times New Roman" w:cs="Times New Roman"/>
          <w:i/>
          <w:color w:val="000000"/>
          <w:sz w:val="28"/>
          <w:szCs w:val="28"/>
          <w:vertAlign w:val="subscript"/>
          <w:lang w:val="vi-VN" w:eastAsia="en-US"/>
        </w:rPr>
        <w:t xml:space="preserve">i,j  </w:t>
      </w:r>
      <w:r>
        <w:rPr>
          <w:rFonts w:ascii="Times New Roman" w:eastAsia="Calibri" w:hAnsi="Times New Roman" w:cs="Times New Roman"/>
          <w:i/>
          <w:color w:val="000000"/>
          <w:sz w:val="28"/>
          <w:szCs w:val="28"/>
          <w:lang w:val="vi-VN" w:eastAsia="en-US"/>
        </w:rPr>
        <w:t>= phát thải KNK i từ đốt nhiên liệu j, tấn CO2tđ;</w:t>
      </w:r>
    </w:p>
    <w:p w14:paraId="3ABDCF48" w14:textId="452BC425"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 xml:space="preserve">Tiêu thụ nhiên liệu </w:t>
      </w:r>
      <w:r w:rsidRPr="000857D6">
        <w:rPr>
          <w:rFonts w:ascii="Times New Roman" w:eastAsia="Calibri" w:hAnsi="Times New Roman" w:cs="Times New Roman"/>
          <w:i/>
          <w:color w:val="000000"/>
          <w:sz w:val="28"/>
          <w:szCs w:val="28"/>
          <w:vertAlign w:val="subscript"/>
          <w:lang w:val="vi-VN" w:eastAsia="en-US"/>
        </w:rPr>
        <w:t>j</w:t>
      </w:r>
      <w:r>
        <w:rPr>
          <w:rFonts w:ascii="Times New Roman" w:eastAsia="Calibri" w:hAnsi="Times New Roman" w:cs="Times New Roman"/>
          <w:i/>
          <w:color w:val="000000"/>
          <w:sz w:val="28"/>
          <w:szCs w:val="28"/>
          <w:lang w:val="vi-VN" w:eastAsia="en-US"/>
        </w:rPr>
        <w:t xml:space="preserve"> = lượng nhiên liệu loại j được đốt (TJ);</w:t>
      </w:r>
    </w:p>
    <w:p w14:paraId="3B108833" w14:textId="5188E846"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 xml:space="preserve">Hệ số phát thải </w:t>
      </w:r>
      <w:r w:rsidRPr="000857D6">
        <w:rPr>
          <w:rFonts w:ascii="Times New Roman" w:eastAsia="Calibri" w:hAnsi="Times New Roman" w:cs="Times New Roman"/>
          <w:i/>
          <w:color w:val="000000"/>
          <w:sz w:val="28"/>
          <w:szCs w:val="28"/>
          <w:vertAlign w:val="subscript"/>
          <w:lang w:val="vi-VN" w:eastAsia="en-US"/>
        </w:rPr>
        <w:t>i,j</w:t>
      </w:r>
      <w:r>
        <w:rPr>
          <w:rFonts w:ascii="Times New Roman" w:eastAsia="Calibri" w:hAnsi="Times New Roman" w:cs="Times New Roman"/>
          <w:i/>
          <w:color w:val="000000"/>
          <w:sz w:val="28"/>
          <w:szCs w:val="28"/>
          <w:lang w:val="vi-VN" w:eastAsia="en-US"/>
        </w:rPr>
        <w:t xml:space="preserve"> = hệ số phát thải mặc định theo loại KNK i và nhiên liệu j (kg/TJ);</w:t>
      </w:r>
    </w:p>
    <w:p w14:paraId="0C43B06E" w14:textId="12756F02"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i = loại KNK có thể phát thải trong quá trình đốt nhiên liệu (CO</w:t>
      </w:r>
      <w:r w:rsidRPr="000857D6">
        <w:rPr>
          <w:rFonts w:ascii="Times New Roman" w:eastAsia="Calibri" w:hAnsi="Times New Roman" w:cs="Times New Roman"/>
          <w:i/>
          <w:color w:val="000000"/>
          <w:sz w:val="28"/>
          <w:szCs w:val="28"/>
          <w:vertAlign w:val="subscript"/>
          <w:lang w:val="vi-VN" w:eastAsia="en-US"/>
        </w:rPr>
        <w:t>2</w:t>
      </w:r>
      <w:r>
        <w:rPr>
          <w:rFonts w:ascii="Times New Roman" w:eastAsia="Calibri" w:hAnsi="Times New Roman" w:cs="Times New Roman"/>
          <w:i/>
          <w:color w:val="000000"/>
          <w:sz w:val="28"/>
          <w:szCs w:val="28"/>
          <w:lang w:val="vi-VN" w:eastAsia="en-US"/>
        </w:rPr>
        <w:t>, CH</w:t>
      </w:r>
      <w:r w:rsidRPr="000857D6">
        <w:rPr>
          <w:rFonts w:ascii="Times New Roman" w:eastAsia="Calibri" w:hAnsi="Times New Roman" w:cs="Times New Roman"/>
          <w:i/>
          <w:color w:val="000000"/>
          <w:sz w:val="28"/>
          <w:szCs w:val="28"/>
          <w:vertAlign w:val="subscript"/>
          <w:lang w:val="vi-VN" w:eastAsia="en-US"/>
        </w:rPr>
        <w:t>4</w:t>
      </w:r>
      <w:r>
        <w:rPr>
          <w:rFonts w:ascii="Times New Roman" w:eastAsia="Calibri" w:hAnsi="Times New Roman" w:cs="Times New Roman"/>
          <w:i/>
          <w:color w:val="000000"/>
          <w:sz w:val="28"/>
          <w:szCs w:val="28"/>
          <w:lang w:val="vi-VN" w:eastAsia="en-US"/>
        </w:rPr>
        <w:t>, N</w:t>
      </w:r>
      <w:r w:rsidRPr="000857D6">
        <w:rPr>
          <w:rFonts w:ascii="Times New Roman" w:eastAsia="Calibri" w:hAnsi="Times New Roman" w:cs="Times New Roman"/>
          <w:i/>
          <w:color w:val="000000"/>
          <w:sz w:val="28"/>
          <w:szCs w:val="28"/>
          <w:vertAlign w:val="subscript"/>
          <w:lang w:val="vi-VN" w:eastAsia="en-US"/>
        </w:rPr>
        <w:t>2</w:t>
      </w:r>
      <w:r>
        <w:rPr>
          <w:rFonts w:ascii="Times New Roman" w:eastAsia="Calibri" w:hAnsi="Times New Roman" w:cs="Times New Roman"/>
          <w:i/>
          <w:color w:val="000000"/>
          <w:sz w:val="28"/>
          <w:szCs w:val="28"/>
          <w:lang w:val="vi-VN" w:eastAsia="en-US"/>
        </w:rPr>
        <w:t>O);</w:t>
      </w:r>
    </w:p>
    <w:p w14:paraId="3E306D6D" w14:textId="7F626D13" w:rsidR="000857D6" w:rsidRDefault="000857D6" w:rsidP="00F040A2">
      <w:pPr>
        <w:widowControl w:val="0"/>
        <w:spacing w:before="120" w:after="120" w:line="341" w:lineRule="auto"/>
        <w:ind w:firstLine="709"/>
        <w:jc w:val="both"/>
        <w:rPr>
          <w:rFonts w:ascii="Times New Roman" w:eastAsia="Calibri" w:hAnsi="Times New Roman" w:cs="Times New Roman"/>
          <w:i/>
          <w:color w:val="000000"/>
          <w:sz w:val="28"/>
          <w:szCs w:val="28"/>
          <w:lang w:val="vi-VN" w:eastAsia="en-US"/>
        </w:rPr>
      </w:pPr>
      <w:r>
        <w:rPr>
          <w:rFonts w:ascii="Times New Roman" w:eastAsia="Calibri" w:hAnsi="Times New Roman" w:cs="Times New Roman"/>
          <w:i/>
          <w:color w:val="000000"/>
          <w:sz w:val="28"/>
          <w:szCs w:val="28"/>
          <w:lang w:val="vi-VN" w:eastAsia="en-US"/>
        </w:rPr>
        <w:t>j = loại nhiên liệu.</w:t>
      </w:r>
    </w:p>
    <w:p w14:paraId="7DFF631E" w14:textId="20FA0906" w:rsidR="000857D6" w:rsidRDefault="000857D6" w:rsidP="00F040A2">
      <w:pPr>
        <w:widowControl w:val="0"/>
        <w:spacing w:before="120" w:after="120" w:line="341"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Do hoạt động khai thác và xử lý than có hệ số phát thải KNK đặc trưng quốc gia được công bố bởi Bộ Công Thương, nên tiểu lĩnh vực này được áp dụng cách tiếp cận Bậc 2 để tính </w:t>
      </w:r>
      <w:r w:rsidR="005921CC">
        <w:rPr>
          <w:rFonts w:ascii="Times New Roman" w:eastAsia="Calibri" w:hAnsi="Times New Roman" w:cs="Times New Roman"/>
          <w:color w:val="000000"/>
          <w:sz w:val="28"/>
          <w:szCs w:val="28"/>
          <w:lang w:val="vi-VN" w:eastAsia="en-US"/>
        </w:rPr>
        <w:t>toán phát thải KNK. Công thức tổng quát tính toán phát thải KNK từ hoạt động này được lấy theo Hướng dẫn thực hành tốt của IPCC, được biểu diễn trong các phương trình (2), (3), (4) và (5).</w:t>
      </w:r>
    </w:p>
    <w:p w14:paraId="3338EC4B" w14:textId="730255AB" w:rsidR="00F040A2" w:rsidRDefault="00F040A2"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p>
    <w:p w14:paraId="3B9D65AD" w14:textId="132104D7" w:rsidR="00F040A2" w:rsidRDefault="00F040A2" w:rsidP="00F040A2">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p>
    <w:p w14:paraId="26E7DBF3" w14:textId="536C772D" w:rsidR="00F040A2" w:rsidRDefault="00F040A2" w:rsidP="00F040A2">
      <w:pPr>
        <w:widowControl w:val="0"/>
        <w:spacing w:before="120" w:after="120" w:line="288" w:lineRule="auto"/>
        <w:jc w:val="both"/>
        <w:rPr>
          <w:rFonts w:ascii="Times New Roman" w:eastAsia="Calibri" w:hAnsi="Times New Roman" w:cs="Times New Roman"/>
          <w:color w:val="000000"/>
          <w:sz w:val="28"/>
          <w:szCs w:val="28"/>
          <w:lang w:val="vi-VN" w:eastAsia="en-US"/>
        </w:rPr>
      </w:pPr>
    </w:p>
    <w:p w14:paraId="69F9FF0E" w14:textId="30B4D3A1" w:rsidR="008D76FC" w:rsidRPr="00F040A2" w:rsidRDefault="0036384A" w:rsidP="00F040A2">
      <w:pPr>
        <w:pStyle w:val="Caption"/>
        <w:spacing w:after="120"/>
        <w:rPr>
          <w:rFonts w:eastAsia="Calibri"/>
          <w:b/>
          <w:color w:val="000000"/>
          <w:lang w:val="vi-VN" w:eastAsia="en-US"/>
        </w:rPr>
      </w:pPr>
      <w:bookmarkStart w:id="12" w:name="_Toc151653066"/>
      <w:r w:rsidRPr="00F040A2">
        <w:rPr>
          <w:b/>
          <w:lang w:val="vi-VN"/>
        </w:rPr>
        <w:lastRenderedPageBreak/>
        <w:t>Bả</w:t>
      </w:r>
      <w:r w:rsidR="00F040A2" w:rsidRPr="00F040A2">
        <w:rPr>
          <w:b/>
          <w:lang w:val="vi-VN"/>
        </w:rPr>
        <w:t>ng 2.</w:t>
      </w:r>
      <w:r w:rsidR="00D62C00" w:rsidRPr="00F040A2">
        <w:rPr>
          <w:b/>
          <w:lang w:val="vi-VN"/>
        </w:rPr>
        <w:fldChar w:fldCharType="begin"/>
      </w:r>
      <w:r w:rsidR="00D62C00" w:rsidRPr="00F040A2">
        <w:rPr>
          <w:b/>
          <w:lang w:val="vi-VN"/>
        </w:rPr>
        <w:instrText xml:space="preserve"> SEQ Bảng_2. \* ARABIC </w:instrText>
      </w:r>
      <w:r w:rsidR="00D62C00" w:rsidRPr="00F040A2">
        <w:rPr>
          <w:b/>
          <w:lang w:val="vi-VN"/>
        </w:rPr>
        <w:fldChar w:fldCharType="separate"/>
      </w:r>
      <w:r w:rsidR="001E4CF4" w:rsidRPr="00F040A2">
        <w:rPr>
          <w:b/>
          <w:noProof/>
          <w:lang w:val="vi-VN"/>
        </w:rPr>
        <w:t>1</w:t>
      </w:r>
      <w:r w:rsidR="00D62C00" w:rsidRPr="00F040A2">
        <w:rPr>
          <w:b/>
          <w:lang w:val="vi-VN"/>
        </w:rPr>
        <w:fldChar w:fldCharType="end"/>
      </w:r>
      <w:r w:rsidR="00F040A2" w:rsidRPr="00F040A2">
        <w:rPr>
          <w:b/>
          <w:noProof/>
          <w:lang w:val="vi-VN"/>
        </w:rPr>
        <w:t>.</w:t>
      </w:r>
      <w:r w:rsidRPr="00F040A2">
        <w:rPr>
          <w:b/>
          <w:noProof/>
          <w:lang w:val="vi-VN"/>
        </w:rPr>
        <w:t xml:space="preserve"> Cách tiếp cận tính toán phát thải khí nhà kính theo nguồn phát thải trong lĩnh vực năng lượng</w:t>
      </w:r>
      <w:bookmarkEnd w:id="12"/>
    </w:p>
    <w:tbl>
      <w:tblPr>
        <w:tblStyle w:val="TableGrid"/>
        <w:tblW w:w="0" w:type="auto"/>
        <w:tblLook w:val="04A0" w:firstRow="1" w:lastRow="0" w:firstColumn="1" w:lastColumn="0" w:noHBand="0" w:noVBand="1"/>
      </w:tblPr>
      <w:tblGrid>
        <w:gridCol w:w="2547"/>
        <w:gridCol w:w="4111"/>
        <w:gridCol w:w="2119"/>
      </w:tblGrid>
      <w:tr w:rsidR="002A67FF" w:rsidRPr="001D0531" w14:paraId="348DE6E1" w14:textId="77777777" w:rsidTr="002A67FF">
        <w:tc>
          <w:tcPr>
            <w:tcW w:w="2547" w:type="dxa"/>
          </w:tcPr>
          <w:p w14:paraId="32E889A2" w14:textId="44C24F5D"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Ký hiệu hạng mục</w:t>
            </w:r>
          </w:p>
        </w:tc>
        <w:tc>
          <w:tcPr>
            <w:tcW w:w="4111" w:type="dxa"/>
          </w:tcPr>
          <w:p w14:paraId="1DF4CAF2" w14:textId="73DB8D2D"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Các hạng mục</w:t>
            </w:r>
          </w:p>
        </w:tc>
        <w:tc>
          <w:tcPr>
            <w:tcW w:w="2119" w:type="dxa"/>
          </w:tcPr>
          <w:p w14:paraId="531A5724" w14:textId="6C84911E" w:rsidR="002A67FF" w:rsidRPr="001D0531" w:rsidRDefault="002A67FF" w:rsidP="001D0531">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1D0531">
              <w:rPr>
                <w:rFonts w:ascii="Times New Roman" w:eastAsia="Calibri" w:hAnsi="Times New Roman" w:cs="Times New Roman"/>
                <w:b/>
                <w:color w:val="000000"/>
                <w:sz w:val="26"/>
                <w:szCs w:val="26"/>
                <w:lang w:val="vi-VN" w:eastAsia="en-US"/>
              </w:rPr>
              <w:t>Cách tiếp cận</w:t>
            </w:r>
          </w:p>
        </w:tc>
      </w:tr>
      <w:tr w:rsidR="002A67FF" w:rsidRPr="001D0531" w14:paraId="50624F64" w14:textId="77777777" w:rsidTr="002A67FF">
        <w:tc>
          <w:tcPr>
            <w:tcW w:w="2547" w:type="dxa"/>
          </w:tcPr>
          <w:p w14:paraId="42DF27AB" w14:textId="62A6E2B5"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1A1</w:t>
            </w:r>
          </w:p>
        </w:tc>
        <w:tc>
          <w:tcPr>
            <w:tcW w:w="4111" w:type="dxa"/>
          </w:tcPr>
          <w:p w14:paraId="0601B479" w14:textId="0EB556A5"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Công nghiệp năng lượng</w:t>
            </w:r>
          </w:p>
        </w:tc>
        <w:tc>
          <w:tcPr>
            <w:tcW w:w="2119" w:type="dxa"/>
          </w:tcPr>
          <w:p w14:paraId="0A754846" w14:textId="77D342D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999643E" w14:textId="77777777" w:rsidTr="002A67FF">
        <w:tc>
          <w:tcPr>
            <w:tcW w:w="2547" w:type="dxa"/>
          </w:tcPr>
          <w:p w14:paraId="668C7E60" w14:textId="32FD48F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1A2</w:t>
            </w:r>
          </w:p>
        </w:tc>
        <w:tc>
          <w:tcPr>
            <w:tcW w:w="4111" w:type="dxa"/>
          </w:tcPr>
          <w:p w14:paraId="36D91AEB" w14:textId="6EC13267"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Công nghiệp sản xuất và xây dựng</w:t>
            </w:r>
          </w:p>
        </w:tc>
        <w:tc>
          <w:tcPr>
            <w:tcW w:w="2119" w:type="dxa"/>
          </w:tcPr>
          <w:p w14:paraId="41EA6E61" w14:textId="637518F9"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61802DD2" w14:textId="77777777" w:rsidTr="002A67FF">
        <w:tc>
          <w:tcPr>
            <w:tcW w:w="2547" w:type="dxa"/>
          </w:tcPr>
          <w:p w14:paraId="6CA772AA" w14:textId="3CA6A97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1A3</w:t>
            </w:r>
          </w:p>
        </w:tc>
        <w:tc>
          <w:tcPr>
            <w:tcW w:w="4111" w:type="dxa"/>
          </w:tcPr>
          <w:p w14:paraId="6EE6E349" w14:textId="1004D08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Giao thông vận tải</w:t>
            </w:r>
          </w:p>
        </w:tc>
        <w:tc>
          <w:tcPr>
            <w:tcW w:w="2119" w:type="dxa"/>
          </w:tcPr>
          <w:p w14:paraId="2AAA475B" w14:textId="0455502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417C70F" w14:textId="77777777" w:rsidTr="002A67FF">
        <w:tc>
          <w:tcPr>
            <w:tcW w:w="2547" w:type="dxa"/>
          </w:tcPr>
          <w:p w14:paraId="0D6AC13C" w14:textId="0FD18DF4"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1A4a</w:t>
            </w:r>
          </w:p>
        </w:tc>
        <w:tc>
          <w:tcPr>
            <w:tcW w:w="4111" w:type="dxa"/>
          </w:tcPr>
          <w:p w14:paraId="5383DC82" w14:textId="358089A1"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Thương mại/dịch vụ</w:t>
            </w:r>
          </w:p>
        </w:tc>
        <w:tc>
          <w:tcPr>
            <w:tcW w:w="2119" w:type="dxa"/>
          </w:tcPr>
          <w:p w14:paraId="04AF4C89" w14:textId="6FCD5C5E"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370FAA6E" w14:textId="77777777" w:rsidTr="002A67FF">
        <w:tc>
          <w:tcPr>
            <w:tcW w:w="2547" w:type="dxa"/>
          </w:tcPr>
          <w:p w14:paraId="2F3C797F" w14:textId="4C82C986"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1A4b</w:t>
            </w:r>
          </w:p>
        </w:tc>
        <w:tc>
          <w:tcPr>
            <w:tcW w:w="4111" w:type="dxa"/>
          </w:tcPr>
          <w:p w14:paraId="3E0DB7F5" w14:textId="2B5BC97A"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Dân sinh</w:t>
            </w:r>
          </w:p>
        </w:tc>
        <w:tc>
          <w:tcPr>
            <w:tcW w:w="2119" w:type="dxa"/>
          </w:tcPr>
          <w:p w14:paraId="2F56FC09" w14:textId="0342F9B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562E46A9" w14:textId="77777777" w:rsidTr="002A67FF">
        <w:tc>
          <w:tcPr>
            <w:tcW w:w="2547" w:type="dxa"/>
          </w:tcPr>
          <w:p w14:paraId="6F0A0A89" w14:textId="66FF1CF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1A4c</w:t>
            </w:r>
          </w:p>
        </w:tc>
        <w:tc>
          <w:tcPr>
            <w:tcW w:w="4111" w:type="dxa"/>
          </w:tcPr>
          <w:p w14:paraId="6F431C08" w14:textId="64B8D33D"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Nông nghiệp</w:t>
            </w:r>
          </w:p>
        </w:tc>
        <w:tc>
          <w:tcPr>
            <w:tcW w:w="2119" w:type="dxa"/>
          </w:tcPr>
          <w:p w14:paraId="7C975F41" w14:textId="6357540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3B193F50" w14:textId="77777777" w:rsidTr="002A67FF">
        <w:tc>
          <w:tcPr>
            <w:tcW w:w="2547" w:type="dxa"/>
          </w:tcPr>
          <w:p w14:paraId="48599996" w14:textId="7AC7C20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1A</w:t>
            </w:r>
          </w:p>
        </w:tc>
        <w:tc>
          <w:tcPr>
            <w:tcW w:w="4111" w:type="dxa"/>
          </w:tcPr>
          <w:p w14:paraId="3065E151" w14:textId="36AF477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Phi năng lượng</w:t>
            </w:r>
          </w:p>
        </w:tc>
        <w:tc>
          <w:tcPr>
            <w:tcW w:w="2119" w:type="dxa"/>
          </w:tcPr>
          <w:p w14:paraId="4F81A163" w14:textId="2B559E14"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r w:rsidR="002A67FF" w:rsidRPr="001D0531" w14:paraId="1F7A70CC" w14:textId="77777777" w:rsidTr="002A67FF">
        <w:tc>
          <w:tcPr>
            <w:tcW w:w="2547" w:type="dxa"/>
          </w:tcPr>
          <w:p w14:paraId="2BD7FC26" w14:textId="7562D4AF"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1B1</w:t>
            </w:r>
          </w:p>
        </w:tc>
        <w:tc>
          <w:tcPr>
            <w:tcW w:w="4111" w:type="dxa"/>
          </w:tcPr>
          <w:p w14:paraId="17F10B0F" w14:textId="0657217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Khai thác và xử lý than</w:t>
            </w:r>
          </w:p>
        </w:tc>
        <w:tc>
          <w:tcPr>
            <w:tcW w:w="2119" w:type="dxa"/>
          </w:tcPr>
          <w:p w14:paraId="1541FC58" w14:textId="2E9B3C6C"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 và 2</w:t>
            </w:r>
          </w:p>
        </w:tc>
      </w:tr>
      <w:tr w:rsidR="002A67FF" w:rsidRPr="001D0531" w14:paraId="12C4312A" w14:textId="77777777" w:rsidTr="002A67FF">
        <w:tc>
          <w:tcPr>
            <w:tcW w:w="2547" w:type="dxa"/>
          </w:tcPr>
          <w:p w14:paraId="26B1BBF5" w14:textId="58D67AC9"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1B2</w:t>
            </w:r>
          </w:p>
        </w:tc>
        <w:tc>
          <w:tcPr>
            <w:tcW w:w="4111" w:type="dxa"/>
          </w:tcPr>
          <w:p w14:paraId="0B846E3D" w14:textId="1E7D1588"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Khai thác dầu và khí thiên nhiên</w:t>
            </w:r>
          </w:p>
        </w:tc>
        <w:tc>
          <w:tcPr>
            <w:tcW w:w="2119" w:type="dxa"/>
          </w:tcPr>
          <w:p w14:paraId="7285D188" w14:textId="385DDD50" w:rsidR="002A67FF" w:rsidRPr="001D0531" w:rsidRDefault="002A67FF" w:rsidP="002A67FF">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1D0531">
              <w:rPr>
                <w:rFonts w:ascii="Times New Roman" w:eastAsia="Calibri" w:hAnsi="Times New Roman" w:cs="Times New Roman"/>
                <w:color w:val="000000"/>
                <w:sz w:val="26"/>
                <w:szCs w:val="26"/>
                <w:lang w:val="vi-VN" w:eastAsia="en-US"/>
              </w:rPr>
              <w:t>Bậc 1</w:t>
            </w:r>
          </w:p>
        </w:tc>
      </w:tr>
    </w:tbl>
    <w:p w14:paraId="01C24AEA" w14:textId="21B51D14" w:rsidR="002A67FF" w:rsidRDefault="00351D0D"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351D0D">
        <w:rPr>
          <w:rFonts w:ascii="Times New Roman" w:eastAsia="Calibri" w:hAnsi="Times New Roman" w:cs="Times New Roman"/>
          <w:color w:val="000000"/>
          <w:sz w:val="28"/>
          <w:szCs w:val="28"/>
          <w:u w:val="single"/>
          <w:lang w:val="vi-VN" w:eastAsia="en-US"/>
        </w:rPr>
        <w:t>Khai thác hầm lò:</w:t>
      </w:r>
    </w:p>
    <w:p w14:paraId="3C29457C" w14:textId="645E32FF" w:rsidR="00351D0D" w:rsidRDefault="00351D0D"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(Gg) = Hệ số </w:t>
      </w:r>
      <w:r w:rsidR="003E6B9A">
        <w:rPr>
          <w:rFonts w:ascii="Times New Roman" w:eastAsia="Calibri" w:hAnsi="Times New Roman" w:cs="Times New Roman"/>
          <w:color w:val="000000"/>
          <w:sz w:val="28"/>
          <w:szCs w:val="28"/>
          <w:lang w:val="vi-VN" w:eastAsia="en-US"/>
        </w:rPr>
        <w:t>phát thải CH</w:t>
      </w:r>
      <w:r w:rsidR="003E6B9A" w:rsidRPr="00965BB1">
        <w:rPr>
          <w:rFonts w:ascii="Times New Roman" w:eastAsia="Calibri" w:hAnsi="Times New Roman" w:cs="Times New Roman"/>
          <w:color w:val="000000"/>
          <w:sz w:val="28"/>
          <w:szCs w:val="28"/>
          <w:vertAlign w:val="subscript"/>
          <w:lang w:val="vi-VN" w:eastAsia="en-US"/>
        </w:rPr>
        <w:t>4</w:t>
      </w:r>
      <w:r w:rsidR="003E6B9A">
        <w:rPr>
          <w:rFonts w:ascii="Times New Roman" w:eastAsia="Calibri" w:hAnsi="Times New Roman" w:cs="Times New Roman"/>
          <w:color w:val="000000"/>
          <w:sz w:val="28"/>
          <w:szCs w:val="28"/>
          <w:lang w:val="vi-VN" w:eastAsia="en-US"/>
        </w:rPr>
        <w:t xml:space="preserve"> từ khai thác hầm lò (m</w:t>
      </w:r>
      <w:r w:rsidR="003E6B9A" w:rsidRPr="00965BB1">
        <w:rPr>
          <w:rFonts w:ascii="Times New Roman" w:eastAsia="Calibri" w:hAnsi="Times New Roman" w:cs="Times New Roman"/>
          <w:color w:val="000000"/>
          <w:sz w:val="28"/>
          <w:szCs w:val="28"/>
          <w:vertAlign w:val="superscript"/>
          <w:lang w:val="vi-VN" w:eastAsia="en-US"/>
        </w:rPr>
        <w:t>3</w:t>
      </w:r>
      <w:r w:rsidR="003E6B9A">
        <w:rPr>
          <w:rFonts w:ascii="Times New Roman" w:eastAsia="Calibri" w:hAnsi="Times New Roman" w:cs="Times New Roman"/>
          <w:color w:val="000000"/>
          <w:sz w:val="28"/>
          <w:szCs w:val="28"/>
          <w:lang w:val="vi-VN" w:eastAsia="en-US"/>
        </w:rPr>
        <w:t xml:space="preserve"> CH</w:t>
      </w:r>
      <w:r w:rsidR="003E6B9A" w:rsidRPr="00965BB1">
        <w:rPr>
          <w:rFonts w:ascii="Times New Roman" w:eastAsia="Calibri" w:hAnsi="Times New Roman" w:cs="Times New Roman"/>
          <w:color w:val="000000"/>
          <w:sz w:val="28"/>
          <w:szCs w:val="28"/>
          <w:vertAlign w:val="subscript"/>
          <w:lang w:val="vi-VN" w:eastAsia="en-US"/>
        </w:rPr>
        <w:t>4</w:t>
      </w:r>
      <w:r w:rsidR="003E6B9A">
        <w:rPr>
          <w:rFonts w:ascii="Times New Roman" w:eastAsia="Calibri" w:hAnsi="Times New Roman" w:cs="Times New Roman"/>
          <w:color w:val="000000"/>
          <w:sz w:val="28"/>
          <w:szCs w:val="28"/>
          <w:lang w:val="vi-VN" w:eastAsia="en-US"/>
        </w:rPr>
        <w:t xml:space="preserve">/ tấn than được khai thác) * Sản lượng than hầm lò (Mt) * Hệ số chuyển </w:t>
      </w:r>
      <w:r w:rsidR="00965BB1">
        <w:rPr>
          <w:rFonts w:ascii="Times New Roman" w:eastAsia="Calibri" w:hAnsi="Times New Roman" w:cs="Times New Roman"/>
          <w:color w:val="000000"/>
          <w:sz w:val="28"/>
          <w:szCs w:val="28"/>
          <w:lang w:val="vi-VN" w:eastAsia="en-US"/>
        </w:rPr>
        <w:t>đổi (Gg/106 m</w:t>
      </w:r>
      <w:r w:rsidR="00965BB1" w:rsidRPr="00965BB1">
        <w:rPr>
          <w:rFonts w:ascii="Times New Roman" w:eastAsia="Calibri" w:hAnsi="Times New Roman" w:cs="Times New Roman"/>
          <w:color w:val="000000"/>
          <w:sz w:val="28"/>
          <w:szCs w:val="28"/>
          <w:vertAlign w:val="superscript"/>
          <w:lang w:val="vi-VN" w:eastAsia="en-US"/>
        </w:rPr>
        <w:t>3</w:t>
      </w:r>
      <w:r w:rsidR="00965BB1">
        <w:rPr>
          <w:rFonts w:ascii="Times New Roman" w:eastAsia="Calibri" w:hAnsi="Times New Roman" w:cs="Times New Roman"/>
          <w:color w:val="000000"/>
          <w:sz w:val="28"/>
          <w:szCs w:val="28"/>
          <w:lang w:val="vi-VN" w:eastAsia="en-US"/>
        </w:rPr>
        <w:t>)   (2)</w:t>
      </w:r>
    </w:p>
    <w:p w14:paraId="0CD75454" w14:textId="41E4F387"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sidRPr="00965BB1">
        <w:rPr>
          <w:rFonts w:ascii="Times New Roman" w:eastAsia="Calibri" w:hAnsi="Times New Roman" w:cs="Times New Roman"/>
          <w:color w:val="000000"/>
          <w:sz w:val="28"/>
          <w:szCs w:val="28"/>
          <w:u w:val="single"/>
          <w:lang w:val="vi-VN" w:eastAsia="en-US"/>
        </w:rPr>
        <w:t>Khai thác lộ thiên:</w:t>
      </w:r>
    </w:p>
    <w:p w14:paraId="188860B9" w14:textId="47695750"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(Gg) = Hệ số 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từ khai thác lộ thiên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xml:space="preserve">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tấn than được khai thác) * Sản lượng than lộ thiên (Mt) * Hệ số chuyển đổi (Gg/106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(3)</w:t>
      </w:r>
    </w:p>
    <w:p w14:paraId="075F56A4" w14:textId="2E18E7AD"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u w:val="single"/>
          <w:lang w:val="vi-VN" w:eastAsia="en-US"/>
        </w:rPr>
      </w:pPr>
      <w:r>
        <w:rPr>
          <w:rFonts w:ascii="Times New Roman" w:eastAsia="Calibri" w:hAnsi="Times New Roman" w:cs="Times New Roman"/>
          <w:color w:val="000000"/>
          <w:sz w:val="28"/>
          <w:szCs w:val="28"/>
          <w:u w:val="single"/>
          <w:lang w:val="vi-VN" w:eastAsia="en-US"/>
        </w:rPr>
        <w:t>Sau khai thác:</w:t>
      </w:r>
    </w:p>
    <w:p w14:paraId="0C7C9717" w14:textId="1365BBC8"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dưới lòng đất (Gg) = Hệ số phát thải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sau khai thác hầm lò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xml:space="preserve"> CH</w:t>
      </w:r>
      <w:r w:rsidRPr="00965BB1">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/tấn than được khai thác) * Sản lượng than hầm lò (Mt) * Hệ số chuyển đổi (Gg/106 m</w:t>
      </w:r>
      <w:r w:rsidRPr="00965BB1">
        <w:rPr>
          <w:rFonts w:ascii="Times New Roman" w:eastAsia="Calibri" w:hAnsi="Times New Roman" w:cs="Times New Roman"/>
          <w:color w:val="000000"/>
          <w:sz w:val="28"/>
          <w:szCs w:val="28"/>
          <w:vertAlign w:val="superscript"/>
          <w:lang w:val="vi-VN" w:eastAsia="en-US"/>
        </w:rPr>
        <w:t>3</w:t>
      </w:r>
      <w:r>
        <w:rPr>
          <w:rFonts w:ascii="Times New Roman" w:eastAsia="Calibri" w:hAnsi="Times New Roman" w:cs="Times New Roman"/>
          <w:color w:val="000000"/>
          <w:sz w:val="28"/>
          <w:szCs w:val="28"/>
          <w:lang w:val="vi-VN" w:eastAsia="en-US"/>
        </w:rPr>
        <w:t>)  (4)</w:t>
      </w:r>
    </w:p>
    <w:p w14:paraId="40E1955D" w14:textId="19930CE1" w:rsidR="00965BB1" w:rsidRDefault="00965BB1"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Phát thải CH</w:t>
      </w:r>
      <w:r w:rsidRPr="003E7BA6">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w:t>
      </w:r>
      <w:r w:rsidR="003E7BA6">
        <w:rPr>
          <w:rFonts w:ascii="Times New Roman" w:eastAsia="Calibri" w:hAnsi="Times New Roman" w:cs="Times New Roman"/>
          <w:color w:val="000000"/>
          <w:sz w:val="28"/>
          <w:szCs w:val="28"/>
          <w:lang w:val="vi-VN" w:eastAsia="en-US"/>
        </w:rPr>
        <w:t xml:space="preserve">bề </w:t>
      </w:r>
      <w:r>
        <w:rPr>
          <w:rFonts w:ascii="Times New Roman" w:eastAsia="Calibri" w:hAnsi="Times New Roman" w:cs="Times New Roman"/>
          <w:color w:val="000000"/>
          <w:sz w:val="28"/>
          <w:szCs w:val="28"/>
          <w:lang w:val="vi-VN" w:eastAsia="en-US"/>
        </w:rPr>
        <w:t>mặ</w:t>
      </w:r>
      <w:r w:rsidR="003E7BA6">
        <w:rPr>
          <w:rFonts w:ascii="Times New Roman" w:eastAsia="Calibri" w:hAnsi="Times New Roman" w:cs="Times New Roman"/>
          <w:color w:val="000000"/>
          <w:sz w:val="28"/>
          <w:szCs w:val="28"/>
          <w:lang w:val="vi-VN" w:eastAsia="en-US"/>
        </w:rPr>
        <w:t>t</w:t>
      </w:r>
      <w:r>
        <w:rPr>
          <w:rFonts w:ascii="Times New Roman" w:eastAsia="Calibri" w:hAnsi="Times New Roman" w:cs="Times New Roman"/>
          <w:color w:val="000000"/>
          <w:sz w:val="28"/>
          <w:szCs w:val="28"/>
          <w:lang w:val="vi-VN" w:eastAsia="en-US"/>
        </w:rPr>
        <w:t xml:space="preserve"> (Gg) = Hệ số phát thải CH</w:t>
      </w:r>
      <w:r w:rsidRPr="003E7BA6">
        <w:rPr>
          <w:rFonts w:ascii="Times New Roman" w:eastAsia="Calibri" w:hAnsi="Times New Roman" w:cs="Times New Roman"/>
          <w:color w:val="000000"/>
          <w:sz w:val="28"/>
          <w:szCs w:val="28"/>
          <w:vertAlign w:val="subscript"/>
          <w:lang w:val="vi-VN" w:eastAsia="en-US"/>
        </w:rPr>
        <w:t>4</w:t>
      </w:r>
      <w:r>
        <w:rPr>
          <w:rFonts w:ascii="Times New Roman" w:eastAsia="Calibri" w:hAnsi="Times New Roman" w:cs="Times New Roman"/>
          <w:color w:val="000000"/>
          <w:sz w:val="28"/>
          <w:szCs w:val="28"/>
          <w:lang w:val="vi-VN" w:eastAsia="en-US"/>
        </w:rPr>
        <w:t xml:space="preserve"> sau khai thác lộ thiên (m</w:t>
      </w:r>
      <w:r w:rsidRPr="003E7BA6">
        <w:rPr>
          <w:rFonts w:ascii="Times New Roman" w:eastAsia="Calibri" w:hAnsi="Times New Roman" w:cs="Times New Roman"/>
          <w:color w:val="000000"/>
          <w:sz w:val="28"/>
          <w:szCs w:val="28"/>
          <w:vertAlign w:val="superscript"/>
          <w:lang w:val="vi-VN" w:eastAsia="en-US"/>
        </w:rPr>
        <w:t>3</w:t>
      </w:r>
      <w:r w:rsidR="003E7BA6">
        <w:rPr>
          <w:rFonts w:ascii="Times New Roman" w:eastAsia="Calibri" w:hAnsi="Times New Roman" w:cs="Times New Roman"/>
          <w:color w:val="000000"/>
          <w:sz w:val="28"/>
          <w:szCs w:val="28"/>
          <w:lang w:val="vi-VN" w:eastAsia="en-US"/>
        </w:rPr>
        <w:t xml:space="preserve"> CH</w:t>
      </w:r>
      <w:r w:rsidR="003E7BA6" w:rsidRPr="003E7BA6">
        <w:rPr>
          <w:rFonts w:ascii="Times New Roman" w:eastAsia="Calibri" w:hAnsi="Times New Roman" w:cs="Times New Roman"/>
          <w:color w:val="000000"/>
          <w:sz w:val="28"/>
          <w:szCs w:val="28"/>
          <w:vertAlign w:val="subscript"/>
          <w:lang w:val="vi-VN" w:eastAsia="en-US"/>
        </w:rPr>
        <w:t>4</w:t>
      </w:r>
      <w:r w:rsidR="003E7BA6">
        <w:rPr>
          <w:rFonts w:ascii="Times New Roman" w:eastAsia="Calibri" w:hAnsi="Times New Roman" w:cs="Times New Roman"/>
          <w:color w:val="000000"/>
          <w:sz w:val="28"/>
          <w:szCs w:val="28"/>
          <w:lang w:val="vi-VN" w:eastAsia="en-US"/>
        </w:rPr>
        <w:t>/tấn than được khai thác) * Sản lượng than lộ thiên (Mt) * Hệ số chuyển đổi (Gg/106 m</w:t>
      </w:r>
      <w:r w:rsidR="003E7BA6" w:rsidRPr="003E7BA6">
        <w:rPr>
          <w:rFonts w:ascii="Times New Roman" w:eastAsia="Calibri" w:hAnsi="Times New Roman" w:cs="Times New Roman"/>
          <w:color w:val="000000"/>
          <w:sz w:val="28"/>
          <w:szCs w:val="28"/>
          <w:vertAlign w:val="superscript"/>
          <w:lang w:val="vi-VN" w:eastAsia="en-US"/>
        </w:rPr>
        <w:t>3</w:t>
      </w:r>
      <w:r w:rsidR="003E7BA6">
        <w:rPr>
          <w:rFonts w:ascii="Times New Roman" w:eastAsia="Calibri" w:hAnsi="Times New Roman" w:cs="Times New Roman"/>
          <w:color w:val="000000"/>
          <w:sz w:val="28"/>
          <w:szCs w:val="28"/>
          <w:lang w:val="vi-VN" w:eastAsia="en-US"/>
        </w:rPr>
        <w:t>)     (5)</w:t>
      </w:r>
    </w:p>
    <w:p w14:paraId="3961E303" w14:textId="23AA46F9" w:rsidR="003E7BA6" w:rsidRPr="0072710D" w:rsidRDefault="003E7B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lastRenderedPageBreak/>
        <w:t xml:space="preserve">Phát thải KNK từ hoạt động khai thác và xử lý dầu thô và khai thác và xử lý dầu thô </w:t>
      </w:r>
      <w:r w:rsidR="00B97CA6" w:rsidRPr="0072710D">
        <w:rPr>
          <w:rFonts w:ascii="Times New Roman" w:eastAsia="Calibri" w:hAnsi="Times New Roman" w:cs="Times New Roman"/>
          <w:color w:val="000000"/>
          <w:sz w:val="28"/>
          <w:szCs w:val="28"/>
          <w:lang w:val="vi-VN" w:eastAsia="en-US"/>
        </w:rPr>
        <w:t>và khí tự nhên được t8isnh toán theo cách tiếp cận Bậc 1, với phương trình tổng quát như sau:</w:t>
      </w:r>
    </w:p>
    <w:p w14:paraId="5671771A" w14:textId="28A0E788"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(Gg) = Hệ số 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từ xử lý dầu thô (Gg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/nghìn tấn sản lượng dầu)</w:t>
      </w:r>
    </w:p>
    <w:p w14:paraId="3FDF02E1" w14:textId="1EDFDCED"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dầu (Gg)                      (6)</w:t>
      </w:r>
    </w:p>
    <w:p w14:paraId="72401AAA" w14:textId="7BA11C9F"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(Gg) = Hệ số 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từ xử lý khí tự nhiên (Gg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 xml:space="preserve"> khí tự nhiên)</w:t>
      </w:r>
    </w:p>
    <w:p w14:paraId="6ED40B80" w14:textId="4C12E335" w:rsidR="00B97CA6" w:rsidRPr="0072710D" w:rsidRDefault="00B97CA6"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khí đối (100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w:t>
      </w:r>
      <w:r w:rsidR="00220668" w:rsidRPr="0072710D">
        <w:rPr>
          <w:rFonts w:ascii="Times New Roman" w:eastAsia="Calibri" w:hAnsi="Times New Roman" w:cs="Times New Roman"/>
          <w:color w:val="000000"/>
          <w:sz w:val="28"/>
          <w:szCs w:val="28"/>
          <w:lang w:val="vi-VN" w:eastAsia="en-US"/>
        </w:rPr>
        <w:t xml:space="preserve">          (7)</w:t>
      </w:r>
    </w:p>
    <w:p w14:paraId="1558963B" w14:textId="3860A630"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(Gg) = Hệ số 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từ xử lý dầu thô (Gg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/nghìn tấn sản lượng dầu)</w:t>
      </w:r>
    </w:p>
    <w:p w14:paraId="6ED4517B" w14:textId="12A24719"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Sản lượng dầu (Gg)                     (8)</w:t>
      </w:r>
    </w:p>
    <w:p w14:paraId="734735E9" w14:textId="4C14798E" w:rsidR="00220668" w:rsidRPr="0072710D" w:rsidRDefault="00220668" w:rsidP="001D0531">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(Gg) = Hệ số phát thải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từ xử lý khí tự nhiên (Gg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/100 m</w:t>
      </w:r>
      <w:r w:rsidRPr="0072710D">
        <w:rPr>
          <w:rFonts w:ascii="Times New Roman" w:eastAsia="Calibri" w:hAnsi="Times New Roman" w:cs="Times New Roman"/>
          <w:color w:val="000000"/>
          <w:sz w:val="28"/>
          <w:szCs w:val="28"/>
          <w:vertAlign w:val="superscript"/>
          <w:lang w:val="vi-VN" w:eastAsia="en-US"/>
        </w:rPr>
        <w:t>3</w:t>
      </w:r>
      <w:r w:rsidRPr="0072710D">
        <w:rPr>
          <w:rFonts w:ascii="Times New Roman" w:eastAsia="Calibri" w:hAnsi="Times New Roman" w:cs="Times New Roman"/>
          <w:color w:val="000000"/>
          <w:sz w:val="28"/>
          <w:szCs w:val="28"/>
          <w:lang w:val="vi-VN" w:eastAsia="en-US"/>
        </w:rPr>
        <w:t xml:space="preserve"> khí tự nhiên)</w:t>
      </w:r>
    </w:p>
    <w:p w14:paraId="48882496" w14:textId="09418862" w:rsidR="00220668" w:rsidRPr="0072710D" w:rsidRDefault="00220668" w:rsidP="001D0531">
      <w:pPr>
        <w:pStyle w:val="Heading2"/>
        <w:spacing w:line="288" w:lineRule="auto"/>
        <w:rPr>
          <w:rFonts w:eastAsia="Calibri"/>
          <w:b w:val="0"/>
          <w:color w:val="000000"/>
          <w:szCs w:val="28"/>
        </w:rPr>
      </w:pPr>
      <w:bookmarkStart w:id="13" w:name="_Toc149376304"/>
      <w:r w:rsidRPr="0072710D">
        <w:rPr>
          <w:rFonts w:eastAsia="Calibri"/>
          <w:color w:val="000000"/>
          <w:szCs w:val="28"/>
        </w:rPr>
        <w:t>2.2. Số liệu</w:t>
      </w:r>
      <w:bookmarkEnd w:id="13"/>
      <w:r w:rsidRPr="0072710D">
        <w:rPr>
          <w:rFonts w:eastAsia="Calibri"/>
          <w:color w:val="000000"/>
          <w:szCs w:val="28"/>
        </w:rPr>
        <w:t xml:space="preserve">  </w:t>
      </w:r>
    </w:p>
    <w:p w14:paraId="5371D0D9" w14:textId="77777777" w:rsidR="00E471CE" w:rsidRDefault="00220668"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9E67F3">
        <w:rPr>
          <w:rFonts w:ascii="Times New Roman" w:eastAsia="Times New Roman" w:hAnsi="Times New Roman" w:cs="Times New Roman"/>
          <w:sz w:val="28"/>
          <w:szCs w:val="28"/>
          <w:shd w:val="clear" w:color="auto" w:fill="FFFFFF"/>
          <w:lang w:val="vi-VN" w:eastAsia="en-US"/>
        </w:rPr>
        <w:t>Hiện nay, số liệu năng lượng Việt Nam đươẹc thu thập từ các bộ, công ty và tập đoàn như: Bộ Công thương (MOIT), Tổng cục Thống kê (GSO), Tập đoàn điện lực  Việt Nam (EVN), Tập đoàn Than và Khoáng sản Việt Nam (PVN), Tổng công ty Thép Việt Nam (VNSTEEL), Tập đoàn hóa chất Việt Nam (VIN</w:t>
      </w:r>
      <w:r w:rsidR="00832B7B" w:rsidRPr="009E67F3">
        <w:rPr>
          <w:rFonts w:ascii="Times New Roman" w:eastAsia="Times New Roman" w:hAnsi="Times New Roman" w:cs="Times New Roman"/>
          <w:sz w:val="28"/>
          <w:szCs w:val="28"/>
          <w:shd w:val="clear" w:color="auto" w:fill="FFFFFF"/>
          <w:lang w:val="vi-VN" w:eastAsia="en-US"/>
        </w:rPr>
        <w:t>ACHEM),…</w:t>
      </w:r>
      <w:r w:rsidR="009E67F3" w:rsidRPr="0072710D">
        <w:rPr>
          <w:rFonts w:ascii="Times New Roman" w:eastAsia="Times New Roman" w:hAnsi="Times New Roman" w:cs="Times New Roman"/>
          <w:sz w:val="28"/>
          <w:szCs w:val="28"/>
          <w:shd w:val="clear" w:color="auto" w:fill="FFFFFF"/>
          <w:lang w:val="vi-VN" w:eastAsia="en-US"/>
        </w:rPr>
        <w:t xml:space="preserve"> </w:t>
      </w:r>
      <w:r w:rsidR="009E67F3">
        <w:rPr>
          <w:rFonts w:ascii="Times New Roman" w:eastAsia="Times New Roman" w:hAnsi="Times New Roman" w:cs="Times New Roman"/>
          <w:sz w:val="28"/>
          <w:szCs w:val="28"/>
          <w:shd w:val="clear" w:color="auto" w:fill="FFFFFF"/>
          <w:lang w:val="vi-VN" w:eastAsia="en-US"/>
        </w:rPr>
        <w:t>Bên cạnh đó, số liệu năng lượng còn được thu thập từ các cuộc điều tra phỏng vấn khách hàng. Số liệu năng lượng được phân chia thành 3 dạng số liệu hoạt động chính, thuộc các hạng mục: Nguồn cung</w:t>
      </w:r>
      <w:r w:rsidR="00E471CE">
        <w:rPr>
          <w:rFonts w:ascii="Times New Roman" w:eastAsia="Times New Roman" w:hAnsi="Times New Roman" w:cs="Times New Roman"/>
          <w:sz w:val="28"/>
          <w:szCs w:val="28"/>
          <w:shd w:val="clear" w:color="auto" w:fill="FFFFFF"/>
          <w:lang w:val="vi-VN" w:eastAsia="en-US"/>
        </w:rPr>
        <w:t xml:space="preserve"> sơ</w:t>
      </w:r>
      <w:r w:rsidR="009E67F3">
        <w:rPr>
          <w:rFonts w:ascii="Times New Roman" w:eastAsia="Times New Roman" w:hAnsi="Times New Roman" w:cs="Times New Roman"/>
          <w:sz w:val="28"/>
          <w:szCs w:val="28"/>
          <w:shd w:val="clear" w:color="auto" w:fill="FFFFFF"/>
          <w:lang w:val="vi-VN" w:eastAsia="en-US"/>
        </w:rPr>
        <w:t xml:space="preserve"> </w:t>
      </w:r>
      <w:r w:rsidR="00E471CE">
        <w:rPr>
          <w:rFonts w:ascii="Times New Roman" w:eastAsia="Times New Roman" w:hAnsi="Times New Roman" w:cs="Times New Roman"/>
          <w:sz w:val="28"/>
          <w:szCs w:val="28"/>
          <w:shd w:val="clear" w:color="auto" w:fill="FFFFFF"/>
          <w:lang w:val="vi-VN" w:eastAsia="en-US"/>
        </w:rPr>
        <w:t>cấp, sản xuất và chuyển hóa thứ cấp, tiêu thụ cuối cùng.</w:t>
      </w:r>
    </w:p>
    <w:p w14:paraId="4714ACF4" w14:textId="77777777" w:rsidR="00E471CE" w:rsidRPr="00E471CE" w:rsidRDefault="00E471CE" w:rsidP="001D0531">
      <w:pPr>
        <w:spacing w:before="120" w:after="120" w:line="288" w:lineRule="auto"/>
        <w:ind w:firstLine="720"/>
        <w:jc w:val="both"/>
        <w:rPr>
          <w:rFonts w:ascii="Times New Roman" w:eastAsia="Times New Roman" w:hAnsi="Times New Roman" w:cs="Times New Roman"/>
          <w:b/>
          <w:sz w:val="28"/>
          <w:szCs w:val="28"/>
          <w:shd w:val="clear" w:color="auto" w:fill="FFFFFF"/>
          <w:lang w:val="vi-VN" w:eastAsia="en-US"/>
        </w:rPr>
      </w:pPr>
      <w:r w:rsidRPr="00E471CE">
        <w:rPr>
          <w:rFonts w:ascii="Times New Roman" w:eastAsia="Times New Roman" w:hAnsi="Times New Roman" w:cs="Times New Roman"/>
          <w:b/>
          <w:sz w:val="28"/>
          <w:szCs w:val="28"/>
          <w:shd w:val="clear" w:color="auto" w:fill="FFFFFF"/>
          <w:lang w:val="vi-VN" w:eastAsia="en-US"/>
        </w:rPr>
        <w:t>Năng lượng thuộc hạng mục nguồn cung sơ cấp:</w:t>
      </w:r>
    </w:p>
    <w:p w14:paraId="0FD3B443" w14:textId="5A1DFA4E" w:rsidR="000857D6" w:rsidRDefault="00E471CE"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 Sản xuất tại chỗ: Báo cáo về số lượng nhiên liệu được </w:t>
      </w:r>
      <w:r w:rsidR="00CF2B58">
        <w:rPr>
          <w:rFonts w:ascii="Times New Roman" w:eastAsia="Times New Roman" w:hAnsi="Times New Roman" w:cs="Times New Roman"/>
          <w:sz w:val="28"/>
          <w:szCs w:val="28"/>
          <w:shd w:val="clear" w:color="auto" w:fill="FFFFFF"/>
          <w:lang w:val="vi-VN" w:eastAsia="en-US"/>
        </w:rPr>
        <w:t>khai thác hoặc sản xuất, sau khi đã loại bỏ các tạp chất. Nhìn chung, sản lượng bao gồm cả lượng nhiên liệu tiêu thụ do các nhà sản xuất sử dụng trong quá trình khai thác sản xuất sử dụng trong quá trình khai thác sản xuất.</w:t>
      </w:r>
    </w:p>
    <w:p w14:paraId="4B18640B" w14:textId="4BA0D7EE" w:rsidR="00CF2B58" w:rsidRDefault="00CF2B58"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Xuất nhập khẩu: Báo cáo về số lượng nhiên liệu nhập khẩu hoặc xuất khẩu cho các nước khác. Đối với nhiên liệu xuất nhập khẩu, sẽ được tính toán khi mà lượng nhiên liệu đó được chuyển qua biên giới cho dù có làm thủ tục hải quan hay không.</w:t>
      </w:r>
    </w:p>
    <w:p w14:paraId="7488999A" w14:textId="27A2B111" w:rsidR="00CF2B58" w:rsidRDefault="00E904B2"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lastRenderedPageBreak/>
        <w:t>* Thay đổi dự trữ: Báo cáo sự khác biệt giữa mức độ dự trữ mở và mức độ dự trữ đóng cho dự trữ trên lãnh thổ quốc gia. Lưu trữ vào kho được hiển thị như một số dương.</w:t>
      </w:r>
    </w:p>
    <w:p w14:paraId="276F9B57" w14:textId="3EBE686F" w:rsidR="00E904B2" w:rsidRDefault="00E904B2"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Năng lượng thuộc hạng mục sản </w:t>
      </w:r>
      <w:r w:rsidR="00446A95">
        <w:rPr>
          <w:rFonts w:ascii="Times New Roman" w:eastAsia="Times New Roman" w:hAnsi="Times New Roman" w:cs="Times New Roman"/>
          <w:sz w:val="28"/>
          <w:szCs w:val="28"/>
          <w:shd w:val="clear" w:color="auto" w:fill="FFFFFF"/>
          <w:lang w:val="vi-VN" w:eastAsia="en-US"/>
        </w:rPr>
        <w:t>xuất, chuyển hóa thứ cấp:</w:t>
      </w:r>
    </w:p>
    <w:p w14:paraId="598B84F3" w14:textId="7FD0FA83" w:rsidR="004A32F0" w:rsidRDefault="00446A95"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Lọc dầu hóa: Cho đến nay, Việt Nam chỉ có một nhà máy lọc dầu Dung Quất sản lượng 6,5 triệu tấn/năm ở tỉnh Quảng Ngãi, sử dụng dầu thô (nhiên liệu đầu vào) để sản xuất các sản phẩm dầu khí như: Xăng, </w:t>
      </w:r>
      <w:r w:rsidR="004A32F0">
        <w:rPr>
          <w:rFonts w:ascii="Times New Roman" w:eastAsia="Times New Roman" w:hAnsi="Times New Roman" w:cs="Times New Roman"/>
          <w:sz w:val="28"/>
          <w:szCs w:val="28"/>
          <w:shd w:val="clear" w:color="auto" w:fill="FFFFFF"/>
          <w:lang w:val="vi-VN" w:eastAsia="en-US"/>
        </w:rPr>
        <w:t>dầu nhiên liệu máy bay, dầu diesel DO, dầu nhiên liệu FO và các sản phẩm khác.</w:t>
      </w:r>
    </w:p>
    <w:p w14:paraId="0F277A17" w14:textId="2F8FC76D"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Nhà máy chế biến khí: Việt Nam có nhà máy chế biến khí Dinh Cố thuộc tỉnh Vũng Tàu, công suất khoảng 1,5 tỉ m</w:t>
      </w:r>
      <w:r w:rsidRPr="004A32F0">
        <w:rPr>
          <w:rFonts w:ascii="Times New Roman" w:eastAsia="Times New Roman" w:hAnsi="Times New Roman" w:cs="Times New Roman"/>
          <w:sz w:val="28"/>
          <w:szCs w:val="28"/>
          <w:shd w:val="clear" w:color="auto" w:fill="FFFFFF"/>
          <w:vertAlign w:val="superscript"/>
          <w:lang w:val="vi-VN" w:eastAsia="en-US"/>
        </w:rPr>
        <w:t>3</w:t>
      </w:r>
      <w:r>
        <w:rPr>
          <w:rFonts w:ascii="Times New Roman" w:eastAsia="Times New Roman" w:hAnsi="Times New Roman" w:cs="Times New Roman"/>
          <w:sz w:val="28"/>
          <w:szCs w:val="28"/>
          <w:shd w:val="clear" w:color="auto" w:fill="FFFFFF"/>
          <w:lang w:val="vi-VN" w:eastAsia="en-US"/>
        </w:rPr>
        <w:t xml:space="preserve"> khí/năm, sử dụng khí đồng hành từ mỏ Bạch Hổ để sản xuất khí khô, khí hóa lỏng và xăng nhẹ condensate.</w:t>
      </w:r>
    </w:p>
    <w:p w14:paraId="39E270EC" w14:textId="6C572D8E"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Các nhà máy điện: Cho đến nay Việt Nam có 3 loại sản xuất điện như sau:</w:t>
      </w:r>
    </w:p>
    <w:p w14:paraId="677BA043" w14:textId="2A5FBA71"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Nhà máy điện do nhà nước sở hữu: Hoạt động chính của nhà máy là phát điện bán lên lưới để phân phối cho các bên thứ ba.</w:t>
      </w:r>
    </w:p>
    <w:p w14:paraId="3580459D" w14:textId="74B1BFD4" w:rsidR="004A32F0" w:rsidRDefault="004A32F0"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Nhà máy điện tự dùng: Sản xuất điện và sử dụng toàn bộ hoặc một phần cho hoạt động hoạt động nội </w:t>
      </w:r>
      <w:r w:rsidRPr="004A32F0">
        <w:rPr>
          <w:rFonts w:ascii="Times New Roman" w:eastAsia="Times New Roman" w:hAnsi="Times New Roman" w:cs="Times New Roman"/>
          <w:sz w:val="28"/>
          <w:szCs w:val="28"/>
          <w:shd w:val="clear" w:color="auto" w:fill="FFFFFF"/>
          <w:lang w:val="vi-VN" w:eastAsia="en-US"/>
        </w:rPr>
        <w:t>bộ trong nhà máy. Các nhà máy này có thể do</w:t>
      </w:r>
      <w:r>
        <w:rPr>
          <w:rFonts w:ascii="Times New Roman" w:eastAsia="Times New Roman" w:hAnsi="Times New Roman" w:cs="Times New Roman"/>
          <w:sz w:val="28"/>
          <w:szCs w:val="28"/>
          <w:shd w:val="clear" w:color="auto" w:fill="FFFFFF"/>
          <w:lang w:val="vi-VN" w:eastAsia="en-US"/>
        </w:rPr>
        <w:t xml:space="preserve"> </w:t>
      </w:r>
      <w:r w:rsidRPr="004A32F0">
        <w:rPr>
          <w:rFonts w:ascii="Times New Roman" w:eastAsia="Times New Roman" w:hAnsi="Times New Roman" w:cs="Times New Roman"/>
          <w:sz w:val="28"/>
          <w:szCs w:val="28"/>
          <w:shd w:val="clear" w:color="auto" w:fill="FFFFFF"/>
          <w:lang w:val="vi-VN" w:eastAsia="en-US"/>
        </w:rPr>
        <w:t>nhà nước hoặc tư nhân sở hữu.</w:t>
      </w:r>
      <w:r>
        <w:rPr>
          <w:rFonts w:ascii="Times New Roman" w:eastAsia="Times New Roman" w:hAnsi="Times New Roman" w:cs="Times New Roman"/>
          <w:sz w:val="28"/>
          <w:szCs w:val="28"/>
          <w:shd w:val="clear" w:color="auto" w:fill="FFFFFF"/>
          <w:lang w:val="vi-VN" w:eastAsia="en-US"/>
        </w:rPr>
        <w:t xml:space="preserve"> </w:t>
      </w:r>
    </w:p>
    <w:p w14:paraId="08ECF851" w14:textId="3FBB1952"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Các nhà máy CHP tự dùng: Kết hợp điện và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nhiệt (CHP) là dạng nhà máy được thiết kế để</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sản xuất cả nhiệt và điện.</w:t>
      </w:r>
    </w:p>
    <w:p w14:paraId="21CC3253" w14:textId="1DB5F403"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Tổn thất hoá dầu: Bao gồm tất cả các tổn</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thất xảy ra trong quá trình lọc hoá dầu.</w:t>
      </w:r>
    </w:p>
    <w:p w14:paraId="6B91A444" w14:textId="3DCB0FDB"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Tổn thất Truyền tải và Phân phối: Bao gồmtất cả các tổn thất do quá trình truyền tải và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phân phối điện.</w:t>
      </w:r>
    </w:p>
    <w:p w14:paraId="263594C5" w14:textId="668319F1" w:rsidR="00C53271" w:rsidRPr="0072710D" w:rsidRDefault="00C53271"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ab/>
        <w:t>+ Tự dùng: Bao gồm tất cả các dạng</w:t>
      </w:r>
      <w:r>
        <w:rPr>
          <w:rFonts w:ascii="Times New Roman" w:eastAsia="Times New Roman" w:hAnsi="Times New Roman" w:cs="Times New Roman"/>
          <w:sz w:val="28"/>
          <w:szCs w:val="28"/>
          <w:shd w:val="clear" w:color="auto" w:fill="FFFFFF"/>
          <w:lang w:val="vi-VN" w:eastAsia="en-US"/>
        </w:rPr>
        <w:t xml:space="preserve"> ti</w:t>
      </w:r>
      <w:r w:rsidRPr="0072710D">
        <w:rPr>
          <w:rFonts w:ascii="Times New Roman" w:eastAsia="Times New Roman" w:hAnsi="Times New Roman" w:cs="Times New Roman"/>
          <w:sz w:val="28"/>
          <w:szCs w:val="28"/>
          <w:shd w:val="clear" w:color="auto" w:fill="FFFFFF"/>
          <w:lang w:val="vi-VN" w:eastAsia="en-US"/>
        </w:rPr>
        <w:t>êu thụ</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điện sử dụng trong quá trình phát điện của nhà</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máy.</w:t>
      </w:r>
    </w:p>
    <w:p w14:paraId="4E8732FA" w14:textId="38FDA16F" w:rsidR="00C53271" w:rsidRPr="00C53271" w:rsidRDefault="00C53271" w:rsidP="001D0531">
      <w:pPr>
        <w:spacing w:before="120" w:after="120" w:line="288" w:lineRule="auto"/>
        <w:ind w:firstLine="720"/>
        <w:jc w:val="both"/>
        <w:rPr>
          <w:rFonts w:ascii="Times New Roman" w:eastAsia="Times New Roman" w:hAnsi="Times New Roman" w:cs="Times New Roman"/>
          <w:b/>
          <w:i/>
          <w:sz w:val="28"/>
          <w:szCs w:val="28"/>
          <w:shd w:val="clear" w:color="auto" w:fill="FFFFFF"/>
          <w:lang w:val="vi-VN" w:eastAsia="en-US"/>
        </w:rPr>
      </w:pPr>
      <w:r w:rsidRPr="00C53271">
        <w:rPr>
          <w:rFonts w:ascii="Times New Roman" w:eastAsia="Times New Roman" w:hAnsi="Times New Roman" w:cs="Times New Roman"/>
          <w:b/>
          <w:i/>
          <w:sz w:val="28"/>
          <w:szCs w:val="28"/>
          <w:shd w:val="clear" w:color="auto" w:fill="FFFFFF"/>
          <w:lang w:val="vi-VN" w:eastAsia="en-US"/>
        </w:rPr>
        <w:t>Năng lượng thuộc hạng mục tiêu thụ cuối cùng:</w:t>
      </w:r>
    </w:p>
    <w:p w14:paraId="6BFCE238" w14:textId="676763DC" w:rsidR="00C53271" w:rsidRPr="0072710D" w:rsidRDefault="00B0160F" w:rsidP="001D0531">
      <w:pPr>
        <w:spacing w:before="120" w:after="120" w:line="288" w:lineRule="auto"/>
        <w:ind w:firstLine="720"/>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Số liệu về</w:t>
      </w:r>
      <w:r>
        <w:rPr>
          <w:rFonts w:ascii="Times New Roman" w:eastAsia="Times New Roman" w:hAnsi="Times New Roman" w:cs="Times New Roman"/>
          <w:sz w:val="28"/>
          <w:szCs w:val="28"/>
          <w:shd w:val="clear" w:color="auto" w:fill="FFFFFF"/>
          <w:lang w:val="vi-VN" w:eastAsia="en-US"/>
        </w:rPr>
        <w:t xml:space="preserve"> </w:t>
      </w:r>
      <w:r w:rsidR="00C53271">
        <w:rPr>
          <w:rFonts w:ascii="Times New Roman" w:eastAsia="Times New Roman" w:hAnsi="Times New Roman" w:cs="Times New Roman"/>
          <w:sz w:val="28"/>
          <w:szCs w:val="28"/>
          <w:shd w:val="clear" w:color="auto" w:fill="FFFFFF"/>
          <w:lang w:val="vi-VN" w:eastAsia="en-US"/>
        </w:rPr>
        <w:t>ti</w:t>
      </w:r>
      <w:r w:rsidR="00C53271" w:rsidRPr="0072710D">
        <w:rPr>
          <w:rFonts w:ascii="Times New Roman" w:eastAsia="Times New Roman" w:hAnsi="Times New Roman" w:cs="Times New Roman"/>
          <w:sz w:val="28"/>
          <w:szCs w:val="28"/>
          <w:shd w:val="clear" w:color="auto" w:fill="FFFFFF"/>
          <w:lang w:val="vi-VN" w:eastAsia="en-US"/>
        </w:rPr>
        <w:t>êu thụ năng lượng trong các phân</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ngành được thu thập và phân loại tương tự theo</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qui định của các cơ quan năng lượng quốc tế</w:t>
      </w:r>
      <w:r w:rsidR="00C53271">
        <w:rPr>
          <w:rFonts w:ascii="Times New Roman" w:eastAsia="Times New Roman" w:hAnsi="Times New Roman" w:cs="Times New Roman"/>
          <w:sz w:val="28"/>
          <w:szCs w:val="28"/>
          <w:shd w:val="clear" w:color="auto" w:fill="FFFFFF"/>
          <w:lang w:val="vi-VN" w:eastAsia="en-US"/>
        </w:rPr>
        <w:t xml:space="preserve"> như: </w:t>
      </w:r>
      <w:r w:rsidR="00C53271" w:rsidRPr="0072710D">
        <w:rPr>
          <w:rFonts w:ascii="Times New Roman" w:eastAsia="Times New Roman" w:hAnsi="Times New Roman" w:cs="Times New Roman"/>
          <w:sz w:val="28"/>
          <w:szCs w:val="28"/>
          <w:shd w:val="clear" w:color="auto" w:fill="FFFFFF"/>
          <w:lang w:val="vi-VN" w:eastAsia="en-US"/>
        </w:rPr>
        <w:t>PEC, IE . Các phân ngành của Việt Nam</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được xác định theo phân loại công nghiệp</w:t>
      </w:r>
      <w:r w:rsidR="00C53271">
        <w:rPr>
          <w:rFonts w:ascii="Times New Roman" w:eastAsia="Times New Roman" w:hAnsi="Times New Roman" w:cs="Times New Roman"/>
          <w:sz w:val="28"/>
          <w:szCs w:val="28"/>
          <w:shd w:val="clear" w:color="auto" w:fill="FFFFFF"/>
          <w:lang w:val="vi-VN" w:eastAsia="en-US"/>
        </w:rPr>
        <w:t xml:space="preserve"> ti</w:t>
      </w:r>
      <w:r w:rsidR="00C53271" w:rsidRPr="0072710D">
        <w:rPr>
          <w:rFonts w:ascii="Times New Roman" w:eastAsia="Times New Roman" w:hAnsi="Times New Roman" w:cs="Times New Roman"/>
          <w:sz w:val="28"/>
          <w:szCs w:val="28"/>
          <w:shd w:val="clear" w:color="auto" w:fill="FFFFFF"/>
          <w:lang w:val="vi-VN" w:eastAsia="en-US"/>
        </w:rPr>
        <w:t>êu</w:t>
      </w:r>
      <w:r w:rsidR="00C53271">
        <w:rPr>
          <w:rFonts w:ascii="Times New Roman" w:eastAsia="Times New Roman" w:hAnsi="Times New Roman" w:cs="Times New Roman"/>
          <w:sz w:val="28"/>
          <w:szCs w:val="28"/>
          <w:shd w:val="clear" w:color="auto" w:fill="FFFFFF"/>
          <w:lang w:val="vi-VN" w:eastAsia="en-US"/>
        </w:rPr>
        <w:t xml:space="preserve"> </w:t>
      </w:r>
      <w:r w:rsidR="00C53271" w:rsidRPr="0072710D">
        <w:rPr>
          <w:rFonts w:ascii="Times New Roman" w:eastAsia="Times New Roman" w:hAnsi="Times New Roman" w:cs="Times New Roman"/>
          <w:sz w:val="28"/>
          <w:szCs w:val="28"/>
          <w:shd w:val="clear" w:color="auto" w:fill="FFFFFF"/>
          <w:lang w:val="vi-VN" w:eastAsia="en-US"/>
        </w:rPr>
        <w:t>chuẩn quốc tế (ISIC) như sau:</w:t>
      </w:r>
    </w:p>
    <w:p w14:paraId="3C696D04" w14:textId="5F01E453" w:rsidR="00B0160F" w:rsidRDefault="00B0160F"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lastRenderedPageBreak/>
        <w:t xml:space="preserve">- </w:t>
      </w:r>
      <w:r w:rsidRPr="0072710D">
        <w:rPr>
          <w:rFonts w:ascii="Times New Roman" w:eastAsia="Times New Roman" w:hAnsi="Times New Roman" w:cs="Times New Roman"/>
          <w:sz w:val="28"/>
          <w:szCs w:val="28"/>
          <w:shd w:val="clear" w:color="auto" w:fill="FFFFFF"/>
          <w:lang w:val="vi-VN" w:eastAsia="en-US"/>
        </w:rPr>
        <w:t>Công nghiệp: Bao gồm các phân ngành sản</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xuất như gang và thép; hóa</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chất và dầu lửa; xi</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măng và vật liệu xây dựng; thực phẩm và thuốc</w:t>
      </w:r>
      <w:r>
        <w:rPr>
          <w:rFonts w:ascii="Times New Roman" w:eastAsia="Times New Roman" w:hAnsi="Times New Roman" w:cs="Times New Roman"/>
          <w:sz w:val="28"/>
          <w:szCs w:val="28"/>
          <w:shd w:val="clear" w:color="auto" w:fill="FFFFFF"/>
          <w:lang w:val="vi-VN" w:eastAsia="en-US"/>
        </w:rPr>
        <w:t xml:space="preserve"> </w:t>
      </w:r>
      <w:r w:rsidRPr="0072710D">
        <w:rPr>
          <w:rFonts w:ascii="Times New Roman" w:eastAsia="Times New Roman" w:hAnsi="Times New Roman" w:cs="Times New Roman"/>
          <w:sz w:val="28"/>
          <w:szCs w:val="28"/>
          <w:shd w:val="clear" w:color="auto" w:fill="FFFFFF"/>
          <w:lang w:val="vi-VN" w:eastAsia="en-US"/>
        </w:rPr>
        <w:t>lá; dệt và da; giấy, bột giấy và in ấn; và các phân</w:t>
      </w:r>
      <w:r>
        <w:rPr>
          <w:rFonts w:ascii="Times New Roman" w:eastAsia="Times New Roman" w:hAnsi="Times New Roman" w:cs="Times New Roman"/>
          <w:sz w:val="28"/>
          <w:szCs w:val="28"/>
          <w:shd w:val="clear" w:color="auto" w:fill="FFFFFF"/>
          <w:lang w:val="vi-VN" w:eastAsia="en-US"/>
        </w:rPr>
        <w:t xml:space="preserve"> ngành khác.</w:t>
      </w:r>
    </w:p>
    <w:p w14:paraId="66A11DEA" w14:textId="488D4EA9" w:rsidR="00B0160F" w:rsidRDefault="00B0160F"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00E369A4">
        <w:rPr>
          <w:rFonts w:ascii="Times New Roman" w:eastAsia="Times New Roman" w:hAnsi="Times New Roman" w:cs="Times New Roman"/>
          <w:sz w:val="28"/>
          <w:szCs w:val="28"/>
          <w:shd w:val="clear" w:color="auto" w:fill="FFFFFF"/>
          <w:lang w:val="vi-VN" w:eastAsia="en-US"/>
        </w:rPr>
        <w:t>Nông nghiệp.</w:t>
      </w:r>
    </w:p>
    <w:p w14:paraId="0BE7F79C" w14:textId="6FFB8780"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Giao t</w:t>
      </w:r>
      <w:r>
        <w:rPr>
          <w:rFonts w:ascii="Times New Roman" w:eastAsia="Times New Roman" w:hAnsi="Times New Roman" w:cs="Times New Roman"/>
          <w:sz w:val="28"/>
          <w:szCs w:val="28"/>
          <w:shd w:val="clear" w:color="auto" w:fill="FFFFFF"/>
          <w:lang w:val="vi-VN" w:eastAsia="en-US"/>
        </w:rPr>
        <w:t xml:space="preserve">hông: Bao gồm đường hàng không; </w:t>
      </w:r>
      <w:r w:rsidRPr="00E369A4">
        <w:rPr>
          <w:rFonts w:ascii="Times New Roman" w:eastAsia="Times New Roman" w:hAnsi="Times New Roman" w:cs="Times New Roman"/>
          <w:sz w:val="28"/>
          <w:szCs w:val="28"/>
          <w:shd w:val="clear" w:color="auto" w:fill="FFFFFF"/>
          <w:lang w:val="vi-VN" w:eastAsia="en-US"/>
        </w:rPr>
        <w:t>đường sắt; đường bộ và đường thủy.</w:t>
      </w:r>
    </w:p>
    <w:p w14:paraId="5D12C0D6" w14:textId="7306F570"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Thương mại và dịch vụ.</w:t>
      </w:r>
    </w:p>
    <w:p w14:paraId="337CAF2E" w14:textId="12A88F4E" w:rsidR="00E369A4" w:rsidRP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Dân dụng.</w:t>
      </w:r>
    </w:p>
    <w:p w14:paraId="700F7CA3" w14:textId="1251B168" w:rsid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Sử dụng phi năng lượng.</w:t>
      </w:r>
    </w:p>
    <w:p w14:paraId="630FACE2" w14:textId="27B42962" w:rsidR="00E369A4" w:rsidRDefault="00E369A4"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sidRPr="00E369A4">
        <w:rPr>
          <w:rFonts w:ascii="Times New Roman" w:eastAsia="Times New Roman" w:hAnsi="Times New Roman" w:cs="Times New Roman"/>
          <w:sz w:val="28"/>
          <w:szCs w:val="28"/>
          <w:shd w:val="clear" w:color="auto" w:fill="FFFFFF"/>
          <w:lang w:val="vi-VN" w:eastAsia="en-US"/>
        </w:rPr>
        <w:t>Bảng cân bằng năng lượng (CBNL) đã được Viện Năng lượn</w:t>
      </w:r>
      <w:r>
        <w:rPr>
          <w:rFonts w:ascii="Times New Roman" w:eastAsia="Times New Roman" w:hAnsi="Times New Roman" w:cs="Times New Roman"/>
          <w:sz w:val="28"/>
          <w:szCs w:val="28"/>
          <w:shd w:val="clear" w:color="auto" w:fill="FFFFFF"/>
          <w:lang w:val="vi-VN" w:eastAsia="en-US"/>
        </w:rPr>
        <w:t xml:space="preserve">g xây dựng theo bố cục các loại </w:t>
      </w:r>
      <w:r w:rsidRPr="00E369A4">
        <w:rPr>
          <w:rFonts w:ascii="Times New Roman" w:eastAsia="Times New Roman" w:hAnsi="Times New Roman" w:cs="Times New Roman"/>
          <w:sz w:val="28"/>
          <w:szCs w:val="28"/>
          <w:shd w:val="clear" w:color="auto" w:fill="FFFFFF"/>
          <w:lang w:val="vi-VN" w:eastAsia="en-US"/>
        </w:rPr>
        <w:t>nhiê</w:t>
      </w:r>
      <w:r>
        <w:rPr>
          <w:rFonts w:ascii="Times New Roman" w:eastAsia="Times New Roman" w:hAnsi="Times New Roman" w:cs="Times New Roman"/>
          <w:sz w:val="28"/>
          <w:szCs w:val="28"/>
          <w:shd w:val="clear" w:color="auto" w:fill="FFFFFF"/>
          <w:lang w:val="vi-VN" w:eastAsia="en-US"/>
        </w:rPr>
        <w:t xml:space="preserve">n liệu phân theo từng ngành chi tiết thuộc </w:t>
      </w:r>
      <w:r w:rsidRPr="00E369A4">
        <w:rPr>
          <w:rFonts w:ascii="Times New Roman" w:eastAsia="Times New Roman" w:hAnsi="Times New Roman" w:cs="Times New Roman"/>
          <w:sz w:val="28"/>
          <w:szCs w:val="28"/>
          <w:shd w:val="clear" w:color="auto" w:fill="FFFFFF"/>
          <w:lang w:val="vi-VN" w:eastAsia="en-US"/>
        </w:rPr>
        <w:t>ba hạng mục c</w:t>
      </w:r>
      <w:r>
        <w:rPr>
          <w:rFonts w:ascii="Times New Roman" w:eastAsia="Times New Roman" w:hAnsi="Times New Roman" w:cs="Times New Roman"/>
          <w:sz w:val="28"/>
          <w:szCs w:val="28"/>
          <w:shd w:val="clear" w:color="auto" w:fill="FFFFFF"/>
          <w:lang w:val="vi-VN" w:eastAsia="en-US"/>
        </w:rPr>
        <w:t xml:space="preserve">hính như trình bày ở trên và là </w:t>
      </w:r>
      <w:r w:rsidRPr="00E369A4">
        <w:rPr>
          <w:rFonts w:ascii="Times New Roman" w:eastAsia="Times New Roman" w:hAnsi="Times New Roman" w:cs="Times New Roman"/>
          <w:sz w:val="28"/>
          <w:szCs w:val="28"/>
          <w:shd w:val="clear" w:color="auto" w:fill="FFFFFF"/>
          <w:lang w:val="vi-VN" w:eastAsia="en-US"/>
        </w:rPr>
        <w:t>nguồn số liệu</w:t>
      </w:r>
      <w:r>
        <w:rPr>
          <w:rFonts w:ascii="Times New Roman" w:eastAsia="Times New Roman" w:hAnsi="Times New Roman" w:cs="Times New Roman"/>
          <w:sz w:val="28"/>
          <w:szCs w:val="28"/>
          <w:shd w:val="clear" w:color="auto" w:fill="FFFFFF"/>
          <w:lang w:val="vi-VN" w:eastAsia="en-US"/>
        </w:rPr>
        <w:t xml:space="preserve"> chính cho kiểm kê KNK lĩnh vực </w:t>
      </w:r>
      <w:r w:rsidRPr="00E369A4">
        <w:rPr>
          <w:rFonts w:ascii="Times New Roman" w:eastAsia="Times New Roman" w:hAnsi="Times New Roman" w:cs="Times New Roman"/>
          <w:sz w:val="28"/>
          <w:szCs w:val="28"/>
          <w:shd w:val="clear" w:color="auto" w:fill="FFFFFF"/>
          <w:lang w:val="vi-VN" w:eastAsia="en-US"/>
        </w:rPr>
        <w:t>năng lượng 2014</w:t>
      </w:r>
      <w:r>
        <w:rPr>
          <w:rFonts w:ascii="Times New Roman" w:eastAsia="Times New Roman" w:hAnsi="Times New Roman" w:cs="Times New Roman"/>
          <w:sz w:val="28"/>
          <w:szCs w:val="28"/>
          <w:shd w:val="clear" w:color="auto" w:fill="FFFFFF"/>
          <w:lang w:val="vi-VN" w:eastAsia="en-US"/>
        </w:rPr>
        <w:t xml:space="preserve">, ngoài ra số liệu còn được thu </w:t>
      </w:r>
      <w:r w:rsidRPr="00E369A4">
        <w:rPr>
          <w:rFonts w:ascii="Times New Roman" w:eastAsia="Times New Roman" w:hAnsi="Times New Roman" w:cs="Times New Roman"/>
          <w:sz w:val="28"/>
          <w:szCs w:val="28"/>
          <w:shd w:val="clear" w:color="auto" w:fill="FFFFFF"/>
          <w:lang w:val="vi-VN" w:eastAsia="en-US"/>
        </w:rPr>
        <w:t>thập từ các n</w:t>
      </w:r>
      <w:r>
        <w:rPr>
          <w:rFonts w:ascii="Times New Roman" w:eastAsia="Times New Roman" w:hAnsi="Times New Roman" w:cs="Times New Roman"/>
          <w:sz w:val="28"/>
          <w:szCs w:val="28"/>
          <w:shd w:val="clear" w:color="auto" w:fill="FFFFFF"/>
          <w:lang w:val="vi-VN" w:eastAsia="en-US"/>
        </w:rPr>
        <w:t xml:space="preserve">guồn bổ sung khác như niêm giám </w:t>
      </w:r>
      <w:r w:rsidRPr="00E369A4">
        <w:rPr>
          <w:rFonts w:ascii="Times New Roman" w:eastAsia="Times New Roman" w:hAnsi="Times New Roman" w:cs="Times New Roman"/>
          <w:sz w:val="28"/>
          <w:szCs w:val="28"/>
          <w:shd w:val="clear" w:color="auto" w:fill="FFFFFF"/>
          <w:lang w:val="vi-VN" w:eastAsia="en-US"/>
        </w:rPr>
        <w:t>thống kê, số l</w:t>
      </w:r>
      <w:r>
        <w:rPr>
          <w:rFonts w:ascii="Times New Roman" w:eastAsia="Times New Roman" w:hAnsi="Times New Roman" w:cs="Times New Roman"/>
          <w:sz w:val="28"/>
          <w:szCs w:val="28"/>
          <w:shd w:val="clear" w:color="auto" w:fill="FFFFFF"/>
          <w:lang w:val="vi-VN" w:eastAsia="en-US"/>
        </w:rPr>
        <w:t xml:space="preserve">iệu các công ty, tập đoàn và số </w:t>
      </w:r>
      <w:r w:rsidRPr="00E369A4">
        <w:rPr>
          <w:rFonts w:ascii="Times New Roman" w:eastAsia="Times New Roman" w:hAnsi="Times New Roman" w:cs="Times New Roman"/>
          <w:sz w:val="28"/>
          <w:szCs w:val="28"/>
          <w:shd w:val="clear" w:color="auto" w:fill="FFFFFF"/>
          <w:lang w:val="vi-VN" w:eastAsia="en-US"/>
        </w:rPr>
        <w:t xml:space="preserve">liệu chuyên gia. </w:t>
      </w:r>
      <w:r w:rsidR="00D61241" w:rsidRPr="0072710D">
        <w:rPr>
          <w:rFonts w:ascii="Times New Roman" w:eastAsia="Times New Roman" w:hAnsi="Times New Roman" w:cs="Times New Roman"/>
          <w:sz w:val="28"/>
          <w:szCs w:val="28"/>
          <w:shd w:val="clear" w:color="auto" w:fill="FFFFFF"/>
          <w:lang w:val="vi-VN" w:eastAsia="en-US"/>
        </w:rPr>
        <w:t>Các</w:t>
      </w:r>
      <w:r w:rsidRPr="00E369A4">
        <w:rPr>
          <w:rFonts w:ascii="Times New Roman" w:eastAsia="Times New Roman" w:hAnsi="Times New Roman" w:cs="Times New Roman"/>
          <w:sz w:val="28"/>
          <w:szCs w:val="28"/>
          <w:shd w:val="clear" w:color="auto" w:fill="FFFFFF"/>
          <w:lang w:val="vi-VN" w:eastAsia="en-US"/>
        </w:rPr>
        <w:t xml:space="preserve"> số liệu được phân thành các </w:t>
      </w:r>
      <w:r>
        <w:rPr>
          <w:rFonts w:ascii="Times New Roman" w:eastAsia="Times New Roman" w:hAnsi="Times New Roman" w:cs="Times New Roman"/>
          <w:sz w:val="28"/>
          <w:szCs w:val="28"/>
          <w:shd w:val="clear" w:color="auto" w:fill="FFFFFF"/>
          <w:lang w:val="vi-VN" w:eastAsia="en-US"/>
        </w:rPr>
        <w:t>ti</w:t>
      </w:r>
      <w:r w:rsidRPr="00E369A4">
        <w:rPr>
          <w:rFonts w:ascii="Times New Roman" w:eastAsia="Times New Roman" w:hAnsi="Times New Roman" w:cs="Times New Roman"/>
          <w:sz w:val="28"/>
          <w:szCs w:val="28"/>
          <w:shd w:val="clear" w:color="auto" w:fill="FFFFFF"/>
          <w:lang w:val="vi-VN" w:eastAsia="en-US"/>
        </w:rPr>
        <w:t>ểu hạng</w:t>
      </w:r>
      <w:r>
        <w:rPr>
          <w:rFonts w:ascii="Times New Roman" w:eastAsia="Times New Roman" w:hAnsi="Times New Roman" w:cs="Times New Roman"/>
          <w:sz w:val="28"/>
          <w:szCs w:val="28"/>
          <w:shd w:val="clear" w:color="auto" w:fill="FFFFFF"/>
          <w:lang w:val="vi-VN" w:eastAsia="en-US"/>
        </w:rPr>
        <w:t xml:space="preserve"> </w:t>
      </w:r>
      <w:r w:rsidRPr="00E369A4">
        <w:rPr>
          <w:rFonts w:ascii="Times New Roman" w:eastAsia="Times New Roman" w:hAnsi="Times New Roman" w:cs="Times New Roman"/>
          <w:sz w:val="28"/>
          <w:szCs w:val="28"/>
          <w:shd w:val="clear" w:color="auto" w:fill="FFFFFF"/>
          <w:lang w:val="vi-VN" w:eastAsia="en-US"/>
        </w:rPr>
        <w:t>mục sau:</w:t>
      </w:r>
    </w:p>
    <w:p w14:paraId="04733222" w14:textId="2EBF26BA" w:rsidR="00E369A4" w:rsidRPr="0072710D" w:rsidRDefault="00F124A4" w:rsidP="001D0531">
      <w:pPr>
        <w:spacing w:before="120" w:after="120" w:line="276"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72710D">
        <w:rPr>
          <w:rFonts w:ascii="Times New Roman" w:eastAsia="Times New Roman" w:hAnsi="Times New Roman" w:cs="Times New Roman"/>
          <w:i/>
          <w:sz w:val="28"/>
          <w:szCs w:val="28"/>
          <w:shd w:val="clear" w:color="auto" w:fill="FFFFFF"/>
          <w:lang w:val="vi-VN" w:eastAsia="en-US"/>
        </w:rPr>
        <w:t>1. Hạng mục công nghiệp năng lượng</w:t>
      </w:r>
    </w:p>
    <w:p w14:paraId="4B87F74B" w14:textId="74BE4211" w:rsidR="00E369A4" w:rsidRDefault="00D61241" w:rsidP="001D0531">
      <w:pPr>
        <w:spacing w:before="120" w:after="120" w:line="276" w:lineRule="auto"/>
        <w:ind w:firstLine="709"/>
        <w:jc w:val="both"/>
        <w:rPr>
          <w:rFonts w:ascii="Times New Roman" w:eastAsia="Times New Roman" w:hAnsi="Times New Roman" w:cs="Times New Roman"/>
          <w:sz w:val="28"/>
          <w:szCs w:val="28"/>
          <w:shd w:val="clear" w:color="auto" w:fill="FFFFFF"/>
          <w:lang w:val="vi-VN" w:eastAsia="en-US"/>
        </w:rPr>
      </w:pPr>
      <w:r w:rsidRPr="0072710D">
        <w:rPr>
          <w:rFonts w:ascii="Times New Roman" w:eastAsia="Times New Roman" w:hAnsi="Times New Roman" w:cs="Times New Roman"/>
          <w:sz w:val="28"/>
          <w:szCs w:val="28"/>
          <w:shd w:val="clear" w:color="auto" w:fill="FFFFFF"/>
          <w:lang w:val="vi-VN" w:eastAsia="en-US"/>
        </w:rPr>
        <w:t xml:space="preserve">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 </w:t>
      </w:r>
      <w:r w:rsidR="00E369A4" w:rsidRPr="00E369A4">
        <w:rPr>
          <w:rFonts w:ascii="Times New Roman" w:eastAsia="Times New Roman" w:hAnsi="Times New Roman" w:cs="Times New Roman"/>
          <w:sz w:val="28"/>
          <w:szCs w:val="28"/>
          <w:shd w:val="clear" w:color="auto" w:fill="FFFFFF"/>
          <w:lang w:val="vi-VN" w:eastAsia="en-US"/>
        </w:rPr>
        <w:t xml:space="preserve">(Bảng </w:t>
      </w:r>
      <w:r w:rsidR="00E369A4">
        <w:rPr>
          <w:rFonts w:ascii="Times New Roman" w:eastAsia="Times New Roman" w:hAnsi="Times New Roman" w:cs="Times New Roman"/>
          <w:sz w:val="28"/>
          <w:szCs w:val="28"/>
          <w:shd w:val="clear" w:color="auto" w:fill="FFFFFF"/>
          <w:lang w:val="vi-VN" w:eastAsia="en-US"/>
        </w:rPr>
        <w:t>2.1</w:t>
      </w:r>
      <w:r w:rsidR="0099706B" w:rsidRPr="0072710D">
        <w:rPr>
          <w:rFonts w:ascii="Times New Roman" w:eastAsia="Times New Roman" w:hAnsi="Times New Roman" w:cs="Times New Roman"/>
          <w:sz w:val="28"/>
          <w:szCs w:val="28"/>
          <w:shd w:val="clear" w:color="auto" w:fill="FFFFFF"/>
          <w:lang w:val="vi-VN" w:eastAsia="en-US"/>
        </w:rPr>
        <w:t xml:space="preserve"> và 2.2</w:t>
      </w:r>
      <w:r w:rsidR="00E369A4" w:rsidRPr="00E369A4">
        <w:rPr>
          <w:rFonts w:ascii="Times New Roman" w:eastAsia="Times New Roman" w:hAnsi="Times New Roman" w:cs="Times New Roman"/>
          <w:sz w:val="28"/>
          <w:szCs w:val="28"/>
          <w:shd w:val="clear" w:color="auto" w:fill="FFFFFF"/>
          <w:lang w:val="vi-VN" w:eastAsia="en-US"/>
        </w:rPr>
        <w:t>).</w:t>
      </w:r>
    </w:p>
    <w:p w14:paraId="5A335CBE" w14:textId="11C2F461" w:rsidR="00B05C9D" w:rsidRPr="00B05C9D" w:rsidRDefault="001D0531" w:rsidP="001D0531">
      <w:pPr>
        <w:spacing w:before="120" w:after="120" w:line="288" w:lineRule="auto"/>
        <w:jc w:val="center"/>
        <w:rPr>
          <w:rFonts w:ascii="Times New Roman" w:eastAsia="Times New Roman" w:hAnsi="Times New Roman" w:cs="Times New Roman"/>
          <w:b/>
          <w:sz w:val="28"/>
          <w:szCs w:val="28"/>
          <w:shd w:val="clear" w:color="auto" w:fill="FFFFFF"/>
          <w:lang w:val="vi-VN" w:eastAsia="en-US"/>
        </w:rPr>
      </w:pPr>
      <w:r>
        <w:rPr>
          <w:rFonts w:ascii="Times New Roman" w:eastAsia="Times New Roman" w:hAnsi="Times New Roman" w:cs="Times New Roman"/>
          <w:b/>
          <w:sz w:val="28"/>
          <w:szCs w:val="28"/>
          <w:shd w:val="clear" w:color="auto" w:fill="FFFFFF"/>
          <w:lang w:eastAsia="en-US"/>
        </w:rPr>
        <w:t xml:space="preserve">Bảng </w:t>
      </w:r>
      <w:r w:rsidR="00B05C9D" w:rsidRPr="00B05C9D">
        <w:rPr>
          <w:rFonts w:ascii="Times New Roman" w:eastAsia="Times New Roman" w:hAnsi="Times New Roman" w:cs="Times New Roman"/>
          <w:b/>
          <w:sz w:val="28"/>
          <w:szCs w:val="28"/>
          <w:shd w:val="clear" w:color="auto" w:fill="FFFFFF"/>
          <w:lang w:val="vi-VN" w:eastAsia="en-US"/>
        </w:rPr>
        <w:t>2.2. Diễn biến cung cấp năng lượng sơ cấp giai đoạn 2010-2019 (KTOE)</w:t>
      </w:r>
    </w:p>
    <w:tbl>
      <w:tblPr>
        <w:tblStyle w:val="TableGrid"/>
        <w:tblW w:w="0" w:type="auto"/>
        <w:tblLook w:val="04A0" w:firstRow="1" w:lastRow="0" w:firstColumn="1" w:lastColumn="0" w:noHBand="0" w:noVBand="1"/>
      </w:tblPr>
      <w:tblGrid>
        <w:gridCol w:w="1097"/>
        <w:gridCol w:w="1097"/>
        <w:gridCol w:w="1097"/>
        <w:gridCol w:w="1097"/>
        <w:gridCol w:w="1097"/>
        <w:gridCol w:w="1097"/>
        <w:gridCol w:w="1097"/>
        <w:gridCol w:w="1098"/>
      </w:tblGrid>
      <w:tr w:rsidR="00B05C9D" w14:paraId="4BE14603" w14:textId="77777777" w:rsidTr="00B05C9D">
        <w:tc>
          <w:tcPr>
            <w:tcW w:w="1097" w:type="dxa"/>
            <w:vAlign w:val="center"/>
          </w:tcPr>
          <w:p w14:paraId="78209D41" w14:textId="07B9E33D"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Hạng mục</w:t>
            </w:r>
          </w:p>
        </w:tc>
        <w:tc>
          <w:tcPr>
            <w:tcW w:w="1097" w:type="dxa"/>
            <w:vAlign w:val="center"/>
          </w:tcPr>
          <w:p w14:paraId="163DC94B" w14:textId="59D416B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2010</w:t>
            </w:r>
          </w:p>
        </w:tc>
        <w:tc>
          <w:tcPr>
            <w:tcW w:w="1097" w:type="dxa"/>
            <w:vAlign w:val="center"/>
          </w:tcPr>
          <w:p w14:paraId="5B5FED54" w14:textId="3877D6A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2015</w:t>
            </w:r>
          </w:p>
        </w:tc>
        <w:tc>
          <w:tcPr>
            <w:tcW w:w="1097" w:type="dxa"/>
            <w:vAlign w:val="center"/>
          </w:tcPr>
          <w:p w14:paraId="0A209A5E" w14:textId="68718CCB"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2016</w:t>
            </w:r>
          </w:p>
        </w:tc>
        <w:tc>
          <w:tcPr>
            <w:tcW w:w="1097" w:type="dxa"/>
            <w:vAlign w:val="center"/>
          </w:tcPr>
          <w:p w14:paraId="1FCEBC60" w14:textId="67332B5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2017</w:t>
            </w:r>
          </w:p>
        </w:tc>
        <w:tc>
          <w:tcPr>
            <w:tcW w:w="1097" w:type="dxa"/>
            <w:vAlign w:val="center"/>
          </w:tcPr>
          <w:p w14:paraId="591D7981" w14:textId="3111F85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2018</w:t>
            </w:r>
          </w:p>
        </w:tc>
        <w:tc>
          <w:tcPr>
            <w:tcW w:w="1097" w:type="dxa"/>
            <w:vAlign w:val="center"/>
          </w:tcPr>
          <w:p w14:paraId="5ACB2067" w14:textId="4B52E61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2019</w:t>
            </w:r>
          </w:p>
        </w:tc>
        <w:tc>
          <w:tcPr>
            <w:tcW w:w="1098" w:type="dxa"/>
            <w:vAlign w:val="center"/>
          </w:tcPr>
          <w:p w14:paraId="3DA707C1" w14:textId="2FCCCDE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hAnsi="Times New Roman" w:cs="Times New Roman"/>
                <w:sz w:val="26"/>
                <w:szCs w:val="26"/>
              </w:rPr>
              <w:t>2011-2019</w:t>
            </w:r>
          </w:p>
        </w:tc>
      </w:tr>
      <w:tr w:rsidR="00B05C9D" w14:paraId="41B7573B" w14:textId="77777777" w:rsidTr="00B05C9D">
        <w:tc>
          <w:tcPr>
            <w:tcW w:w="1097" w:type="dxa"/>
            <w:vAlign w:val="center"/>
          </w:tcPr>
          <w:p w14:paraId="2988C770" w14:textId="014F5B27"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Than</w:t>
            </w:r>
          </w:p>
        </w:tc>
        <w:tc>
          <w:tcPr>
            <w:tcW w:w="1097" w:type="dxa"/>
            <w:vAlign w:val="center"/>
          </w:tcPr>
          <w:p w14:paraId="7F57E2F5" w14:textId="01DA866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13.850</w:t>
            </w:r>
          </w:p>
        </w:tc>
        <w:tc>
          <w:tcPr>
            <w:tcW w:w="1097" w:type="dxa"/>
            <w:vAlign w:val="center"/>
          </w:tcPr>
          <w:p w14:paraId="69AAD7F3" w14:textId="0EE70A51"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24.873</w:t>
            </w:r>
          </w:p>
        </w:tc>
        <w:tc>
          <w:tcPr>
            <w:tcW w:w="1097" w:type="dxa"/>
            <w:vAlign w:val="center"/>
          </w:tcPr>
          <w:p w14:paraId="5A2B645C" w14:textId="69EE3D4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25.594</w:t>
            </w:r>
          </w:p>
        </w:tc>
        <w:tc>
          <w:tcPr>
            <w:tcW w:w="1097" w:type="dxa"/>
            <w:vAlign w:val="center"/>
          </w:tcPr>
          <w:p w14:paraId="4DB60A84" w14:textId="2B25F475"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25.943</w:t>
            </w:r>
          </w:p>
        </w:tc>
        <w:tc>
          <w:tcPr>
            <w:tcW w:w="1097" w:type="dxa"/>
            <w:vAlign w:val="center"/>
          </w:tcPr>
          <w:p w14:paraId="5BBE55C6" w14:textId="2839FEC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35.877</w:t>
            </w:r>
          </w:p>
        </w:tc>
        <w:tc>
          <w:tcPr>
            <w:tcW w:w="1097" w:type="dxa"/>
            <w:vAlign w:val="center"/>
          </w:tcPr>
          <w:p w14:paraId="2FED7562" w14:textId="4AEF48F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44.</w:t>
            </w:r>
            <w:r w:rsidRPr="00B05C9D">
              <w:rPr>
                <w:rFonts w:ascii="Times New Roman" w:eastAsia="Times New Roman" w:hAnsi="Times New Roman" w:cs="Times New Roman"/>
                <w:bCs/>
                <w:noProof/>
                <w:sz w:val="26"/>
                <w:szCs w:val="26"/>
                <w:lang w:val="vi-VN" w:eastAsia="x-none"/>
              </w:rPr>
              <w:t>85</w:t>
            </w:r>
            <w:r w:rsidRPr="00B05C9D">
              <w:rPr>
                <w:rFonts w:ascii="Times New Roman" w:eastAsia="Times New Roman" w:hAnsi="Times New Roman" w:cs="Times New Roman"/>
                <w:bCs/>
                <w:noProof/>
                <w:sz w:val="26"/>
                <w:szCs w:val="26"/>
                <w:lang w:eastAsia="x-none"/>
              </w:rPr>
              <w:t>2</w:t>
            </w:r>
          </w:p>
        </w:tc>
        <w:tc>
          <w:tcPr>
            <w:tcW w:w="1098" w:type="dxa"/>
            <w:vAlign w:val="center"/>
          </w:tcPr>
          <w:p w14:paraId="43BCEC05" w14:textId="27B7698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w:t>
            </w:r>
            <w:r w:rsidRPr="00B05C9D">
              <w:rPr>
                <w:rFonts w:ascii="Times New Roman" w:eastAsia="Times New Roman" w:hAnsi="Times New Roman" w:cs="Times New Roman"/>
                <w:bCs/>
                <w:noProof/>
                <w:sz w:val="26"/>
                <w:szCs w:val="26"/>
                <w:lang w:val="vi-VN" w:eastAsia="x-none"/>
              </w:rPr>
              <w:t>3</w:t>
            </w:r>
            <w:r w:rsidRPr="00B05C9D">
              <w:rPr>
                <w:rFonts w:ascii="Times New Roman" w:eastAsia="Times New Roman" w:hAnsi="Times New Roman" w:cs="Times New Roman"/>
                <w:bCs/>
                <w:noProof/>
                <w:sz w:val="26"/>
                <w:szCs w:val="26"/>
                <w:lang w:eastAsia="x-none"/>
              </w:rPr>
              <w:t>,</w:t>
            </w:r>
            <w:r w:rsidRPr="00B05C9D">
              <w:rPr>
                <w:rFonts w:ascii="Times New Roman" w:eastAsia="Times New Roman" w:hAnsi="Times New Roman" w:cs="Times New Roman"/>
                <w:bCs/>
                <w:noProof/>
                <w:sz w:val="26"/>
                <w:szCs w:val="26"/>
                <w:lang w:val="vi-VN" w:eastAsia="x-none"/>
              </w:rPr>
              <w:t>9</w:t>
            </w:r>
            <w:r w:rsidRPr="00B05C9D">
              <w:rPr>
                <w:rFonts w:ascii="Times New Roman" w:eastAsia="Times New Roman" w:hAnsi="Times New Roman" w:cs="Times New Roman"/>
                <w:bCs/>
                <w:noProof/>
                <w:sz w:val="26"/>
                <w:szCs w:val="26"/>
                <w:lang w:eastAsia="x-none"/>
              </w:rPr>
              <w:t>%</w:t>
            </w:r>
          </w:p>
        </w:tc>
      </w:tr>
      <w:tr w:rsidR="00B05C9D" w14:paraId="7423E0DE" w14:textId="77777777" w:rsidTr="00B05C9D">
        <w:tc>
          <w:tcPr>
            <w:tcW w:w="1097" w:type="dxa"/>
            <w:vAlign w:val="center"/>
          </w:tcPr>
          <w:p w14:paraId="0C69343E" w14:textId="5C689F4A"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Dầu thô &amp; Các SP dầu</w:t>
            </w:r>
          </w:p>
        </w:tc>
        <w:tc>
          <w:tcPr>
            <w:tcW w:w="1097" w:type="dxa"/>
            <w:vAlign w:val="center"/>
          </w:tcPr>
          <w:p w14:paraId="3B05D3D7" w14:textId="4C50B95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16.099</w:t>
            </w:r>
          </w:p>
        </w:tc>
        <w:tc>
          <w:tcPr>
            <w:tcW w:w="1097" w:type="dxa"/>
            <w:vAlign w:val="center"/>
          </w:tcPr>
          <w:p w14:paraId="699CA41D" w14:textId="7316FD8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17.285</w:t>
            </w:r>
          </w:p>
        </w:tc>
        <w:tc>
          <w:tcPr>
            <w:tcW w:w="1097" w:type="dxa"/>
            <w:vAlign w:val="center"/>
          </w:tcPr>
          <w:p w14:paraId="3950D18A" w14:textId="429DE3D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19.101</w:t>
            </w:r>
          </w:p>
        </w:tc>
        <w:tc>
          <w:tcPr>
            <w:tcW w:w="1097" w:type="dxa"/>
            <w:vAlign w:val="center"/>
          </w:tcPr>
          <w:p w14:paraId="6C836F46" w14:textId="41E37FC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19.736</w:t>
            </w:r>
          </w:p>
        </w:tc>
        <w:tc>
          <w:tcPr>
            <w:tcW w:w="1097" w:type="dxa"/>
            <w:vAlign w:val="center"/>
          </w:tcPr>
          <w:p w14:paraId="0950CFF6" w14:textId="2B2A7DD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22.594</w:t>
            </w:r>
          </w:p>
        </w:tc>
        <w:tc>
          <w:tcPr>
            <w:tcW w:w="1097" w:type="dxa"/>
            <w:vAlign w:val="center"/>
          </w:tcPr>
          <w:p w14:paraId="7C46C9D5" w14:textId="12B159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25.057</w:t>
            </w:r>
          </w:p>
        </w:tc>
        <w:tc>
          <w:tcPr>
            <w:tcW w:w="1098" w:type="dxa"/>
            <w:vAlign w:val="center"/>
          </w:tcPr>
          <w:p w14:paraId="42B9FCCB" w14:textId="22C718D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5,0%</w:t>
            </w:r>
          </w:p>
        </w:tc>
      </w:tr>
      <w:tr w:rsidR="00B05C9D" w14:paraId="6FE5DD1D" w14:textId="77777777" w:rsidTr="00B05C9D">
        <w:tc>
          <w:tcPr>
            <w:tcW w:w="1097" w:type="dxa"/>
            <w:vAlign w:val="center"/>
          </w:tcPr>
          <w:p w14:paraId="1F769EC9" w14:textId="34B3B599"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lastRenderedPageBreak/>
              <w:t>Khí tự nhiên</w:t>
            </w:r>
          </w:p>
        </w:tc>
        <w:tc>
          <w:tcPr>
            <w:tcW w:w="1097" w:type="dxa"/>
            <w:vAlign w:val="center"/>
          </w:tcPr>
          <w:p w14:paraId="24B63B7F" w14:textId="134EC09A" w:rsidR="00B05C9D" w:rsidRPr="00863EC6" w:rsidRDefault="00863EC6" w:rsidP="00B05C9D">
            <w:pPr>
              <w:spacing w:before="120" w:after="120" w:line="288" w:lineRule="auto"/>
              <w:jc w:val="center"/>
              <w:rPr>
                <w:rFonts w:ascii="Times New Roman" w:eastAsia="Times New Roman" w:hAnsi="Times New Roman" w:cs="Times New Roman"/>
                <w:sz w:val="26"/>
                <w:szCs w:val="26"/>
                <w:shd w:val="clear" w:color="auto" w:fill="FFFFFF"/>
                <w:lang w:eastAsia="en-US"/>
              </w:rPr>
            </w:pPr>
            <w:r>
              <w:rPr>
                <w:rFonts w:ascii="Times New Roman" w:eastAsia="Times New Roman" w:hAnsi="Times New Roman" w:cs="Times New Roman"/>
                <w:sz w:val="26"/>
                <w:szCs w:val="26"/>
                <w:shd w:val="clear" w:color="auto" w:fill="FFFFFF"/>
                <w:lang w:eastAsia="en-US"/>
              </w:rPr>
              <w:t>8.316</w:t>
            </w:r>
          </w:p>
        </w:tc>
        <w:tc>
          <w:tcPr>
            <w:tcW w:w="1097" w:type="dxa"/>
            <w:vAlign w:val="center"/>
          </w:tcPr>
          <w:p w14:paraId="7E152CA2" w14:textId="1986C72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9.551</w:t>
            </w:r>
          </w:p>
        </w:tc>
        <w:tc>
          <w:tcPr>
            <w:tcW w:w="1097" w:type="dxa"/>
            <w:vAlign w:val="center"/>
          </w:tcPr>
          <w:p w14:paraId="0D5E3738" w14:textId="0448958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9.351</w:t>
            </w:r>
          </w:p>
        </w:tc>
        <w:tc>
          <w:tcPr>
            <w:tcW w:w="1097" w:type="dxa"/>
            <w:vAlign w:val="center"/>
          </w:tcPr>
          <w:p w14:paraId="72791643" w14:textId="236DCB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8.622</w:t>
            </w:r>
          </w:p>
        </w:tc>
        <w:tc>
          <w:tcPr>
            <w:tcW w:w="1097" w:type="dxa"/>
            <w:vAlign w:val="center"/>
          </w:tcPr>
          <w:p w14:paraId="2A580E03" w14:textId="5E22409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8.730</w:t>
            </w:r>
          </w:p>
        </w:tc>
        <w:tc>
          <w:tcPr>
            <w:tcW w:w="1097" w:type="dxa"/>
            <w:vAlign w:val="center"/>
          </w:tcPr>
          <w:p w14:paraId="0F1E64BB" w14:textId="253F641A"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8.964</w:t>
            </w:r>
          </w:p>
        </w:tc>
        <w:tc>
          <w:tcPr>
            <w:tcW w:w="1098" w:type="dxa"/>
            <w:vAlign w:val="center"/>
          </w:tcPr>
          <w:p w14:paraId="1C0B1308" w14:textId="05D2543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0,8%</w:t>
            </w:r>
          </w:p>
        </w:tc>
      </w:tr>
      <w:tr w:rsidR="00B05C9D" w14:paraId="73B46F65" w14:textId="77777777" w:rsidTr="00B05C9D">
        <w:tc>
          <w:tcPr>
            <w:tcW w:w="1097" w:type="dxa"/>
            <w:vAlign w:val="center"/>
          </w:tcPr>
          <w:p w14:paraId="60609F1D" w14:textId="6D4A7A1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Thủy điện</w:t>
            </w:r>
          </w:p>
        </w:tc>
        <w:tc>
          <w:tcPr>
            <w:tcW w:w="1097" w:type="dxa"/>
            <w:vAlign w:val="center"/>
          </w:tcPr>
          <w:p w14:paraId="75C505DB" w14:textId="19D841D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2.369</w:t>
            </w:r>
          </w:p>
        </w:tc>
        <w:tc>
          <w:tcPr>
            <w:tcW w:w="1097" w:type="dxa"/>
            <w:vAlign w:val="center"/>
          </w:tcPr>
          <w:p w14:paraId="227E9919" w14:textId="466D79B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4.827</w:t>
            </w:r>
          </w:p>
        </w:tc>
        <w:tc>
          <w:tcPr>
            <w:tcW w:w="1097" w:type="dxa"/>
            <w:vAlign w:val="center"/>
          </w:tcPr>
          <w:p w14:paraId="6DC41558" w14:textId="270A2B4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5.499</w:t>
            </w:r>
          </w:p>
        </w:tc>
        <w:tc>
          <w:tcPr>
            <w:tcW w:w="1097" w:type="dxa"/>
            <w:vAlign w:val="center"/>
          </w:tcPr>
          <w:p w14:paraId="1673B2D4" w14:textId="4389A1B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7.391</w:t>
            </w:r>
          </w:p>
        </w:tc>
        <w:tc>
          <w:tcPr>
            <w:tcW w:w="1097" w:type="dxa"/>
            <w:vAlign w:val="center"/>
          </w:tcPr>
          <w:p w14:paraId="6FA02B2E" w14:textId="16BCD23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7.145</w:t>
            </w:r>
          </w:p>
        </w:tc>
        <w:tc>
          <w:tcPr>
            <w:tcW w:w="1097" w:type="dxa"/>
            <w:vAlign w:val="center"/>
          </w:tcPr>
          <w:p w14:paraId="6EA57E71" w14:textId="6D61DA6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5.686</w:t>
            </w:r>
          </w:p>
        </w:tc>
        <w:tc>
          <w:tcPr>
            <w:tcW w:w="1098" w:type="dxa"/>
            <w:vAlign w:val="center"/>
          </w:tcPr>
          <w:p w14:paraId="5DF0A345" w14:textId="35F29AD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10,2%</w:t>
            </w:r>
          </w:p>
        </w:tc>
      </w:tr>
      <w:tr w:rsidR="00B05C9D" w14:paraId="610F8207" w14:textId="77777777" w:rsidTr="00B05C9D">
        <w:tc>
          <w:tcPr>
            <w:tcW w:w="1097" w:type="dxa"/>
            <w:vAlign w:val="center"/>
          </w:tcPr>
          <w:p w14:paraId="6C227405" w14:textId="5D3B619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NLTT</w:t>
            </w:r>
          </w:p>
        </w:tc>
        <w:tc>
          <w:tcPr>
            <w:tcW w:w="1097" w:type="dxa"/>
            <w:vAlign w:val="center"/>
          </w:tcPr>
          <w:p w14:paraId="00C9C740"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c>
          <w:tcPr>
            <w:tcW w:w="1097" w:type="dxa"/>
            <w:vAlign w:val="center"/>
          </w:tcPr>
          <w:p w14:paraId="57ED9739"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c>
          <w:tcPr>
            <w:tcW w:w="1097" w:type="dxa"/>
            <w:vAlign w:val="center"/>
          </w:tcPr>
          <w:p w14:paraId="50CF4FA8" w14:textId="0BB1A7D8"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14</w:t>
            </w:r>
          </w:p>
        </w:tc>
        <w:tc>
          <w:tcPr>
            <w:tcW w:w="1097" w:type="dxa"/>
            <w:vAlign w:val="center"/>
          </w:tcPr>
          <w:p w14:paraId="3C2FBF31" w14:textId="010023EF"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16</w:t>
            </w:r>
          </w:p>
        </w:tc>
        <w:tc>
          <w:tcPr>
            <w:tcW w:w="1097" w:type="dxa"/>
            <w:vAlign w:val="center"/>
          </w:tcPr>
          <w:p w14:paraId="0EC68881" w14:textId="0AD30C9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121</w:t>
            </w:r>
          </w:p>
        </w:tc>
        <w:tc>
          <w:tcPr>
            <w:tcW w:w="1097" w:type="dxa"/>
            <w:vAlign w:val="center"/>
          </w:tcPr>
          <w:p w14:paraId="716F7E33" w14:textId="3F837724"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554</w:t>
            </w:r>
          </w:p>
        </w:tc>
        <w:tc>
          <w:tcPr>
            <w:tcW w:w="1098" w:type="dxa"/>
            <w:vAlign w:val="center"/>
          </w:tcPr>
          <w:p w14:paraId="5D49535A" w14:textId="77777777"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p>
        </w:tc>
      </w:tr>
      <w:tr w:rsidR="00B05C9D" w14:paraId="4351CC69" w14:textId="77777777" w:rsidTr="00B05C9D">
        <w:tc>
          <w:tcPr>
            <w:tcW w:w="1097" w:type="dxa"/>
            <w:vAlign w:val="center"/>
          </w:tcPr>
          <w:p w14:paraId="2AFC3AAF" w14:textId="4A1C64A1"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Nhập khẩu điện</w:t>
            </w:r>
          </w:p>
        </w:tc>
        <w:tc>
          <w:tcPr>
            <w:tcW w:w="1097" w:type="dxa"/>
            <w:vAlign w:val="center"/>
          </w:tcPr>
          <w:p w14:paraId="296413E2" w14:textId="60CD27F5"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386</w:t>
            </w:r>
          </w:p>
        </w:tc>
        <w:tc>
          <w:tcPr>
            <w:tcW w:w="1097" w:type="dxa"/>
            <w:vAlign w:val="center"/>
          </w:tcPr>
          <w:p w14:paraId="7F5B8370" w14:textId="22E5A540"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84</w:t>
            </w:r>
          </w:p>
        </w:tc>
        <w:tc>
          <w:tcPr>
            <w:tcW w:w="1097" w:type="dxa"/>
            <w:vAlign w:val="center"/>
          </w:tcPr>
          <w:p w14:paraId="74CE64AF" w14:textId="7FDF5AB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114</w:t>
            </w:r>
          </w:p>
        </w:tc>
        <w:tc>
          <w:tcPr>
            <w:tcW w:w="1097" w:type="dxa"/>
            <w:vAlign w:val="center"/>
          </w:tcPr>
          <w:p w14:paraId="2CF9774D" w14:textId="3BC522A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61</w:t>
            </w:r>
          </w:p>
        </w:tc>
        <w:tc>
          <w:tcPr>
            <w:tcW w:w="1097" w:type="dxa"/>
            <w:vAlign w:val="center"/>
          </w:tcPr>
          <w:p w14:paraId="796283D6" w14:textId="78356A2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139</w:t>
            </w:r>
          </w:p>
        </w:tc>
        <w:tc>
          <w:tcPr>
            <w:tcW w:w="1097" w:type="dxa"/>
            <w:vAlign w:val="center"/>
          </w:tcPr>
          <w:p w14:paraId="536891CA" w14:textId="0EED482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107</w:t>
            </w:r>
          </w:p>
        </w:tc>
        <w:tc>
          <w:tcPr>
            <w:tcW w:w="1098" w:type="dxa"/>
            <w:vAlign w:val="center"/>
          </w:tcPr>
          <w:p w14:paraId="6DADE5B2" w14:textId="09C434B5" w:rsidR="00B05C9D" w:rsidRPr="00B05C9D" w:rsidRDefault="00B05C9D" w:rsidP="00B05C9D">
            <w:pPr>
              <w:tabs>
                <w:tab w:val="center" w:pos="4680"/>
                <w:tab w:val="right" w:pos="9360"/>
              </w:tabs>
              <w:spacing w:before="40" w:after="40"/>
              <w:jc w:val="center"/>
              <w:rPr>
                <w:rFonts w:ascii="Times New Roman" w:eastAsia="Times New Roman" w:hAnsi="Times New Roman" w:cs="Times New Roman"/>
                <w:bCs/>
                <w:noProof/>
                <w:sz w:val="26"/>
                <w:szCs w:val="26"/>
                <w:lang w:eastAsia="x-none"/>
              </w:rPr>
            </w:pPr>
            <w:r w:rsidRPr="00B05C9D">
              <w:rPr>
                <w:rFonts w:ascii="Times New Roman" w:eastAsia="Times New Roman" w:hAnsi="Times New Roman" w:cs="Times New Roman"/>
                <w:bCs/>
                <w:noProof/>
                <w:sz w:val="26"/>
                <w:szCs w:val="26"/>
                <w:lang w:eastAsia="x-none"/>
              </w:rPr>
              <w:t>-13,3%</w:t>
            </w:r>
          </w:p>
        </w:tc>
      </w:tr>
      <w:tr w:rsidR="00B05C9D" w14:paraId="16DC3AD9" w14:textId="77777777" w:rsidTr="00B05C9D">
        <w:tc>
          <w:tcPr>
            <w:tcW w:w="1097" w:type="dxa"/>
            <w:vAlign w:val="center"/>
          </w:tcPr>
          <w:p w14:paraId="341B9D9B" w14:textId="0BB5E797"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eastAsia="en-US"/>
              </w:rPr>
            </w:pPr>
            <w:r w:rsidRPr="00B05C9D">
              <w:rPr>
                <w:rFonts w:ascii="Times New Roman" w:eastAsia="Times New Roman" w:hAnsi="Times New Roman" w:cs="Times New Roman"/>
                <w:b/>
                <w:sz w:val="26"/>
                <w:szCs w:val="26"/>
                <w:shd w:val="clear" w:color="auto" w:fill="FFFFFF"/>
                <w:lang w:eastAsia="en-US"/>
              </w:rPr>
              <w:t>Sinh khối</w:t>
            </w:r>
          </w:p>
        </w:tc>
        <w:tc>
          <w:tcPr>
            <w:tcW w:w="1097" w:type="dxa"/>
            <w:vAlign w:val="center"/>
          </w:tcPr>
          <w:p w14:paraId="227A0566" w14:textId="066595F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10.589</w:t>
            </w:r>
          </w:p>
        </w:tc>
        <w:tc>
          <w:tcPr>
            <w:tcW w:w="1097" w:type="dxa"/>
            <w:vAlign w:val="center"/>
          </w:tcPr>
          <w:p w14:paraId="3E2DD579" w14:textId="3396FB99"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8.257</w:t>
            </w:r>
          </w:p>
        </w:tc>
        <w:tc>
          <w:tcPr>
            <w:tcW w:w="1097" w:type="dxa"/>
            <w:vAlign w:val="center"/>
          </w:tcPr>
          <w:p w14:paraId="7F635E5E" w14:textId="29D9E1B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9.152</w:t>
            </w:r>
          </w:p>
        </w:tc>
        <w:tc>
          <w:tcPr>
            <w:tcW w:w="1097" w:type="dxa"/>
            <w:vAlign w:val="center"/>
          </w:tcPr>
          <w:p w14:paraId="22282D11" w14:textId="04DBB2A0"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9.139</w:t>
            </w:r>
          </w:p>
        </w:tc>
        <w:tc>
          <w:tcPr>
            <w:tcW w:w="1097" w:type="dxa"/>
            <w:vAlign w:val="center"/>
          </w:tcPr>
          <w:p w14:paraId="7A55B4D2" w14:textId="301A6D9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9.535</w:t>
            </w:r>
          </w:p>
        </w:tc>
        <w:tc>
          <w:tcPr>
            <w:tcW w:w="1097" w:type="dxa"/>
            <w:vAlign w:val="center"/>
          </w:tcPr>
          <w:p w14:paraId="4506DFB7" w14:textId="3B6B6FB2"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9.274</w:t>
            </w:r>
          </w:p>
        </w:tc>
        <w:tc>
          <w:tcPr>
            <w:tcW w:w="1098" w:type="dxa"/>
            <w:vAlign w:val="center"/>
          </w:tcPr>
          <w:p w14:paraId="33C13A09" w14:textId="303A1CA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-1,5%</w:t>
            </w:r>
          </w:p>
        </w:tc>
      </w:tr>
      <w:tr w:rsidR="00B05C9D" w14:paraId="4383E97B" w14:textId="77777777" w:rsidTr="00B05C9D">
        <w:tc>
          <w:tcPr>
            <w:tcW w:w="1097" w:type="dxa"/>
            <w:vAlign w:val="center"/>
          </w:tcPr>
          <w:p w14:paraId="19CA4690" w14:textId="4F5C8EDB" w:rsidR="00B05C9D" w:rsidRPr="00B05C9D" w:rsidRDefault="00B05C9D" w:rsidP="00B05C9D">
            <w:pPr>
              <w:spacing w:before="120" w:after="120" w:line="288" w:lineRule="auto"/>
              <w:jc w:val="center"/>
              <w:rPr>
                <w:rFonts w:ascii="Times New Roman" w:eastAsia="Times New Roman" w:hAnsi="Times New Roman" w:cs="Times New Roman"/>
                <w:b/>
                <w:sz w:val="26"/>
                <w:szCs w:val="26"/>
                <w:shd w:val="clear" w:color="auto" w:fill="FFFFFF"/>
                <w:lang w:val="vi-VN" w:eastAsia="en-US"/>
              </w:rPr>
            </w:pPr>
            <w:r w:rsidRPr="00B05C9D">
              <w:rPr>
                <w:rFonts w:ascii="Times New Roman" w:hAnsi="Times New Roman" w:cs="Times New Roman"/>
                <w:b/>
                <w:sz w:val="26"/>
                <w:szCs w:val="26"/>
              </w:rPr>
              <w:t>Tổng</w:t>
            </w:r>
          </w:p>
        </w:tc>
        <w:tc>
          <w:tcPr>
            <w:tcW w:w="1097" w:type="dxa"/>
            <w:vAlign w:val="center"/>
          </w:tcPr>
          <w:p w14:paraId="0001D0D7" w14:textId="6ADB86D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51.610</w:t>
            </w:r>
          </w:p>
        </w:tc>
        <w:tc>
          <w:tcPr>
            <w:tcW w:w="1097" w:type="dxa"/>
            <w:vAlign w:val="center"/>
          </w:tcPr>
          <w:p w14:paraId="60B5895E" w14:textId="6EEF28D3"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64.877</w:t>
            </w:r>
          </w:p>
        </w:tc>
        <w:tc>
          <w:tcPr>
            <w:tcW w:w="1097" w:type="dxa"/>
            <w:vAlign w:val="center"/>
          </w:tcPr>
          <w:p w14:paraId="2F63BD02" w14:textId="6087D7EC"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68.825</w:t>
            </w:r>
          </w:p>
        </w:tc>
        <w:tc>
          <w:tcPr>
            <w:tcW w:w="1097" w:type="dxa"/>
            <w:vAlign w:val="center"/>
          </w:tcPr>
          <w:p w14:paraId="2056BF9C" w14:textId="42C38E7D"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70.909</w:t>
            </w:r>
          </w:p>
        </w:tc>
        <w:tc>
          <w:tcPr>
            <w:tcW w:w="1097" w:type="dxa"/>
            <w:vAlign w:val="center"/>
          </w:tcPr>
          <w:p w14:paraId="3B017AE5" w14:textId="07F3AA9A"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84.140</w:t>
            </w:r>
          </w:p>
        </w:tc>
        <w:tc>
          <w:tcPr>
            <w:tcW w:w="1097" w:type="dxa"/>
            <w:vAlign w:val="center"/>
          </w:tcPr>
          <w:p w14:paraId="42D47803" w14:textId="27B679E6"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94.</w:t>
            </w:r>
            <w:r w:rsidRPr="00B05C9D">
              <w:rPr>
                <w:rFonts w:ascii="Times New Roman" w:eastAsia="Times New Roman" w:hAnsi="Times New Roman" w:cs="Times New Roman"/>
                <w:bCs/>
                <w:noProof/>
                <w:sz w:val="26"/>
                <w:szCs w:val="26"/>
                <w:lang w:val="vi-VN" w:eastAsia="x-none"/>
              </w:rPr>
              <w:t>495</w:t>
            </w:r>
          </w:p>
        </w:tc>
        <w:tc>
          <w:tcPr>
            <w:tcW w:w="1098" w:type="dxa"/>
            <w:vAlign w:val="center"/>
          </w:tcPr>
          <w:p w14:paraId="6C0CD63E" w14:textId="7050864E" w:rsidR="00B05C9D" w:rsidRPr="00B05C9D" w:rsidRDefault="00B05C9D" w:rsidP="00B05C9D">
            <w:pPr>
              <w:spacing w:before="120" w:after="120" w:line="288" w:lineRule="auto"/>
              <w:jc w:val="center"/>
              <w:rPr>
                <w:rFonts w:ascii="Times New Roman" w:eastAsia="Times New Roman" w:hAnsi="Times New Roman" w:cs="Times New Roman"/>
                <w:sz w:val="26"/>
                <w:szCs w:val="26"/>
                <w:shd w:val="clear" w:color="auto" w:fill="FFFFFF"/>
                <w:lang w:val="vi-VN" w:eastAsia="en-US"/>
              </w:rPr>
            </w:pPr>
            <w:r w:rsidRPr="00B05C9D">
              <w:rPr>
                <w:rFonts w:ascii="Times New Roman" w:eastAsia="Times New Roman" w:hAnsi="Times New Roman" w:cs="Times New Roman"/>
                <w:bCs/>
                <w:noProof/>
                <w:sz w:val="26"/>
                <w:szCs w:val="26"/>
                <w:lang w:eastAsia="x-none"/>
              </w:rPr>
              <w:t>7,0%</w:t>
            </w:r>
          </w:p>
        </w:tc>
      </w:tr>
    </w:tbl>
    <w:p w14:paraId="1BF6AEB3" w14:textId="329D2480" w:rsidR="0099706B" w:rsidRPr="00B05C9D" w:rsidRDefault="0099706B" w:rsidP="001D0531">
      <w:pPr>
        <w:keepNext/>
        <w:spacing w:before="120" w:after="120" w:line="288" w:lineRule="auto"/>
        <w:jc w:val="right"/>
        <w:rPr>
          <w:rFonts w:ascii="Times New Roman" w:eastAsia="Calibri" w:hAnsi="Times New Roman" w:cs="Times New Roman"/>
          <w:i/>
          <w:noProof/>
          <w:sz w:val="26"/>
          <w:szCs w:val="26"/>
          <w:lang w:val="vi-VN" w:eastAsia="en-US"/>
        </w:rPr>
      </w:pPr>
      <w:r w:rsidRPr="00B05C9D">
        <w:rPr>
          <w:rFonts w:ascii="Times New Roman" w:eastAsia="Calibri" w:hAnsi="Times New Roman" w:cs="Times New Roman"/>
          <w:i/>
          <w:noProof/>
          <w:sz w:val="26"/>
          <w:szCs w:val="26"/>
          <w:lang w:val="vi-VN" w:eastAsia="en-US"/>
        </w:rPr>
        <w:t>Nguồn: Viện Năng lượng, Thống kê Năng lượng Việt Nam 2019, tháng 12/2020</w:t>
      </w:r>
    </w:p>
    <w:p w14:paraId="6198C21F" w14:textId="7D354B25" w:rsidR="0099706B" w:rsidRPr="0072710D" w:rsidRDefault="0099706B" w:rsidP="001D0531">
      <w:pPr>
        <w:autoSpaceDE w:val="0"/>
        <w:autoSpaceDN w:val="0"/>
        <w:adjustRightInd w:val="0"/>
        <w:spacing w:before="120" w:after="120" w:line="288" w:lineRule="auto"/>
        <w:ind w:firstLine="709"/>
        <w:jc w:val="both"/>
        <w:rPr>
          <w:rFonts w:ascii="Times New Roman" w:eastAsia="Times New Roman" w:hAnsi="Times New Roman" w:cs="Times New Roman"/>
          <w:sz w:val="28"/>
          <w:lang w:val="vi-VN" w:eastAsia="en-US"/>
        </w:rPr>
      </w:pPr>
      <w:r w:rsidRPr="0072710D">
        <w:rPr>
          <w:rFonts w:ascii="Times New Roman" w:eastAsia="Times New Roman" w:hAnsi="Times New Roman" w:cs="Times New Roman"/>
          <w:sz w:val="28"/>
          <w:lang w:val="vi-VN" w:eastAsia="en-US"/>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 </w:t>
      </w:r>
    </w:p>
    <w:p w14:paraId="7CE67837" w14:textId="423AECCE" w:rsidR="00E369A4" w:rsidRPr="00E369A4" w:rsidRDefault="00F124A4" w:rsidP="001D0531">
      <w:pPr>
        <w:spacing w:before="120" w:after="120" w:line="288"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2. Hạng mục công nghiệp sản xuất và xây dựng</w:t>
      </w:r>
    </w:p>
    <w:p w14:paraId="7F943B26" w14:textId="6DC07A8A" w:rsidR="007D5B0A" w:rsidRPr="00B3048E" w:rsidRDefault="004D6F22" w:rsidP="001D0531">
      <w:pPr>
        <w:autoSpaceDE w:val="0"/>
        <w:autoSpaceDN w:val="0"/>
        <w:adjustRightInd w:val="0"/>
        <w:spacing w:before="120" w:after="120" w:line="288" w:lineRule="auto"/>
        <w:ind w:firstLine="709"/>
        <w:rPr>
          <w:rFonts w:ascii="Times New Roman" w:hAnsi="Times New Roman" w:cs="Times New Roman"/>
          <w:sz w:val="28"/>
          <w:szCs w:val="28"/>
          <w:lang w:val="pt-BR"/>
        </w:rPr>
      </w:pPr>
      <w:r w:rsidRPr="004D6F22">
        <w:rPr>
          <w:rFonts w:ascii="Times New Roman" w:hAnsi="Times New Roman" w:cs="Times New Roman"/>
          <w:sz w:val="28"/>
          <w:szCs w:val="28"/>
          <w:lang w:val="pt-BR"/>
        </w:rPr>
        <w:t xml:space="preserve">Bảng dưới đây thể hiện kết quả tổng hợp tiêu thụ từng loại nhiên liệu cho phân ngành Công nghiệp – Xây dựng. </w:t>
      </w:r>
    </w:p>
    <w:p w14:paraId="327DC898" w14:textId="2A314E2D" w:rsidR="00D62C00" w:rsidRPr="00B05C9D" w:rsidRDefault="00D62C00" w:rsidP="001D0531">
      <w:pPr>
        <w:pStyle w:val="Caption"/>
        <w:keepNext/>
        <w:spacing w:after="120"/>
        <w:rPr>
          <w:b/>
          <w:lang w:val="pt-BR"/>
        </w:rPr>
      </w:pPr>
      <w:bookmarkStart w:id="14" w:name="_Toc151653067"/>
      <w:r w:rsidRPr="00B05C9D">
        <w:rPr>
          <w:b/>
          <w:lang w:val="pt-BR"/>
        </w:rPr>
        <w:t>Bả</w:t>
      </w:r>
      <w:r w:rsidR="00B05C9D" w:rsidRPr="00B05C9D">
        <w:rPr>
          <w:b/>
          <w:lang w:val="pt-BR"/>
        </w:rPr>
        <w:t>ng 2.</w:t>
      </w:r>
      <w:r w:rsidRPr="00B05C9D">
        <w:rPr>
          <w:b/>
        </w:rPr>
        <w:fldChar w:fldCharType="begin"/>
      </w:r>
      <w:r w:rsidRPr="00B05C9D">
        <w:rPr>
          <w:b/>
          <w:lang w:val="pt-BR"/>
        </w:rPr>
        <w:instrText xml:space="preserve"> SEQ Bảng_2. \* ARABIC </w:instrText>
      </w:r>
      <w:r w:rsidRPr="00B05C9D">
        <w:rPr>
          <w:b/>
        </w:rPr>
        <w:fldChar w:fldCharType="separate"/>
      </w:r>
      <w:r w:rsidR="001E4CF4" w:rsidRPr="00B05C9D">
        <w:rPr>
          <w:b/>
          <w:noProof/>
          <w:lang w:val="pt-BR"/>
        </w:rPr>
        <w:t>3</w:t>
      </w:r>
      <w:r w:rsidRPr="00B05C9D">
        <w:rPr>
          <w:b/>
        </w:rPr>
        <w:fldChar w:fldCharType="end"/>
      </w:r>
      <w:r w:rsidR="00B05C9D" w:rsidRPr="00B05C9D">
        <w:rPr>
          <w:b/>
          <w:noProof/>
          <w:lang w:val="pt-BR"/>
        </w:rPr>
        <w:t>.</w:t>
      </w:r>
      <w:r w:rsidRPr="00B05C9D">
        <w:rPr>
          <w:b/>
          <w:noProof/>
          <w:lang w:val="pt-BR"/>
        </w:rPr>
        <w:t xml:space="preserve"> Tổng hợp tiêu thụ nhiên liệu ngành Công nghệp – Xây dựng</w:t>
      </w:r>
      <w:bookmarkEnd w:id="1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1204"/>
        <w:gridCol w:w="1215"/>
        <w:gridCol w:w="1215"/>
        <w:gridCol w:w="1380"/>
        <w:gridCol w:w="1345"/>
        <w:gridCol w:w="1215"/>
      </w:tblGrid>
      <w:tr w:rsidR="00566486" w:rsidRPr="00566486" w14:paraId="6266DA92" w14:textId="77777777" w:rsidTr="00B05C9D">
        <w:trPr>
          <w:trHeight w:val="337"/>
          <w:tblHeader/>
          <w:jc w:val="center"/>
        </w:trPr>
        <w:tc>
          <w:tcPr>
            <w:tcW w:w="685" w:type="pct"/>
            <w:shd w:val="clear" w:color="auto" w:fill="E7E6E6"/>
            <w:vAlign w:val="center"/>
            <w:hideMark/>
          </w:tcPr>
          <w:p w14:paraId="460556B4" w14:textId="77777777" w:rsidR="00566486" w:rsidRPr="00566486" w:rsidRDefault="00566486" w:rsidP="001D0531">
            <w:pPr>
              <w:spacing w:before="60" w:after="60" w:line="264" w:lineRule="auto"/>
              <w:jc w:val="center"/>
              <w:rPr>
                <w:rFonts w:ascii="Times New Roman" w:eastAsia="Times New Roman" w:hAnsi="Times New Roman" w:cs="Times New Roman"/>
                <w:b/>
                <w:bCs/>
                <w:sz w:val="26"/>
                <w:szCs w:val="26"/>
                <w:lang w:eastAsia="en-US"/>
              </w:rPr>
            </w:pPr>
            <w:r w:rsidRPr="00566486">
              <w:rPr>
                <w:rFonts w:ascii="Times New Roman" w:eastAsia="Times New Roman" w:hAnsi="Times New Roman" w:cs="Times New Roman"/>
                <w:b/>
                <w:bCs/>
                <w:sz w:val="26"/>
                <w:szCs w:val="26"/>
                <w:lang w:eastAsia="en-US"/>
              </w:rPr>
              <w:t>Nhiên liệu</w:t>
            </w:r>
          </w:p>
        </w:tc>
        <w:tc>
          <w:tcPr>
            <w:tcW w:w="686" w:type="pct"/>
            <w:shd w:val="clear" w:color="auto" w:fill="E7E6E6"/>
            <w:vAlign w:val="center"/>
            <w:hideMark/>
          </w:tcPr>
          <w:p w14:paraId="55DC0B29" w14:textId="77777777" w:rsidR="00566486" w:rsidRPr="00566486" w:rsidRDefault="00566486" w:rsidP="001D0531">
            <w:pPr>
              <w:spacing w:before="60" w:after="60" w:line="264"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Đơn vị</w:t>
            </w:r>
          </w:p>
        </w:tc>
        <w:tc>
          <w:tcPr>
            <w:tcW w:w="692" w:type="pct"/>
            <w:shd w:val="clear" w:color="auto" w:fill="E7E6E6"/>
            <w:vAlign w:val="center"/>
            <w:hideMark/>
          </w:tcPr>
          <w:p w14:paraId="75A50094"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2016</w:t>
            </w:r>
          </w:p>
        </w:tc>
        <w:tc>
          <w:tcPr>
            <w:tcW w:w="692" w:type="pct"/>
            <w:shd w:val="clear" w:color="auto" w:fill="E7E6E6"/>
            <w:vAlign w:val="center"/>
            <w:hideMark/>
          </w:tcPr>
          <w:p w14:paraId="5614220E"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2017</w:t>
            </w:r>
          </w:p>
        </w:tc>
        <w:tc>
          <w:tcPr>
            <w:tcW w:w="786" w:type="pct"/>
            <w:shd w:val="clear" w:color="auto" w:fill="E7E6E6"/>
            <w:vAlign w:val="center"/>
            <w:hideMark/>
          </w:tcPr>
          <w:p w14:paraId="5D6B4954" w14:textId="77777777" w:rsidR="00566486" w:rsidRPr="00566486" w:rsidRDefault="00566486" w:rsidP="001D0531">
            <w:pPr>
              <w:spacing w:before="60" w:after="60" w:line="264"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2018</w:t>
            </w:r>
          </w:p>
        </w:tc>
        <w:tc>
          <w:tcPr>
            <w:tcW w:w="766" w:type="pct"/>
            <w:shd w:val="clear" w:color="auto" w:fill="E7E6E6"/>
            <w:vAlign w:val="center"/>
            <w:hideMark/>
          </w:tcPr>
          <w:p w14:paraId="77E8F7F9"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2019</w:t>
            </w:r>
          </w:p>
        </w:tc>
        <w:tc>
          <w:tcPr>
            <w:tcW w:w="692" w:type="pct"/>
            <w:shd w:val="clear" w:color="auto" w:fill="E7E6E6"/>
            <w:vAlign w:val="center"/>
            <w:hideMark/>
          </w:tcPr>
          <w:p w14:paraId="3F7E1134" w14:textId="77777777" w:rsidR="00566486" w:rsidRPr="00566486" w:rsidRDefault="00566486" w:rsidP="001D0531">
            <w:pPr>
              <w:spacing w:before="60" w:after="60" w:line="264"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2016-2019</w:t>
            </w:r>
          </w:p>
        </w:tc>
      </w:tr>
      <w:tr w:rsidR="00566486" w:rsidRPr="00566486" w14:paraId="454DE1B1" w14:textId="77777777" w:rsidTr="00B05C9D">
        <w:trPr>
          <w:trHeight w:val="337"/>
          <w:jc w:val="center"/>
        </w:trPr>
        <w:tc>
          <w:tcPr>
            <w:tcW w:w="685" w:type="pct"/>
            <w:vAlign w:val="center"/>
            <w:hideMark/>
          </w:tcPr>
          <w:p w14:paraId="1EDBF559"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Than</w:t>
            </w:r>
          </w:p>
        </w:tc>
        <w:tc>
          <w:tcPr>
            <w:tcW w:w="686" w:type="pct"/>
            <w:vAlign w:val="center"/>
            <w:hideMark/>
          </w:tcPr>
          <w:p w14:paraId="776016CB"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3C57642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12.358</w:t>
            </w:r>
          </w:p>
        </w:tc>
        <w:tc>
          <w:tcPr>
            <w:tcW w:w="692" w:type="pct"/>
            <w:vAlign w:val="center"/>
            <w:hideMark/>
          </w:tcPr>
          <w:p w14:paraId="7FAB0B0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13.446</w:t>
            </w:r>
          </w:p>
        </w:tc>
        <w:tc>
          <w:tcPr>
            <w:tcW w:w="786" w:type="pct"/>
            <w:vAlign w:val="center"/>
            <w:hideMark/>
          </w:tcPr>
          <w:p w14:paraId="5FD409D3"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20.876</w:t>
            </w:r>
          </w:p>
        </w:tc>
        <w:tc>
          <w:tcPr>
            <w:tcW w:w="766" w:type="pct"/>
            <w:vAlign w:val="center"/>
            <w:hideMark/>
          </w:tcPr>
          <w:p w14:paraId="6489D9A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24.491</w:t>
            </w:r>
          </w:p>
        </w:tc>
        <w:tc>
          <w:tcPr>
            <w:tcW w:w="692" w:type="pct"/>
            <w:vAlign w:val="center"/>
            <w:hideMark/>
          </w:tcPr>
          <w:p w14:paraId="17702BD2"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25.6%</w:t>
            </w:r>
          </w:p>
        </w:tc>
      </w:tr>
      <w:tr w:rsidR="00566486" w:rsidRPr="00566486" w14:paraId="003B57D4" w14:textId="77777777" w:rsidTr="00B05C9D">
        <w:trPr>
          <w:trHeight w:val="337"/>
          <w:jc w:val="center"/>
        </w:trPr>
        <w:tc>
          <w:tcPr>
            <w:tcW w:w="685" w:type="pct"/>
            <w:vAlign w:val="center"/>
            <w:hideMark/>
          </w:tcPr>
          <w:p w14:paraId="57D82B4D"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DO</w:t>
            </w:r>
          </w:p>
        </w:tc>
        <w:tc>
          <w:tcPr>
            <w:tcW w:w="686" w:type="pct"/>
            <w:vAlign w:val="center"/>
            <w:hideMark/>
          </w:tcPr>
          <w:p w14:paraId="1B02074F"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37DF2F7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1.312</w:t>
            </w:r>
          </w:p>
        </w:tc>
        <w:tc>
          <w:tcPr>
            <w:tcW w:w="692" w:type="pct"/>
            <w:vAlign w:val="center"/>
            <w:hideMark/>
          </w:tcPr>
          <w:p w14:paraId="082D23A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1.107</w:t>
            </w:r>
          </w:p>
        </w:tc>
        <w:tc>
          <w:tcPr>
            <w:tcW w:w="786" w:type="pct"/>
            <w:vAlign w:val="center"/>
            <w:hideMark/>
          </w:tcPr>
          <w:p w14:paraId="46BC95D4"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1.069</w:t>
            </w:r>
          </w:p>
        </w:tc>
        <w:tc>
          <w:tcPr>
            <w:tcW w:w="766" w:type="pct"/>
            <w:vAlign w:val="center"/>
            <w:hideMark/>
          </w:tcPr>
          <w:p w14:paraId="4BCCC4A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1.060</w:t>
            </w:r>
          </w:p>
        </w:tc>
        <w:tc>
          <w:tcPr>
            <w:tcW w:w="692" w:type="pct"/>
            <w:vAlign w:val="center"/>
            <w:hideMark/>
          </w:tcPr>
          <w:p w14:paraId="09A0FDF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-6.9%</w:t>
            </w:r>
          </w:p>
        </w:tc>
      </w:tr>
      <w:tr w:rsidR="00566486" w:rsidRPr="00566486" w14:paraId="6BC361CC" w14:textId="77777777" w:rsidTr="00B05C9D">
        <w:trPr>
          <w:trHeight w:val="219"/>
          <w:jc w:val="center"/>
        </w:trPr>
        <w:tc>
          <w:tcPr>
            <w:tcW w:w="685" w:type="pct"/>
            <w:vAlign w:val="center"/>
            <w:hideMark/>
          </w:tcPr>
          <w:p w14:paraId="7FA51FDA"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FO</w:t>
            </w:r>
          </w:p>
        </w:tc>
        <w:tc>
          <w:tcPr>
            <w:tcW w:w="686" w:type="pct"/>
            <w:vAlign w:val="center"/>
            <w:hideMark/>
          </w:tcPr>
          <w:p w14:paraId="7CC3E51B"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02392F3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132</w:t>
            </w:r>
          </w:p>
        </w:tc>
        <w:tc>
          <w:tcPr>
            <w:tcW w:w="692" w:type="pct"/>
            <w:vAlign w:val="center"/>
            <w:hideMark/>
          </w:tcPr>
          <w:p w14:paraId="66D585A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115</w:t>
            </w:r>
          </w:p>
        </w:tc>
        <w:tc>
          <w:tcPr>
            <w:tcW w:w="786" w:type="pct"/>
            <w:vAlign w:val="center"/>
            <w:hideMark/>
          </w:tcPr>
          <w:p w14:paraId="28746F39"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104</w:t>
            </w:r>
          </w:p>
        </w:tc>
        <w:tc>
          <w:tcPr>
            <w:tcW w:w="766" w:type="pct"/>
            <w:vAlign w:val="center"/>
            <w:hideMark/>
          </w:tcPr>
          <w:p w14:paraId="15DBA03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91</w:t>
            </w:r>
          </w:p>
        </w:tc>
        <w:tc>
          <w:tcPr>
            <w:tcW w:w="692" w:type="pct"/>
            <w:vAlign w:val="center"/>
            <w:hideMark/>
          </w:tcPr>
          <w:p w14:paraId="259F4FC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-11.6%</w:t>
            </w:r>
          </w:p>
        </w:tc>
      </w:tr>
      <w:tr w:rsidR="00566486" w:rsidRPr="00566486" w14:paraId="4DD1F65F" w14:textId="77777777" w:rsidTr="00B05C9D">
        <w:trPr>
          <w:trHeight w:val="337"/>
          <w:jc w:val="center"/>
        </w:trPr>
        <w:tc>
          <w:tcPr>
            <w:tcW w:w="685" w:type="pct"/>
            <w:vAlign w:val="center"/>
            <w:hideMark/>
          </w:tcPr>
          <w:p w14:paraId="418BC246"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LPG</w:t>
            </w:r>
          </w:p>
        </w:tc>
        <w:tc>
          <w:tcPr>
            <w:tcW w:w="686" w:type="pct"/>
            <w:vAlign w:val="center"/>
            <w:hideMark/>
          </w:tcPr>
          <w:p w14:paraId="29A8D850"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1000 tấn</w:t>
            </w:r>
          </w:p>
        </w:tc>
        <w:tc>
          <w:tcPr>
            <w:tcW w:w="692" w:type="pct"/>
            <w:vAlign w:val="center"/>
            <w:hideMark/>
          </w:tcPr>
          <w:p w14:paraId="4D7F499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290</w:t>
            </w:r>
          </w:p>
        </w:tc>
        <w:tc>
          <w:tcPr>
            <w:tcW w:w="692" w:type="pct"/>
            <w:vAlign w:val="center"/>
            <w:hideMark/>
          </w:tcPr>
          <w:p w14:paraId="2736AEC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340</w:t>
            </w:r>
          </w:p>
        </w:tc>
        <w:tc>
          <w:tcPr>
            <w:tcW w:w="786" w:type="pct"/>
            <w:vAlign w:val="center"/>
            <w:hideMark/>
          </w:tcPr>
          <w:p w14:paraId="77DBAD01"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367</w:t>
            </w:r>
          </w:p>
        </w:tc>
        <w:tc>
          <w:tcPr>
            <w:tcW w:w="766" w:type="pct"/>
            <w:vAlign w:val="center"/>
            <w:hideMark/>
          </w:tcPr>
          <w:p w14:paraId="4188FFB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395</w:t>
            </w:r>
          </w:p>
        </w:tc>
        <w:tc>
          <w:tcPr>
            <w:tcW w:w="692" w:type="pct"/>
            <w:vAlign w:val="center"/>
            <w:hideMark/>
          </w:tcPr>
          <w:p w14:paraId="3FC6EF2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10.8%</w:t>
            </w:r>
          </w:p>
        </w:tc>
      </w:tr>
      <w:tr w:rsidR="00566486" w:rsidRPr="00566486" w14:paraId="0E0BA8B1" w14:textId="77777777" w:rsidTr="00B05C9D">
        <w:trPr>
          <w:trHeight w:val="337"/>
          <w:jc w:val="center"/>
        </w:trPr>
        <w:tc>
          <w:tcPr>
            <w:tcW w:w="685" w:type="pct"/>
            <w:vAlign w:val="center"/>
            <w:hideMark/>
          </w:tcPr>
          <w:p w14:paraId="0AE58BBB"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Khí tự nhiên</w:t>
            </w:r>
          </w:p>
        </w:tc>
        <w:tc>
          <w:tcPr>
            <w:tcW w:w="686" w:type="pct"/>
            <w:vAlign w:val="center"/>
            <w:hideMark/>
          </w:tcPr>
          <w:p w14:paraId="232E4A05"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Triệu m</w:t>
            </w:r>
            <w:r w:rsidRPr="00566486">
              <w:rPr>
                <w:rFonts w:ascii="Times New Roman" w:eastAsia="Times New Roman" w:hAnsi="Times New Roman" w:cs="Times New Roman"/>
                <w:sz w:val="26"/>
                <w:szCs w:val="26"/>
                <w:vertAlign w:val="superscript"/>
                <w:lang w:val="en-GB" w:eastAsia="en-US"/>
              </w:rPr>
              <w:t>3</w:t>
            </w:r>
          </w:p>
        </w:tc>
        <w:tc>
          <w:tcPr>
            <w:tcW w:w="692" w:type="pct"/>
            <w:vAlign w:val="center"/>
            <w:hideMark/>
          </w:tcPr>
          <w:p w14:paraId="41DA676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778</w:t>
            </w:r>
          </w:p>
        </w:tc>
        <w:tc>
          <w:tcPr>
            <w:tcW w:w="692" w:type="pct"/>
            <w:vAlign w:val="center"/>
            <w:hideMark/>
          </w:tcPr>
          <w:p w14:paraId="72BE909E"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848</w:t>
            </w:r>
          </w:p>
        </w:tc>
        <w:tc>
          <w:tcPr>
            <w:tcW w:w="786" w:type="pct"/>
            <w:vAlign w:val="center"/>
            <w:hideMark/>
          </w:tcPr>
          <w:p w14:paraId="13BEFD4E"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835</w:t>
            </w:r>
          </w:p>
        </w:tc>
        <w:tc>
          <w:tcPr>
            <w:tcW w:w="766" w:type="pct"/>
            <w:vAlign w:val="center"/>
            <w:hideMark/>
          </w:tcPr>
          <w:p w14:paraId="21084F36"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808</w:t>
            </w:r>
          </w:p>
        </w:tc>
        <w:tc>
          <w:tcPr>
            <w:tcW w:w="692" w:type="pct"/>
            <w:vAlign w:val="center"/>
            <w:hideMark/>
          </w:tcPr>
          <w:p w14:paraId="56D3951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1.3%</w:t>
            </w:r>
          </w:p>
        </w:tc>
      </w:tr>
      <w:tr w:rsidR="00566486" w:rsidRPr="00566486" w14:paraId="44459F41" w14:textId="77777777" w:rsidTr="00B05C9D">
        <w:trPr>
          <w:trHeight w:val="337"/>
          <w:jc w:val="center"/>
        </w:trPr>
        <w:tc>
          <w:tcPr>
            <w:tcW w:w="685" w:type="pct"/>
            <w:vAlign w:val="center"/>
            <w:hideMark/>
          </w:tcPr>
          <w:p w14:paraId="70534226"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Sinh khối</w:t>
            </w:r>
          </w:p>
        </w:tc>
        <w:tc>
          <w:tcPr>
            <w:tcW w:w="686" w:type="pct"/>
            <w:vAlign w:val="center"/>
            <w:hideMark/>
          </w:tcPr>
          <w:p w14:paraId="451DA05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KTOE</w:t>
            </w:r>
          </w:p>
        </w:tc>
        <w:tc>
          <w:tcPr>
            <w:tcW w:w="692" w:type="pct"/>
            <w:vAlign w:val="center"/>
            <w:hideMark/>
          </w:tcPr>
          <w:p w14:paraId="1C9C2EA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3.523</w:t>
            </w:r>
          </w:p>
        </w:tc>
        <w:tc>
          <w:tcPr>
            <w:tcW w:w="692" w:type="pct"/>
            <w:vAlign w:val="center"/>
            <w:hideMark/>
          </w:tcPr>
          <w:p w14:paraId="2EB66D5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3.726</w:t>
            </w:r>
          </w:p>
        </w:tc>
        <w:tc>
          <w:tcPr>
            <w:tcW w:w="786" w:type="pct"/>
            <w:vAlign w:val="center"/>
            <w:hideMark/>
          </w:tcPr>
          <w:p w14:paraId="278EB1E6"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3.970</w:t>
            </w:r>
          </w:p>
        </w:tc>
        <w:tc>
          <w:tcPr>
            <w:tcW w:w="766" w:type="pct"/>
            <w:vAlign w:val="center"/>
            <w:hideMark/>
          </w:tcPr>
          <w:p w14:paraId="284B9CF9"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4.100</w:t>
            </w:r>
          </w:p>
        </w:tc>
        <w:tc>
          <w:tcPr>
            <w:tcW w:w="692" w:type="pct"/>
            <w:vAlign w:val="center"/>
            <w:hideMark/>
          </w:tcPr>
          <w:p w14:paraId="77D1BCD1"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5.2%</w:t>
            </w:r>
          </w:p>
        </w:tc>
      </w:tr>
      <w:tr w:rsidR="00566486" w:rsidRPr="00566486" w14:paraId="21360791" w14:textId="77777777" w:rsidTr="00B05C9D">
        <w:trPr>
          <w:trHeight w:val="337"/>
          <w:jc w:val="center"/>
        </w:trPr>
        <w:tc>
          <w:tcPr>
            <w:tcW w:w="685" w:type="pct"/>
            <w:vAlign w:val="center"/>
            <w:hideMark/>
          </w:tcPr>
          <w:p w14:paraId="3DFB47DF"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lastRenderedPageBreak/>
              <w:t>Điện</w:t>
            </w:r>
          </w:p>
        </w:tc>
        <w:tc>
          <w:tcPr>
            <w:tcW w:w="686" w:type="pct"/>
            <w:vAlign w:val="center"/>
            <w:hideMark/>
          </w:tcPr>
          <w:p w14:paraId="6C0105E2"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val="en-GB" w:eastAsia="en-US"/>
              </w:rPr>
              <w:t>GWh</w:t>
            </w:r>
          </w:p>
        </w:tc>
        <w:tc>
          <w:tcPr>
            <w:tcW w:w="692" w:type="pct"/>
            <w:vAlign w:val="center"/>
            <w:hideMark/>
          </w:tcPr>
          <w:p w14:paraId="7E4BA110"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85,849</w:t>
            </w:r>
          </w:p>
        </w:tc>
        <w:tc>
          <w:tcPr>
            <w:tcW w:w="692" w:type="pct"/>
            <w:vAlign w:val="center"/>
            <w:hideMark/>
          </w:tcPr>
          <w:p w14:paraId="366EEDA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95,572</w:t>
            </w:r>
          </w:p>
        </w:tc>
        <w:tc>
          <w:tcPr>
            <w:tcW w:w="786" w:type="pct"/>
            <w:vAlign w:val="center"/>
            <w:hideMark/>
          </w:tcPr>
          <w:p w14:paraId="58A00FD6"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105,838</w:t>
            </w:r>
          </w:p>
        </w:tc>
        <w:tc>
          <w:tcPr>
            <w:tcW w:w="766" w:type="pct"/>
            <w:vAlign w:val="center"/>
            <w:hideMark/>
          </w:tcPr>
          <w:p w14:paraId="0F8C5B5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sz w:val="26"/>
                <w:szCs w:val="26"/>
                <w:lang w:eastAsia="en-US"/>
              </w:rPr>
              <w:t>113,595</w:t>
            </w:r>
          </w:p>
        </w:tc>
        <w:tc>
          <w:tcPr>
            <w:tcW w:w="692" w:type="pct"/>
            <w:vAlign w:val="center"/>
            <w:hideMark/>
          </w:tcPr>
          <w:p w14:paraId="1699B15D"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9.8%</w:t>
            </w:r>
          </w:p>
        </w:tc>
      </w:tr>
      <w:tr w:rsidR="00566486" w:rsidRPr="00566486" w14:paraId="7F1EDB85" w14:textId="77777777" w:rsidTr="00B05C9D">
        <w:trPr>
          <w:trHeight w:val="314"/>
          <w:jc w:val="center"/>
        </w:trPr>
        <w:tc>
          <w:tcPr>
            <w:tcW w:w="685" w:type="pct"/>
            <w:vAlign w:val="center"/>
            <w:hideMark/>
          </w:tcPr>
          <w:p w14:paraId="30CD03CB" w14:textId="77777777" w:rsidR="00566486" w:rsidRPr="00566486" w:rsidRDefault="00566486" w:rsidP="00B05C9D">
            <w:pPr>
              <w:spacing w:before="40" w:after="40" w:line="276" w:lineRule="auto"/>
              <w:jc w:val="center"/>
              <w:rPr>
                <w:rFonts w:ascii="Times New Roman" w:eastAsia="Times New Roman" w:hAnsi="Times New Roman" w:cs="Times New Roman"/>
                <w:b/>
                <w:bCs/>
                <w:sz w:val="26"/>
                <w:szCs w:val="26"/>
                <w:lang w:val="en-GB" w:eastAsia="en-US"/>
              </w:rPr>
            </w:pPr>
            <w:r w:rsidRPr="00566486">
              <w:rPr>
                <w:rFonts w:ascii="Times New Roman" w:eastAsia="Times New Roman" w:hAnsi="Times New Roman" w:cs="Times New Roman"/>
                <w:b/>
                <w:bCs/>
                <w:sz w:val="26"/>
                <w:szCs w:val="26"/>
                <w:lang w:val="en-GB" w:eastAsia="en-US"/>
              </w:rPr>
              <w:t>Tổng NL quy đổi</w:t>
            </w:r>
          </w:p>
        </w:tc>
        <w:tc>
          <w:tcPr>
            <w:tcW w:w="686" w:type="pct"/>
            <w:vAlign w:val="center"/>
            <w:hideMark/>
          </w:tcPr>
          <w:p w14:paraId="44174C7A"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val="en-GB" w:eastAsia="en-US"/>
              </w:rPr>
              <w:t>KTOE</w:t>
            </w:r>
          </w:p>
        </w:tc>
        <w:tc>
          <w:tcPr>
            <w:tcW w:w="692" w:type="pct"/>
            <w:vAlign w:val="center"/>
            <w:hideMark/>
          </w:tcPr>
          <w:p w14:paraId="4CDDB3F8"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20.715</w:t>
            </w:r>
          </w:p>
        </w:tc>
        <w:tc>
          <w:tcPr>
            <w:tcW w:w="692" w:type="pct"/>
            <w:vAlign w:val="center"/>
            <w:hideMark/>
          </w:tcPr>
          <w:p w14:paraId="704E0E27"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22.291</w:t>
            </w:r>
          </w:p>
        </w:tc>
        <w:tc>
          <w:tcPr>
            <w:tcW w:w="786" w:type="pct"/>
            <w:vAlign w:val="center"/>
            <w:hideMark/>
          </w:tcPr>
          <w:p w14:paraId="7D81DEEE" w14:textId="77777777" w:rsidR="00566486" w:rsidRPr="00566486" w:rsidRDefault="00566486" w:rsidP="00B05C9D">
            <w:pPr>
              <w:spacing w:before="40" w:after="40" w:line="276" w:lineRule="auto"/>
              <w:ind w:left="35"/>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27.773</w:t>
            </w:r>
          </w:p>
        </w:tc>
        <w:tc>
          <w:tcPr>
            <w:tcW w:w="766" w:type="pct"/>
            <w:vAlign w:val="center"/>
            <w:hideMark/>
          </w:tcPr>
          <w:p w14:paraId="7A525EE5"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30.684</w:t>
            </w:r>
          </w:p>
        </w:tc>
        <w:tc>
          <w:tcPr>
            <w:tcW w:w="692" w:type="pct"/>
            <w:vAlign w:val="center"/>
            <w:hideMark/>
          </w:tcPr>
          <w:p w14:paraId="450F82EF" w14:textId="77777777" w:rsidR="00566486" w:rsidRPr="00566486" w:rsidRDefault="00566486" w:rsidP="00B05C9D">
            <w:pPr>
              <w:spacing w:before="40" w:after="40" w:line="276" w:lineRule="auto"/>
              <w:jc w:val="center"/>
              <w:rPr>
                <w:rFonts w:ascii="Times New Roman" w:eastAsia="Times New Roman" w:hAnsi="Times New Roman" w:cs="Times New Roman"/>
                <w:sz w:val="26"/>
                <w:szCs w:val="26"/>
                <w:lang w:eastAsia="en-US"/>
              </w:rPr>
            </w:pPr>
            <w:r w:rsidRPr="00566486">
              <w:rPr>
                <w:rFonts w:ascii="Times New Roman" w:eastAsia="Times New Roman" w:hAnsi="Times New Roman" w:cs="Times New Roman"/>
                <w:b/>
                <w:bCs/>
                <w:sz w:val="26"/>
                <w:szCs w:val="26"/>
                <w:lang w:eastAsia="en-US"/>
              </w:rPr>
              <w:t>14,0%</w:t>
            </w:r>
          </w:p>
        </w:tc>
      </w:tr>
    </w:tbl>
    <w:p w14:paraId="2F94C75E" w14:textId="77777777" w:rsidR="002A2604" w:rsidRPr="00B05C9D" w:rsidRDefault="002A2604" w:rsidP="00B05C9D">
      <w:pPr>
        <w:spacing w:before="120" w:after="120" w:line="288" w:lineRule="auto"/>
        <w:jc w:val="right"/>
        <w:rPr>
          <w:rFonts w:ascii="Times New Roman" w:eastAsia="Calibri" w:hAnsi="Times New Roman" w:cs="Times New Roman"/>
          <w:i/>
          <w:noProof/>
          <w:sz w:val="26"/>
          <w:szCs w:val="26"/>
          <w:lang w:eastAsia="en-US"/>
        </w:rPr>
      </w:pPr>
      <w:r w:rsidRPr="00B05C9D">
        <w:rPr>
          <w:rFonts w:ascii="Times New Roman" w:eastAsia="Calibri" w:hAnsi="Times New Roman" w:cs="Times New Roman"/>
          <w:i/>
          <w:noProof/>
          <w:sz w:val="26"/>
          <w:szCs w:val="26"/>
          <w:lang w:eastAsia="en-US"/>
        </w:rPr>
        <w:t>Nguồn: Tổng hợp chương trình điều tra doanh nghiệp GSO</w:t>
      </w:r>
    </w:p>
    <w:p w14:paraId="0E2ED804" w14:textId="77777777" w:rsidR="002A2604" w:rsidRPr="002A2604" w:rsidRDefault="002A2604" w:rsidP="00B05C9D">
      <w:pPr>
        <w:spacing w:before="120" w:after="120" w:line="288" w:lineRule="auto"/>
        <w:ind w:firstLine="567"/>
        <w:jc w:val="both"/>
        <w:rPr>
          <w:rFonts w:ascii="Times New Roman" w:eastAsia="Times New Roman" w:hAnsi="Times New Roman" w:cs="Times New Roman"/>
          <w:sz w:val="28"/>
          <w:lang w:eastAsia="en-US"/>
        </w:rPr>
      </w:pPr>
      <w:r w:rsidRPr="002A2604">
        <w:rPr>
          <w:rFonts w:ascii="Times New Roman" w:eastAsia="Times New Roman" w:hAnsi="Times New Roman" w:cs="Times New Roman"/>
          <w:sz w:val="28"/>
          <w:lang w:eastAsia="en-US"/>
        </w:rPr>
        <w:t>Đối với từng phân ngành công nghiệp, kết quả tổng hợp tiêu thụ năng lượng thể hiện trong bảng dưới đây.</w:t>
      </w:r>
    </w:p>
    <w:p w14:paraId="21D64EDF" w14:textId="78E5F222" w:rsidR="002A2604" w:rsidRPr="00B05C9D" w:rsidRDefault="00441DA5" w:rsidP="00B05C9D">
      <w:pPr>
        <w:pStyle w:val="Caption"/>
        <w:spacing w:after="120"/>
        <w:rPr>
          <w:rFonts w:eastAsia="Times New Roman"/>
          <w:b/>
          <w:bCs w:val="0"/>
          <w:lang w:eastAsia="en-US"/>
        </w:rPr>
      </w:pPr>
      <w:bookmarkStart w:id="15" w:name="_Toc151653068"/>
      <w:r w:rsidRPr="00B05C9D">
        <w:rPr>
          <w:b/>
        </w:rPr>
        <w:t>Bả</w:t>
      </w:r>
      <w:r w:rsidR="00B05C9D" w:rsidRPr="00B05C9D">
        <w:rPr>
          <w:b/>
        </w:rPr>
        <w:t>ng 2.</w:t>
      </w:r>
      <w:r w:rsidR="004445FD" w:rsidRPr="00B05C9D">
        <w:rPr>
          <w:b/>
        </w:rPr>
        <w:fldChar w:fldCharType="begin"/>
      </w:r>
      <w:r w:rsidR="004445FD" w:rsidRPr="00B05C9D">
        <w:rPr>
          <w:b/>
        </w:rPr>
        <w:instrText xml:space="preserve"> SEQ Bảng_2. \* ARABIC </w:instrText>
      </w:r>
      <w:r w:rsidR="004445FD" w:rsidRPr="00B05C9D">
        <w:rPr>
          <w:b/>
        </w:rPr>
        <w:fldChar w:fldCharType="separate"/>
      </w:r>
      <w:r w:rsidR="001E4CF4" w:rsidRPr="00B05C9D">
        <w:rPr>
          <w:b/>
          <w:noProof/>
        </w:rPr>
        <w:t>4</w:t>
      </w:r>
      <w:r w:rsidR="004445FD" w:rsidRPr="00B05C9D">
        <w:rPr>
          <w:b/>
          <w:noProof/>
        </w:rPr>
        <w:fldChar w:fldCharType="end"/>
      </w:r>
      <w:r w:rsidR="00863EC6">
        <w:rPr>
          <w:b/>
        </w:rPr>
        <w:t>.</w:t>
      </w:r>
      <w:r w:rsidRPr="00B05C9D">
        <w:rPr>
          <w:b/>
        </w:rPr>
        <w:t xml:space="preserve"> Tổng hợp tiêu thụ nhiên liệu ngành công nghiệp và phi năng lượng</w:t>
      </w:r>
      <w:bookmarkEnd w:id="15"/>
    </w:p>
    <w:tbl>
      <w:tblPr>
        <w:tblW w:w="5084"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931"/>
        <w:gridCol w:w="931"/>
        <w:gridCol w:w="931"/>
        <w:gridCol w:w="931"/>
        <w:gridCol w:w="1018"/>
        <w:gridCol w:w="1018"/>
        <w:gridCol w:w="1018"/>
        <w:gridCol w:w="1018"/>
      </w:tblGrid>
      <w:tr w:rsidR="002A2604" w:rsidRPr="001D0531" w14:paraId="5B400DF9" w14:textId="77777777" w:rsidTr="001D0531">
        <w:trPr>
          <w:trHeight w:val="336"/>
          <w:tblHeader/>
        </w:trPr>
        <w:tc>
          <w:tcPr>
            <w:tcW w:w="661" w:type="pct"/>
            <w:vMerge w:val="restart"/>
            <w:shd w:val="clear" w:color="auto" w:fill="E7E6E6"/>
            <w:vAlign w:val="center"/>
            <w:hideMark/>
          </w:tcPr>
          <w:p w14:paraId="359C8460" w14:textId="77777777" w:rsidR="002A2604" w:rsidRPr="001D0531" w:rsidRDefault="002A2604" w:rsidP="001D0531">
            <w:pPr>
              <w:spacing w:before="60" w:after="60" w:line="264" w:lineRule="auto"/>
              <w:ind w:firstLine="284"/>
              <w:jc w:val="center"/>
              <w:rPr>
                <w:rFonts w:ascii="Times New Roman" w:eastAsia="Times New Roman" w:hAnsi="Times New Roman" w:cs="Times New Roman"/>
                <w:b/>
                <w:bCs/>
                <w:sz w:val="26"/>
                <w:szCs w:val="26"/>
                <w:lang w:eastAsia="en-US"/>
              </w:rPr>
            </w:pPr>
          </w:p>
          <w:p w14:paraId="508F15AA" w14:textId="6FCE3790"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Phân ngành</w:t>
            </w:r>
          </w:p>
        </w:tc>
        <w:tc>
          <w:tcPr>
            <w:tcW w:w="2073" w:type="pct"/>
            <w:gridSpan w:val="4"/>
            <w:shd w:val="clear" w:color="auto" w:fill="E7E6E6"/>
            <w:vAlign w:val="center"/>
            <w:hideMark/>
          </w:tcPr>
          <w:p w14:paraId="1C3EFCD7" w14:textId="77777777" w:rsidR="002A2604" w:rsidRPr="001D0531" w:rsidRDefault="002A2604" w:rsidP="001D0531">
            <w:pPr>
              <w:spacing w:before="60" w:after="60" w:line="264" w:lineRule="auto"/>
              <w:ind w:firstLine="284"/>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Tiêu thụ NL (KTOE)</w:t>
            </w:r>
          </w:p>
        </w:tc>
        <w:tc>
          <w:tcPr>
            <w:tcW w:w="2266" w:type="pct"/>
            <w:gridSpan w:val="4"/>
            <w:shd w:val="clear" w:color="auto" w:fill="E7E6E6"/>
            <w:vAlign w:val="center"/>
            <w:hideMark/>
          </w:tcPr>
          <w:p w14:paraId="37769507"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Cơ cấu tiêu thụ NL (%)</w:t>
            </w:r>
          </w:p>
        </w:tc>
      </w:tr>
      <w:tr w:rsidR="00CB2098" w:rsidRPr="001D0531" w14:paraId="49C60AD9" w14:textId="77777777" w:rsidTr="001D0531">
        <w:trPr>
          <w:trHeight w:val="243"/>
          <w:tblHeader/>
        </w:trPr>
        <w:tc>
          <w:tcPr>
            <w:tcW w:w="661" w:type="pct"/>
            <w:vMerge/>
            <w:shd w:val="clear" w:color="auto" w:fill="E7E6E6"/>
            <w:vAlign w:val="center"/>
            <w:hideMark/>
          </w:tcPr>
          <w:p w14:paraId="436500E5"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p>
        </w:tc>
        <w:tc>
          <w:tcPr>
            <w:tcW w:w="518" w:type="pct"/>
            <w:shd w:val="clear" w:color="auto" w:fill="E7E6E6"/>
            <w:vAlign w:val="center"/>
            <w:hideMark/>
          </w:tcPr>
          <w:p w14:paraId="14E01933"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2016</w:t>
            </w:r>
          </w:p>
        </w:tc>
        <w:tc>
          <w:tcPr>
            <w:tcW w:w="518" w:type="pct"/>
            <w:shd w:val="clear" w:color="auto" w:fill="E7E6E6"/>
            <w:vAlign w:val="center"/>
            <w:hideMark/>
          </w:tcPr>
          <w:p w14:paraId="7433825B"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2017</w:t>
            </w:r>
          </w:p>
        </w:tc>
        <w:tc>
          <w:tcPr>
            <w:tcW w:w="518" w:type="pct"/>
            <w:shd w:val="clear" w:color="auto" w:fill="E7E6E6"/>
            <w:vAlign w:val="center"/>
            <w:hideMark/>
          </w:tcPr>
          <w:p w14:paraId="771CCC2D"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2018</w:t>
            </w:r>
          </w:p>
        </w:tc>
        <w:tc>
          <w:tcPr>
            <w:tcW w:w="518" w:type="pct"/>
            <w:shd w:val="clear" w:color="auto" w:fill="E7E6E6"/>
            <w:vAlign w:val="center"/>
            <w:hideMark/>
          </w:tcPr>
          <w:p w14:paraId="26D1C293"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2019</w:t>
            </w:r>
          </w:p>
        </w:tc>
        <w:tc>
          <w:tcPr>
            <w:tcW w:w="566" w:type="pct"/>
            <w:shd w:val="clear" w:color="auto" w:fill="E7E6E6"/>
            <w:vAlign w:val="center"/>
            <w:hideMark/>
          </w:tcPr>
          <w:p w14:paraId="58224E5A"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2016</w:t>
            </w:r>
          </w:p>
        </w:tc>
        <w:tc>
          <w:tcPr>
            <w:tcW w:w="566" w:type="pct"/>
            <w:shd w:val="clear" w:color="auto" w:fill="E7E6E6"/>
            <w:vAlign w:val="center"/>
            <w:hideMark/>
          </w:tcPr>
          <w:p w14:paraId="3724C171"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2017</w:t>
            </w:r>
          </w:p>
        </w:tc>
        <w:tc>
          <w:tcPr>
            <w:tcW w:w="566" w:type="pct"/>
            <w:shd w:val="clear" w:color="auto" w:fill="E7E6E6"/>
            <w:vAlign w:val="center"/>
            <w:hideMark/>
          </w:tcPr>
          <w:p w14:paraId="181DD15D"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2018</w:t>
            </w:r>
          </w:p>
        </w:tc>
        <w:tc>
          <w:tcPr>
            <w:tcW w:w="566" w:type="pct"/>
            <w:shd w:val="clear" w:color="auto" w:fill="E7E6E6"/>
            <w:vAlign w:val="center"/>
            <w:hideMark/>
          </w:tcPr>
          <w:p w14:paraId="4AF590EF" w14:textId="77777777" w:rsidR="002A2604" w:rsidRPr="001D0531" w:rsidRDefault="002A2604" w:rsidP="001D0531">
            <w:pPr>
              <w:spacing w:before="60" w:after="60" w:line="264"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2019</w:t>
            </w:r>
          </w:p>
        </w:tc>
      </w:tr>
      <w:tr w:rsidR="002A2604" w:rsidRPr="001D0531" w14:paraId="7A0991E3" w14:textId="77777777" w:rsidTr="001D0531">
        <w:trPr>
          <w:trHeight w:val="204"/>
        </w:trPr>
        <w:tc>
          <w:tcPr>
            <w:tcW w:w="661" w:type="pct"/>
            <w:vAlign w:val="center"/>
            <w:hideMark/>
          </w:tcPr>
          <w:p w14:paraId="4D9B017F"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Khai khoáng</w:t>
            </w:r>
          </w:p>
        </w:tc>
        <w:tc>
          <w:tcPr>
            <w:tcW w:w="518" w:type="pct"/>
            <w:vAlign w:val="center"/>
            <w:hideMark/>
          </w:tcPr>
          <w:p w14:paraId="4E9536B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1.015</w:t>
            </w:r>
          </w:p>
        </w:tc>
        <w:tc>
          <w:tcPr>
            <w:tcW w:w="518" w:type="pct"/>
            <w:vAlign w:val="center"/>
            <w:hideMark/>
          </w:tcPr>
          <w:p w14:paraId="4D619CB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1.085</w:t>
            </w:r>
          </w:p>
        </w:tc>
        <w:tc>
          <w:tcPr>
            <w:tcW w:w="518" w:type="pct"/>
            <w:vAlign w:val="center"/>
            <w:hideMark/>
          </w:tcPr>
          <w:p w14:paraId="34C6113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1.321</w:t>
            </w:r>
          </w:p>
        </w:tc>
        <w:tc>
          <w:tcPr>
            <w:tcW w:w="518" w:type="pct"/>
            <w:vAlign w:val="center"/>
            <w:hideMark/>
          </w:tcPr>
          <w:p w14:paraId="2D8E502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1.329</w:t>
            </w:r>
          </w:p>
        </w:tc>
        <w:tc>
          <w:tcPr>
            <w:tcW w:w="566" w:type="pct"/>
            <w:vAlign w:val="center"/>
            <w:hideMark/>
          </w:tcPr>
          <w:p w14:paraId="47A6C43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4,9%</w:t>
            </w:r>
          </w:p>
        </w:tc>
        <w:tc>
          <w:tcPr>
            <w:tcW w:w="566" w:type="pct"/>
            <w:vAlign w:val="center"/>
            <w:hideMark/>
          </w:tcPr>
          <w:p w14:paraId="63C21AB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4,9%</w:t>
            </w:r>
          </w:p>
        </w:tc>
        <w:tc>
          <w:tcPr>
            <w:tcW w:w="566" w:type="pct"/>
            <w:vAlign w:val="center"/>
            <w:hideMark/>
          </w:tcPr>
          <w:p w14:paraId="2888BDA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4,8%</w:t>
            </w:r>
          </w:p>
        </w:tc>
        <w:tc>
          <w:tcPr>
            <w:tcW w:w="566" w:type="pct"/>
            <w:vAlign w:val="center"/>
            <w:hideMark/>
          </w:tcPr>
          <w:p w14:paraId="20E1306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r>
      <w:tr w:rsidR="002A2604" w:rsidRPr="001D0531" w14:paraId="25665EB3" w14:textId="77777777" w:rsidTr="001D0531">
        <w:trPr>
          <w:trHeight w:val="280"/>
        </w:trPr>
        <w:tc>
          <w:tcPr>
            <w:tcW w:w="661" w:type="pct"/>
            <w:vAlign w:val="center"/>
            <w:hideMark/>
          </w:tcPr>
          <w:p w14:paraId="5C2EA873"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Chế biến thực phẩm, đồ uống, thuốc lá</w:t>
            </w:r>
          </w:p>
        </w:tc>
        <w:tc>
          <w:tcPr>
            <w:tcW w:w="518" w:type="pct"/>
            <w:vAlign w:val="center"/>
            <w:hideMark/>
          </w:tcPr>
          <w:p w14:paraId="05012EB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3.418</w:t>
            </w:r>
          </w:p>
        </w:tc>
        <w:tc>
          <w:tcPr>
            <w:tcW w:w="518" w:type="pct"/>
            <w:vAlign w:val="center"/>
            <w:hideMark/>
          </w:tcPr>
          <w:p w14:paraId="19696A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3.607</w:t>
            </w:r>
          </w:p>
        </w:tc>
        <w:tc>
          <w:tcPr>
            <w:tcW w:w="518" w:type="pct"/>
            <w:vAlign w:val="center"/>
            <w:hideMark/>
          </w:tcPr>
          <w:p w14:paraId="7C2AC2F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4.022</w:t>
            </w:r>
          </w:p>
        </w:tc>
        <w:tc>
          <w:tcPr>
            <w:tcW w:w="518" w:type="pct"/>
            <w:vAlign w:val="center"/>
            <w:hideMark/>
          </w:tcPr>
          <w:p w14:paraId="0F87ADE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4.367</w:t>
            </w:r>
          </w:p>
        </w:tc>
        <w:tc>
          <w:tcPr>
            <w:tcW w:w="566" w:type="pct"/>
            <w:vAlign w:val="center"/>
            <w:hideMark/>
          </w:tcPr>
          <w:p w14:paraId="6327DED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16,5%</w:t>
            </w:r>
          </w:p>
        </w:tc>
        <w:tc>
          <w:tcPr>
            <w:tcW w:w="566" w:type="pct"/>
            <w:vAlign w:val="center"/>
            <w:hideMark/>
          </w:tcPr>
          <w:p w14:paraId="0B9BFEF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16,2%</w:t>
            </w:r>
          </w:p>
        </w:tc>
        <w:tc>
          <w:tcPr>
            <w:tcW w:w="566" w:type="pct"/>
            <w:vAlign w:val="center"/>
            <w:hideMark/>
          </w:tcPr>
          <w:p w14:paraId="7A906FE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14,5%</w:t>
            </w:r>
          </w:p>
        </w:tc>
        <w:tc>
          <w:tcPr>
            <w:tcW w:w="566" w:type="pct"/>
            <w:vAlign w:val="center"/>
            <w:hideMark/>
          </w:tcPr>
          <w:p w14:paraId="12215FD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14,2%</w:t>
            </w:r>
          </w:p>
        </w:tc>
      </w:tr>
      <w:tr w:rsidR="002A2604" w:rsidRPr="001D0531" w14:paraId="729A59CB" w14:textId="77777777" w:rsidTr="001D0531">
        <w:trPr>
          <w:trHeight w:val="242"/>
        </w:trPr>
        <w:tc>
          <w:tcPr>
            <w:tcW w:w="661" w:type="pct"/>
            <w:vAlign w:val="center"/>
            <w:hideMark/>
          </w:tcPr>
          <w:p w14:paraId="634BB737"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Dệt may &amp; đồ da</w:t>
            </w:r>
          </w:p>
        </w:tc>
        <w:tc>
          <w:tcPr>
            <w:tcW w:w="518" w:type="pct"/>
            <w:vAlign w:val="center"/>
            <w:hideMark/>
          </w:tcPr>
          <w:p w14:paraId="6AC0B00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2.529</w:t>
            </w:r>
          </w:p>
        </w:tc>
        <w:tc>
          <w:tcPr>
            <w:tcW w:w="518" w:type="pct"/>
            <w:vAlign w:val="center"/>
            <w:hideMark/>
          </w:tcPr>
          <w:p w14:paraId="7D2E618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2.600</w:t>
            </w:r>
          </w:p>
        </w:tc>
        <w:tc>
          <w:tcPr>
            <w:tcW w:w="518" w:type="pct"/>
            <w:vAlign w:val="center"/>
            <w:hideMark/>
          </w:tcPr>
          <w:p w14:paraId="77602F1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3.370</w:t>
            </w:r>
          </w:p>
        </w:tc>
        <w:tc>
          <w:tcPr>
            <w:tcW w:w="518" w:type="pct"/>
            <w:vAlign w:val="center"/>
            <w:hideMark/>
          </w:tcPr>
          <w:p w14:paraId="3FFC58D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3.691</w:t>
            </w:r>
          </w:p>
        </w:tc>
        <w:tc>
          <w:tcPr>
            <w:tcW w:w="566" w:type="pct"/>
            <w:vAlign w:val="center"/>
            <w:hideMark/>
          </w:tcPr>
          <w:p w14:paraId="4EE9A3F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12,2%</w:t>
            </w:r>
          </w:p>
        </w:tc>
        <w:tc>
          <w:tcPr>
            <w:tcW w:w="566" w:type="pct"/>
            <w:vAlign w:val="center"/>
            <w:hideMark/>
          </w:tcPr>
          <w:p w14:paraId="744550B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w:t>
            </w:r>
          </w:p>
        </w:tc>
        <w:tc>
          <w:tcPr>
            <w:tcW w:w="566" w:type="pct"/>
            <w:vAlign w:val="center"/>
            <w:hideMark/>
          </w:tcPr>
          <w:p w14:paraId="2235751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w:t>
            </w:r>
          </w:p>
        </w:tc>
        <w:tc>
          <w:tcPr>
            <w:tcW w:w="566" w:type="pct"/>
            <w:vAlign w:val="center"/>
            <w:hideMark/>
          </w:tcPr>
          <w:p w14:paraId="77D99E4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12,0%</w:t>
            </w:r>
          </w:p>
        </w:tc>
      </w:tr>
      <w:tr w:rsidR="002A2604" w:rsidRPr="001D0531" w14:paraId="573D728C" w14:textId="77777777" w:rsidTr="001D0531">
        <w:trPr>
          <w:trHeight w:val="345"/>
        </w:trPr>
        <w:tc>
          <w:tcPr>
            <w:tcW w:w="661" w:type="pct"/>
            <w:vAlign w:val="center"/>
            <w:hideMark/>
          </w:tcPr>
          <w:p w14:paraId="2673A39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Gỗ và các sản phẩm từ gỗ</w:t>
            </w:r>
          </w:p>
        </w:tc>
        <w:tc>
          <w:tcPr>
            <w:tcW w:w="518" w:type="pct"/>
            <w:vAlign w:val="center"/>
            <w:hideMark/>
          </w:tcPr>
          <w:p w14:paraId="3D572EB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830</w:t>
            </w:r>
          </w:p>
        </w:tc>
        <w:tc>
          <w:tcPr>
            <w:tcW w:w="518" w:type="pct"/>
            <w:vAlign w:val="center"/>
            <w:hideMark/>
          </w:tcPr>
          <w:p w14:paraId="54A82D6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904</w:t>
            </w:r>
          </w:p>
        </w:tc>
        <w:tc>
          <w:tcPr>
            <w:tcW w:w="518" w:type="pct"/>
            <w:vAlign w:val="center"/>
            <w:hideMark/>
          </w:tcPr>
          <w:p w14:paraId="52E272C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988</w:t>
            </w:r>
          </w:p>
        </w:tc>
        <w:tc>
          <w:tcPr>
            <w:tcW w:w="518" w:type="pct"/>
            <w:vAlign w:val="center"/>
            <w:hideMark/>
          </w:tcPr>
          <w:p w14:paraId="545921A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1.042</w:t>
            </w:r>
          </w:p>
        </w:tc>
        <w:tc>
          <w:tcPr>
            <w:tcW w:w="566" w:type="pct"/>
            <w:vAlign w:val="center"/>
            <w:hideMark/>
          </w:tcPr>
          <w:p w14:paraId="7A6C6E0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c>
          <w:tcPr>
            <w:tcW w:w="566" w:type="pct"/>
            <w:vAlign w:val="center"/>
            <w:hideMark/>
          </w:tcPr>
          <w:p w14:paraId="2CC5565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4,1%</w:t>
            </w:r>
          </w:p>
        </w:tc>
        <w:tc>
          <w:tcPr>
            <w:tcW w:w="566" w:type="pct"/>
            <w:vAlign w:val="center"/>
            <w:hideMark/>
          </w:tcPr>
          <w:p w14:paraId="298DF4C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w:t>
            </w:r>
          </w:p>
        </w:tc>
        <w:tc>
          <w:tcPr>
            <w:tcW w:w="566" w:type="pct"/>
            <w:vAlign w:val="center"/>
            <w:hideMark/>
          </w:tcPr>
          <w:p w14:paraId="45F4B12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w:t>
            </w:r>
          </w:p>
        </w:tc>
      </w:tr>
      <w:tr w:rsidR="002A2604" w:rsidRPr="001D0531" w14:paraId="4C40950D" w14:textId="77777777" w:rsidTr="001D0531">
        <w:trPr>
          <w:trHeight w:val="308"/>
        </w:trPr>
        <w:tc>
          <w:tcPr>
            <w:tcW w:w="661" w:type="pct"/>
            <w:vAlign w:val="center"/>
            <w:hideMark/>
          </w:tcPr>
          <w:p w14:paraId="6B6039F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giấy và sản phẩm từ giấy, in ấn</w:t>
            </w:r>
          </w:p>
        </w:tc>
        <w:tc>
          <w:tcPr>
            <w:tcW w:w="518" w:type="pct"/>
            <w:vAlign w:val="center"/>
            <w:hideMark/>
          </w:tcPr>
          <w:p w14:paraId="659D12D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751</w:t>
            </w:r>
          </w:p>
        </w:tc>
        <w:tc>
          <w:tcPr>
            <w:tcW w:w="518" w:type="pct"/>
            <w:vAlign w:val="center"/>
            <w:hideMark/>
          </w:tcPr>
          <w:p w14:paraId="55E8DF6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829</w:t>
            </w:r>
          </w:p>
        </w:tc>
        <w:tc>
          <w:tcPr>
            <w:tcW w:w="518" w:type="pct"/>
            <w:vAlign w:val="center"/>
            <w:hideMark/>
          </w:tcPr>
          <w:p w14:paraId="61CE703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1.207</w:t>
            </w:r>
          </w:p>
        </w:tc>
        <w:tc>
          <w:tcPr>
            <w:tcW w:w="518" w:type="pct"/>
            <w:vAlign w:val="center"/>
            <w:hideMark/>
          </w:tcPr>
          <w:p w14:paraId="47B2ED7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1.317</w:t>
            </w:r>
          </w:p>
        </w:tc>
        <w:tc>
          <w:tcPr>
            <w:tcW w:w="566" w:type="pct"/>
            <w:vAlign w:val="center"/>
            <w:hideMark/>
          </w:tcPr>
          <w:p w14:paraId="364D4DD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3,6%</w:t>
            </w:r>
          </w:p>
        </w:tc>
        <w:tc>
          <w:tcPr>
            <w:tcW w:w="566" w:type="pct"/>
            <w:vAlign w:val="center"/>
            <w:hideMark/>
          </w:tcPr>
          <w:p w14:paraId="4EAF255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3,7%</w:t>
            </w:r>
          </w:p>
        </w:tc>
        <w:tc>
          <w:tcPr>
            <w:tcW w:w="566" w:type="pct"/>
            <w:vAlign w:val="center"/>
            <w:hideMark/>
          </w:tcPr>
          <w:p w14:paraId="303943D7"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66" w:type="pct"/>
            <w:vAlign w:val="center"/>
            <w:hideMark/>
          </w:tcPr>
          <w:p w14:paraId="1FEC6DE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r>
      <w:tr w:rsidR="002A2604" w:rsidRPr="001D0531" w14:paraId="44A38F20" w14:textId="77777777" w:rsidTr="001D0531">
        <w:trPr>
          <w:trHeight w:val="272"/>
        </w:trPr>
        <w:tc>
          <w:tcPr>
            <w:tcW w:w="661" w:type="pct"/>
            <w:vAlign w:val="center"/>
            <w:hideMark/>
          </w:tcPr>
          <w:p w14:paraId="64A2E9A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lastRenderedPageBreak/>
              <w:t>Sản xuất hóa chất</w:t>
            </w:r>
          </w:p>
        </w:tc>
        <w:tc>
          <w:tcPr>
            <w:tcW w:w="518" w:type="pct"/>
            <w:vAlign w:val="center"/>
            <w:hideMark/>
          </w:tcPr>
          <w:p w14:paraId="58EB05B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1.441</w:t>
            </w:r>
          </w:p>
        </w:tc>
        <w:tc>
          <w:tcPr>
            <w:tcW w:w="518" w:type="pct"/>
            <w:vAlign w:val="center"/>
            <w:hideMark/>
          </w:tcPr>
          <w:p w14:paraId="4B46E09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1.428</w:t>
            </w:r>
          </w:p>
        </w:tc>
        <w:tc>
          <w:tcPr>
            <w:tcW w:w="518" w:type="pct"/>
            <w:vAlign w:val="center"/>
            <w:hideMark/>
          </w:tcPr>
          <w:p w14:paraId="792414D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1.900</w:t>
            </w:r>
          </w:p>
        </w:tc>
        <w:tc>
          <w:tcPr>
            <w:tcW w:w="518" w:type="pct"/>
            <w:vAlign w:val="center"/>
            <w:hideMark/>
          </w:tcPr>
          <w:p w14:paraId="7841721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2.100</w:t>
            </w:r>
          </w:p>
        </w:tc>
        <w:tc>
          <w:tcPr>
            <w:tcW w:w="566" w:type="pct"/>
            <w:vAlign w:val="center"/>
            <w:hideMark/>
          </w:tcPr>
          <w:p w14:paraId="01C20C4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7,0%</w:t>
            </w:r>
          </w:p>
        </w:tc>
        <w:tc>
          <w:tcPr>
            <w:tcW w:w="566" w:type="pct"/>
            <w:vAlign w:val="center"/>
            <w:hideMark/>
          </w:tcPr>
          <w:p w14:paraId="0C5D133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6,4%</w:t>
            </w:r>
          </w:p>
        </w:tc>
        <w:tc>
          <w:tcPr>
            <w:tcW w:w="566" w:type="pct"/>
            <w:vAlign w:val="center"/>
            <w:hideMark/>
          </w:tcPr>
          <w:p w14:paraId="69B743F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6,8%</w:t>
            </w:r>
          </w:p>
        </w:tc>
        <w:tc>
          <w:tcPr>
            <w:tcW w:w="566" w:type="pct"/>
            <w:vAlign w:val="center"/>
            <w:hideMark/>
          </w:tcPr>
          <w:p w14:paraId="36B7CF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6,8%</w:t>
            </w:r>
          </w:p>
        </w:tc>
      </w:tr>
      <w:tr w:rsidR="002A2604" w:rsidRPr="001D0531" w14:paraId="4ACBF48A" w14:textId="77777777" w:rsidTr="001D0531">
        <w:trPr>
          <w:trHeight w:val="234"/>
        </w:trPr>
        <w:tc>
          <w:tcPr>
            <w:tcW w:w="661" w:type="pct"/>
            <w:vAlign w:val="center"/>
            <w:hideMark/>
          </w:tcPr>
          <w:p w14:paraId="51B68C1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kim loại và các SP kim loại</w:t>
            </w:r>
          </w:p>
        </w:tc>
        <w:tc>
          <w:tcPr>
            <w:tcW w:w="518" w:type="pct"/>
            <w:vAlign w:val="center"/>
            <w:hideMark/>
          </w:tcPr>
          <w:p w14:paraId="6329943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2.229</w:t>
            </w:r>
          </w:p>
        </w:tc>
        <w:tc>
          <w:tcPr>
            <w:tcW w:w="518" w:type="pct"/>
            <w:vAlign w:val="center"/>
            <w:hideMark/>
          </w:tcPr>
          <w:p w14:paraId="4D28DD5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2.408</w:t>
            </w:r>
          </w:p>
        </w:tc>
        <w:tc>
          <w:tcPr>
            <w:tcW w:w="518" w:type="pct"/>
            <w:vAlign w:val="center"/>
            <w:hideMark/>
          </w:tcPr>
          <w:p w14:paraId="33C07C7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2.829</w:t>
            </w:r>
          </w:p>
        </w:tc>
        <w:tc>
          <w:tcPr>
            <w:tcW w:w="518" w:type="pct"/>
            <w:vAlign w:val="center"/>
            <w:hideMark/>
          </w:tcPr>
          <w:p w14:paraId="7A73D8F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2.970</w:t>
            </w:r>
          </w:p>
        </w:tc>
        <w:tc>
          <w:tcPr>
            <w:tcW w:w="566" w:type="pct"/>
            <w:vAlign w:val="center"/>
            <w:hideMark/>
          </w:tcPr>
          <w:p w14:paraId="49575F9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w:t>
            </w:r>
          </w:p>
        </w:tc>
        <w:tc>
          <w:tcPr>
            <w:tcW w:w="566" w:type="pct"/>
            <w:vAlign w:val="center"/>
            <w:hideMark/>
          </w:tcPr>
          <w:p w14:paraId="37FBC27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10,8%</w:t>
            </w:r>
          </w:p>
        </w:tc>
        <w:tc>
          <w:tcPr>
            <w:tcW w:w="566" w:type="pct"/>
            <w:vAlign w:val="center"/>
            <w:hideMark/>
          </w:tcPr>
          <w:p w14:paraId="505FD3B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10,2%</w:t>
            </w:r>
          </w:p>
        </w:tc>
        <w:tc>
          <w:tcPr>
            <w:tcW w:w="566" w:type="pct"/>
            <w:vAlign w:val="center"/>
            <w:hideMark/>
          </w:tcPr>
          <w:p w14:paraId="074A5C8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9,7%</w:t>
            </w:r>
          </w:p>
        </w:tc>
      </w:tr>
      <w:tr w:rsidR="002A2604" w:rsidRPr="001D0531" w14:paraId="6E5C791A" w14:textId="77777777" w:rsidTr="001D0531">
        <w:trPr>
          <w:trHeight w:val="336"/>
        </w:trPr>
        <w:tc>
          <w:tcPr>
            <w:tcW w:w="661" w:type="pct"/>
            <w:vAlign w:val="center"/>
            <w:hideMark/>
          </w:tcPr>
          <w:p w14:paraId="0D714201"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Sản xuất máy móc, thiết bị</w:t>
            </w:r>
          </w:p>
        </w:tc>
        <w:tc>
          <w:tcPr>
            <w:tcW w:w="518" w:type="pct"/>
            <w:vAlign w:val="center"/>
            <w:hideMark/>
          </w:tcPr>
          <w:p w14:paraId="4CFDDB1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887</w:t>
            </w:r>
          </w:p>
        </w:tc>
        <w:tc>
          <w:tcPr>
            <w:tcW w:w="518" w:type="pct"/>
            <w:vAlign w:val="center"/>
            <w:hideMark/>
          </w:tcPr>
          <w:p w14:paraId="41CB843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1.125</w:t>
            </w:r>
          </w:p>
        </w:tc>
        <w:tc>
          <w:tcPr>
            <w:tcW w:w="518" w:type="pct"/>
            <w:vAlign w:val="center"/>
            <w:hideMark/>
          </w:tcPr>
          <w:p w14:paraId="379CBB1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1.220</w:t>
            </w:r>
          </w:p>
        </w:tc>
        <w:tc>
          <w:tcPr>
            <w:tcW w:w="518" w:type="pct"/>
            <w:vAlign w:val="center"/>
            <w:hideMark/>
          </w:tcPr>
          <w:p w14:paraId="12C1BA7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1.236</w:t>
            </w:r>
          </w:p>
        </w:tc>
        <w:tc>
          <w:tcPr>
            <w:tcW w:w="566" w:type="pct"/>
            <w:vAlign w:val="center"/>
            <w:hideMark/>
          </w:tcPr>
          <w:p w14:paraId="2D1B5D0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66" w:type="pct"/>
            <w:vAlign w:val="center"/>
            <w:hideMark/>
          </w:tcPr>
          <w:p w14:paraId="0DCC50F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5,0%</w:t>
            </w:r>
          </w:p>
        </w:tc>
        <w:tc>
          <w:tcPr>
            <w:tcW w:w="566" w:type="pct"/>
            <w:vAlign w:val="center"/>
            <w:hideMark/>
          </w:tcPr>
          <w:p w14:paraId="724B373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4,4%</w:t>
            </w:r>
          </w:p>
        </w:tc>
        <w:tc>
          <w:tcPr>
            <w:tcW w:w="566" w:type="pct"/>
            <w:vAlign w:val="center"/>
            <w:hideMark/>
          </w:tcPr>
          <w:p w14:paraId="4A926C9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r>
      <w:tr w:rsidR="002A2604" w:rsidRPr="001D0531" w14:paraId="45F511B8" w14:textId="77777777" w:rsidTr="001D0531">
        <w:trPr>
          <w:trHeight w:val="285"/>
        </w:trPr>
        <w:tc>
          <w:tcPr>
            <w:tcW w:w="661" w:type="pct"/>
            <w:vAlign w:val="center"/>
            <w:hideMark/>
          </w:tcPr>
          <w:p w14:paraId="6C9EC6A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SX SP từ khoáng phi KL khác</w:t>
            </w:r>
          </w:p>
        </w:tc>
        <w:tc>
          <w:tcPr>
            <w:tcW w:w="518" w:type="pct"/>
            <w:vAlign w:val="center"/>
            <w:hideMark/>
          </w:tcPr>
          <w:p w14:paraId="2237668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5.981</w:t>
            </w:r>
          </w:p>
        </w:tc>
        <w:tc>
          <w:tcPr>
            <w:tcW w:w="518" w:type="pct"/>
            <w:vAlign w:val="center"/>
            <w:hideMark/>
          </w:tcPr>
          <w:p w14:paraId="4264567A"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6.620</w:t>
            </w:r>
          </w:p>
        </w:tc>
        <w:tc>
          <w:tcPr>
            <w:tcW w:w="518" w:type="pct"/>
            <w:vAlign w:val="center"/>
            <w:hideMark/>
          </w:tcPr>
          <w:p w14:paraId="1E566A9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8.908</w:t>
            </w:r>
          </w:p>
        </w:tc>
        <w:tc>
          <w:tcPr>
            <w:tcW w:w="518" w:type="pct"/>
            <w:vAlign w:val="center"/>
            <w:hideMark/>
          </w:tcPr>
          <w:p w14:paraId="7443649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10.135</w:t>
            </w:r>
          </w:p>
        </w:tc>
        <w:tc>
          <w:tcPr>
            <w:tcW w:w="566" w:type="pct"/>
            <w:vAlign w:val="center"/>
            <w:hideMark/>
          </w:tcPr>
          <w:p w14:paraId="5876D0D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28,9%</w:t>
            </w:r>
          </w:p>
        </w:tc>
        <w:tc>
          <w:tcPr>
            <w:tcW w:w="566" w:type="pct"/>
            <w:vAlign w:val="center"/>
            <w:hideMark/>
          </w:tcPr>
          <w:p w14:paraId="6137B09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29,7%</w:t>
            </w:r>
          </w:p>
        </w:tc>
        <w:tc>
          <w:tcPr>
            <w:tcW w:w="566" w:type="pct"/>
            <w:vAlign w:val="center"/>
            <w:hideMark/>
          </w:tcPr>
          <w:p w14:paraId="307E3F7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32,1%</w:t>
            </w:r>
          </w:p>
        </w:tc>
        <w:tc>
          <w:tcPr>
            <w:tcW w:w="566" w:type="pct"/>
            <w:vAlign w:val="center"/>
            <w:hideMark/>
          </w:tcPr>
          <w:p w14:paraId="76556AF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33,2%</w:t>
            </w:r>
          </w:p>
        </w:tc>
      </w:tr>
      <w:tr w:rsidR="002A2604" w:rsidRPr="001D0531" w14:paraId="5B2CC15A" w14:textId="77777777" w:rsidTr="001D0531">
        <w:trPr>
          <w:trHeight w:val="246"/>
        </w:trPr>
        <w:tc>
          <w:tcPr>
            <w:tcW w:w="661" w:type="pct"/>
            <w:vAlign w:val="center"/>
            <w:hideMark/>
          </w:tcPr>
          <w:p w14:paraId="65B59C14"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Sản xuất xe có động cơ</w:t>
            </w:r>
          </w:p>
        </w:tc>
        <w:tc>
          <w:tcPr>
            <w:tcW w:w="518" w:type="pct"/>
            <w:vAlign w:val="center"/>
            <w:hideMark/>
          </w:tcPr>
          <w:p w14:paraId="03319C1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128</w:t>
            </w:r>
          </w:p>
        </w:tc>
        <w:tc>
          <w:tcPr>
            <w:tcW w:w="518" w:type="pct"/>
            <w:vAlign w:val="center"/>
            <w:hideMark/>
          </w:tcPr>
          <w:p w14:paraId="213EA6C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149</w:t>
            </w:r>
          </w:p>
        </w:tc>
        <w:tc>
          <w:tcPr>
            <w:tcW w:w="518" w:type="pct"/>
            <w:vAlign w:val="center"/>
            <w:hideMark/>
          </w:tcPr>
          <w:p w14:paraId="7B90FA8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156</w:t>
            </w:r>
          </w:p>
        </w:tc>
        <w:tc>
          <w:tcPr>
            <w:tcW w:w="518" w:type="pct"/>
            <w:vAlign w:val="center"/>
            <w:hideMark/>
          </w:tcPr>
          <w:p w14:paraId="03E73262"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168</w:t>
            </w:r>
          </w:p>
        </w:tc>
        <w:tc>
          <w:tcPr>
            <w:tcW w:w="566" w:type="pct"/>
            <w:vAlign w:val="center"/>
            <w:hideMark/>
          </w:tcPr>
          <w:p w14:paraId="5784957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0,6%</w:t>
            </w:r>
          </w:p>
        </w:tc>
        <w:tc>
          <w:tcPr>
            <w:tcW w:w="566" w:type="pct"/>
            <w:vAlign w:val="center"/>
            <w:hideMark/>
          </w:tcPr>
          <w:p w14:paraId="1466FB7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0,7%</w:t>
            </w:r>
          </w:p>
        </w:tc>
        <w:tc>
          <w:tcPr>
            <w:tcW w:w="566" w:type="pct"/>
            <w:vAlign w:val="center"/>
            <w:hideMark/>
          </w:tcPr>
          <w:p w14:paraId="4DC9695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0,6%</w:t>
            </w:r>
          </w:p>
        </w:tc>
        <w:tc>
          <w:tcPr>
            <w:tcW w:w="566" w:type="pct"/>
            <w:vAlign w:val="center"/>
            <w:hideMark/>
          </w:tcPr>
          <w:p w14:paraId="42DAB3B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0,5%</w:t>
            </w:r>
          </w:p>
        </w:tc>
      </w:tr>
      <w:tr w:rsidR="002A2604" w:rsidRPr="001D0531" w14:paraId="4BE10EBC" w14:textId="77777777" w:rsidTr="001D0531">
        <w:trPr>
          <w:trHeight w:val="208"/>
        </w:trPr>
        <w:tc>
          <w:tcPr>
            <w:tcW w:w="661" w:type="pct"/>
            <w:vAlign w:val="center"/>
            <w:hideMark/>
          </w:tcPr>
          <w:p w14:paraId="5F02860A"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Xây dựng</w:t>
            </w:r>
          </w:p>
        </w:tc>
        <w:tc>
          <w:tcPr>
            <w:tcW w:w="518" w:type="pct"/>
            <w:vAlign w:val="center"/>
            <w:hideMark/>
          </w:tcPr>
          <w:p w14:paraId="7EDD207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801</w:t>
            </w:r>
          </w:p>
        </w:tc>
        <w:tc>
          <w:tcPr>
            <w:tcW w:w="518" w:type="pct"/>
            <w:vAlign w:val="center"/>
            <w:hideMark/>
          </w:tcPr>
          <w:p w14:paraId="0434937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673</w:t>
            </w:r>
          </w:p>
        </w:tc>
        <w:tc>
          <w:tcPr>
            <w:tcW w:w="518" w:type="pct"/>
            <w:vAlign w:val="center"/>
            <w:hideMark/>
          </w:tcPr>
          <w:p w14:paraId="7008E75B"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679</w:t>
            </w:r>
          </w:p>
        </w:tc>
        <w:tc>
          <w:tcPr>
            <w:tcW w:w="518" w:type="pct"/>
            <w:vAlign w:val="center"/>
            <w:hideMark/>
          </w:tcPr>
          <w:p w14:paraId="20A08CB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678</w:t>
            </w:r>
          </w:p>
        </w:tc>
        <w:tc>
          <w:tcPr>
            <w:tcW w:w="566" w:type="pct"/>
            <w:vAlign w:val="center"/>
            <w:hideMark/>
          </w:tcPr>
          <w:p w14:paraId="4A4214E1"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3,9%</w:t>
            </w:r>
          </w:p>
        </w:tc>
        <w:tc>
          <w:tcPr>
            <w:tcW w:w="566" w:type="pct"/>
            <w:vAlign w:val="center"/>
            <w:hideMark/>
          </w:tcPr>
          <w:p w14:paraId="6427C68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3,0%</w:t>
            </w:r>
          </w:p>
        </w:tc>
        <w:tc>
          <w:tcPr>
            <w:tcW w:w="566" w:type="pct"/>
            <w:vAlign w:val="center"/>
            <w:hideMark/>
          </w:tcPr>
          <w:p w14:paraId="64F79A6E"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2,4%</w:t>
            </w:r>
          </w:p>
        </w:tc>
        <w:tc>
          <w:tcPr>
            <w:tcW w:w="566" w:type="pct"/>
            <w:vAlign w:val="center"/>
            <w:hideMark/>
          </w:tcPr>
          <w:p w14:paraId="09EC5E0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w:t>
            </w:r>
          </w:p>
        </w:tc>
      </w:tr>
      <w:tr w:rsidR="002A2604" w:rsidRPr="001D0531" w14:paraId="1851E0F3" w14:textId="77777777" w:rsidTr="001D0531">
        <w:trPr>
          <w:trHeight w:val="312"/>
        </w:trPr>
        <w:tc>
          <w:tcPr>
            <w:tcW w:w="661" w:type="pct"/>
            <w:vAlign w:val="center"/>
            <w:hideMark/>
          </w:tcPr>
          <w:p w14:paraId="13FF1F5C"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Các ngành công nghiệp còn lại</w:t>
            </w:r>
          </w:p>
        </w:tc>
        <w:tc>
          <w:tcPr>
            <w:tcW w:w="518" w:type="pct"/>
            <w:vAlign w:val="center"/>
            <w:hideMark/>
          </w:tcPr>
          <w:p w14:paraId="3D62D6D3"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705</w:t>
            </w:r>
          </w:p>
        </w:tc>
        <w:tc>
          <w:tcPr>
            <w:tcW w:w="518" w:type="pct"/>
            <w:vAlign w:val="center"/>
            <w:hideMark/>
          </w:tcPr>
          <w:p w14:paraId="13D844A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864</w:t>
            </w:r>
          </w:p>
        </w:tc>
        <w:tc>
          <w:tcPr>
            <w:tcW w:w="518" w:type="pct"/>
            <w:vAlign w:val="center"/>
            <w:hideMark/>
          </w:tcPr>
          <w:p w14:paraId="6ACE990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1.175</w:t>
            </w:r>
          </w:p>
        </w:tc>
        <w:tc>
          <w:tcPr>
            <w:tcW w:w="518" w:type="pct"/>
            <w:vAlign w:val="center"/>
            <w:hideMark/>
          </w:tcPr>
          <w:p w14:paraId="12D0892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1.651</w:t>
            </w:r>
          </w:p>
        </w:tc>
        <w:tc>
          <w:tcPr>
            <w:tcW w:w="566" w:type="pct"/>
            <w:vAlign w:val="center"/>
            <w:hideMark/>
          </w:tcPr>
          <w:p w14:paraId="6529F288"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3,4%</w:t>
            </w:r>
          </w:p>
        </w:tc>
        <w:tc>
          <w:tcPr>
            <w:tcW w:w="566" w:type="pct"/>
            <w:vAlign w:val="center"/>
            <w:hideMark/>
          </w:tcPr>
          <w:p w14:paraId="154A3E0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3,9%</w:t>
            </w:r>
          </w:p>
        </w:tc>
        <w:tc>
          <w:tcPr>
            <w:tcW w:w="566" w:type="pct"/>
            <w:vAlign w:val="center"/>
            <w:hideMark/>
          </w:tcPr>
          <w:p w14:paraId="5C3B28C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4,2%</w:t>
            </w:r>
          </w:p>
        </w:tc>
        <w:tc>
          <w:tcPr>
            <w:tcW w:w="566" w:type="pct"/>
            <w:vAlign w:val="center"/>
            <w:hideMark/>
          </w:tcPr>
          <w:p w14:paraId="64973825"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5,4%</w:t>
            </w:r>
          </w:p>
        </w:tc>
      </w:tr>
      <w:tr w:rsidR="002A2604" w:rsidRPr="001D0531" w14:paraId="2E5B147F" w14:textId="77777777" w:rsidTr="001D0531">
        <w:trPr>
          <w:trHeight w:val="274"/>
        </w:trPr>
        <w:tc>
          <w:tcPr>
            <w:tcW w:w="661" w:type="pct"/>
            <w:vAlign w:val="center"/>
            <w:hideMark/>
          </w:tcPr>
          <w:p w14:paraId="182F8746" w14:textId="77777777" w:rsidR="002A2604" w:rsidRPr="001D0531" w:rsidRDefault="002A2604" w:rsidP="00B05C9D">
            <w:pPr>
              <w:spacing w:before="40" w:after="40" w:line="276" w:lineRule="auto"/>
              <w:jc w:val="center"/>
              <w:rPr>
                <w:rFonts w:ascii="Times New Roman" w:eastAsia="Times New Roman" w:hAnsi="Times New Roman" w:cs="Times New Roman"/>
                <w:b/>
                <w:bCs/>
                <w:sz w:val="26"/>
                <w:szCs w:val="26"/>
                <w:lang w:eastAsia="en-US"/>
              </w:rPr>
            </w:pPr>
            <w:r w:rsidRPr="001D0531">
              <w:rPr>
                <w:rFonts w:ascii="Times New Roman" w:eastAsia="Times New Roman" w:hAnsi="Times New Roman" w:cs="Times New Roman"/>
                <w:b/>
                <w:bCs/>
                <w:sz w:val="26"/>
                <w:szCs w:val="26"/>
                <w:lang w:eastAsia="en-US"/>
              </w:rPr>
              <w:t>Tổng Công nghiệp</w:t>
            </w:r>
          </w:p>
        </w:tc>
        <w:tc>
          <w:tcPr>
            <w:tcW w:w="518" w:type="pct"/>
            <w:vAlign w:val="center"/>
            <w:hideMark/>
          </w:tcPr>
          <w:p w14:paraId="7265365C"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20.715</w:t>
            </w:r>
          </w:p>
        </w:tc>
        <w:tc>
          <w:tcPr>
            <w:tcW w:w="518" w:type="pct"/>
            <w:vAlign w:val="center"/>
            <w:hideMark/>
          </w:tcPr>
          <w:p w14:paraId="2FE34E86"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22.291</w:t>
            </w:r>
          </w:p>
        </w:tc>
        <w:tc>
          <w:tcPr>
            <w:tcW w:w="518" w:type="pct"/>
            <w:vAlign w:val="center"/>
            <w:hideMark/>
          </w:tcPr>
          <w:p w14:paraId="3E48421F"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27.773</w:t>
            </w:r>
          </w:p>
        </w:tc>
        <w:tc>
          <w:tcPr>
            <w:tcW w:w="518" w:type="pct"/>
            <w:vAlign w:val="center"/>
            <w:hideMark/>
          </w:tcPr>
          <w:p w14:paraId="751D7820"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30.684</w:t>
            </w:r>
          </w:p>
        </w:tc>
        <w:tc>
          <w:tcPr>
            <w:tcW w:w="566" w:type="pct"/>
            <w:vAlign w:val="center"/>
            <w:hideMark/>
          </w:tcPr>
          <w:p w14:paraId="06964DCD"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4F3373C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03EDB659"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c>
          <w:tcPr>
            <w:tcW w:w="566" w:type="pct"/>
            <w:vAlign w:val="center"/>
            <w:hideMark/>
          </w:tcPr>
          <w:p w14:paraId="51791D04" w14:textId="77777777" w:rsidR="002A2604" w:rsidRPr="001D0531" w:rsidRDefault="002A2604" w:rsidP="00B05C9D">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100.0%</w:t>
            </w:r>
          </w:p>
        </w:tc>
      </w:tr>
    </w:tbl>
    <w:p w14:paraId="39AE61E3" w14:textId="0AFD44B5" w:rsidR="00A13754" w:rsidRPr="001D0531" w:rsidRDefault="00407035" w:rsidP="001D0531">
      <w:pPr>
        <w:autoSpaceDE w:val="0"/>
        <w:autoSpaceDN w:val="0"/>
        <w:adjustRightInd w:val="0"/>
        <w:spacing w:before="120" w:after="120" w:line="288" w:lineRule="auto"/>
        <w:jc w:val="right"/>
        <w:rPr>
          <w:rFonts w:ascii="Times New Roman" w:hAnsi="Times New Roman" w:cs="Times New Roman"/>
          <w:sz w:val="26"/>
          <w:szCs w:val="26"/>
          <w:lang w:val="vi-VN"/>
        </w:rPr>
      </w:pPr>
      <w:r w:rsidRPr="005030A4">
        <w:rPr>
          <w:rFonts w:ascii="Times New Roman" w:hAnsi="Times New Roman" w:cs="Times New Roman"/>
          <w:i/>
          <w:sz w:val="26"/>
          <w:szCs w:val="26"/>
          <w:lang w:val="vi-VN"/>
        </w:rPr>
        <w:t>Nguồn:</w:t>
      </w:r>
      <w:r w:rsidRPr="005030A4">
        <w:rPr>
          <w:rFonts w:ascii="Times New Roman" w:hAnsi="Times New Roman" w:cs="Times New Roman"/>
          <w:sz w:val="26"/>
          <w:szCs w:val="26"/>
          <w:lang w:val="vi-VN"/>
        </w:rPr>
        <w:t xml:space="preserve"> </w:t>
      </w:r>
      <w:r w:rsidRPr="005030A4">
        <w:rPr>
          <w:rFonts w:ascii="Times New Roman" w:eastAsia="Times New Roman" w:hAnsi="Times New Roman" w:cs="Times New Roman"/>
          <w:i/>
          <w:sz w:val="26"/>
          <w:szCs w:val="26"/>
          <w:lang w:eastAsia="en-US"/>
        </w:rPr>
        <w:t xml:space="preserve">Báo cáo thuyết minh Chiến lược năng lượng </w:t>
      </w:r>
      <w:r w:rsidRPr="005030A4">
        <w:rPr>
          <w:rFonts w:ascii="Times New Roman" w:eastAsia="Times New Roman" w:hAnsi="Times New Roman" w:cs="Times New Roman"/>
          <w:i/>
          <w:sz w:val="26"/>
          <w:szCs w:val="26"/>
          <w:lang w:val="vi-VN" w:eastAsia="en-US"/>
        </w:rPr>
        <w:t xml:space="preserve">của </w:t>
      </w:r>
      <w:r w:rsidRPr="005030A4">
        <w:rPr>
          <w:rFonts w:ascii="Times New Roman" w:eastAsia="Times New Roman" w:hAnsi="Times New Roman" w:cs="Times New Roman"/>
          <w:i/>
          <w:sz w:val="26"/>
          <w:szCs w:val="26"/>
          <w:lang w:eastAsia="en-US"/>
        </w:rPr>
        <w:t>Bộ Công Thương</w:t>
      </w:r>
    </w:p>
    <w:p w14:paraId="6BEBE4AA" w14:textId="5897268A" w:rsidR="00E369A4" w:rsidRPr="00E369A4" w:rsidRDefault="00F124A4" w:rsidP="00A13754">
      <w:pPr>
        <w:spacing w:before="120" w:after="120" w:line="288"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3. Hạng mục giao thông vận tải</w:t>
      </w:r>
    </w:p>
    <w:p w14:paraId="180A162E" w14:textId="30AFD1AD" w:rsidR="000D469A" w:rsidRDefault="000D469A" w:rsidP="00A13754">
      <w:pPr>
        <w:autoSpaceDE w:val="0"/>
        <w:autoSpaceDN w:val="0"/>
        <w:adjustRightInd w:val="0"/>
        <w:spacing w:before="120" w:after="120" w:line="288" w:lineRule="auto"/>
        <w:ind w:firstLine="709"/>
        <w:jc w:val="both"/>
        <w:rPr>
          <w:rFonts w:ascii="Times New Roman" w:eastAsia="Times New Roman" w:hAnsi="Times New Roman" w:cs="Times New Roman"/>
          <w:sz w:val="28"/>
          <w:lang w:val="pt-BR" w:eastAsia="en-US"/>
        </w:rPr>
      </w:pPr>
      <w:r w:rsidRPr="000D469A">
        <w:rPr>
          <w:rFonts w:ascii="Times New Roman" w:eastAsia="Times New Roman" w:hAnsi="Times New Roman" w:cs="Times New Roman"/>
          <w:sz w:val="28"/>
          <w:lang w:val="pt-BR" w:eastAsia="en-US"/>
        </w:rPr>
        <w:lastRenderedPageBreak/>
        <w:t xml:space="preserve">Bảng dưới đây thể hiện kết quả chi tiết mỗi loại nhiên liệu được sử dụng trong từng loại hình giao thông vận tải. </w:t>
      </w:r>
    </w:p>
    <w:p w14:paraId="48C3D40A" w14:textId="06AE99DF" w:rsidR="000D469A" w:rsidRPr="00A13754" w:rsidRDefault="00BB7473" w:rsidP="00A13754">
      <w:pPr>
        <w:pStyle w:val="Caption"/>
        <w:spacing w:after="120"/>
        <w:rPr>
          <w:rFonts w:eastAsia="Times New Roman"/>
          <w:b/>
          <w:bCs w:val="0"/>
          <w:lang w:val="pt-BR" w:eastAsia="en-US"/>
        </w:rPr>
      </w:pPr>
      <w:bookmarkStart w:id="16" w:name="_Toc151653069"/>
      <w:r w:rsidRPr="00A13754">
        <w:rPr>
          <w:b/>
          <w:lang w:val="pt-BR"/>
        </w:rPr>
        <w:t>Bả</w:t>
      </w:r>
      <w:r w:rsidR="00A13754" w:rsidRPr="00A13754">
        <w:rPr>
          <w:b/>
          <w:lang w:val="pt-BR"/>
        </w:rPr>
        <w:t>ng 2.</w:t>
      </w:r>
      <w:r w:rsidRPr="00A13754">
        <w:rPr>
          <w:b/>
        </w:rPr>
        <w:fldChar w:fldCharType="begin"/>
      </w:r>
      <w:r w:rsidRPr="00A13754">
        <w:rPr>
          <w:b/>
          <w:lang w:val="pt-BR"/>
        </w:rPr>
        <w:instrText xml:space="preserve"> SEQ Bảng_2. \* ARABIC </w:instrText>
      </w:r>
      <w:r w:rsidRPr="00A13754">
        <w:rPr>
          <w:b/>
        </w:rPr>
        <w:fldChar w:fldCharType="separate"/>
      </w:r>
      <w:r w:rsidR="001E4CF4" w:rsidRPr="00A13754">
        <w:rPr>
          <w:b/>
          <w:noProof/>
          <w:lang w:val="pt-BR"/>
        </w:rPr>
        <w:t>5</w:t>
      </w:r>
      <w:r w:rsidRPr="00A13754">
        <w:rPr>
          <w:b/>
        </w:rPr>
        <w:fldChar w:fldCharType="end"/>
      </w:r>
      <w:r w:rsidR="00A13754" w:rsidRPr="00A13754">
        <w:rPr>
          <w:b/>
          <w:lang w:val="pt-BR"/>
        </w:rPr>
        <w:t>.</w:t>
      </w:r>
      <w:r w:rsidRPr="00A13754">
        <w:rPr>
          <w:b/>
          <w:lang w:val="pt-BR"/>
        </w:rPr>
        <w:t xml:space="preserve"> Tiêu thụ nhiên liệu cho từng loại hình giao thông</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460"/>
        <w:gridCol w:w="1025"/>
        <w:gridCol w:w="780"/>
        <w:gridCol w:w="1085"/>
        <w:gridCol w:w="1085"/>
        <w:gridCol w:w="1085"/>
        <w:gridCol w:w="1085"/>
        <w:gridCol w:w="1172"/>
      </w:tblGrid>
      <w:tr w:rsidR="000D469A" w:rsidRPr="000D469A" w14:paraId="25E0DCF2" w14:textId="77777777" w:rsidTr="00A13754">
        <w:trPr>
          <w:trHeight w:val="313"/>
          <w:tblHeader/>
          <w:jc w:val="center"/>
        </w:trPr>
        <w:tc>
          <w:tcPr>
            <w:tcW w:w="893" w:type="pct"/>
            <w:shd w:val="clear" w:color="auto" w:fill="E7E6E6"/>
            <w:vAlign w:val="center"/>
            <w:hideMark/>
          </w:tcPr>
          <w:p w14:paraId="69BA97F8"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Phân ngành</w:t>
            </w:r>
          </w:p>
        </w:tc>
        <w:tc>
          <w:tcPr>
            <w:tcW w:w="602" w:type="pct"/>
            <w:shd w:val="clear" w:color="auto" w:fill="E7E6E6"/>
            <w:vAlign w:val="center"/>
            <w:hideMark/>
          </w:tcPr>
          <w:p w14:paraId="3664F56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Nhiên liệu</w:t>
            </w:r>
          </w:p>
        </w:tc>
        <w:tc>
          <w:tcPr>
            <w:tcW w:w="513" w:type="pct"/>
            <w:shd w:val="clear" w:color="auto" w:fill="E7E6E6"/>
            <w:vAlign w:val="center"/>
            <w:hideMark/>
          </w:tcPr>
          <w:p w14:paraId="5A27A1B2"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Đơn vị</w:t>
            </w:r>
          </w:p>
        </w:tc>
        <w:tc>
          <w:tcPr>
            <w:tcW w:w="589" w:type="pct"/>
            <w:shd w:val="clear" w:color="auto" w:fill="E7E6E6"/>
            <w:vAlign w:val="center"/>
            <w:hideMark/>
          </w:tcPr>
          <w:p w14:paraId="3D7320B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2016</w:t>
            </w:r>
          </w:p>
        </w:tc>
        <w:tc>
          <w:tcPr>
            <w:tcW w:w="589" w:type="pct"/>
            <w:shd w:val="clear" w:color="auto" w:fill="E7E6E6"/>
            <w:vAlign w:val="center"/>
            <w:hideMark/>
          </w:tcPr>
          <w:p w14:paraId="04BB4B1A"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2017</w:t>
            </w:r>
          </w:p>
        </w:tc>
        <w:tc>
          <w:tcPr>
            <w:tcW w:w="589" w:type="pct"/>
            <w:shd w:val="clear" w:color="auto" w:fill="E7E6E6"/>
            <w:vAlign w:val="center"/>
            <w:hideMark/>
          </w:tcPr>
          <w:p w14:paraId="203CDB85"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2018</w:t>
            </w:r>
          </w:p>
        </w:tc>
        <w:tc>
          <w:tcPr>
            <w:tcW w:w="589" w:type="pct"/>
            <w:shd w:val="clear" w:color="auto" w:fill="E7E6E6"/>
            <w:vAlign w:val="center"/>
            <w:hideMark/>
          </w:tcPr>
          <w:p w14:paraId="59BE4433"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2019</w:t>
            </w:r>
          </w:p>
        </w:tc>
        <w:tc>
          <w:tcPr>
            <w:tcW w:w="636" w:type="pct"/>
            <w:shd w:val="clear" w:color="auto" w:fill="E7E6E6"/>
            <w:vAlign w:val="center"/>
            <w:hideMark/>
          </w:tcPr>
          <w:p w14:paraId="734B2BEB" w14:textId="77777777" w:rsidR="000D469A" w:rsidRPr="000D469A" w:rsidRDefault="000D469A" w:rsidP="001D0531">
            <w:pPr>
              <w:spacing w:before="60" w:after="60" w:line="264"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’16-19</w:t>
            </w:r>
          </w:p>
        </w:tc>
      </w:tr>
      <w:tr w:rsidR="000D469A" w:rsidRPr="000D469A" w14:paraId="75DA46DC" w14:textId="77777777" w:rsidTr="00A13754">
        <w:trPr>
          <w:trHeight w:val="291"/>
          <w:jc w:val="center"/>
        </w:trPr>
        <w:tc>
          <w:tcPr>
            <w:tcW w:w="893" w:type="pct"/>
            <w:vAlign w:val="center"/>
            <w:hideMark/>
          </w:tcPr>
          <w:p w14:paraId="3E88EC15"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25D5B600"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Xăng ô tô</w:t>
            </w:r>
          </w:p>
        </w:tc>
        <w:tc>
          <w:tcPr>
            <w:tcW w:w="513" w:type="pct"/>
            <w:vAlign w:val="center"/>
            <w:hideMark/>
          </w:tcPr>
          <w:p w14:paraId="12B3E5B6"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1A80241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5.501</w:t>
            </w:r>
          </w:p>
        </w:tc>
        <w:tc>
          <w:tcPr>
            <w:tcW w:w="589" w:type="pct"/>
            <w:vAlign w:val="center"/>
            <w:hideMark/>
          </w:tcPr>
          <w:p w14:paraId="40F4C62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6.132</w:t>
            </w:r>
          </w:p>
        </w:tc>
        <w:tc>
          <w:tcPr>
            <w:tcW w:w="589" w:type="pct"/>
            <w:vAlign w:val="center"/>
            <w:hideMark/>
          </w:tcPr>
          <w:p w14:paraId="096239B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6.296</w:t>
            </w:r>
          </w:p>
        </w:tc>
        <w:tc>
          <w:tcPr>
            <w:tcW w:w="589" w:type="pct"/>
            <w:vAlign w:val="center"/>
            <w:hideMark/>
          </w:tcPr>
          <w:p w14:paraId="184D8EE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6.452</w:t>
            </w:r>
          </w:p>
        </w:tc>
        <w:tc>
          <w:tcPr>
            <w:tcW w:w="636" w:type="pct"/>
            <w:vAlign w:val="center"/>
            <w:hideMark/>
          </w:tcPr>
          <w:p w14:paraId="72710BB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w:t>
            </w:r>
          </w:p>
        </w:tc>
      </w:tr>
      <w:tr w:rsidR="000D469A" w:rsidRPr="000D469A" w14:paraId="5905F1F1" w14:textId="77777777" w:rsidTr="00A13754">
        <w:trPr>
          <w:trHeight w:val="266"/>
          <w:jc w:val="center"/>
        </w:trPr>
        <w:tc>
          <w:tcPr>
            <w:tcW w:w="893" w:type="pct"/>
            <w:vAlign w:val="center"/>
            <w:hideMark/>
          </w:tcPr>
          <w:p w14:paraId="51DD63BA"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3547AF8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1A24FF5F"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18659DA1"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4.650</w:t>
            </w:r>
          </w:p>
        </w:tc>
        <w:tc>
          <w:tcPr>
            <w:tcW w:w="589" w:type="pct"/>
            <w:vAlign w:val="center"/>
            <w:hideMark/>
          </w:tcPr>
          <w:p w14:paraId="0D5CF339"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5.031</w:t>
            </w:r>
          </w:p>
        </w:tc>
        <w:tc>
          <w:tcPr>
            <w:tcW w:w="589" w:type="pct"/>
            <w:vAlign w:val="center"/>
            <w:hideMark/>
          </w:tcPr>
          <w:p w14:paraId="41EB7AF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5.355</w:t>
            </w:r>
          </w:p>
        </w:tc>
        <w:tc>
          <w:tcPr>
            <w:tcW w:w="589" w:type="pct"/>
            <w:vAlign w:val="center"/>
            <w:hideMark/>
          </w:tcPr>
          <w:p w14:paraId="01DA3F5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5.579</w:t>
            </w:r>
          </w:p>
        </w:tc>
        <w:tc>
          <w:tcPr>
            <w:tcW w:w="636" w:type="pct"/>
            <w:vAlign w:val="center"/>
            <w:hideMark/>
          </w:tcPr>
          <w:p w14:paraId="2CBC90A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6,3%</w:t>
            </w:r>
          </w:p>
        </w:tc>
      </w:tr>
      <w:tr w:rsidR="000D469A" w:rsidRPr="000D469A" w14:paraId="0423AE7E" w14:textId="77777777" w:rsidTr="00A13754">
        <w:trPr>
          <w:trHeight w:val="228"/>
          <w:jc w:val="center"/>
        </w:trPr>
        <w:tc>
          <w:tcPr>
            <w:tcW w:w="893" w:type="pct"/>
            <w:vAlign w:val="center"/>
            <w:hideMark/>
          </w:tcPr>
          <w:p w14:paraId="541F9FE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5C45B28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Khí TN</w:t>
            </w:r>
          </w:p>
        </w:tc>
        <w:tc>
          <w:tcPr>
            <w:tcW w:w="513" w:type="pct"/>
            <w:vAlign w:val="center"/>
            <w:hideMark/>
          </w:tcPr>
          <w:p w14:paraId="78DF2142"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Triệu m</w:t>
            </w:r>
            <w:r w:rsidRPr="000D469A">
              <w:rPr>
                <w:rFonts w:ascii="Times New Roman" w:eastAsia="Times New Roman" w:hAnsi="Times New Roman" w:cs="Times New Roman"/>
                <w:sz w:val="26"/>
                <w:szCs w:val="26"/>
                <w:vertAlign w:val="superscript"/>
                <w:lang w:eastAsia="en-US"/>
              </w:rPr>
              <w:t>3</w:t>
            </w:r>
          </w:p>
        </w:tc>
        <w:tc>
          <w:tcPr>
            <w:tcW w:w="589" w:type="pct"/>
            <w:vAlign w:val="center"/>
            <w:hideMark/>
          </w:tcPr>
          <w:p w14:paraId="230BEBF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28</w:t>
            </w:r>
          </w:p>
        </w:tc>
        <w:tc>
          <w:tcPr>
            <w:tcW w:w="589" w:type="pct"/>
            <w:vAlign w:val="center"/>
            <w:hideMark/>
          </w:tcPr>
          <w:p w14:paraId="1B6860D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34</w:t>
            </w:r>
          </w:p>
        </w:tc>
        <w:tc>
          <w:tcPr>
            <w:tcW w:w="589" w:type="pct"/>
            <w:vAlign w:val="center"/>
            <w:hideMark/>
          </w:tcPr>
          <w:p w14:paraId="0E57C01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36</w:t>
            </w:r>
          </w:p>
        </w:tc>
        <w:tc>
          <w:tcPr>
            <w:tcW w:w="589" w:type="pct"/>
            <w:vAlign w:val="center"/>
            <w:hideMark/>
          </w:tcPr>
          <w:p w14:paraId="5772189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38</w:t>
            </w:r>
          </w:p>
        </w:tc>
        <w:tc>
          <w:tcPr>
            <w:tcW w:w="636" w:type="pct"/>
            <w:vAlign w:val="center"/>
            <w:hideMark/>
          </w:tcPr>
          <w:p w14:paraId="4F261C9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10,7%</w:t>
            </w:r>
          </w:p>
        </w:tc>
      </w:tr>
      <w:tr w:rsidR="000D469A" w:rsidRPr="000D469A" w14:paraId="40F17B08" w14:textId="77777777" w:rsidTr="00A13754">
        <w:trPr>
          <w:trHeight w:val="302"/>
          <w:jc w:val="center"/>
        </w:trPr>
        <w:tc>
          <w:tcPr>
            <w:tcW w:w="893" w:type="pct"/>
            <w:vAlign w:val="center"/>
            <w:hideMark/>
          </w:tcPr>
          <w:p w14:paraId="67E9BEE2"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bộ</w:t>
            </w:r>
          </w:p>
        </w:tc>
        <w:tc>
          <w:tcPr>
            <w:tcW w:w="602" w:type="pct"/>
            <w:vAlign w:val="center"/>
            <w:hideMark/>
          </w:tcPr>
          <w:p w14:paraId="0D4CDD44"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Ethanol</w:t>
            </w:r>
          </w:p>
        </w:tc>
        <w:tc>
          <w:tcPr>
            <w:tcW w:w="513" w:type="pct"/>
            <w:vAlign w:val="center"/>
            <w:hideMark/>
          </w:tcPr>
          <w:p w14:paraId="58D1222A"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6A18826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21</w:t>
            </w:r>
          </w:p>
        </w:tc>
        <w:tc>
          <w:tcPr>
            <w:tcW w:w="589" w:type="pct"/>
            <w:vAlign w:val="center"/>
            <w:hideMark/>
          </w:tcPr>
          <w:p w14:paraId="494F2E1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25</w:t>
            </w:r>
          </w:p>
        </w:tc>
        <w:tc>
          <w:tcPr>
            <w:tcW w:w="589" w:type="pct"/>
            <w:vAlign w:val="center"/>
            <w:hideMark/>
          </w:tcPr>
          <w:p w14:paraId="7DA6FFB0"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120</w:t>
            </w:r>
          </w:p>
        </w:tc>
        <w:tc>
          <w:tcPr>
            <w:tcW w:w="589" w:type="pct"/>
            <w:vAlign w:val="center"/>
            <w:hideMark/>
          </w:tcPr>
          <w:p w14:paraId="0AAC080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122</w:t>
            </w:r>
          </w:p>
        </w:tc>
        <w:tc>
          <w:tcPr>
            <w:tcW w:w="636" w:type="pct"/>
            <w:vAlign w:val="center"/>
            <w:hideMark/>
          </w:tcPr>
          <w:p w14:paraId="04BC2559"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79,4%</w:t>
            </w:r>
          </w:p>
        </w:tc>
      </w:tr>
      <w:tr w:rsidR="000D469A" w:rsidRPr="000D469A" w14:paraId="29AA992E" w14:textId="77777777" w:rsidTr="00A13754">
        <w:trPr>
          <w:trHeight w:val="237"/>
          <w:jc w:val="center"/>
        </w:trPr>
        <w:tc>
          <w:tcPr>
            <w:tcW w:w="893" w:type="pct"/>
            <w:vAlign w:val="center"/>
            <w:hideMark/>
          </w:tcPr>
          <w:p w14:paraId="0B09C87D"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thủy</w:t>
            </w:r>
          </w:p>
        </w:tc>
        <w:tc>
          <w:tcPr>
            <w:tcW w:w="602" w:type="pct"/>
            <w:vAlign w:val="center"/>
            <w:hideMark/>
          </w:tcPr>
          <w:p w14:paraId="115D0A14"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39584A41"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0B2560C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893</w:t>
            </w:r>
          </w:p>
        </w:tc>
        <w:tc>
          <w:tcPr>
            <w:tcW w:w="589" w:type="pct"/>
            <w:vAlign w:val="center"/>
            <w:hideMark/>
          </w:tcPr>
          <w:p w14:paraId="33FF735D"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944</w:t>
            </w:r>
          </w:p>
        </w:tc>
        <w:tc>
          <w:tcPr>
            <w:tcW w:w="589" w:type="pct"/>
            <w:vAlign w:val="center"/>
            <w:hideMark/>
          </w:tcPr>
          <w:p w14:paraId="69F976E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970</w:t>
            </w:r>
          </w:p>
        </w:tc>
        <w:tc>
          <w:tcPr>
            <w:tcW w:w="589" w:type="pct"/>
            <w:vAlign w:val="center"/>
            <w:hideMark/>
          </w:tcPr>
          <w:p w14:paraId="2254282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989</w:t>
            </w:r>
          </w:p>
        </w:tc>
        <w:tc>
          <w:tcPr>
            <w:tcW w:w="636" w:type="pct"/>
            <w:vAlign w:val="center"/>
            <w:hideMark/>
          </w:tcPr>
          <w:p w14:paraId="11955A01"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3,5%</w:t>
            </w:r>
          </w:p>
        </w:tc>
      </w:tr>
      <w:tr w:rsidR="000D469A" w:rsidRPr="000D469A" w14:paraId="7ABD715A" w14:textId="77777777" w:rsidTr="00A13754">
        <w:trPr>
          <w:trHeight w:val="156"/>
          <w:jc w:val="center"/>
        </w:trPr>
        <w:tc>
          <w:tcPr>
            <w:tcW w:w="893" w:type="pct"/>
            <w:vAlign w:val="center"/>
            <w:hideMark/>
          </w:tcPr>
          <w:p w14:paraId="10C331C3"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thủy</w:t>
            </w:r>
          </w:p>
        </w:tc>
        <w:tc>
          <w:tcPr>
            <w:tcW w:w="602" w:type="pct"/>
            <w:vAlign w:val="center"/>
            <w:hideMark/>
          </w:tcPr>
          <w:p w14:paraId="2B58B43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FO</w:t>
            </w:r>
          </w:p>
        </w:tc>
        <w:tc>
          <w:tcPr>
            <w:tcW w:w="513" w:type="pct"/>
            <w:vAlign w:val="center"/>
            <w:hideMark/>
          </w:tcPr>
          <w:p w14:paraId="0506B2E5"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6D09B9E7"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221</w:t>
            </w:r>
          </w:p>
        </w:tc>
        <w:tc>
          <w:tcPr>
            <w:tcW w:w="589" w:type="pct"/>
            <w:vAlign w:val="center"/>
            <w:hideMark/>
          </w:tcPr>
          <w:p w14:paraId="292DD465"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219</w:t>
            </w:r>
          </w:p>
        </w:tc>
        <w:tc>
          <w:tcPr>
            <w:tcW w:w="589" w:type="pct"/>
            <w:vAlign w:val="center"/>
            <w:hideMark/>
          </w:tcPr>
          <w:p w14:paraId="5E39FBB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224</w:t>
            </w:r>
          </w:p>
        </w:tc>
        <w:tc>
          <w:tcPr>
            <w:tcW w:w="589" w:type="pct"/>
            <w:vAlign w:val="center"/>
            <w:hideMark/>
          </w:tcPr>
          <w:p w14:paraId="717B3B5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229</w:t>
            </w:r>
          </w:p>
        </w:tc>
        <w:tc>
          <w:tcPr>
            <w:tcW w:w="636" w:type="pct"/>
            <w:vAlign w:val="center"/>
            <w:hideMark/>
          </w:tcPr>
          <w:p w14:paraId="1FA0E6A8"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1,3%</w:t>
            </w:r>
          </w:p>
        </w:tc>
      </w:tr>
      <w:tr w:rsidR="000D469A" w:rsidRPr="000D469A" w14:paraId="6A373E1B" w14:textId="77777777" w:rsidTr="00A13754">
        <w:trPr>
          <w:trHeight w:val="246"/>
          <w:jc w:val="center"/>
        </w:trPr>
        <w:tc>
          <w:tcPr>
            <w:tcW w:w="893" w:type="pct"/>
            <w:vAlign w:val="center"/>
            <w:hideMark/>
          </w:tcPr>
          <w:p w14:paraId="50B27DFC"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Đường sắt</w:t>
            </w:r>
          </w:p>
        </w:tc>
        <w:tc>
          <w:tcPr>
            <w:tcW w:w="602" w:type="pct"/>
            <w:vAlign w:val="center"/>
            <w:hideMark/>
          </w:tcPr>
          <w:p w14:paraId="6A9802C9"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DO</w:t>
            </w:r>
          </w:p>
        </w:tc>
        <w:tc>
          <w:tcPr>
            <w:tcW w:w="513" w:type="pct"/>
            <w:vAlign w:val="center"/>
            <w:hideMark/>
          </w:tcPr>
          <w:p w14:paraId="64AFDBD8"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4991CCD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39</w:t>
            </w:r>
          </w:p>
        </w:tc>
        <w:tc>
          <w:tcPr>
            <w:tcW w:w="589" w:type="pct"/>
            <w:vAlign w:val="center"/>
            <w:hideMark/>
          </w:tcPr>
          <w:p w14:paraId="796CA9CC"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40</w:t>
            </w:r>
          </w:p>
        </w:tc>
        <w:tc>
          <w:tcPr>
            <w:tcW w:w="589" w:type="pct"/>
            <w:vAlign w:val="center"/>
            <w:hideMark/>
          </w:tcPr>
          <w:p w14:paraId="58BAF8C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43</w:t>
            </w:r>
          </w:p>
        </w:tc>
        <w:tc>
          <w:tcPr>
            <w:tcW w:w="589" w:type="pct"/>
            <w:vAlign w:val="center"/>
            <w:hideMark/>
          </w:tcPr>
          <w:p w14:paraId="17E8073A"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42</w:t>
            </w:r>
          </w:p>
        </w:tc>
        <w:tc>
          <w:tcPr>
            <w:tcW w:w="636" w:type="pct"/>
            <w:vAlign w:val="center"/>
            <w:hideMark/>
          </w:tcPr>
          <w:p w14:paraId="3B69F05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2,9%</w:t>
            </w:r>
          </w:p>
        </w:tc>
      </w:tr>
      <w:tr w:rsidR="000D469A" w:rsidRPr="000D469A" w14:paraId="47CD4267" w14:textId="77777777" w:rsidTr="00A13754">
        <w:trPr>
          <w:trHeight w:val="309"/>
          <w:jc w:val="center"/>
        </w:trPr>
        <w:tc>
          <w:tcPr>
            <w:tcW w:w="893" w:type="pct"/>
            <w:vAlign w:val="center"/>
            <w:hideMark/>
          </w:tcPr>
          <w:p w14:paraId="64568A97"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b/>
                <w:bCs/>
                <w:sz w:val="26"/>
                <w:szCs w:val="26"/>
                <w:lang w:eastAsia="en-US"/>
              </w:rPr>
              <w:t>Hàng không nội địa</w:t>
            </w:r>
          </w:p>
        </w:tc>
        <w:tc>
          <w:tcPr>
            <w:tcW w:w="602" w:type="pct"/>
            <w:vAlign w:val="center"/>
            <w:hideMark/>
          </w:tcPr>
          <w:p w14:paraId="670FBB90"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Xăng MB</w:t>
            </w:r>
          </w:p>
        </w:tc>
        <w:tc>
          <w:tcPr>
            <w:tcW w:w="513" w:type="pct"/>
            <w:vAlign w:val="center"/>
            <w:hideMark/>
          </w:tcPr>
          <w:p w14:paraId="619B750D" w14:textId="77777777" w:rsidR="000D469A" w:rsidRPr="000D469A" w:rsidRDefault="000D469A" w:rsidP="00A13754">
            <w:pPr>
              <w:spacing w:before="40" w:after="40" w:line="276" w:lineRule="auto"/>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1000 tấn</w:t>
            </w:r>
          </w:p>
        </w:tc>
        <w:tc>
          <w:tcPr>
            <w:tcW w:w="589" w:type="pct"/>
            <w:vAlign w:val="center"/>
            <w:hideMark/>
          </w:tcPr>
          <w:p w14:paraId="23E66996"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728</w:t>
            </w:r>
          </w:p>
        </w:tc>
        <w:tc>
          <w:tcPr>
            <w:tcW w:w="589" w:type="pct"/>
            <w:vAlign w:val="center"/>
            <w:hideMark/>
          </w:tcPr>
          <w:p w14:paraId="596D6E9E"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759</w:t>
            </w:r>
          </w:p>
        </w:tc>
        <w:tc>
          <w:tcPr>
            <w:tcW w:w="589" w:type="pct"/>
            <w:vAlign w:val="center"/>
            <w:hideMark/>
          </w:tcPr>
          <w:p w14:paraId="5639760B"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775</w:t>
            </w:r>
          </w:p>
        </w:tc>
        <w:tc>
          <w:tcPr>
            <w:tcW w:w="589" w:type="pct"/>
            <w:vAlign w:val="center"/>
            <w:hideMark/>
          </w:tcPr>
          <w:p w14:paraId="75726B3F"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929</w:t>
            </w:r>
          </w:p>
        </w:tc>
        <w:tc>
          <w:tcPr>
            <w:tcW w:w="636" w:type="pct"/>
            <w:vAlign w:val="center"/>
            <w:hideMark/>
          </w:tcPr>
          <w:p w14:paraId="41893544" w14:textId="77777777" w:rsidR="000D469A" w:rsidRPr="000D469A"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r w:rsidRPr="000D469A">
              <w:rPr>
                <w:rFonts w:ascii="Times New Roman" w:eastAsia="Times New Roman" w:hAnsi="Times New Roman" w:cs="Times New Roman"/>
                <w:sz w:val="26"/>
                <w:szCs w:val="26"/>
                <w:lang w:eastAsia="en-US"/>
              </w:rPr>
              <w:t>8,5%</w:t>
            </w:r>
          </w:p>
        </w:tc>
      </w:tr>
    </w:tbl>
    <w:p w14:paraId="4A7E2863" w14:textId="77777777" w:rsidR="000D469A" w:rsidRPr="00A13754" w:rsidRDefault="000D469A" w:rsidP="001D0531">
      <w:pPr>
        <w:spacing w:after="0" w:line="240" w:lineRule="auto"/>
        <w:jc w:val="both"/>
        <w:rPr>
          <w:rFonts w:ascii="Times New Roman" w:eastAsia="Times New Roman" w:hAnsi="Times New Roman" w:cs="Times New Roman"/>
          <w:i/>
          <w:iCs/>
          <w:sz w:val="26"/>
          <w:szCs w:val="26"/>
          <w:lang w:eastAsia="en-US"/>
        </w:rPr>
      </w:pPr>
      <w:r w:rsidRPr="00A13754">
        <w:rPr>
          <w:rFonts w:ascii="Times New Roman" w:eastAsia="Times New Roman" w:hAnsi="Times New Roman" w:cs="Times New Roman"/>
          <w:i/>
          <w:iCs/>
          <w:sz w:val="26"/>
          <w:szCs w:val="26"/>
          <w:lang w:eastAsia="en-US"/>
        </w:rPr>
        <w:t>Nguồn: Báo cáo kiểm kê khí nhà kính Ngành giao thông vận tải giai đoạn 2015-2019 (6/2021)</w:t>
      </w:r>
    </w:p>
    <w:p w14:paraId="2264C2D9" w14:textId="4E5F8CEF" w:rsidR="000D469A" w:rsidRDefault="000D469A" w:rsidP="00A13754">
      <w:pPr>
        <w:autoSpaceDE w:val="0"/>
        <w:autoSpaceDN w:val="0"/>
        <w:adjustRightInd w:val="0"/>
        <w:spacing w:before="120" w:after="120" w:line="288" w:lineRule="auto"/>
        <w:ind w:firstLine="709"/>
        <w:jc w:val="both"/>
        <w:rPr>
          <w:rFonts w:ascii="Times New Roman" w:eastAsia="Times New Roman" w:hAnsi="Times New Roman" w:cs="Times New Roman"/>
          <w:sz w:val="28"/>
          <w:lang w:eastAsia="en-US"/>
        </w:rPr>
      </w:pPr>
      <w:r w:rsidRPr="000D469A">
        <w:rPr>
          <w:rFonts w:ascii="Times New Roman" w:eastAsia="Times New Roman" w:hAnsi="Times New Roman" w:cs="Times New Roman"/>
          <w:sz w:val="28"/>
          <w:lang w:eastAsia="en-US"/>
        </w:rPr>
        <w:t xml:space="preserve">Từ nội dung trên, kết quả tổng hợp tiêu thụ năng lượng cho từng loại hình giao thông được thể hiện trong bảng dưới đây. </w:t>
      </w:r>
    </w:p>
    <w:p w14:paraId="0E93BEE6" w14:textId="666B1833" w:rsidR="000D469A" w:rsidRPr="00A13754" w:rsidRDefault="00BB7473" w:rsidP="00A13754">
      <w:pPr>
        <w:pStyle w:val="Caption"/>
        <w:spacing w:after="120"/>
        <w:rPr>
          <w:rFonts w:eastAsia="Times New Roman"/>
          <w:b/>
          <w:bCs w:val="0"/>
          <w:lang w:eastAsia="en-US"/>
        </w:rPr>
      </w:pPr>
      <w:bookmarkStart w:id="17" w:name="_Toc151653070"/>
      <w:r w:rsidRPr="00A13754">
        <w:rPr>
          <w:b/>
        </w:rPr>
        <w:t>Bả</w:t>
      </w:r>
      <w:r w:rsidR="00A13754">
        <w:rPr>
          <w:b/>
        </w:rPr>
        <w:t>ng 2.</w:t>
      </w:r>
      <w:r w:rsidR="004445FD" w:rsidRPr="00A13754">
        <w:rPr>
          <w:b/>
        </w:rPr>
        <w:fldChar w:fldCharType="begin"/>
      </w:r>
      <w:r w:rsidR="004445FD" w:rsidRPr="00A13754">
        <w:rPr>
          <w:b/>
        </w:rPr>
        <w:instrText xml:space="preserve"> SEQ Bảng_2. \* ARABIC </w:instrText>
      </w:r>
      <w:r w:rsidR="004445FD" w:rsidRPr="00A13754">
        <w:rPr>
          <w:b/>
        </w:rPr>
        <w:fldChar w:fldCharType="separate"/>
      </w:r>
      <w:r w:rsidR="001E4CF4" w:rsidRPr="00A13754">
        <w:rPr>
          <w:b/>
          <w:noProof/>
        </w:rPr>
        <w:t>6</w:t>
      </w:r>
      <w:r w:rsidR="004445FD" w:rsidRPr="00A13754">
        <w:rPr>
          <w:b/>
          <w:noProof/>
        </w:rPr>
        <w:fldChar w:fldCharType="end"/>
      </w:r>
      <w:r w:rsidR="00A13754">
        <w:rPr>
          <w:b/>
        </w:rPr>
        <w:t>.</w:t>
      </w:r>
      <w:r w:rsidRPr="00A13754">
        <w:rPr>
          <w:b/>
        </w:rPr>
        <w:t xml:space="preserve"> Tổng hợp kết quả - KTOE</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1272"/>
        <w:gridCol w:w="1130"/>
        <w:gridCol w:w="994"/>
        <w:gridCol w:w="1134"/>
        <w:gridCol w:w="994"/>
        <w:gridCol w:w="1134"/>
        <w:gridCol w:w="1090"/>
        <w:gridCol w:w="1029"/>
      </w:tblGrid>
      <w:tr w:rsidR="00A13754" w:rsidRPr="001D0531" w14:paraId="01FE7D20" w14:textId="77777777" w:rsidTr="001D0531">
        <w:trPr>
          <w:trHeight w:val="656"/>
          <w:tblHeader/>
          <w:jc w:val="center"/>
        </w:trPr>
        <w:tc>
          <w:tcPr>
            <w:tcW w:w="725" w:type="pct"/>
            <w:shd w:val="clear" w:color="auto" w:fill="E7E6E6"/>
            <w:vAlign w:val="center"/>
            <w:hideMark/>
          </w:tcPr>
          <w:p w14:paraId="550F3CA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Phân ngành</w:t>
            </w:r>
          </w:p>
        </w:tc>
        <w:tc>
          <w:tcPr>
            <w:tcW w:w="644" w:type="pct"/>
            <w:shd w:val="clear" w:color="auto" w:fill="E7E6E6"/>
            <w:vAlign w:val="center"/>
            <w:hideMark/>
          </w:tcPr>
          <w:p w14:paraId="44965D8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Nhiên liệu</w:t>
            </w:r>
          </w:p>
        </w:tc>
        <w:tc>
          <w:tcPr>
            <w:tcW w:w="566" w:type="pct"/>
            <w:shd w:val="clear" w:color="auto" w:fill="E7E6E6"/>
            <w:vAlign w:val="center"/>
            <w:hideMark/>
          </w:tcPr>
          <w:p w14:paraId="578F113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Đơn vị</w:t>
            </w:r>
          </w:p>
        </w:tc>
        <w:tc>
          <w:tcPr>
            <w:tcW w:w="646" w:type="pct"/>
            <w:shd w:val="clear" w:color="auto" w:fill="E7E6E6"/>
            <w:vAlign w:val="center"/>
            <w:hideMark/>
          </w:tcPr>
          <w:p w14:paraId="26940030"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2016</w:t>
            </w:r>
          </w:p>
        </w:tc>
        <w:tc>
          <w:tcPr>
            <w:tcW w:w="566" w:type="pct"/>
            <w:shd w:val="clear" w:color="auto" w:fill="E7E6E6"/>
            <w:vAlign w:val="center"/>
            <w:hideMark/>
          </w:tcPr>
          <w:p w14:paraId="16D7F46D"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2017</w:t>
            </w:r>
          </w:p>
        </w:tc>
        <w:tc>
          <w:tcPr>
            <w:tcW w:w="646" w:type="pct"/>
            <w:shd w:val="clear" w:color="auto" w:fill="E7E6E6"/>
            <w:vAlign w:val="center"/>
            <w:hideMark/>
          </w:tcPr>
          <w:p w14:paraId="75C8BBE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2018</w:t>
            </w:r>
          </w:p>
        </w:tc>
        <w:tc>
          <w:tcPr>
            <w:tcW w:w="621" w:type="pct"/>
            <w:shd w:val="clear" w:color="auto" w:fill="E7E6E6"/>
            <w:vAlign w:val="center"/>
            <w:hideMark/>
          </w:tcPr>
          <w:p w14:paraId="30DDA9F8"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2019</w:t>
            </w:r>
          </w:p>
        </w:tc>
        <w:tc>
          <w:tcPr>
            <w:tcW w:w="586" w:type="pct"/>
            <w:shd w:val="clear" w:color="auto" w:fill="E7E6E6"/>
            <w:vAlign w:val="center"/>
            <w:hideMark/>
          </w:tcPr>
          <w:p w14:paraId="42CE5E25" w14:textId="77777777" w:rsidR="000D469A" w:rsidRPr="001D0531" w:rsidRDefault="000D469A" w:rsidP="001D0531">
            <w:pPr>
              <w:spacing w:after="0" w:line="264"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’16-’19</w:t>
            </w:r>
          </w:p>
        </w:tc>
      </w:tr>
      <w:tr w:rsidR="00A13754" w:rsidRPr="001D0531" w14:paraId="6B707344" w14:textId="77777777" w:rsidTr="00A13754">
        <w:trPr>
          <w:trHeight w:val="278"/>
          <w:jc w:val="center"/>
        </w:trPr>
        <w:tc>
          <w:tcPr>
            <w:tcW w:w="725" w:type="pct"/>
            <w:vAlign w:val="center"/>
            <w:hideMark/>
          </w:tcPr>
          <w:p w14:paraId="1B12D346"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Đường bộ</w:t>
            </w:r>
          </w:p>
        </w:tc>
        <w:tc>
          <w:tcPr>
            <w:tcW w:w="644" w:type="pct"/>
            <w:vAlign w:val="center"/>
            <w:hideMark/>
          </w:tcPr>
          <w:p w14:paraId="3C3FE31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Xăng, DO, Ethanol, CNG</w:t>
            </w:r>
          </w:p>
        </w:tc>
        <w:tc>
          <w:tcPr>
            <w:tcW w:w="566" w:type="pct"/>
            <w:vAlign w:val="center"/>
            <w:hideMark/>
          </w:tcPr>
          <w:p w14:paraId="79F714A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16E1740A"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10.558</w:t>
            </w:r>
          </w:p>
        </w:tc>
        <w:tc>
          <w:tcPr>
            <w:tcW w:w="566" w:type="pct"/>
            <w:vAlign w:val="center"/>
            <w:hideMark/>
          </w:tcPr>
          <w:p w14:paraId="622D5DDA"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11.617</w:t>
            </w:r>
          </w:p>
        </w:tc>
        <w:tc>
          <w:tcPr>
            <w:tcW w:w="646" w:type="pct"/>
            <w:vAlign w:val="center"/>
            <w:hideMark/>
          </w:tcPr>
          <w:p w14:paraId="0176533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12.183</w:t>
            </w:r>
          </w:p>
        </w:tc>
        <w:tc>
          <w:tcPr>
            <w:tcW w:w="621" w:type="pct"/>
            <w:vAlign w:val="center"/>
            <w:hideMark/>
          </w:tcPr>
          <w:p w14:paraId="3362D80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12.577</w:t>
            </w:r>
          </w:p>
        </w:tc>
        <w:tc>
          <w:tcPr>
            <w:tcW w:w="586" w:type="pct"/>
            <w:vAlign w:val="center"/>
            <w:hideMark/>
          </w:tcPr>
          <w:p w14:paraId="7206016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6,0%</w:t>
            </w:r>
          </w:p>
        </w:tc>
      </w:tr>
      <w:tr w:rsidR="00A13754" w:rsidRPr="001D0531" w14:paraId="5B4BF8C4" w14:textId="77777777" w:rsidTr="00A13754">
        <w:trPr>
          <w:trHeight w:val="202"/>
          <w:jc w:val="center"/>
        </w:trPr>
        <w:tc>
          <w:tcPr>
            <w:tcW w:w="725" w:type="pct"/>
            <w:vAlign w:val="center"/>
            <w:hideMark/>
          </w:tcPr>
          <w:p w14:paraId="5402EBC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Đường thủy</w:t>
            </w:r>
          </w:p>
        </w:tc>
        <w:tc>
          <w:tcPr>
            <w:tcW w:w="644" w:type="pct"/>
            <w:vAlign w:val="center"/>
            <w:hideMark/>
          </w:tcPr>
          <w:p w14:paraId="0F1BA5FB" w14:textId="5D34301F"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DO, FO</w:t>
            </w:r>
          </w:p>
        </w:tc>
        <w:tc>
          <w:tcPr>
            <w:tcW w:w="566" w:type="pct"/>
            <w:vAlign w:val="center"/>
            <w:hideMark/>
          </w:tcPr>
          <w:p w14:paraId="32BB579D"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581CFC2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1.129</w:t>
            </w:r>
          </w:p>
        </w:tc>
        <w:tc>
          <w:tcPr>
            <w:tcW w:w="566" w:type="pct"/>
            <w:vAlign w:val="center"/>
            <w:hideMark/>
          </w:tcPr>
          <w:p w14:paraId="6B031187"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1.179</w:t>
            </w:r>
          </w:p>
        </w:tc>
        <w:tc>
          <w:tcPr>
            <w:tcW w:w="646" w:type="pct"/>
            <w:vAlign w:val="center"/>
            <w:hideMark/>
          </w:tcPr>
          <w:p w14:paraId="6FC4574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1.211</w:t>
            </w:r>
          </w:p>
        </w:tc>
        <w:tc>
          <w:tcPr>
            <w:tcW w:w="621" w:type="pct"/>
            <w:vAlign w:val="center"/>
            <w:hideMark/>
          </w:tcPr>
          <w:p w14:paraId="5A5667D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1.236</w:t>
            </w:r>
          </w:p>
        </w:tc>
        <w:tc>
          <w:tcPr>
            <w:tcW w:w="586" w:type="pct"/>
            <w:vAlign w:val="center"/>
            <w:hideMark/>
          </w:tcPr>
          <w:p w14:paraId="3FDB4DF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3,1%</w:t>
            </w:r>
          </w:p>
        </w:tc>
      </w:tr>
      <w:tr w:rsidR="00A13754" w:rsidRPr="001D0531" w14:paraId="5926473A" w14:textId="77777777" w:rsidTr="00A13754">
        <w:trPr>
          <w:trHeight w:val="218"/>
          <w:jc w:val="center"/>
        </w:trPr>
        <w:tc>
          <w:tcPr>
            <w:tcW w:w="725" w:type="pct"/>
            <w:vAlign w:val="center"/>
            <w:hideMark/>
          </w:tcPr>
          <w:p w14:paraId="0C935BD6"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lastRenderedPageBreak/>
              <w:t>Đường sắt</w:t>
            </w:r>
          </w:p>
        </w:tc>
        <w:tc>
          <w:tcPr>
            <w:tcW w:w="644" w:type="pct"/>
            <w:vAlign w:val="center"/>
            <w:hideMark/>
          </w:tcPr>
          <w:p w14:paraId="0C36D20C" w14:textId="3626EA9B"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DO</w:t>
            </w:r>
          </w:p>
        </w:tc>
        <w:tc>
          <w:tcPr>
            <w:tcW w:w="566" w:type="pct"/>
            <w:vAlign w:val="center"/>
            <w:hideMark/>
          </w:tcPr>
          <w:p w14:paraId="2E24DDC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575C860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40</w:t>
            </w:r>
          </w:p>
        </w:tc>
        <w:tc>
          <w:tcPr>
            <w:tcW w:w="566" w:type="pct"/>
            <w:vAlign w:val="center"/>
            <w:hideMark/>
          </w:tcPr>
          <w:p w14:paraId="138E0AD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41</w:t>
            </w:r>
          </w:p>
        </w:tc>
        <w:tc>
          <w:tcPr>
            <w:tcW w:w="646" w:type="pct"/>
            <w:vAlign w:val="center"/>
            <w:hideMark/>
          </w:tcPr>
          <w:p w14:paraId="4B41B2B7"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44</w:t>
            </w:r>
          </w:p>
        </w:tc>
        <w:tc>
          <w:tcPr>
            <w:tcW w:w="621" w:type="pct"/>
            <w:vAlign w:val="center"/>
            <w:hideMark/>
          </w:tcPr>
          <w:p w14:paraId="3271F890"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43</w:t>
            </w:r>
          </w:p>
        </w:tc>
        <w:tc>
          <w:tcPr>
            <w:tcW w:w="586" w:type="pct"/>
            <w:vAlign w:val="center"/>
            <w:hideMark/>
          </w:tcPr>
          <w:p w14:paraId="59597D3C"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2,9%</w:t>
            </w:r>
          </w:p>
        </w:tc>
      </w:tr>
      <w:tr w:rsidR="00A13754" w:rsidRPr="001D0531" w14:paraId="4080245A" w14:textId="77777777" w:rsidTr="00A13754">
        <w:trPr>
          <w:trHeight w:val="213"/>
          <w:jc w:val="center"/>
        </w:trPr>
        <w:tc>
          <w:tcPr>
            <w:tcW w:w="725" w:type="pct"/>
            <w:vAlign w:val="center"/>
            <w:hideMark/>
          </w:tcPr>
          <w:p w14:paraId="2C87738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Hàng không nội địa</w:t>
            </w:r>
          </w:p>
        </w:tc>
        <w:tc>
          <w:tcPr>
            <w:tcW w:w="644" w:type="pct"/>
            <w:vAlign w:val="center"/>
            <w:hideMark/>
          </w:tcPr>
          <w:p w14:paraId="63670A3B"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Xăng MB</w:t>
            </w:r>
          </w:p>
        </w:tc>
        <w:tc>
          <w:tcPr>
            <w:tcW w:w="566" w:type="pct"/>
            <w:vAlign w:val="center"/>
            <w:hideMark/>
          </w:tcPr>
          <w:p w14:paraId="030068A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KTOE</w:t>
            </w:r>
          </w:p>
        </w:tc>
        <w:tc>
          <w:tcPr>
            <w:tcW w:w="646" w:type="pct"/>
            <w:vAlign w:val="center"/>
            <w:hideMark/>
          </w:tcPr>
          <w:p w14:paraId="41BAB13E"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750</w:t>
            </w:r>
          </w:p>
        </w:tc>
        <w:tc>
          <w:tcPr>
            <w:tcW w:w="566" w:type="pct"/>
            <w:vAlign w:val="center"/>
            <w:hideMark/>
          </w:tcPr>
          <w:p w14:paraId="322E7FAD"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782</w:t>
            </w:r>
          </w:p>
        </w:tc>
        <w:tc>
          <w:tcPr>
            <w:tcW w:w="646" w:type="pct"/>
            <w:vAlign w:val="center"/>
            <w:hideMark/>
          </w:tcPr>
          <w:p w14:paraId="3CE4ECC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799</w:t>
            </w:r>
          </w:p>
        </w:tc>
        <w:tc>
          <w:tcPr>
            <w:tcW w:w="621" w:type="pct"/>
            <w:vAlign w:val="center"/>
            <w:hideMark/>
          </w:tcPr>
          <w:p w14:paraId="355BB14F"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957</w:t>
            </w:r>
          </w:p>
        </w:tc>
        <w:tc>
          <w:tcPr>
            <w:tcW w:w="586" w:type="pct"/>
            <w:vAlign w:val="center"/>
            <w:hideMark/>
          </w:tcPr>
          <w:p w14:paraId="19ADED95"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sz w:val="26"/>
                <w:szCs w:val="26"/>
                <w:lang w:eastAsia="en-US"/>
              </w:rPr>
              <w:t>8,5%</w:t>
            </w:r>
          </w:p>
        </w:tc>
      </w:tr>
      <w:tr w:rsidR="00A13754" w:rsidRPr="001D0531" w14:paraId="36517542" w14:textId="77777777" w:rsidTr="00A13754">
        <w:trPr>
          <w:trHeight w:val="301"/>
          <w:jc w:val="center"/>
        </w:trPr>
        <w:tc>
          <w:tcPr>
            <w:tcW w:w="725" w:type="pct"/>
            <w:vAlign w:val="center"/>
            <w:hideMark/>
          </w:tcPr>
          <w:p w14:paraId="0EFF6584"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Tổng</w:t>
            </w:r>
          </w:p>
        </w:tc>
        <w:tc>
          <w:tcPr>
            <w:tcW w:w="644" w:type="pct"/>
            <w:vAlign w:val="center"/>
            <w:hideMark/>
          </w:tcPr>
          <w:p w14:paraId="76E6441A" w14:textId="0E0311E1" w:rsidR="000D469A" w:rsidRPr="001D0531" w:rsidRDefault="000D469A" w:rsidP="00A13754">
            <w:pPr>
              <w:spacing w:before="40" w:after="40" w:line="276" w:lineRule="auto"/>
              <w:ind w:firstLine="284"/>
              <w:jc w:val="center"/>
              <w:rPr>
                <w:rFonts w:ascii="Times New Roman" w:eastAsia="Times New Roman" w:hAnsi="Times New Roman" w:cs="Times New Roman"/>
                <w:sz w:val="26"/>
                <w:szCs w:val="26"/>
                <w:lang w:eastAsia="en-US"/>
              </w:rPr>
            </w:pPr>
          </w:p>
        </w:tc>
        <w:tc>
          <w:tcPr>
            <w:tcW w:w="566" w:type="pct"/>
            <w:vAlign w:val="center"/>
            <w:hideMark/>
          </w:tcPr>
          <w:p w14:paraId="7ACFA0C3" w14:textId="11D6A8C6"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KTO</w:t>
            </w:r>
            <w:r w:rsidR="00A13754" w:rsidRPr="001D0531">
              <w:rPr>
                <w:rFonts w:ascii="Times New Roman" w:eastAsia="Times New Roman" w:hAnsi="Times New Roman" w:cs="Times New Roman"/>
                <w:b/>
                <w:bCs/>
                <w:sz w:val="26"/>
                <w:szCs w:val="26"/>
                <w:lang w:eastAsia="en-US"/>
              </w:rPr>
              <w:t>E</w:t>
            </w:r>
          </w:p>
        </w:tc>
        <w:tc>
          <w:tcPr>
            <w:tcW w:w="646" w:type="pct"/>
            <w:vAlign w:val="center"/>
            <w:hideMark/>
          </w:tcPr>
          <w:p w14:paraId="0A575AD8"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12.477</w:t>
            </w:r>
          </w:p>
        </w:tc>
        <w:tc>
          <w:tcPr>
            <w:tcW w:w="566" w:type="pct"/>
            <w:vAlign w:val="center"/>
            <w:hideMark/>
          </w:tcPr>
          <w:p w14:paraId="5444C9A3"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13.620</w:t>
            </w:r>
          </w:p>
        </w:tc>
        <w:tc>
          <w:tcPr>
            <w:tcW w:w="646" w:type="pct"/>
            <w:vAlign w:val="center"/>
            <w:hideMark/>
          </w:tcPr>
          <w:p w14:paraId="6DF862C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14.237</w:t>
            </w:r>
          </w:p>
        </w:tc>
        <w:tc>
          <w:tcPr>
            <w:tcW w:w="621" w:type="pct"/>
            <w:vAlign w:val="center"/>
            <w:hideMark/>
          </w:tcPr>
          <w:p w14:paraId="6CF17F92"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14.813</w:t>
            </w:r>
          </w:p>
        </w:tc>
        <w:tc>
          <w:tcPr>
            <w:tcW w:w="586" w:type="pct"/>
            <w:vAlign w:val="center"/>
            <w:hideMark/>
          </w:tcPr>
          <w:p w14:paraId="07B7EED1" w14:textId="77777777" w:rsidR="000D469A" w:rsidRPr="001D0531" w:rsidRDefault="000D469A" w:rsidP="00A13754">
            <w:pPr>
              <w:spacing w:before="40" w:after="40" w:line="276" w:lineRule="auto"/>
              <w:jc w:val="center"/>
              <w:rPr>
                <w:rFonts w:ascii="Times New Roman" w:eastAsia="Times New Roman" w:hAnsi="Times New Roman" w:cs="Times New Roman"/>
                <w:sz w:val="26"/>
                <w:szCs w:val="26"/>
                <w:lang w:eastAsia="en-US"/>
              </w:rPr>
            </w:pPr>
            <w:r w:rsidRPr="001D0531">
              <w:rPr>
                <w:rFonts w:ascii="Times New Roman" w:eastAsia="Times New Roman" w:hAnsi="Times New Roman" w:cs="Times New Roman"/>
                <w:b/>
                <w:bCs/>
                <w:sz w:val="26"/>
                <w:szCs w:val="26"/>
                <w:lang w:eastAsia="en-US"/>
              </w:rPr>
              <w:t>5,9%</w:t>
            </w:r>
          </w:p>
        </w:tc>
      </w:tr>
    </w:tbl>
    <w:p w14:paraId="6E0C3AB1" w14:textId="77777777" w:rsidR="000D469A" w:rsidRPr="00A13754" w:rsidRDefault="000D469A" w:rsidP="001D0531">
      <w:pPr>
        <w:spacing w:after="0" w:line="240" w:lineRule="auto"/>
        <w:jc w:val="both"/>
        <w:rPr>
          <w:rFonts w:ascii="Times New Roman" w:eastAsia="Times New Roman" w:hAnsi="Times New Roman" w:cs="Times New Roman"/>
          <w:i/>
          <w:iCs/>
          <w:sz w:val="26"/>
          <w:szCs w:val="26"/>
          <w:lang w:eastAsia="en-US"/>
        </w:rPr>
      </w:pPr>
      <w:r w:rsidRPr="00A13754">
        <w:rPr>
          <w:rFonts w:ascii="Times New Roman" w:eastAsia="Times New Roman" w:hAnsi="Times New Roman" w:cs="Times New Roman"/>
          <w:i/>
          <w:iCs/>
          <w:sz w:val="26"/>
          <w:szCs w:val="26"/>
          <w:lang w:eastAsia="en-US"/>
        </w:rPr>
        <w:t>Nguồn: Báo cáo kiểm kê khí nhà kính Ngành giao thông vận tải giai đoạn 2015-2019 (6/2021)</w:t>
      </w:r>
    </w:p>
    <w:p w14:paraId="674D2C37" w14:textId="5D73DBE8" w:rsidR="00E369A4" w:rsidRPr="00E369A4" w:rsidRDefault="00F124A4" w:rsidP="00863EC6">
      <w:pPr>
        <w:spacing w:before="120" w:after="120" w:line="360" w:lineRule="auto"/>
        <w:ind w:firstLine="709"/>
        <w:jc w:val="both"/>
        <w:rPr>
          <w:rFonts w:ascii="Times New Roman" w:eastAsia="Times New Roman" w:hAnsi="Times New Roman" w:cs="Times New Roman"/>
          <w:i/>
          <w:sz w:val="28"/>
          <w:szCs w:val="28"/>
          <w:shd w:val="clear" w:color="auto" w:fill="FFFFFF"/>
          <w:lang w:val="vi-VN" w:eastAsia="en-US"/>
        </w:rPr>
      </w:pPr>
      <w:r>
        <w:rPr>
          <w:rFonts w:ascii="Times New Roman" w:eastAsia="Times New Roman" w:hAnsi="Times New Roman" w:cs="Times New Roman"/>
          <w:i/>
          <w:sz w:val="28"/>
          <w:szCs w:val="28"/>
          <w:shd w:val="clear" w:color="auto" w:fill="FFFFFF"/>
          <w:lang w:val="vi-VN" w:eastAsia="en-US"/>
        </w:rPr>
        <w:t>a</w:t>
      </w:r>
      <w:r w:rsidR="00E369A4" w:rsidRPr="00E369A4">
        <w:rPr>
          <w:rFonts w:ascii="Times New Roman" w:eastAsia="Times New Roman" w:hAnsi="Times New Roman" w:cs="Times New Roman"/>
          <w:i/>
          <w:sz w:val="28"/>
          <w:szCs w:val="28"/>
          <w:shd w:val="clear" w:color="auto" w:fill="FFFFFF"/>
          <w:lang w:val="vi-VN" w:eastAsia="en-US"/>
        </w:rPr>
        <w:t>4. Hạng mục thương mại và dịch vụ</w:t>
      </w:r>
    </w:p>
    <w:p w14:paraId="63F98416" w14:textId="37D9F19D" w:rsidR="00863EC6" w:rsidRPr="000D469A" w:rsidRDefault="000D469A" w:rsidP="001D0531">
      <w:pPr>
        <w:spacing w:before="120" w:after="120" w:line="360" w:lineRule="auto"/>
        <w:ind w:firstLine="567"/>
        <w:jc w:val="both"/>
        <w:rPr>
          <w:rFonts w:ascii="Times New Roman" w:eastAsia="Times New Roman" w:hAnsi="Times New Roman" w:cs="Times New Roman"/>
          <w:sz w:val="28"/>
          <w:lang w:val="pt-BR" w:eastAsia="en-US"/>
        </w:rPr>
      </w:pPr>
      <w:r w:rsidRPr="000D469A">
        <w:rPr>
          <w:rFonts w:ascii="Times New Roman" w:eastAsia="Times New Roman" w:hAnsi="Times New Roman" w:cs="Times New Roman"/>
          <w:sz w:val="28"/>
          <w:lang w:val="pt-BR" w:eastAsia="en-US"/>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14:paraId="0CD506A7" w14:textId="249F686C" w:rsidR="000D469A" w:rsidRPr="00863EC6" w:rsidRDefault="00854D6D" w:rsidP="00A13754">
      <w:pPr>
        <w:pStyle w:val="Caption"/>
        <w:spacing w:after="120"/>
        <w:rPr>
          <w:rFonts w:eastAsia="Times New Roman"/>
          <w:b/>
          <w:bCs w:val="0"/>
          <w:lang w:val="pt-BR" w:eastAsia="en-US"/>
        </w:rPr>
      </w:pPr>
      <w:bookmarkStart w:id="18" w:name="_Toc151653071"/>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7</w:t>
      </w:r>
      <w:r w:rsidRPr="00863EC6">
        <w:rPr>
          <w:b/>
        </w:rPr>
        <w:fldChar w:fldCharType="end"/>
      </w:r>
      <w:r w:rsidR="00863EC6" w:rsidRPr="00863EC6">
        <w:rPr>
          <w:b/>
          <w:lang w:val="pt-BR"/>
        </w:rPr>
        <w:t>.</w:t>
      </w:r>
      <w:r w:rsidRPr="00863EC6">
        <w:rPr>
          <w:b/>
          <w:lang w:val="pt-BR"/>
        </w:rPr>
        <w:t xml:space="preserve"> Nhu cầu nhiên liệu cho các loại hình Thương mại – Dịch vụ</w:t>
      </w:r>
      <w:bookmarkEnd w:id="18"/>
    </w:p>
    <w:tbl>
      <w:tblPr>
        <w:tblW w:w="5000" w:type="pct"/>
        <w:tblLook w:val="06A0" w:firstRow="1" w:lastRow="0" w:firstColumn="1" w:lastColumn="0" w:noHBand="1" w:noVBand="1"/>
      </w:tblPr>
      <w:tblGrid>
        <w:gridCol w:w="2969"/>
        <w:gridCol w:w="1486"/>
        <w:gridCol w:w="1182"/>
        <w:gridCol w:w="1655"/>
        <w:gridCol w:w="1485"/>
      </w:tblGrid>
      <w:tr w:rsidR="000D469A" w:rsidRPr="001C1EA1" w14:paraId="5549E4D5" w14:textId="77777777" w:rsidTr="001D0531">
        <w:trPr>
          <w:trHeight w:val="369"/>
          <w:tblHeader/>
        </w:trPr>
        <w:tc>
          <w:tcPr>
            <w:tcW w:w="1691"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36CF94D"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Loại hình\Nhiên liệu</w:t>
            </w:r>
          </w:p>
        </w:tc>
        <w:tc>
          <w:tcPr>
            <w:tcW w:w="846"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6A4E77F"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Dầu DO</w:t>
            </w:r>
          </w:p>
        </w:tc>
        <w:tc>
          <w:tcPr>
            <w:tcW w:w="67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5F51DBE3"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LPG</w:t>
            </w:r>
          </w:p>
        </w:tc>
        <w:tc>
          <w:tcPr>
            <w:tcW w:w="94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26D6AC1"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Than, than hoa</w:t>
            </w:r>
          </w:p>
        </w:tc>
        <w:tc>
          <w:tcPr>
            <w:tcW w:w="846"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1AA55F68" w14:textId="77777777" w:rsidR="000D469A" w:rsidRPr="001C1EA1" w:rsidRDefault="000D469A" w:rsidP="001D0531">
            <w:pPr>
              <w:spacing w:before="60" w:after="60" w:line="264"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Điện</w:t>
            </w:r>
          </w:p>
        </w:tc>
      </w:tr>
      <w:tr w:rsidR="000D469A" w:rsidRPr="001C1EA1" w14:paraId="5EDDCD5A" w14:textId="77777777" w:rsidTr="009528E7">
        <w:trPr>
          <w:trHeight w:val="554"/>
        </w:trPr>
        <w:tc>
          <w:tcPr>
            <w:tcW w:w="1691" w:type="pct"/>
            <w:tcBorders>
              <w:top w:val="single" w:sz="4" w:space="0" w:color="auto"/>
              <w:left w:val="single" w:sz="4" w:space="0" w:color="auto"/>
              <w:bottom w:val="single" w:sz="4" w:space="0" w:color="auto"/>
              <w:right w:val="single" w:sz="4" w:space="0" w:color="auto"/>
            </w:tcBorders>
            <w:hideMark/>
          </w:tcPr>
          <w:p w14:paraId="0EDCA73C"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Dịch vụ lưu trú và ăn uống</w:t>
            </w:r>
          </w:p>
        </w:tc>
        <w:tc>
          <w:tcPr>
            <w:tcW w:w="846" w:type="pct"/>
            <w:tcBorders>
              <w:top w:val="single" w:sz="4" w:space="0" w:color="auto"/>
              <w:left w:val="single" w:sz="4" w:space="0" w:color="auto"/>
              <w:bottom w:val="single" w:sz="4" w:space="0" w:color="auto"/>
              <w:right w:val="single" w:sz="4" w:space="0" w:color="auto"/>
            </w:tcBorders>
            <w:hideMark/>
          </w:tcPr>
          <w:p w14:paraId="420852D5"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Cấp hơi, MFĐ dự phòng</w:t>
            </w:r>
          </w:p>
        </w:tc>
        <w:tc>
          <w:tcPr>
            <w:tcW w:w="673" w:type="pct"/>
            <w:tcBorders>
              <w:top w:val="single" w:sz="4" w:space="0" w:color="auto"/>
              <w:left w:val="single" w:sz="4" w:space="0" w:color="auto"/>
              <w:bottom w:val="single" w:sz="4" w:space="0" w:color="auto"/>
              <w:right w:val="single" w:sz="4" w:space="0" w:color="auto"/>
            </w:tcBorders>
            <w:hideMark/>
          </w:tcPr>
          <w:p w14:paraId="545E8B65"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Nước nóng, đun nấu</w:t>
            </w:r>
          </w:p>
        </w:tc>
        <w:tc>
          <w:tcPr>
            <w:tcW w:w="943" w:type="pct"/>
            <w:tcBorders>
              <w:top w:val="single" w:sz="4" w:space="0" w:color="auto"/>
              <w:left w:val="single" w:sz="4" w:space="0" w:color="auto"/>
              <w:bottom w:val="single" w:sz="4" w:space="0" w:color="auto"/>
              <w:right w:val="single" w:sz="4" w:space="0" w:color="auto"/>
            </w:tcBorders>
            <w:hideMark/>
          </w:tcPr>
          <w:p w14:paraId="4A168F9C"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Đun nấu</w:t>
            </w:r>
          </w:p>
        </w:tc>
        <w:tc>
          <w:tcPr>
            <w:tcW w:w="846" w:type="pct"/>
            <w:tcBorders>
              <w:top w:val="single" w:sz="4" w:space="0" w:color="auto"/>
              <w:left w:val="single" w:sz="4" w:space="0" w:color="auto"/>
              <w:bottom w:val="single" w:sz="4" w:space="0" w:color="auto"/>
              <w:right w:val="single" w:sz="4" w:space="0" w:color="auto"/>
            </w:tcBorders>
            <w:hideMark/>
          </w:tcPr>
          <w:p w14:paraId="5E903F6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D3E16F9" w14:textId="77777777" w:rsidTr="009528E7">
        <w:trPr>
          <w:trHeight w:val="283"/>
        </w:trPr>
        <w:tc>
          <w:tcPr>
            <w:tcW w:w="1691" w:type="pct"/>
            <w:tcBorders>
              <w:top w:val="single" w:sz="4" w:space="0" w:color="auto"/>
              <w:left w:val="single" w:sz="4" w:space="0" w:color="auto"/>
              <w:bottom w:val="single" w:sz="4" w:space="0" w:color="auto"/>
              <w:right w:val="single" w:sz="4" w:space="0" w:color="auto"/>
            </w:tcBorders>
            <w:hideMark/>
          </w:tcPr>
          <w:p w14:paraId="7E1BDB9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Giáo dục và đào tạo</w:t>
            </w:r>
          </w:p>
        </w:tc>
        <w:tc>
          <w:tcPr>
            <w:tcW w:w="846" w:type="pct"/>
            <w:tcBorders>
              <w:top w:val="single" w:sz="4" w:space="0" w:color="auto"/>
              <w:left w:val="single" w:sz="4" w:space="0" w:color="auto"/>
              <w:bottom w:val="single" w:sz="4" w:space="0" w:color="auto"/>
              <w:right w:val="single" w:sz="4" w:space="0" w:color="auto"/>
            </w:tcBorders>
            <w:hideMark/>
          </w:tcPr>
          <w:p w14:paraId="0DC457A0"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0623CEA"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3C7A1CC"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6C96B8D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2EBCDB67" w14:textId="77777777" w:rsidTr="009528E7">
        <w:trPr>
          <w:trHeight w:val="429"/>
        </w:trPr>
        <w:tc>
          <w:tcPr>
            <w:tcW w:w="1691" w:type="pct"/>
            <w:tcBorders>
              <w:top w:val="single" w:sz="4" w:space="0" w:color="auto"/>
              <w:left w:val="single" w:sz="4" w:space="0" w:color="auto"/>
              <w:bottom w:val="single" w:sz="4" w:space="0" w:color="auto"/>
              <w:right w:val="single" w:sz="4" w:space="0" w:color="auto"/>
            </w:tcBorders>
            <w:hideMark/>
          </w:tcPr>
          <w:p w14:paraId="02044CDD"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chuyên môn, khoa học và công nghệ</w:t>
            </w:r>
          </w:p>
        </w:tc>
        <w:tc>
          <w:tcPr>
            <w:tcW w:w="846" w:type="pct"/>
            <w:tcBorders>
              <w:top w:val="single" w:sz="4" w:space="0" w:color="auto"/>
              <w:left w:val="single" w:sz="4" w:space="0" w:color="auto"/>
              <w:bottom w:val="single" w:sz="4" w:space="0" w:color="auto"/>
              <w:right w:val="single" w:sz="4" w:space="0" w:color="auto"/>
            </w:tcBorders>
            <w:hideMark/>
          </w:tcPr>
          <w:p w14:paraId="7A057E3E"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FC90710"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E20C901"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6ACBFD2F"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920A2CE" w14:textId="77777777" w:rsidTr="009528E7">
        <w:trPr>
          <w:trHeight w:val="564"/>
        </w:trPr>
        <w:tc>
          <w:tcPr>
            <w:tcW w:w="1691" w:type="pct"/>
            <w:tcBorders>
              <w:top w:val="single" w:sz="4" w:space="0" w:color="auto"/>
              <w:left w:val="single" w:sz="4" w:space="0" w:color="auto"/>
              <w:bottom w:val="single" w:sz="4" w:space="0" w:color="auto"/>
              <w:right w:val="single" w:sz="4" w:space="0" w:color="auto"/>
            </w:tcBorders>
            <w:hideMark/>
          </w:tcPr>
          <w:p w14:paraId="1E39C47A"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tổ chức đảng, chính trị, quản lý, ANQP, đảm bảo XH bắt buộc</w:t>
            </w:r>
          </w:p>
        </w:tc>
        <w:tc>
          <w:tcPr>
            <w:tcW w:w="846" w:type="pct"/>
            <w:tcBorders>
              <w:top w:val="single" w:sz="4" w:space="0" w:color="auto"/>
              <w:left w:val="single" w:sz="4" w:space="0" w:color="auto"/>
              <w:bottom w:val="single" w:sz="4" w:space="0" w:color="auto"/>
              <w:right w:val="single" w:sz="4" w:space="0" w:color="auto"/>
            </w:tcBorders>
            <w:hideMark/>
          </w:tcPr>
          <w:p w14:paraId="29334FC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088DF8F"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DF54F5D"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16F2512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5F0C692B" w14:textId="77777777" w:rsidTr="009528E7">
        <w:trPr>
          <w:trHeight w:val="260"/>
        </w:trPr>
        <w:tc>
          <w:tcPr>
            <w:tcW w:w="1691" w:type="pct"/>
            <w:tcBorders>
              <w:top w:val="single" w:sz="4" w:space="0" w:color="auto"/>
              <w:left w:val="single" w:sz="4" w:space="0" w:color="auto"/>
              <w:bottom w:val="single" w:sz="4" w:space="0" w:color="auto"/>
              <w:right w:val="single" w:sz="4" w:space="0" w:color="auto"/>
            </w:tcBorders>
            <w:hideMark/>
          </w:tcPr>
          <w:p w14:paraId="24129DEB"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hành chính và DV hỗ trợ</w:t>
            </w:r>
          </w:p>
        </w:tc>
        <w:tc>
          <w:tcPr>
            <w:tcW w:w="846" w:type="pct"/>
            <w:tcBorders>
              <w:top w:val="single" w:sz="4" w:space="0" w:color="auto"/>
              <w:left w:val="single" w:sz="4" w:space="0" w:color="auto"/>
              <w:bottom w:val="single" w:sz="4" w:space="0" w:color="auto"/>
              <w:right w:val="single" w:sz="4" w:space="0" w:color="auto"/>
            </w:tcBorders>
            <w:hideMark/>
          </w:tcPr>
          <w:p w14:paraId="7940F51E"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C087B4E"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C6F3F77"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2E2BA2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42185325" w14:textId="77777777" w:rsidTr="009528E7">
        <w:trPr>
          <w:trHeight w:val="275"/>
        </w:trPr>
        <w:tc>
          <w:tcPr>
            <w:tcW w:w="1691" w:type="pct"/>
            <w:tcBorders>
              <w:top w:val="single" w:sz="4" w:space="0" w:color="auto"/>
              <w:left w:val="single" w:sz="4" w:space="0" w:color="auto"/>
              <w:bottom w:val="single" w:sz="4" w:space="0" w:color="auto"/>
              <w:right w:val="single" w:sz="4" w:space="0" w:color="auto"/>
            </w:tcBorders>
            <w:hideMark/>
          </w:tcPr>
          <w:p w14:paraId="7A2B924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lastRenderedPageBreak/>
              <w:t>Hoạt động kinh doanh bất động sản</w:t>
            </w:r>
          </w:p>
        </w:tc>
        <w:tc>
          <w:tcPr>
            <w:tcW w:w="846" w:type="pct"/>
            <w:tcBorders>
              <w:top w:val="single" w:sz="4" w:space="0" w:color="auto"/>
              <w:left w:val="single" w:sz="4" w:space="0" w:color="auto"/>
              <w:bottom w:val="single" w:sz="4" w:space="0" w:color="auto"/>
              <w:right w:val="single" w:sz="4" w:space="0" w:color="auto"/>
            </w:tcBorders>
            <w:hideMark/>
          </w:tcPr>
          <w:p w14:paraId="74969636"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00D8449"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3198C94D"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4D6F4E36"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36B20AA3" w14:textId="77777777" w:rsidTr="009528E7">
        <w:trPr>
          <w:trHeight w:val="275"/>
        </w:trPr>
        <w:tc>
          <w:tcPr>
            <w:tcW w:w="1691" w:type="pct"/>
            <w:tcBorders>
              <w:top w:val="single" w:sz="4" w:space="0" w:color="auto"/>
              <w:left w:val="single" w:sz="4" w:space="0" w:color="auto"/>
              <w:bottom w:val="single" w:sz="4" w:space="0" w:color="auto"/>
              <w:right w:val="single" w:sz="4" w:space="0" w:color="auto"/>
            </w:tcBorders>
          </w:tcPr>
          <w:p w14:paraId="3A3A9100" w14:textId="77777777" w:rsidR="000D469A" w:rsidRPr="001C1EA1" w:rsidRDefault="000D469A" w:rsidP="000D469A">
            <w:pPr>
              <w:spacing w:before="40" w:after="40" w:line="276" w:lineRule="auto"/>
              <w:jc w:val="both"/>
              <w:rPr>
                <w:rFonts w:ascii="Times New Roman" w:eastAsia="Times New Roman" w:hAnsi="Times New Roman" w:cs="Times New Roman"/>
                <w:b/>
                <w:bCs/>
                <w:sz w:val="26"/>
                <w:szCs w:val="26"/>
                <w:lang w:eastAsia="en-US"/>
              </w:rPr>
            </w:pPr>
            <w:r w:rsidRPr="001C1EA1">
              <w:rPr>
                <w:rFonts w:ascii="Times New Roman" w:eastAsia="Times New Roman" w:hAnsi="Times New Roman" w:cs="Times New Roman"/>
                <w:b/>
                <w:bCs/>
                <w:sz w:val="26"/>
                <w:szCs w:val="26"/>
                <w:lang w:eastAsia="en-US"/>
              </w:rPr>
              <w:t>Bán buôn và bán lẻ; sửa chữa ôtô, môtô, xe máy và xe có ĐC khác</w:t>
            </w:r>
          </w:p>
        </w:tc>
        <w:tc>
          <w:tcPr>
            <w:tcW w:w="846" w:type="pct"/>
            <w:tcBorders>
              <w:top w:val="single" w:sz="4" w:space="0" w:color="auto"/>
              <w:left w:val="single" w:sz="4" w:space="0" w:color="auto"/>
              <w:bottom w:val="single" w:sz="4" w:space="0" w:color="auto"/>
              <w:right w:val="single" w:sz="4" w:space="0" w:color="auto"/>
            </w:tcBorders>
          </w:tcPr>
          <w:p w14:paraId="73D98FAD"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7C69E883"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0609F5C9"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p>
        </w:tc>
        <w:tc>
          <w:tcPr>
            <w:tcW w:w="846" w:type="pct"/>
            <w:tcBorders>
              <w:top w:val="single" w:sz="4" w:space="0" w:color="auto"/>
              <w:left w:val="single" w:sz="4" w:space="0" w:color="auto"/>
              <w:bottom w:val="single" w:sz="4" w:space="0" w:color="auto"/>
              <w:right w:val="single" w:sz="4" w:space="0" w:color="auto"/>
            </w:tcBorders>
          </w:tcPr>
          <w:p w14:paraId="4726CDCD"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79422168" w14:textId="77777777" w:rsidTr="009528E7">
        <w:trPr>
          <w:trHeight w:val="328"/>
        </w:trPr>
        <w:tc>
          <w:tcPr>
            <w:tcW w:w="1691" w:type="pct"/>
            <w:tcBorders>
              <w:top w:val="single" w:sz="4" w:space="0" w:color="auto"/>
              <w:left w:val="single" w:sz="4" w:space="0" w:color="auto"/>
              <w:bottom w:val="single" w:sz="4" w:space="0" w:color="auto"/>
              <w:right w:val="single" w:sz="4" w:space="0" w:color="auto"/>
            </w:tcBorders>
            <w:hideMark/>
          </w:tcPr>
          <w:p w14:paraId="674EEEE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Hoạt động tài chính, NH và bảo hiểm</w:t>
            </w:r>
          </w:p>
        </w:tc>
        <w:tc>
          <w:tcPr>
            <w:tcW w:w="846" w:type="pct"/>
            <w:tcBorders>
              <w:top w:val="single" w:sz="4" w:space="0" w:color="auto"/>
              <w:left w:val="single" w:sz="4" w:space="0" w:color="auto"/>
              <w:bottom w:val="single" w:sz="4" w:space="0" w:color="auto"/>
              <w:right w:val="single" w:sz="4" w:space="0" w:color="auto"/>
            </w:tcBorders>
            <w:hideMark/>
          </w:tcPr>
          <w:p w14:paraId="5A2FC5A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5BF2256"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09528B1"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3546D40F"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65E87489" w14:textId="77777777" w:rsidTr="009528E7">
        <w:trPr>
          <w:trHeight w:val="368"/>
        </w:trPr>
        <w:tc>
          <w:tcPr>
            <w:tcW w:w="1691" w:type="pct"/>
            <w:tcBorders>
              <w:top w:val="single" w:sz="4" w:space="0" w:color="auto"/>
              <w:left w:val="single" w:sz="4" w:space="0" w:color="auto"/>
              <w:bottom w:val="single" w:sz="4" w:space="0" w:color="auto"/>
              <w:right w:val="single" w:sz="4" w:space="0" w:color="auto"/>
            </w:tcBorders>
            <w:hideMark/>
          </w:tcPr>
          <w:p w14:paraId="79088A7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Nghệ thuật, vui chơi và giải trí</w:t>
            </w:r>
          </w:p>
        </w:tc>
        <w:tc>
          <w:tcPr>
            <w:tcW w:w="846" w:type="pct"/>
            <w:tcBorders>
              <w:top w:val="single" w:sz="4" w:space="0" w:color="auto"/>
              <w:left w:val="single" w:sz="4" w:space="0" w:color="auto"/>
              <w:bottom w:val="single" w:sz="4" w:space="0" w:color="auto"/>
              <w:right w:val="single" w:sz="4" w:space="0" w:color="auto"/>
            </w:tcBorders>
            <w:hideMark/>
          </w:tcPr>
          <w:p w14:paraId="57B3EE09"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CBFB925"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22E8D2B"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EEA847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230D752A" w14:textId="77777777" w:rsidTr="009528E7">
        <w:trPr>
          <w:trHeight w:val="390"/>
        </w:trPr>
        <w:tc>
          <w:tcPr>
            <w:tcW w:w="1691" w:type="pct"/>
            <w:tcBorders>
              <w:top w:val="single" w:sz="4" w:space="0" w:color="auto"/>
              <w:left w:val="single" w:sz="4" w:space="0" w:color="auto"/>
              <w:bottom w:val="single" w:sz="4" w:space="0" w:color="auto"/>
              <w:right w:val="single" w:sz="4" w:space="0" w:color="auto"/>
            </w:tcBorders>
            <w:hideMark/>
          </w:tcPr>
          <w:p w14:paraId="21CBAB86"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Thông tin và truyền thông</w:t>
            </w:r>
          </w:p>
        </w:tc>
        <w:tc>
          <w:tcPr>
            <w:tcW w:w="846" w:type="pct"/>
            <w:tcBorders>
              <w:top w:val="single" w:sz="4" w:space="0" w:color="auto"/>
              <w:left w:val="single" w:sz="4" w:space="0" w:color="auto"/>
              <w:bottom w:val="single" w:sz="4" w:space="0" w:color="auto"/>
              <w:right w:val="single" w:sz="4" w:space="0" w:color="auto"/>
            </w:tcBorders>
            <w:hideMark/>
          </w:tcPr>
          <w:p w14:paraId="1D8001E8"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2D5ED08"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3F33E3E"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55A7D7C5"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5F6669E3" w14:textId="77777777" w:rsidTr="009528E7">
        <w:trPr>
          <w:trHeight w:val="330"/>
        </w:trPr>
        <w:tc>
          <w:tcPr>
            <w:tcW w:w="1691" w:type="pct"/>
            <w:tcBorders>
              <w:top w:val="single" w:sz="4" w:space="0" w:color="auto"/>
              <w:left w:val="single" w:sz="4" w:space="0" w:color="auto"/>
              <w:bottom w:val="single" w:sz="4" w:space="0" w:color="auto"/>
              <w:right w:val="single" w:sz="4" w:space="0" w:color="auto"/>
            </w:tcBorders>
            <w:hideMark/>
          </w:tcPr>
          <w:p w14:paraId="56548281"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Vận tải kho bãi</w:t>
            </w:r>
          </w:p>
        </w:tc>
        <w:tc>
          <w:tcPr>
            <w:tcW w:w="846" w:type="pct"/>
            <w:tcBorders>
              <w:top w:val="single" w:sz="4" w:space="0" w:color="auto"/>
              <w:left w:val="single" w:sz="4" w:space="0" w:color="auto"/>
              <w:bottom w:val="single" w:sz="4" w:space="0" w:color="auto"/>
              <w:right w:val="single" w:sz="4" w:space="0" w:color="auto"/>
            </w:tcBorders>
            <w:hideMark/>
          </w:tcPr>
          <w:p w14:paraId="031F7C30"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69EBF16F"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B9A31C7"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057472D8"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r w:rsidR="000D469A" w:rsidRPr="001C1EA1" w14:paraId="1FBADDA8" w14:textId="77777777" w:rsidTr="009528E7">
        <w:trPr>
          <w:trHeight w:val="372"/>
        </w:trPr>
        <w:tc>
          <w:tcPr>
            <w:tcW w:w="1691" w:type="pct"/>
            <w:tcBorders>
              <w:top w:val="single" w:sz="4" w:space="0" w:color="auto"/>
              <w:left w:val="single" w:sz="4" w:space="0" w:color="auto"/>
              <w:bottom w:val="single" w:sz="4" w:space="0" w:color="auto"/>
              <w:right w:val="single" w:sz="4" w:space="0" w:color="auto"/>
            </w:tcBorders>
            <w:hideMark/>
          </w:tcPr>
          <w:p w14:paraId="76F903C0"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b/>
                <w:bCs/>
                <w:sz w:val="26"/>
                <w:szCs w:val="26"/>
                <w:lang w:eastAsia="en-US"/>
              </w:rPr>
              <w:t>Y tế và hoạt động trợ giúp xã hội</w:t>
            </w:r>
          </w:p>
        </w:tc>
        <w:tc>
          <w:tcPr>
            <w:tcW w:w="846" w:type="pct"/>
            <w:tcBorders>
              <w:top w:val="single" w:sz="4" w:space="0" w:color="auto"/>
              <w:left w:val="single" w:sz="4" w:space="0" w:color="auto"/>
              <w:bottom w:val="single" w:sz="4" w:space="0" w:color="auto"/>
              <w:right w:val="single" w:sz="4" w:space="0" w:color="auto"/>
            </w:tcBorders>
            <w:hideMark/>
          </w:tcPr>
          <w:p w14:paraId="4A11D83B" w14:textId="77777777" w:rsidR="000D469A" w:rsidRPr="001C1EA1" w:rsidRDefault="000D469A" w:rsidP="000D469A">
            <w:pPr>
              <w:spacing w:before="40" w:after="40" w:line="276" w:lineRule="auto"/>
              <w:jc w:val="center"/>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MFD dự phòng</w:t>
            </w:r>
          </w:p>
        </w:tc>
        <w:tc>
          <w:tcPr>
            <w:tcW w:w="67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9A13676"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943"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8B31D58" w14:textId="77777777" w:rsidR="000D469A" w:rsidRPr="001C1EA1" w:rsidRDefault="000D469A" w:rsidP="000D469A">
            <w:pPr>
              <w:spacing w:before="40" w:after="40" w:line="276" w:lineRule="auto"/>
              <w:ind w:firstLine="284"/>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 </w:t>
            </w:r>
          </w:p>
        </w:tc>
        <w:tc>
          <w:tcPr>
            <w:tcW w:w="846" w:type="pct"/>
            <w:tcBorders>
              <w:top w:val="single" w:sz="4" w:space="0" w:color="auto"/>
              <w:left w:val="single" w:sz="4" w:space="0" w:color="auto"/>
              <w:bottom w:val="single" w:sz="4" w:space="0" w:color="auto"/>
              <w:right w:val="single" w:sz="4" w:space="0" w:color="auto"/>
            </w:tcBorders>
            <w:hideMark/>
          </w:tcPr>
          <w:p w14:paraId="7A796F97" w14:textId="77777777" w:rsidR="000D469A" w:rsidRPr="001C1EA1" w:rsidRDefault="000D469A" w:rsidP="000D469A">
            <w:pPr>
              <w:spacing w:before="40" w:after="40" w:line="276" w:lineRule="auto"/>
              <w:jc w:val="both"/>
              <w:rPr>
                <w:rFonts w:ascii="Times New Roman" w:eastAsia="Times New Roman" w:hAnsi="Times New Roman" w:cs="Times New Roman"/>
                <w:sz w:val="26"/>
                <w:szCs w:val="26"/>
                <w:lang w:eastAsia="en-US"/>
              </w:rPr>
            </w:pPr>
            <w:r w:rsidRPr="001C1EA1">
              <w:rPr>
                <w:rFonts w:ascii="Times New Roman" w:eastAsia="Times New Roman" w:hAnsi="Times New Roman" w:cs="Times New Roman"/>
                <w:sz w:val="26"/>
                <w:szCs w:val="26"/>
                <w:lang w:eastAsia="en-US"/>
              </w:rPr>
              <w:t>TB điện, đun nấu</w:t>
            </w:r>
          </w:p>
        </w:tc>
      </w:tr>
    </w:tbl>
    <w:p w14:paraId="7182BD8B" w14:textId="64C0B13B" w:rsidR="00055DD3" w:rsidRPr="00863EC6" w:rsidRDefault="00854D6D" w:rsidP="00854D6D">
      <w:pPr>
        <w:pStyle w:val="Caption"/>
        <w:rPr>
          <w:rFonts w:eastAsia="Times New Roman"/>
          <w:b/>
          <w:bCs w:val="0"/>
          <w:color w:val="FF0000"/>
          <w:lang w:eastAsia="en-US"/>
        </w:rPr>
      </w:pPr>
      <w:bookmarkStart w:id="19" w:name="_Toc151653072"/>
      <w:r w:rsidRPr="00863EC6">
        <w:rPr>
          <w:b/>
        </w:rPr>
        <w:t>Bả</w:t>
      </w:r>
      <w:r w:rsidR="00863EC6" w:rsidRP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8</w:t>
      </w:r>
      <w:r w:rsidR="004445FD" w:rsidRPr="00863EC6">
        <w:rPr>
          <w:b/>
          <w:noProof/>
        </w:rPr>
        <w:fldChar w:fldCharType="end"/>
      </w:r>
      <w:r w:rsidR="00863EC6" w:rsidRPr="00863EC6">
        <w:rPr>
          <w:b/>
        </w:rPr>
        <w:t>.</w:t>
      </w:r>
      <w:r w:rsidR="001D0531">
        <w:rPr>
          <w:b/>
        </w:rPr>
        <w:t xml:space="preserve"> </w:t>
      </w:r>
      <w:r w:rsidRPr="00863EC6">
        <w:rPr>
          <w:b/>
        </w:rPr>
        <w:t>Tiêu thụ năng lượng toàn ngành Thương mại – Dịch vụ năm 2019</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161"/>
        <w:gridCol w:w="968"/>
        <w:gridCol w:w="1410"/>
        <w:gridCol w:w="955"/>
        <w:gridCol w:w="1085"/>
        <w:gridCol w:w="723"/>
        <w:gridCol w:w="1475"/>
      </w:tblGrid>
      <w:tr w:rsidR="00055DD3" w:rsidRPr="00F61B45" w14:paraId="335114DD" w14:textId="77777777" w:rsidTr="001D0531">
        <w:trPr>
          <w:trHeight w:val="346"/>
          <w:tblHeader/>
        </w:trPr>
        <w:tc>
          <w:tcPr>
            <w:tcW w:w="1297" w:type="pct"/>
            <w:shd w:val="clear" w:color="auto" w:fill="E7E6E6"/>
            <w:vAlign w:val="center"/>
            <w:hideMark/>
          </w:tcPr>
          <w:p w14:paraId="3FAE821F"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Phân ngành</w:t>
            </w:r>
          </w:p>
        </w:tc>
        <w:tc>
          <w:tcPr>
            <w:tcW w:w="581" w:type="pct"/>
            <w:shd w:val="clear" w:color="auto" w:fill="E7E6E6"/>
            <w:vAlign w:val="center"/>
            <w:hideMark/>
          </w:tcPr>
          <w:p w14:paraId="24C2A639"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Đơn vị</w:t>
            </w:r>
          </w:p>
        </w:tc>
        <w:tc>
          <w:tcPr>
            <w:tcW w:w="766" w:type="pct"/>
            <w:shd w:val="clear" w:color="auto" w:fill="E7E6E6"/>
            <w:vAlign w:val="center"/>
            <w:hideMark/>
          </w:tcPr>
          <w:p w14:paraId="5A6F8CB5"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Điện (GWh)</w:t>
            </w:r>
          </w:p>
        </w:tc>
        <w:tc>
          <w:tcPr>
            <w:tcW w:w="531" w:type="pct"/>
            <w:shd w:val="clear" w:color="auto" w:fill="E7E6E6"/>
            <w:vAlign w:val="center"/>
            <w:hideMark/>
          </w:tcPr>
          <w:p w14:paraId="0475D7D8"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DO (1000 tấn)</w:t>
            </w:r>
          </w:p>
        </w:tc>
        <w:tc>
          <w:tcPr>
            <w:tcW w:w="589" w:type="pct"/>
            <w:shd w:val="clear" w:color="auto" w:fill="E7E6E6"/>
            <w:vAlign w:val="center"/>
            <w:hideMark/>
          </w:tcPr>
          <w:p w14:paraId="37E63603"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LPG (1000 tấn)</w:t>
            </w:r>
          </w:p>
        </w:tc>
        <w:tc>
          <w:tcPr>
            <w:tcW w:w="435" w:type="pct"/>
            <w:shd w:val="clear" w:color="auto" w:fill="E7E6E6"/>
            <w:vAlign w:val="center"/>
            <w:hideMark/>
          </w:tcPr>
          <w:p w14:paraId="15B2E1F1"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Sinh khối</w:t>
            </w:r>
          </w:p>
        </w:tc>
        <w:tc>
          <w:tcPr>
            <w:tcW w:w="801" w:type="pct"/>
            <w:shd w:val="clear" w:color="auto" w:fill="E7E6E6"/>
            <w:vAlign w:val="center"/>
            <w:hideMark/>
          </w:tcPr>
          <w:p w14:paraId="0A928DA8" w14:textId="77777777" w:rsidR="00055DD3" w:rsidRPr="00055DD3" w:rsidRDefault="00055DD3" w:rsidP="001D0531">
            <w:pPr>
              <w:spacing w:before="60" w:after="60" w:line="264" w:lineRule="auto"/>
              <w:jc w:val="center"/>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Than (1000 tấn)</w:t>
            </w:r>
          </w:p>
        </w:tc>
      </w:tr>
      <w:tr w:rsidR="00055DD3" w:rsidRPr="00055DD3" w14:paraId="5743D7B7" w14:textId="77777777" w:rsidTr="009528E7">
        <w:trPr>
          <w:trHeight w:val="223"/>
        </w:trPr>
        <w:tc>
          <w:tcPr>
            <w:tcW w:w="1297" w:type="pct"/>
            <w:hideMark/>
          </w:tcPr>
          <w:p w14:paraId="489A29EB"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Bán buôn và bán lẻ; sửa chữa ô tô, mô tô, xe máy và xe có động cơ khác</w:t>
            </w:r>
          </w:p>
        </w:tc>
        <w:tc>
          <w:tcPr>
            <w:tcW w:w="581" w:type="pct"/>
            <w:hideMark/>
          </w:tcPr>
          <w:p w14:paraId="5D46E8B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45ADE9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11.055,7</w:t>
            </w:r>
          </w:p>
        </w:tc>
        <w:tc>
          <w:tcPr>
            <w:tcW w:w="531" w:type="pct"/>
            <w:hideMark/>
          </w:tcPr>
          <w:p w14:paraId="2D1946F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53,0</w:t>
            </w:r>
          </w:p>
        </w:tc>
        <w:tc>
          <w:tcPr>
            <w:tcW w:w="589" w:type="pct"/>
            <w:hideMark/>
          </w:tcPr>
          <w:p w14:paraId="3DC3D62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6,1</w:t>
            </w:r>
          </w:p>
        </w:tc>
        <w:tc>
          <w:tcPr>
            <w:tcW w:w="435" w:type="pct"/>
            <w:hideMark/>
          </w:tcPr>
          <w:p w14:paraId="1CFB9C5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7BAA81D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27,36955</w:t>
            </w:r>
          </w:p>
        </w:tc>
      </w:tr>
      <w:tr w:rsidR="00055DD3" w:rsidRPr="00055DD3" w14:paraId="52B47996" w14:textId="77777777" w:rsidTr="009528E7">
        <w:trPr>
          <w:trHeight w:val="223"/>
        </w:trPr>
        <w:tc>
          <w:tcPr>
            <w:tcW w:w="1297" w:type="pct"/>
            <w:hideMark/>
          </w:tcPr>
          <w:p w14:paraId="60B773C0"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Dịch vụ lưu trú và ăn uống</w:t>
            </w:r>
          </w:p>
        </w:tc>
        <w:tc>
          <w:tcPr>
            <w:tcW w:w="581" w:type="pct"/>
            <w:hideMark/>
          </w:tcPr>
          <w:p w14:paraId="78E078A5"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681415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797,6</w:t>
            </w:r>
          </w:p>
        </w:tc>
        <w:tc>
          <w:tcPr>
            <w:tcW w:w="531" w:type="pct"/>
            <w:hideMark/>
          </w:tcPr>
          <w:p w14:paraId="37B5442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32,0</w:t>
            </w:r>
          </w:p>
        </w:tc>
        <w:tc>
          <w:tcPr>
            <w:tcW w:w="589" w:type="pct"/>
            <w:hideMark/>
          </w:tcPr>
          <w:p w14:paraId="4004954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365,5</w:t>
            </w:r>
          </w:p>
        </w:tc>
        <w:tc>
          <w:tcPr>
            <w:tcW w:w="435" w:type="pct"/>
            <w:hideMark/>
          </w:tcPr>
          <w:p w14:paraId="0ADFFAC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4DA51F7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8,293285</w:t>
            </w:r>
          </w:p>
        </w:tc>
      </w:tr>
      <w:tr w:rsidR="00055DD3" w:rsidRPr="00055DD3" w14:paraId="353B09BE" w14:textId="77777777" w:rsidTr="009528E7">
        <w:trPr>
          <w:trHeight w:val="223"/>
        </w:trPr>
        <w:tc>
          <w:tcPr>
            <w:tcW w:w="1297" w:type="pct"/>
            <w:hideMark/>
          </w:tcPr>
          <w:p w14:paraId="70A93E2A"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Giáo dục và đào tạo</w:t>
            </w:r>
          </w:p>
        </w:tc>
        <w:tc>
          <w:tcPr>
            <w:tcW w:w="581" w:type="pct"/>
            <w:hideMark/>
          </w:tcPr>
          <w:p w14:paraId="27C2C6D2"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76523FF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46,0</w:t>
            </w:r>
          </w:p>
        </w:tc>
        <w:tc>
          <w:tcPr>
            <w:tcW w:w="531" w:type="pct"/>
            <w:hideMark/>
          </w:tcPr>
          <w:p w14:paraId="4C6D43E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5,9</w:t>
            </w:r>
          </w:p>
        </w:tc>
        <w:tc>
          <w:tcPr>
            <w:tcW w:w="589" w:type="pct"/>
            <w:hideMark/>
          </w:tcPr>
          <w:p w14:paraId="16D3700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1,0</w:t>
            </w:r>
          </w:p>
        </w:tc>
        <w:tc>
          <w:tcPr>
            <w:tcW w:w="435" w:type="pct"/>
            <w:hideMark/>
          </w:tcPr>
          <w:p w14:paraId="487CA3D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70A641E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79D08E26" w14:textId="77777777" w:rsidTr="009528E7">
        <w:trPr>
          <w:trHeight w:val="223"/>
        </w:trPr>
        <w:tc>
          <w:tcPr>
            <w:tcW w:w="1297" w:type="pct"/>
            <w:hideMark/>
          </w:tcPr>
          <w:p w14:paraId="34F19B29"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chuyên môn, khoa học và công nghệ</w:t>
            </w:r>
          </w:p>
        </w:tc>
        <w:tc>
          <w:tcPr>
            <w:tcW w:w="581" w:type="pct"/>
            <w:hideMark/>
          </w:tcPr>
          <w:p w14:paraId="33DA4545"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7A0259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229,3</w:t>
            </w:r>
          </w:p>
        </w:tc>
        <w:tc>
          <w:tcPr>
            <w:tcW w:w="531" w:type="pct"/>
            <w:hideMark/>
          </w:tcPr>
          <w:p w14:paraId="35CEA3D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7,6</w:t>
            </w:r>
          </w:p>
        </w:tc>
        <w:tc>
          <w:tcPr>
            <w:tcW w:w="589" w:type="pct"/>
            <w:hideMark/>
          </w:tcPr>
          <w:p w14:paraId="5370395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w:t>
            </w:r>
          </w:p>
        </w:tc>
        <w:tc>
          <w:tcPr>
            <w:tcW w:w="435" w:type="pct"/>
            <w:hideMark/>
          </w:tcPr>
          <w:p w14:paraId="1355587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4C3073A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0AE2E27E" w14:textId="77777777" w:rsidTr="009528E7">
        <w:trPr>
          <w:trHeight w:val="223"/>
        </w:trPr>
        <w:tc>
          <w:tcPr>
            <w:tcW w:w="1297" w:type="pct"/>
            <w:hideMark/>
          </w:tcPr>
          <w:p w14:paraId="50EA3D84"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lastRenderedPageBreak/>
              <w:t>Hoạt động của các tổ chức và cơ quan quốc tế</w:t>
            </w:r>
          </w:p>
        </w:tc>
        <w:tc>
          <w:tcPr>
            <w:tcW w:w="581" w:type="pct"/>
            <w:hideMark/>
          </w:tcPr>
          <w:p w14:paraId="4546D89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49EF879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531" w:type="pct"/>
            <w:hideMark/>
          </w:tcPr>
          <w:p w14:paraId="0532C12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589" w:type="pct"/>
            <w:hideMark/>
          </w:tcPr>
          <w:p w14:paraId="07286EE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3532575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74CDDB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53C55A74" w14:textId="77777777" w:rsidTr="009528E7">
        <w:trPr>
          <w:trHeight w:val="223"/>
        </w:trPr>
        <w:tc>
          <w:tcPr>
            <w:tcW w:w="1297" w:type="pct"/>
            <w:hideMark/>
          </w:tcPr>
          <w:p w14:paraId="3D17BEE9"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dịch vụ khác</w:t>
            </w:r>
          </w:p>
        </w:tc>
        <w:tc>
          <w:tcPr>
            <w:tcW w:w="581" w:type="pct"/>
            <w:hideMark/>
          </w:tcPr>
          <w:p w14:paraId="5303C0E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520BD94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15,7</w:t>
            </w:r>
          </w:p>
        </w:tc>
        <w:tc>
          <w:tcPr>
            <w:tcW w:w="531" w:type="pct"/>
            <w:hideMark/>
          </w:tcPr>
          <w:p w14:paraId="2B9B223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54,6</w:t>
            </w:r>
          </w:p>
        </w:tc>
        <w:tc>
          <w:tcPr>
            <w:tcW w:w="589" w:type="pct"/>
            <w:hideMark/>
          </w:tcPr>
          <w:p w14:paraId="797CF61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1,3</w:t>
            </w:r>
          </w:p>
        </w:tc>
        <w:tc>
          <w:tcPr>
            <w:tcW w:w="435" w:type="pct"/>
            <w:hideMark/>
          </w:tcPr>
          <w:p w14:paraId="49F8D2B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9B805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12,61181</w:t>
            </w:r>
          </w:p>
        </w:tc>
      </w:tr>
      <w:tr w:rsidR="00055DD3" w:rsidRPr="00055DD3" w14:paraId="3B476E3B" w14:textId="77777777" w:rsidTr="009528E7">
        <w:trPr>
          <w:trHeight w:val="223"/>
        </w:trPr>
        <w:tc>
          <w:tcPr>
            <w:tcW w:w="1297" w:type="pct"/>
            <w:hideMark/>
          </w:tcPr>
          <w:p w14:paraId="552C014F"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hành chính và dịch vụ hỗ trợ</w:t>
            </w:r>
          </w:p>
        </w:tc>
        <w:tc>
          <w:tcPr>
            <w:tcW w:w="581" w:type="pct"/>
            <w:hideMark/>
          </w:tcPr>
          <w:p w14:paraId="143B267E"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3C406DB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8.559,1</w:t>
            </w:r>
          </w:p>
        </w:tc>
        <w:tc>
          <w:tcPr>
            <w:tcW w:w="531" w:type="pct"/>
            <w:hideMark/>
          </w:tcPr>
          <w:p w14:paraId="0EBECDD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44,3</w:t>
            </w:r>
          </w:p>
        </w:tc>
        <w:tc>
          <w:tcPr>
            <w:tcW w:w="589" w:type="pct"/>
            <w:hideMark/>
          </w:tcPr>
          <w:p w14:paraId="48EAA2D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0,4</w:t>
            </w:r>
          </w:p>
        </w:tc>
        <w:tc>
          <w:tcPr>
            <w:tcW w:w="435" w:type="pct"/>
            <w:hideMark/>
          </w:tcPr>
          <w:p w14:paraId="6C75083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60C9DD9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7803E702" w14:textId="77777777" w:rsidTr="009528E7">
        <w:trPr>
          <w:trHeight w:val="223"/>
        </w:trPr>
        <w:tc>
          <w:tcPr>
            <w:tcW w:w="1297" w:type="pct"/>
            <w:hideMark/>
          </w:tcPr>
          <w:p w14:paraId="3E5CAEFE"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kinh doanh bất động sản</w:t>
            </w:r>
          </w:p>
        </w:tc>
        <w:tc>
          <w:tcPr>
            <w:tcW w:w="581" w:type="pct"/>
            <w:hideMark/>
          </w:tcPr>
          <w:p w14:paraId="04B20CC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3DA12B9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1.037,4</w:t>
            </w:r>
          </w:p>
        </w:tc>
        <w:tc>
          <w:tcPr>
            <w:tcW w:w="531" w:type="pct"/>
            <w:hideMark/>
          </w:tcPr>
          <w:p w14:paraId="6B1174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12,9</w:t>
            </w:r>
          </w:p>
        </w:tc>
        <w:tc>
          <w:tcPr>
            <w:tcW w:w="589" w:type="pct"/>
            <w:hideMark/>
          </w:tcPr>
          <w:p w14:paraId="17BCAFD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3,4</w:t>
            </w:r>
          </w:p>
        </w:tc>
        <w:tc>
          <w:tcPr>
            <w:tcW w:w="435" w:type="pct"/>
            <w:hideMark/>
          </w:tcPr>
          <w:p w14:paraId="3CB3245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3F854DBB"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0,002072</w:t>
            </w:r>
          </w:p>
        </w:tc>
      </w:tr>
      <w:tr w:rsidR="00055DD3" w:rsidRPr="00055DD3" w14:paraId="1325B68A" w14:textId="77777777" w:rsidTr="009528E7">
        <w:trPr>
          <w:trHeight w:val="223"/>
        </w:trPr>
        <w:tc>
          <w:tcPr>
            <w:tcW w:w="1297" w:type="pct"/>
            <w:hideMark/>
          </w:tcPr>
          <w:p w14:paraId="48C21D08"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Hoạt động tài chính, ngân hàng và bảo hiểm</w:t>
            </w:r>
          </w:p>
        </w:tc>
        <w:tc>
          <w:tcPr>
            <w:tcW w:w="581" w:type="pct"/>
            <w:hideMark/>
          </w:tcPr>
          <w:p w14:paraId="59E0858F"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1570ADF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92,7</w:t>
            </w:r>
          </w:p>
        </w:tc>
        <w:tc>
          <w:tcPr>
            <w:tcW w:w="531" w:type="pct"/>
            <w:hideMark/>
          </w:tcPr>
          <w:p w14:paraId="1ECFCA7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w:t>
            </w:r>
          </w:p>
        </w:tc>
        <w:tc>
          <w:tcPr>
            <w:tcW w:w="589" w:type="pct"/>
            <w:hideMark/>
          </w:tcPr>
          <w:p w14:paraId="2496B48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4498B0E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30C8670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1B6FC655" w14:textId="77777777" w:rsidTr="009528E7">
        <w:trPr>
          <w:trHeight w:val="223"/>
        </w:trPr>
        <w:tc>
          <w:tcPr>
            <w:tcW w:w="1297" w:type="pct"/>
            <w:hideMark/>
          </w:tcPr>
          <w:p w14:paraId="28D87FAF"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Nghệ thuật, vui chơi và giải trí</w:t>
            </w:r>
          </w:p>
        </w:tc>
        <w:tc>
          <w:tcPr>
            <w:tcW w:w="581" w:type="pct"/>
            <w:hideMark/>
          </w:tcPr>
          <w:p w14:paraId="14A73538"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6DB1543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40,8</w:t>
            </w:r>
          </w:p>
        </w:tc>
        <w:tc>
          <w:tcPr>
            <w:tcW w:w="531" w:type="pct"/>
            <w:hideMark/>
          </w:tcPr>
          <w:p w14:paraId="46F9E9D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15,6</w:t>
            </w:r>
          </w:p>
        </w:tc>
        <w:tc>
          <w:tcPr>
            <w:tcW w:w="589" w:type="pct"/>
            <w:hideMark/>
          </w:tcPr>
          <w:p w14:paraId="7C8D187F"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9,6</w:t>
            </w:r>
          </w:p>
        </w:tc>
        <w:tc>
          <w:tcPr>
            <w:tcW w:w="435" w:type="pct"/>
            <w:hideMark/>
          </w:tcPr>
          <w:p w14:paraId="4BF1CB3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160D688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0,42421</w:t>
            </w:r>
          </w:p>
        </w:tc>
      </w:tr>
      <w:tr w:rsidR="00055DD3" w:rsidRPr="00055DD3" w14:paraId="0361974E" w14:textId="77777777" w:rsidTr="009528E7">
        <w:trPr>
          <w:trHeight w:val="223"/>
        </w:trPr>
        <w:tc>
          <w:tcPr>
            <w:tcW w:w="1297" w:type="pct"/>
            <w:hideMark/>
          </w:tcPr>
          <w:p w14:paraId="2A1862B4"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Thông tin và truyền thông</w:t>
            </w:r>
          </w:p>
        </w:tc>
        <w:tc>
          <w:tcPr>
            <w:tcW w:w="581" w:type="pct"/>
            <w:hideMark/>
          </w:tcPr>
          <w:p w14:paraId="048F533C"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978CEF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468,7</w:t>
            </w:r>
          </w:p>
        </w:tc>
        <w:tc>
          <w:tcPr>
            <w:tcW w:w="531" w:type="pct"/>
            <w:hideMark/>
          </w:tcPr>
          <w:p w14:paraId="7AA9572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76,8</w:t>
            </w:r>
          </w:p>
        </w:tc>
        <w:tc>
          <w:tcPr>
            <w:tcW w:w="589" w:type="pct"/>
            <w:hideMark/>
          </w:tcPr>
          <w:p w14:paraId="4D80BF6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w:t>
            </w:r>
          </w:p>
        </w:tc>
        <w:tc>
          <w:tcPr>
            <w:tcW w:w="435" w:type="pct"/>
            <w:hideMark/>
          </w:tcPr>
          <w:p w14:paraId="5F3B4BE6"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00DB97F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w:t>
            </w:r>
          </w:p>
        </w:tc>
      </w:tr>
      <w:tr w:rsidR="00055DD3" w:rsidRPr="00055DD3" w14:paraId="5B1552A0" w14:textId="77777777" w:rsidTr="009528E7">
        <w:trPr>
          <w:trHeight w:val="223"/>
        </w:trPr>
        <w:tc>
          <w:tcPr>
            <w:tcW w:w="1297" w:type="pct"/>
            <w:hideMark/>
          </w:tcPr>
          <w:p w14:paraId="51F64422"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Kho bãi</w:t>
            </w:r>
          </w:p>
        </w:tc>
        <w:tc>
          <w:tcPr>
            <w:tcW w:w="581" w:type="pct"/>
            <w:hideMark/>
          </w:tcPr>
          <w:p w14:paraId="6FA0A58C"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00FBDA9C"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1.128,2</w:t>
            </w:r>
          </w:p>
        </w:tc>
        <w:tc>
          <w:tcPr>
            <w:tcW w:w="531" w:type="pct"/>
            <w:hideMark/>
          </w:tcPr>
          <w:p w14:paraId="58FE31C4"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0,3</w:t>
            </w:r>
          </w:p>
        </w:tc>
        <w:tc>
          <w:tcPr>
            <w:tcW w:w="589" w:type="pct"/>
            <w:hideMark/>
          </w:tcPr>
          <w:p w14:paraId="2AC814A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0,9</w:t>
            </w:r>
          </w:p>
        </w:tc>
        <w:tc>
          <w:tcPr>
            <w:tcW w:w="435" w:type="pct"/>
            <w:hideMark/>
          </w:tcPr>
          <w:p w14:paraId="58CD37EA"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53E6DF6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0,380473</w:t>
            </w:r>
          </w:p>
        </w:tc>
      </w:tr>
      <w:tr w:rsidR="00055DD3" w:rsidRPr="00055DD3" w14:paraId="46977690" w14:textId="77777777" w:rsidTr="009528E7">
        <w:trPr>
          <w:trHeight w:val="223"/>
        </w:trPr>
        <w:tc>
          <w:tcPr>
            <w:tcW w:w="1297" w:type="pct"/>
            <w:hideMark/>
          </w:tcPr>
          <w:p w14:paraId="5C0FA6A8"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Y tế và hoạt động trợ giúp xã hội</w:t>
            </w:r>
          </w:p>
        </w:tc>
        <w:tc>
          <w:tcPr>
            <w:tcW w:w="581" w:type="pct"/>
            <w:hideMark/>
          </w:tcPr>
          <w:p w14:paraId="5F794F66"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Vật lý</w:t>
            </w:r>
          </w:p>
        </w:tc>
        <w:tc>
          <w:tcPr>
            <w:tcW w:w="766" w:type="pct"/>
            <w:hideMark/>
          </w:tcPr>
          <w:p w14:paraId="4BE7EA2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62,8</w:t>
            </w:r>
          </w:p>
        </w:tc>
        <w:tc>
          <w:tcPr>
            <w:tcW w:w="531" w:type="pct"/>
            <w:hideMark/>
          </w:tcPr>
          <w:p w14:paraId="1B0DA0F3"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2,7</w:t>
            </w:r>
          </w:p>
        </w:tc>
        <w:tc>
          <w:tcPr>
            <w:tcW w:w="589" w:type="pct"/>
            <w:hideMark/>
          </w:tcPr>
          <w:p w14:paraId="74E43D27"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0,1</w:t>
            </w:r>
          </w:p>
        </w:tc>
        <w:tc>
          <w:tcPr>
            <w:tcW w:w="435" w:type="pct"/>
            <w:hideMark/>
          </w:tcPr>
          <w:p w14:paraId="730AE7D1"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046C3770"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sz w:val="26"/>
                <w:szCs w:val="26"/>
                <w:lang w:eastAsia="en-US"/>
              </w:rPr>
              <w:t>0,002026</w:t>
            </w:r>
          </w:p>
        </w:tc>
      </w:tr>
      <w:tr w:rsidR="00055DD3" w:rsidRPr="00055DD3" w14:paraId="608AF774" w14:textId="77777777" w:rsidTr="009528E7">
        <w:trPr>
          <w:trHeight w:val="223"/>
        </w:trPr>
        <w:tc>
          <w:tcPr>
            <w:tcW w:w="1297" w:type="pct"/>
            <w:hideMark/>
          </w:tcPr>
          <w:p w14:paraId="3BAC58F7"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Tổng tiêu thụ</w:t>
            </w:r>
          </w:p>
        </w:tc>
        <w:tc>
          <w:tcPr>
            <w:tcW w:w="581" w:type="pct"/>
            <w:hideMark/>
          </w:tcPr>
          <w:p w14:paraId="5DDDCFB9"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Vật lý</w:t>
            </w:r>
          </w:p>
        </w:tc>
        <w:tc>
          <w:tcPr>
            <w:tcW w:w="766" w:type="pct"/>
            <w:hideMark/>
          </w:tcPr>
          <w:p w14:paraId="2176DDCD"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23.534</w:t>
            </w:r>
          </w:p>
        </w:tc>
        <w:tc>
          <w:tcPr>
            <w:tcW w:w="531" w:type="pct"/>
            <w:hideMark/>
          </w:tcPr>
          <w:p w14:paraId="6827C308"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306</w:t>
            </w:r>
          </w:p>
        </w:tc>
        <w:tc>
          <w:tcPr>
            <w:tcW w:w="589" w:type="pct"/>
            <w:hideMark/>
          </w:tcPr>
          <w:p w14:paraId="587207A2"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372</w:t>
            </w:r>
          </w:p>
        </w:tc>
        <w:tc>
          <w:tcPr>
            <w:tcW w:w="435" w:type="pct"/>
            <w:hideMark/>
          </w:tcPr>
          <w:p w14:paraId="299BCA1D"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0</w:t>
            </w:r>
          </w:p>
        </w:tc>
        <w:tc>
          <w:tcPr>
            <w:tcW w:w="801" w:type="pct"/>
            <w:hideMark/>
          </w:tcPr>
          <w:p w14:paraId="58A58277" w14:textId="77777777" w:rsidR="00055DD3" w:rsidRPr="001D0531" w:rsidRDefault="00055DD3" w:rsidP="00055DD3">
            <w:pPr>
              <w:spacing w:before="40" w:after="40" w:line="276" w:lineRule="auto"/>
              <w:ind w:firstLine="284"/>
              <w:jc w:val="right"/>
              <w:rPr>
                <w:rFonts w:ascii="Times New Roman" w:eastAsia="Times New Roman" w:hAnsi="Times New Roman" w:cs="Times New Roman"/>
                <w:color w:val="262626" w:themeColor="text1" w:themeTint="D9"/>
                <w:sz w:val="26"/>
                <w:szCs w:val="26"/>
                <w:lang w:eastAsia="en-US"/>
              </w:rPr>
            </w:pPr>
            <w:r w:rsidRPr="001D0531">
              <w:rPr>
                <w:rFonts w:ascii="Times New Roman" w:eastAsia="Times New Roman" w:hAnsi="Times New Roman" w:cs="Times New Roman"/>
                <w:b/>
                <w:bCs/>
                <w:color w:val="262626" w:themeColor="text1" w:themeTint="D9"/>
                <w:sz w:val="26"/>
                <w:szCs w:val="26"/>
                <w:lang w:eastAsia="en-US"/>
              </w:rPr>
              <w:t>49</w:t>
            </w:r>
          </w:p>
        </w:tc>
      </w:tr>
      <w:tr w:rsidR="00055DD3" w:rsidRPr="00055DD3" w14:paraId="54FCE1ED" w14:textId="77777777" w:rsidTr="009528E7">
        <w:trPr>
          <w:trHeight w:val="223"/>
        </w:trPr>
        <w:tc>
          <w:tcPr>
            <w:tcW w:w="1297" w:type="pct"/>
            <w:hideMark/>
          </w:tcPr>
          <w:p w14:paraId="4E441061" w14:textId="77777777" w:rsidR="00055DD3" w:rsidRPr="00055DD3" w:rsidRDefault="00055DD3" w:rsidP="00055DD3">
            <w:pPr>
              <w:spacing w:before="40" w:after="40" w:line="276" w:lineRule="auto"/>
              <w:jc w:val="both"/>
              <w:rPr>
                <w:rFonts w:ascii="Times New Roman" w:eastAsia="Times New Roman" w:hAnsi="Times New Roman" w:cs="Times New Roman"/>
                <w:b/>
                <w:bCs/>
                <w:sz w:val="26"/>
                <w:szCs w:val="26"/>
                <w:lang w:eastAsia="en-US"/>
              </w:rPr>
            </w:pPr>
            <w:r w:rsidRPr="00055DD3">
              <w:rPr>
                <w:rFonts w:ascii="Times New Roman" w:eastAsia="Times New Roman" w:hAnsi="Times New Roman" w:cs="Times New Roman"/>
                <w:b/>
                <w:bCs/>
                <w:sz w:val="26"/>
                <w:szCs w:val="26"/>
                <w:lang w:eastAsia="en-US"/>
              </w:rPr>
              <w:t>Tổng tiêu thụ quy đổi</w:t>
            </w:r>
          </w:p>
        </w:tc>
        <w:tc>
          <w:tcPr>
            <w:tcW w:w="581" w:type="pct"/>
            <w:hideMark/>
          </w:tcPr>
          <w:p w14:paraId="24354104" w14:textId="77777777" w:rsidR="00055DD3" w:rsidRPr="00055DD3" w:rsidRDefault="00055DD3" w:rsidP="00055DD3">
            <w:pPr>
              <w:spacing w:before="40" w:after="40" w:line="276" w:lineRule="auto"/>
              <w:jc w:val="both"/>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KTOE</w:t>
            </w:r>
          </w:p>
        </w:tc>
        <w:tc>
          <w:tcPr>
            <w:tcW w:w="766" w:type="pct"/>
            <w:hideMark/>
          </w:tcPr>
          <w:p w14:paraId="2A0BFFE2"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2.024</w:t>
            </w:r>
          </w:p>
        </w:tc>
        <w:tc>
          <w:tcPr>
            <w:tcW w:w="531" w:type="pct"/>
            <w:hideMark/>
          </w:tcPr>
          <w:p w14:paraId="29645B3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312</w:t>
            </w:r>
          </w:p>
        </w:tc>
        <w:tc>
          <w:tcPr>
            <w:tcW w:w="589" w:type="pct"/>
            <w:hideMark/>
          </w:tcPr>
          <w:p w14:paraId="0A0D20B5"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405</w:t>
            </w:r>
          </w:p>
        </w:tc>
        <w:tc>
          <w:tcPr>
            <w:tcW w:w="435" w:type="pct"/>
            <w:hideMark/>
          </w:tcPr>
          <w:p w14:paraId="34AC88A9"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p>
        </w:tc>
        <w:tc>
          <w:tcPr>
            <w:tcW w:w="801" w:type="pct"/>
            <w:hideMark/>
          </w:tcPr>
          <w:p w14:paraId="5A038B1E" w14:textId="77777777" w:rsidR="00055DD3" w:rsidRPr="00055DD3" w:rsidRDefault="00055DD3" w:rsidP="00055DD3">
            <w:pPr>
              <w:spacing w:before="40" w:after="40" w:line="276" w:lineRule="auto"/>
              <w:ind w:firstLine="284"/>
              <w:jc w:val="right"/>
              <w:rPr>
                <w:rFonts w:ascii="Times New Roman" w:eastAsia="Times New Roman" w:hAnsi="Times New Roman" w:cs="Times New Roman"/>
                <w:sz w:val="26"/>
                <w:szCs w:val="26"/>
                <w:lang w:eastAsia="en-US"/>
              </w:rPr>
            </w:pPr>
            <w:r w:rsidRPr="00055DD3">
              <w:rPr>
                <w:rFonts w:ascii="Times New Roman" w:eastAsia="Times New Roman" w:hAnsi="Times New Roman" w:cs="Times New Roman"/>
                <w:b/>
                <w:bCs/>
                <w:sz w:val="26"/>
                <w:szCs w:val="26"/>
                <w:lang w:eastAsia="en-US"/>
              </w:rPr>
              <w:t>27</w:t>
            </w:r>
          </w:p>
        </w:tc>
      </w:tr>
    </w:tbl>
    <w:p w14:paraId="04742DBF" w14:textId="5D093BF3" w:rsidR="00055DD3" w:rsidRPr="00055DD3" w:rsidRDefault="00055DD3" w:rsidP="00863EC6">
      <w:pPr>
        <w:spacing w:before="120" w:after="120" w:line="288" w:lineRule="auto"/>
        <w:ind w:firstLine="567"/>
        <w:jc w:val="both"/>
        <w:rPr>
          <w:rFonts w:ascii="Times New Roman" w:eastAsia="Times New Roman" w:hAnsi="Times New Roman" w:cs="Times New Roman"/>
          <w:sz w:val="28"/>
          <w:lang w:eastAsia="en-US"/>
        </w:rPr>
      </w:pPr>
      <w:bookmarkStart w:id="20" w:name="_Toc83123983"/>
      <w:bookmarkStart w:id="21" w:name="_Toc83124060"/>
      <w:r w:rsidRPr="00055DD3">
        <w:rPr>
          <w:rFonts w:ascii="Times New Roman" w:eastAsia="Times New Roman" w:hAnsi="Times New Roman" w:cs="Times New Roman"/>
          <w:sz w:val="28"/>
          <w:lang w:eastAsia="en-US"/>
        </w:rPr>
        <w:t xml:space="preserve">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w:t>
      </w:r>
    </w:p>
    <w:bookmarkEnd w:id="20"/>
    <w:bookmarkEnd w:id="21"/>
    <w:p w14:paraId="56AE67A8" w14:textId="43BBB070" w:rsidR="00FD7D83" w:rsidRPr="00FD7D83" w:rsidRDefault="00F124A4" w:rsidP="00863EC6">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5. Hạng mục dân dụng</w:t>
      </w:r>
    </w:p>
    <w:p w14:paraId="379F680E" w14:textId="3F279B2C" w:rsidR="00C6109C" w:rsidRPr="00C6109C" w:rsidRDefault="00C6109C" w:rsidP="00E1194E">
      <w:pPr>
        <w:spacing w:before="120" w:after="120" w:line="276" w:lineRule="auto"/>
        <w:ind w:firstLine="720"/>
        <w:jc w:val="both"/>
        <w:rPr>
          <w:rFonts w:ascii="Times New Roman" w:eastAsia="Times New Roman" w:hAnsi="Times New Roman" w:cs="Times New Roman"/>
          <w:sz w:val="28"/>
          <w:lang w:val="pt-BR" w:eastAsia="en-US"/>
        </w:rPr>
      </w:pPr>
      <w:r w:rsidRPr="00C6109C">
        <w:rPr>
          <w:rFonts w:ascii="Times New Roman" w:eastAsia="Times New Roman" w:hAnsi="Times New Roman" w:cs="Times New Roman"/>
          <w:sz w:val="28"/>
          <w:lang w:val="pt-BR" w:eastAsia="en-US"/>
        </w:rPr>
        <w:lastRenderedPageBreak/>
        <w:t>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14:paraId="7967A112" w14:textId="53CF1B84" w:rsidR="00C6109C" w:rsidRPr="00863EC6" w:rsidRDefault="00854D6D" w:rsidP="00863EC6">
      <w:pPr>
        <w:pStyle w:val="Caption"/>
        <w:spacing w:after="120"/>
        <w:rPr>
          <w:rFonts w:eastAsia="Times New Roman"/>
          <w:b/>
          <w:bCs w:val="0"/>
          <w:lang w:val="pt-BR" w:eastAsia="en-US"/>
        </w:rPr>
      </w:pPr>
      <w:bookmarkStart w:id="22" w:name="_Toc151653073"/>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9</w:t>
      </w:r>
      <w:r w:rsidRPr="00863EC6">
        <w:rPr>
          <w:b/>
        </w:rPr>
        <w:fldChar w:fldCharType="end"/>
      </w:r>
      <w:r w:rsidR="00863EC6" w:rsidRPr="00863EC6">
        <w:rPr>
          <w:b/>
          <w:lang w:val="pt-BR"/>
        </w:rPr>
        <w:t xml:space="preserve">. </w:t>
      </w:r>
      <w:r w:rsidRPr="00863EC6">
        <w:rPr>
          <w:b/>
          <w:lang w:val="pt-BR"/>
        </w:rPr>
        <w:t>Tổng hợp kết quả tính toán tiêu thụ nhiên liệu hoạt động dân dụng</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51"/>
        <w:gridCol w:w="1118"/>
        <w:gridCol w:w="1352"/>
        <w:gridCol w:w="1352"/>
        <w:gridCol w:w="1352"/>
        <w:gridCol w:w="1352"/>
      </w:tblGrid>
      <w:tr w:rsidR="00C6109C" w:rsidRPr="00C6109C" w14:paraId="4C2E482C" w14:textId="77777777" w:rsidTr="009528E7">
        <w:trPr>
          <w:trHeight w:val="228"/>
        </w:trPr>
        <w:tc>
          <w:tcPr>
            <w:tcW w:w="1281" w:type="pct"/>
            <w:shd w:val="clear" w:color="auto" w:fill="E7E6E6"/>
            <w:tcMar>
              <w:top w:w="15" w:type="dxa"/>
              <w:left w:w="15" w:type="dxa"/>
              <w:bottom w:w="0" w:type="dxa"/>
              <w:right w:w="15" w:type="dxa"/>
            </w:tcMar>
            <w:vAlign w:val="center"/>
            <w:hideMark/>
          </w:tcPr>
          <w:p w14:paraId="179B346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Loại nhiên liệu</w:t>
            </w:r>
          </w:p>
        </w:tc>
        <w:tc>
          <w:tcPr>
            <w:tcW w:w="637" w:type="pct"/>
            <w:shd w:val="clear" w:color="auto" w:fill="E7E6E6"/>
            <w:tcMar>
              <w:top w:w="15" w:type="dxa"/>
              <w:left w:w="15" w:type="dxa"/>
              <w:bottom w:w="0" w:type="dxa"/>
              <w:right w:w="15" w:type="dxa"/>
            </w:tcMar>
            <w:vAlign w:val="center"/>
            <w:hideMark/>
          </w:tcPr>
          <w:p w14:paraId="383595C1"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Đơn vị</w:t>
            </w:r>
          </w:p>
        </w:tc>
        <w:tc>
          <w:tcPr>
            <w:tcW w:w="770" w:type="pct"/>
            <w:shd w:val="clear" w:color="auto" w:fill="E7E6E6"/>
            <w:tcMar>
              <w:top w:w="15" w:type="dxa"/>
              <w:left w:w="15" w:type="dxa"/>
              <w:bottom w:w="0" w:type="dxa"/>
              <w:right w:w="15" w:type="dxa"/>
            </w:tcMar>
            <w:vAlign w:val="center"/>
            <w:hideMark/>
          </w:tcPr>
          <w:p w14:paraId="7ABED42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2016</w:t>
            </w:r>
          </w:p>
        </w:tc>
        <w:tc>
          <w:tcPr>
            <w:tcW w:w="770" w:type="pct"/>
            <w:shd w:val="clear" w:color="auto" w:fill="E7E6E6"/>
            <w:tcMar>
              <w:top w:w="15" w:type="dxa"/>
              <w:left w:w="15" w:type="dxa"/>
              <w:bottom w:w="0" w:type="dxa"/>
              <w:right w:w="15" w:type="dxa"/>
            </w:tcMar>
            <w:vAlign w:val="center"/>
            <w:hideMark/>
          </w:tcPr>
          <w:p w14:paraId="05DD70C7"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2017</w:t>
            </w:r>
          </w:p>
        </w:tc>
        <w:tc>
          <w:tcPr>
            <w:tcW w:w="770" w:type="pct"/>
            <w:shd w:val="clear" w:color="auto" w:fill="E7E6E6"/>
            <w:tcMar>
              <w:top w:w="15" w:type="dxa"/>
              <w:left w:w="15" w:type="dxa"/>
              <w:bottom w:w="0" w:type="dxa"/>
              <w:right w:w="15" w:type="dxa"/>
            </w:tcMar>
            <w:vAlign w:val="center"/>
            <w:hideMark/>
          </w:tcPr>
          <w:p w14:paraId="1B3C33F9"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2018</w:t>
            </w:r>
          </w:p>
        </w:tc>
        <w:tc>
          <w:tcPr>
            <w:tcW w:w="770" w:type="pct"/>
            <w:shd w:val="clear" w:color="auto" w:fill="E7E6E6"/>
            <w:tcMar>
              <w:top w:w="15" w:type="dxa"/>
              <w:left w:w="15" w:type="dxa"/>
              <w:bottom w:w="0" w:type="dxa"/>
              <w:right w:w="15" w:type="dxa"/>
            </w:tcMar>
            <w:vAlign w:val="center"/>
            <w:hideMark/>
          </w:tcPr>
          <w:p w14:paraId="6FA29B57"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b/>
                <w:bCs/>
                <w:color w:val="000000"/>
                <w:kern w:val="24"/>
                <w:sz w:val="26"/>
                <w:szCs w:val="26"/>
                <w:lang w:eastAsia="en-US"/>
              </w:rPr>
              <w:t>2019</w:t>
            </w:r>
          </w:p>
        </w:tc>
      </w:tr>
      <w:tr w:rsidR="00C6109C" w:rsidRPr="00C6109C" w14:paraId="5ADB5EC2" w14:textId="77777777" w:rsidTr="00E1194E">
        <w:trPr>
          <w:trHeight w:val="191"/>
        </w:trPr>
        <w:tc>
          <w:tcPr>
            <w:tcW w:w="1281" w:type="pct"/>
            <w:shd w:val="clear" w:color="auto" w:fill="auto"/>
            <w:tcMar>
              <w:top w:w="15" w:type="dxa"/>
              <w:left w:w="15" w:type="dxa"/>
              <w:bottom w:w="0" w:type="dxa"/>
              <w:right w:w="15" w:type="dxa"/>
            </w:tcMar>
            <w:vAlign w:val="center"/>
            <w:hideMark/>
          </w:tcPr>
          <w:p w14:paraId="2693ABA9"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Than</w:t>
            </w:r>
          </w:p>
        </w:tc>
        <w:tc>
          <w:tcPr>
            <w:tcW w:w="637" w:type="pct"/>
            <w:shd w:val="clear" w:color="auto" w:fill="auto"/>
            <w:tcMar>
              <w:top w:w="15" w:type="dxa"/>
              <w:left w:w="15" w:type="dxa"/>
              <w:bottom w:w="0" w:type="dxa"/>
              <w:right w:w="15" w:type="dxa"/>
            </w:tcMar>
            <w:vAlign w:val="center"/>
            <w:hideMark/>
          </w:tcPr>
          <w:p w14:paraId="0A2D268C"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012C8C8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1.526</w:t>
            </w:r>
          </w:p>
        </w:tc>
        <w:tc>
          <w:tcPr>
            <w:tcW w:w="770" w:type="pct"/>
            <w:shd w:val="clear" w:color="auto" w:fill="auto"/>
            <w:tcMar>
              <w:top w:w="15" w:type="dxa"/>
              <w:left w:w="15" w:type="dxa"/>
              <w:bottom w:w="0" w:type="dxa"/>
              <w:right w:w="15" w:type="dxa"/>
            </w:tcMar>
            <w:vAlign w:val="center"/>
            <w:hideMark/>
          </w:tcPr>
          <w:p w14:paraId="2517A4F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1.418</w:t>
            </w:r>
          </w:p>
        </w:tc>
        <w:tc>
          <w:tcPr>
            <w:tcW w:w="770" w:type="pct"/>
            <w:shd w:val="clear" w:color="auto" w:fill="auto"/>
            <w:tcMar>
              <w:top w:w="15" w:type="dxa"/>
              <w:left w:w="15" w:type="dxa"/>
              <w:bottom w:w="0" w:type="dxa"/>
              <w:right w:w="15" w:type="dxa"/>
            </w:tcMar>
            <w:vAlign w:val="center"/>
            <w:hideMark/>
          </w:tcPr>
          <w:p w14:paraId="172102C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1.113</w:t>
            </w:r>
          </w:p>
        </w:tc>
        <w:tc>
          <w:tcPr>
            <w:tcW w:w="770" w:type="pct"/>
            <w:shd w:val="clear" w:color="auto" w:fill="auto"/>
            <w:tcMar>
              <w:top w:w="15" w:type="dxa"/>
              <w:left w:w="15" w:type="dxa"/>
              <w:bottom w:w="0" w:type="dxa"/>
              <w:right w:w="15" w:type="dxa"/>
            </w:tcMar>
            <w:vAlign w:val="center"/>
            <w:hideMark/>
          </w:tcPr>
          <w:p w14:paraId="6874909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827</w:t>
            </w:r>
          </w:p>
        </w:tc>
      </w:tr>
      <w:tr w:rsidR="00C6109C" w:rsidRPr="00C6109C" w14:paraId="1C5A946F" w14:textId="77777777" w:rsidTr="00E1194E">
        <w:trPr>
          <w:trHeight w:val="253"/>
        </w:trPr>
        <w:tc>
          <w:tcPr>
            <w:tcW w:w="1281" w:type="pct"/>
            <w:shd w:val="clear" w:color="auto" w:fill="auto"/>
            <w:tcMar>
              <w:top w:w="15" w:type="dxa"/>
              <w:left w:w="15" w:type="dxa"/>
              <w:bottom w:w="0" w:type="dxa"/>
              <w:right w:w="15" w:type="dxa"/>
            </w:tcMar>
            <w:vAlign w:val="center"/>
            <w:hideMark/>
          </w:tcPr>
          <w:p w14:paraId="2CCF2AAB"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Dầu hỏa</w:t>
            </w:r>
          </w:p>
        </w:tc>
        <w:tc>
          <w:tcPr>
            <w:tcW w:w="637" w:type="pct"/>
            <w:shd w:val="clear" w:color="auto" w:fill="auto"/>
            <w:tcMar>
              <w:top w:w="15" w:type="dxa"/>
              <w:left w:w="15" w:type="dxa"/>
              <w:bottom w:w="0" w:type="dxa"/>
              <w:right w:w="15" w:type="dxa"/>
            </w:tcMar>
            <w:vAlign w:val="center"/>
            <w:hideMark/>
          </w:tcPr>
          <w:p w14:paraId="22A4B512"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23C329F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38</w:t>
            </w:r>
          </w:p>
        </w:tc>
        <w:tc>
          <w:tcPr>
            <w:tcW w:w="770" w:type="pct"/>
            <w:shd w:val="clear" w:color="auto" w:fill="auto"/>
            <w:tcMar>
              <w:top w:w="15" w:type="dxa"/>
              <w:left w:w="15" w:type="dxa"/>
              <w:bottom w:w="0" w:type="dxa"/>
              <w:right w:w="15" w:type="dxa"/>
            </w:tcMar>
            <w:vAlign w:val="center"/>
            <w:hideMark/>
          </w:tcPr>
          <w:p w14:paraId="112CB11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37</w:t>
            </w:r>
          </w:p>
        </w:tc>
        <w:tc>
          <w:tcPr>
            <w:tcW w:w="770" w:type="pct"/>
            <w:shd w:val="clear" w:color="auto" w:fill="auto"/>
            <w:tcMar>
              <w:top w:w="15" w:type="dxa"/>
              <w:left w:w="15" w:type="dxa"/>
              <w:bottom w:w="0" w:type="dxa"/>
              <w:right w:w="15" w:type="dxa"/>
            </w:tcMar>
            <w:vAlign w:val="center"/>
            <w:hideMark/>
          </w:tcPr>
          <w:p w14:paraId="7A9244B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31</w:t>
            </w:r>
          </w:p>
        </w:tc>
        <w:tc>
          <w:tcPr>
            <w:tcW w:w="770" w:type="pct"/>
            <w:shd w:val="clear" w:color="auto" w:fill="auto"/>
            <w:tcMar>
              <w:top w:w="15" w:type="dxa"/>
              <w:left w:w="15" w:type="dxa"/>
              <w:bottom w:w="0" w:type="dxa"/>
              <w:right w:w="15" w:type="dxa"/>
            </w:tcMar>
            <w:vAlign w:val="center"/>
            <w:hideMark/>
          </w:tcPr>
          <w:p w14:paraId="5864569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17</w:t>
            </w:r>
          </w:p>
        </w:tc>
      </w:tr>
      <w:tr w:rsidR="00C6109C" w:rsidRPr="00C6109C" w14:paraId="1DBD533A" w14:textId="77777777" w:rsidTr="00E1194E">
        <w:trPr>
          <w:trHeight w:val="241"/>
        </w:trPr>
        <w:tc>
          <w:tcPr>
            <w:tcW w:w="1281" w:type="pct"/>
            <w:shd w:val="clear" w:color="auto" w:fill="auto"/>
            <w:tcMar>
              <w:top w:w="15" w:type="dxa"/>
              <w:left w:w="15" w:type="dxa"/>
              <w:bottom w:w="0" w:type="dxa"/>
              <w:right w:w="15" w:type="dxa"/>
            </w:tcMar>
            <w:vAlign w:val="center"/>
            <w:hideMark/>
          </w:tcPr>
          <w:p w14:paraId="59FD14EE"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LPG</w:t>
            </w:r>
          </w:p>
        </w:tc>
        <w:tc>
          <w:tcPr>
            <w:tcW w:w="637" w:type="pct"/>
            <w:shd w:val="clear" w:color="auto" w:fill="auto"/>
            <w:tcMar>
              <w:top w:w="15" w:type="dxa"/>
              <w:left w:w="15" w:type="dxa"/>
              <w:bottom w:w="0" w:type="dxa"/>
              <w:right w:w="15" w:type="dxa"/>
            </w:tcMar>
            <w:vAlign w:val="center"/>
            <w:hideMark/>
          </w:tcPr>
          <w:p w14:paraId="5D18C78D"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1000 tấn</w:t>
            </w:r>
          </w:p>
        </w:tc>
        <w:tc>
          <w:tcPr>
            <w:tcW w:w="770" w:type="pct"/>
            <w:shd w:val="clear" w:color="auto" w:fill="auto"/>
            <w:tcMar>
              <w:top w:w="15" w:type="dxa"/>
              <w:left w:w="15" w:type="dxa"/>
              <w:bottom w:w="0" w:type="dxa"/>
              <w:right w:w="15" w:type="dxa"/>
            </w:tcMar>
            <w:vAlign w:val="center"/>
            <w:hideMark/>
          </w:tcPr>
          <w:p w14:paraId="1AAC44F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1.310</w:t>
            </w:r>
          </w:p>
        </w:tc>
        <w:tc>
          <w:tcPr>
            <w:tcW w:w="770" w:type="pct"/>
            <w:shd w:val="clear" w:color="auto" w:fill="auto"/>
            <w:tcMar>
              <w:top w:w="15" w:type="dxa"/>
              <w:left w:w="15" w:type="dxa"/>
              <w:bottom w:w="0" w:type="dxa"/>
              <w:right w:w="15" w:type="dxa"/>
            </w:tcMar>
            <w:vAlign w:val="center"/>
            <w:hideMark/>
          </w:tcPr>
          <w:p w14:paraId="5DDD876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1.382</w:t>
            </w:r>
          </w:p>
        </w:tc>
        <w:tc>
          <w:tcPr>
            <w:tcW w:w="770" w:type="pct"/>
            <w:shd w:val="clear" w:color="auto" w:fill="auto"/>
            <w:tcMar>
              <w:top w:w="15" w:type="dxa"/>
              <w:left w:w="15" w:type="dxa"/>
              <w:bottom w:w="0" w:type="dxa"/>
              <w:right w:w="15" w:type="dxa"/>
            </w:tcMar>
            <w:vAlign w:val="center"/>
            <w:hideMark/>
          </w:tcPr>
          <w:p w14:paraId="16A12B1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1.457</w:t>
            </w:r>
          </w:p>
        </w:tc>
        <w:tc>
          <w:tcPr>
            <w:tcW w:w="770" w:type="pct"/>
            <w:shd w:val="clear" w:color="auto" w:fill="auto"/>
            <w:tcMar>
              <w:top w:w="15" w:type="dxa"/>
              <w:left w:w="15" w:type="dxa"/>
              <w:bottom w:w="0" w:type="dxa"/>
              <w:right w:w="15" w:type="dxa"/>
            </w:tcMar>
            <w:vAlign w:val="center"/>
            <w:hideMark/>
          </w:tcPr>
          <w:p w14:paraId="3FFE66D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1.537</w:t>
            </w:r>
          </w:p>
        </w:tc>
      </w:tr>
      <w:tr w:rsidR="00C6109C" w:rsidRPr="00C6109C" w14:paraId="79E18DE4" w14:textId="77777777" w:rsidTr="00E1194E">
        <w:trPr>
          <w:trHeight w:val="247"/>
        </w:trPr>
        <w:tc>
          <w:tcPr>
            <w:tcW w:w="1281" w:type="pct"/>
            <w:shd w:val="clear" w:color="auto" w:fill="auto"/>
            <w:tcMar>
              <w:top w:w="15" w:type="dxa"/>
              <w:left w:w="15" w:type="dxa"/>
              <w:bottom w:w="0" w:type="dxa"/>
              <w:right w:w="15" w:type="dxa"/>
            </w:tcMar>
            <w:vAlign w:val="center"/>
            <w:hideMark/>
          </w:tcPr>
          <w:p w14:paraId="032EA639"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Yu Mincho" w:hAnsi="Times New Roman" w:cs="Calibri"/>
                <w:b/>
                <w:bCs/>
                <w:color w:val="000000"/>
                <w:kern w:val="24"/>
                <w:sz w:val="26"/>
                <w:szCs w:val="26"/>
                <w:lang w:eastAsia="en-US"/>
              </w:rPr>
              <w:t>Củi gỗ, sinh khối</w:t>
            </w:r>
          </w:p>
        </w:tc>
        <w:tc>
          <w:tcPr>
            <w:tcW w:w="637" w:type="pct"/>
            <w:shd w:val="clear" w:color="auto" w:fill="auto"/>
            <w:tcMar>
              <w:top w:w="15" w:type="dxa"/>
              <w:left w:w="15" w:type="dxa"/>
              <w:bottom w:w="0" w:type="dxa"/>
              <w:right w:w="15" w:type="dxa"/>
            </w:tcMar>
            <w:vAlign w:val="center"/>
            <w:hideMark/>
          </w:tcPr>
          <w:p w14:paraId="2FAB9D7E"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KTOE</w:t>
            </w:r>
          </w:p>
        </w:tc>
        <w:tc>
          <w:tcPr>
            <w:tcW w:w="770" w:type="pct"/>
            <w:shd w:val="clear" w:color="auto" w:fill="auto"/>
            <w:tcMar>
              <w:top w:w="15" w:type="dxa"/>
              <w:left w:w="15" w:type="dxa"/>
              <w:bottom w:w="0" w:type="dxa"/>
              <w:right w:w="15" w:type="dxa"/>
            </w:tcMar>
            <w:vAlign w:val="center"/>
            <w:hideMark/>
          </w:tcPr>
          <w:p w14:paraId="65C5BADF" w14:textId="535BC1D4"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4.064</w:t>
            </w:r>
          </w:p>
        </w:tc>
        <w:tc>
          <w:tcPr>
            <w:tcW w:w="770" w:type="pct"/>
            <w:shd w:val="clear" w:color="auto" w:fill="auto"/>
            <w:tcMar>
              <w:top w:w="15" w:type="dxa"/>
              <w:left w:w="15" w:type="dxa"/>
              <w:bottom w:w="0" w:type="dxa"/>
              <w:right w:w="15" w:type="dxa"/>
            </w:tcMar>
            <w:vAlign w:val="center"/>
            <w:hideMark/>
          </w:tcPr>
          <w:p w14:paraId="6D9EF485" w14:textId="0227C4C6"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3.658</w:t>
            </w:r>
          </w:p>
        </w:tc>
        <w:tc>
          <w:tcPr>
            <w:tcW w:w="770" w:type="pct"/>
            <w:shd w:val="clear" w:color="auto" w:fill="auto"/>
            <w:tcMar>
              <w:top w:w="15" w:type="dxa"/>
              <w:left w:w="15" w:type="dxa"/>
              <w:bottom w:w="0" w:type="dxa"/>
              <w:right w:w="15" w:type="dxa"/>
            </w:tcMar>
            <w:vAlign w:val="center"/>
            <w:hideMark/>
          </w:tcPr>
          <w:p w14:paraId="061787A8" w14:textId="4AB4A2D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3.310</w:t>
            </w:r>
          </w:p>
        </w:tc>
        <w:tc>
          <w:tcPr>
            <w:tcW w:w="770" w:type="pct"/>
            <w:shd w:val="clear" w:color="auto" w:fill="auto"/>
            <w:tcMar>
              <w:top w:w="15" w:type="dxa"/>
              <w:left w:w="15" w:type="dxa"/>
              <w:bottom w:w="0" w:type="dxa"/>
              <w:right w:w="15" w:type="dxa"/>
            </w:tcMar>
            <w:vAlign w:val="center"/>
            <w:hideMark/>
          </w:tcPr>
          <w:p w14:paraId="4FBBFCE4" w14:textId="0ED7F3D1"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2.802</w:t>
            </w:r>
          </w:p>
        </w:tc>
      </w:tr>
      <w:tr w:rsidR="00C6109C" w:rsidRPr="00C6109C" w14:paraId="1CB81530" w14:textId="77777777" w:rsidTr="00E1194E">
        <w:trPr>
          <w:trHeight w:val="266"/>
        </w:trPr>
        <w:tc>
          <w:tcPr>
            <w:tcW w:w="1281" w:type="pct"/>
            <w:shd w:val="clear" w:color="auto" w:fill="auto"/>
            <w:tcMar>
              <w:top w:w="15" w:type="dxa"/>
              <w:left w:w="15" w:type="dxa"/>
              <w:bottom w:w="0" w:type="dxa"/>
              <w:right w:w="15" w:type="dxa"/>
            </w:tcMar>
            <w:vAlign w:val="center"/>
            <w:hideMark/>
          </w:tcPr>
          <w:p w14:paraId="5D0D6694"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Điện</w:t>
            </w:r>
          </w:p>
        </w:tc>
        <w:tc>
          <w:tcPr>
            <w:tcW w:w="637" w:type="pct"/>
            <w:shd w:val="clear" w:color="auto" w:fill="auto"/>
            <w:tcMar>
              <w:top w:w="15" w:type="dxa"/>
              <w:left w:w="15" w:type="dxa"/>
              <w:bottom w:w="0" w:type="dxa"/>
              <w:right w:w="15" w:type="dxa"/>
            </w:tcMar>
            <w:vAlign w:val="center"/>
            <w:hideMark/>
          </w:tcPr>
          <w:p w14:paraId="66251441"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GWh</w:t>
            </w:r>
          </w:p>
        </w:tc>
        <w:tc>
          <w:tcPr>
            <w:tcW w:w="770" w:type="pct"/>
            <w:shd w:val="clear" w:color="auto" w:fill="auto"/>
            <w:tcMar>
              <w:top w:w="15" w:type="dxa"/>
              <w:left w:w="15" w:type="dxa"/>
              <w:bottom w:w="0" w:type="dxa"/>
              <w:right w:w="15" w:type="dxa"/>
            </w:tcMar>
            <w:vAlign w:val="center"/>
            <w:hideMark/>
          </w:tcPr>
          <w:p w14:paraId="3786EF4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51.855</w:t>
            </w:r>
          </w:p>
        </w:tc>
        <w:tc>
          <w:tcPr>
            <w:tcW w:w="770" w:type="pct"/>
            <w:shd w:val="clear" w:color="auto" w:fill="auto"/>
            <w:tcMar>
              <w:top w:w="15" w:type="dxa"/>
              <w:left w:w="15" w:type="dxa"/>
              <w:bottom w:w="0" w:type="dxa"/>
              <w:right w:w="15" w:type="dxa"/>
            </w:tcMar>
            <w:vAlign w:val="center"/>
            <w:hideMark/>
          </w:tcPr>
          <w:p w14:paraId="4E97808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54.173</w:t>
            </w:r>
          </w:p>
        </w:tc>
        <w:tc>
          <w:tcPr>
            <w:tcW w:w="770" w:type="pct"/>
            <w:shd w:val="clear" w:color="auto" w:fill="auto"/>
            <w:tcMar>
              <w:top w:w="15" w:type="dxa"/>
              <w:left w:w="15" w:type="dxa"/>
              <w:bottom w:w="0" w:type="dxa"/>
              <w:right w:w="15" w:type="dxa"/>
            </w:tcMar>
            <w:vAlign w:val="center"/>
            <w:hideMark/>
          </w:tcPr>
          <w:p w14:paraId="252B1BF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58.424</w:t>
            </w:r>
          </w:p>
        </w:tc>
        <w:tc>
          <w:tcPr>
            <w:tcW w:w="770" w:type="pct"/>
            <w:shd w:val="clear" w:color="auto" w:fill="auto"/>
            <w:tcMar>
              <w:top w:w="15" w:type="dxa"/>
              <w:left w:w="15" w:type="dxa"/>
              <w:bottom w:w="0" w:type="dxa"/>
              <w:right w:w="15" w:type="dxa"/>
            </w:tcMar>
            <w:vAlign w:val="center"/>
            <w:hideMark/>
          </w:tcPr>
          <w:p w14:paraId="01DD2A9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64.796</w:t>
            </w:r>
          </w:p>
        </w:tc>
      </w:tr>
      <w:tr w:rsidR="00C6109C" w:rsidRPr="00C6109C" w14:paraId="5D365036" w14:textId="77777777" w:rsidTr="00E1194E">
        <w:trPr>
          <w:trHeight w:val="255"/>
        </w:trPr>
        <w:tc>
          <w:tcPr>
            <w:tcW w:w="1281" w:type="pct"/>
            <w:shd w:val="clear" w:color="auto" w:fill="auto"/>
            <w:tcMar>
              <w:top w:w="15" w:type="dxa"/>
              <w:left w:w="15" w:type="dxa"/>
              <w:bottom w:w="0" w:type="dxa"/>
              <w:right w:w="15" w:type="dxa"/>
            </w:tcMar>
            <w:vAlign w:val="center"/>
            <w:hideMark/>
          </w:tcPr>
          <w:p w14:paraId="5D11919A"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color w:val="000000"/>
                <w:kern w:val="24"/>
                <w:sz w:val="26"/>
                <w:szCs w:val="26"/>
                <w:lang w:eastAsia="en-US"/>
              </w:rPr>
              <w:t>NLMT (dân dụng)</w:t>
            </w:r>
          </w:p>
        </w:tc>
        <w:tc>
          <w:tcPr>
            <w:tcW w:w="637" w:type="pct"/>
            <w:shd w:val="clear" w:color="auto" w:fill="auto"/>
            <w:tcMar>
              <w:top w:w="15" w:type="dxa"/>
              <w:left w:w="15" w:type="dxa"/>
              <w:bottom w:w="0" w:type="dxa"/>
              <w:right w:w="15" w:type="dxa"/>
            </w:tcMar>
            <w:vAlign w:val="center"/>
            <w:hideMark/>
          </w:tcPr>
          <w:p w14:paraId="060BB683" w14:textId="77777777" w:rsidR="00C6109C" w:rsidRPr="00C6109C" w:rsidRDefault="00C6109C" w:rsidP="00C6109C">
            <w:pPr>
              <w:spacing w:before="40" w:after="40" w:line="240" w:lineRule="auto"/>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GWh</w:t>
            </w:r>
          </w:p>
        </w:tc>
        <w:tc>
          <w:tcPr>
            <w:tcW w:w="770" w:type="pct"/>
            <w:shd w:val="clear" w:color="auto" w:fill="auto"/>
            <w:tcMar>
              <w:top w:w="15" w:type="dxa"/>
              <w:left w:w="15" w:type="dxa"/>
              <w:bottom w:w="0" w:type="dxa"/>
              <w:right w:w="15" w:type="dxa"/>
            </w:tcMar>
            <w:vAlign w:val="center"/>
            <w:hideMark/>
          </w:tcPr>
          <w:p w14:paraId="0A6572D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1,30</w:t>
            </w:r>
          </w:p>
        </w:tc>
        <w:tc>
          <w:tcPr>
            <w:tcW w:w="770" w:type="pct"/>
            <w:shd w:val="clear" w:color="auto" w:fill="auto"/>
            <w:tcMar>
              <w:top w:w="15" w:type="dxa"/>
              <w:left w:w="15" w:type="dxa"/>
              <w:bottom w:w="0" w:type="dxa"/>
              <w:right w:w="15" w:type="dxa"/>
            </w:tcMar>
            <w:vAlign w:val="center"/>
            <w:hideMark/>
          </w:tcPr>
          <w:p w14:paraId="70F3853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1,32</w:t>
            </w:r>
          </w:p>
        </w:tc>
        <w:tc>
          <w:tcPr>
            <w:tcW w:w="770" w:type="pct"/>
            <w:shd w:val="clear" w:color="auto" w:fill="auto"/>
            <w:tcMar>
              <w:top w:w="15" w:type="dxa"/>
              <w:left w:w="15" w:type="dxa"/>
              <w:bottom w:w="0" w:type="dxa"/>
              <w:right w:w="15" w:type="dxa"/>
            </w:tcMar>
            <w:vAlign w:val="center"/>
            <w:hideMark/>
          </w:tcPr>
          <w:p w14:paraId="494B348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1,45</w:t>
            </w:r>
          </w:p>
        </w:tc>
        <w:tc>
          <w:tcPr>
            <w:tcW w:w="770" w:type="pct"/>
            <w:shd w:val="clear" w:color="auto" w:fill="auto"/>
            <w:tcMar>
              <w:top w:w="15" w:type="dxa"/>
              <w:left w:w="15" w:type="dxa"/>
              <w:bottom w:w="0" w:type="dxa"/>
              <w:right w:w="15" w:type="dxa"/>
            </w:tcMar>
            <w:vAlign w:val="center"/>
            <w:hideMark/>
          </w:tcPr>
          <w:p w14:paraId="652BD27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color w:val="000000"/>
                <w:kern w:val="24"/>
                <w:sz w:val="26"/>
                <w:szCs w:val="26"/>
                <w:lang w:eastAsia="en-US"/>
              </w:rPr>
              <w:t>1,62</w:t>
            </w:r>
          </w:p>
        </w:tc>
      </w:tr>
    </w:tbl>
    <w:p w14:paraId="07B002CF" w14:textId="5C13F15B" w:rsidR="00C6109C" w:rsidRPr="00863EC6" w:rsidRDefault="00854D6D" w:rsidP="00863EC6">
      <w:pPr>
        <w:pStyle w:val="Caption"/>
        <w:spacing w:after="120"/>
        <w:rPr>
          <w:rFonts w:eastAsia="Times New Roman"/>
          <w:b/>
          <w:bCs w:val="0"/>
          <w:lang w:eastAsia="en-US"/>
        </w:rPr>
      </w:pPr>
      <w:bookmarkStart w:id="23" w:name="_Toc151653074"/>
      <w:bookmarkStart w:id="24" w:name="_Toc83651908"/>
      <w:r w:rsidRPr="00863EC6">
        <w:rPr>
          <w:b/>
        </w:rPr>
        <w:t>Bả</w:t>
      </w:r>
      <w:r w:rsidR="00863EC6" w:rsidRP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10</w:t>
      </w:r>
      <w:r w:rsidR="004445FD" w:rsidRPr="00863EC6">
        <w:rPr>
          <w:b/>
          <w:noProof/>
        </w:rPr>
        <w:fldChar w:fldCharType="end"/>
      </w:r>
      <w:r w:rsidR="00863EC6" w:rsidRPr="00863EC6">
        <w:rPr>
          <w:b/>
        </w:rPr>
        <w:t>.</w:t>
      </w:r>
      <w:r w:rsidRPr="00863EC6">
        <w:rPr>
          <w:b/>
        </w:rPr>
        <w:t xml:space="preserve"> Tổng hợp kết quả tính toán tiêu thụ nhiên liệu hoạt động dân dụng</w:t>
      </w:r>
      <w:bookmarkEnd w:id="23"/>
      <w:r w:rsidR="00C6109C" w:rsidRPr="00863EC6">
        <w:rPr>
          <w:rFonts w:eastAsia="Times New Roman"/>
          <w:b/>
          <w:lang w:eastAsia="en-US"/>
        </w:rPr>
        <w:t xml:space="preserve"> </w:t>
      </w:r>
      <w:bookmarkEnd w:id="24"/>
    </w:p>
    <w:p w14:paraId="2AE1648F" w14:textId="74B10029" w:rsidR="00C6109C" w:rsidRPr="00863EC6" w:rsidRDefault="00C6109C" w:rsidP="00863EC6">
      <w:pPr>
        <w:spacing w:before="120" w:after="120" w:line="288" w:lineRule="auto"/>
        <w:ind w:firstLine="284"/>
        <w:jc w:val="right"/>
        <w:rPr>
          <w:rFonts w:ascii="Times New Roman" w:eastAsia="Times New Roman" w:hAnsi="Times New Roman" w:cs="Times New Roman"/>
          <w:bCs/>
          <w:i/>
          <w:sz w:val="28"/>
          <w:szCs w:val="24"/>
          <w:lang w:val="vi-VN" w:eastAsia="en-US"/>
        </w:rPr>
      </w:pPr>
      <w:r w:rsidRPr="00863EC6">
        <w:rPr>
          <w:rFonts w:ascii="Times New Roman" w:eastAsia="Times New Roman" w:hAnsi="Times New Roman" w:cs="Times New Roman"/>
          <w:bCs/>
          <w:i/>
          <w:sz w:val="28"/>
          <w:szCs w:val="24"/>
          <w:lang w:val="vi-VN" w:eastAsia="en-US"/>
        </w:rPr>
        <w:t>Đ</w:t>
      </w:r>
      <w:r w:rsidRPr="00863EC6">
        <w:rPr>
          <w:rFonts w:ascii="Times New Roman" w:eastAsia="Times New Roman" w:hAnsi="Times New Roman" w:cs="Times New Roman"/>
          <w:bCs/>
          <w:i/>
          <w:sz w:val="28"/>
          <w:szCs w:val="24"/>
          <w:lang w:eastAsia="en-US"/>
        </w:rPr>
        <w:t xml:space="preserve">ơn </w:t>
      </w:r>
      <w:r w:rsidRPr="00863EC6">
        <w:rPr>
          <w:rFonts w:ascii="Times New Roman" w:eastAsia="Times New Roman" w:hAnsi="Times New Roman" w:cs="Times New Roman"/>
          <w:bCs/>
          <w:i/>
          <w:sz w:val="28"/>
          <w:szCs w:val="24"/>
          <w:lang w:val="vi-VN" w:eastAsia="en-US"/>
        </w:rPr>
        <w:t>vị:</w:t>
      </w:r>
      <w:r w:rsidRPr="00863EC6">
        <w:rPr>
          <w:rFonts w:ascii="Times New Roman" w:eastAsia="Times New Roman" w:hAnsi="Times New Roman" w:cs="Times New Roman"/>
          <w:bCs/>
          <w:i/>
          <w:sz w:val="28"/>
          <w:szCs w:val="24"/>
          <w:lang w:eastAsia="en-US"/>
        </w:rPr>
        <w:t xml:space="preserve"> KTOE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249"/>
        <w:gridCol w:w="1304"/>
        <w:gridCol w:w="1306"/>
        <w:gridCol w:w="1306"/>
        <w:gridCol w:w="1306"/>
        <w:gridCol w:w="1306"/>
      </w:tblGrid>
      <w:tr w:rsidR="00C6109C" w:rsidRPr="00C6109C" w14:paraId="11063007" w14:textId="77777777" w:rsidTr="009528E7">
        <w:trPr>
          <w:trHeight w:val="199"/>
          <w:tblHeader/>
          <w:jc w:val="center"/>
        </w:trPr>
        <w:tc>
          <w:tcPr>
            <w:tcW w:w="1281" w:type="pct"/>
            <w:shd w:val="clear" w:color="auto" w:fill="E7E6E6"/>
            <w:tcMar>
              <w:top w:w="15" w:type="dxa"/>
              <w:left w:w="15" w:type="dxa"/>
              <w:bottom w:w="0" w:type="dxa"/>
              <w:right w:w="15" w:type="dxa"/>
            </w:tcMar>
            <w:vAlign w:val="center"/>
            <w:hideMark/>
          </w:tcPr>
          <w:p w14:paraId="066874DA"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Loại nhiên liệu</w:t>
            </w:r>
          </w:p>
        </w:tc>
        <w:tc>
          <w:tcPr>
            <w:tcW w:w="743" w:type="pct"/>
            <w:shd w:val="clear" w:color="auto" w:fill="E7E6E6"/>
            <w:tcMar>
              <w:top w:w="15" w:type="dxa"/>
              <w:left w:w="15" w:type="dxa"/>
              <w:bottom w:w="0" w:type="dxa"/>
              <w:right w:w="15" w:type="dxa"/>
            </w:tcMar>
            <w:vAlign w:val="center"/>
            <w:hideMark/>
          </w:tcPr>
          <w:p w14:paraId="705784C4"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2016</w:t>
            </w:r>
          </w:p>
        </w:tc>
        <w:tc>
          <w:tcPr>
            <w:tcW w:w="744" w:type="pct"/>
            <w:shd w:val="clear" w:color="auto" w:fill="E7E6E6"/>
            <w:tcMar>
              <w:top w:w="15" w:type="dxa"/>
              <w:left w:w="15" w:type="dxa"/>
              <w:bottom w:w="0" w:type="dxa"/>
              <w:right w:w="15" w:type="dxa"/>
            </w:tcMar>
            <w:vAlign w:val="center"/>
            <w:hideMark/>
          </w:tcPr>
          <w:p w14:paraId="688D4E88"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2017</w:t>
            </w:r>
          </w:p>
        </w:tc>
        <w:tc>
          <w:tcPr>
            <w:tcW w:w="744" w:type="pct"/>
            <w:shd w:val="clear" w:color="auto" w:fill="E7E6E6"/>
            <w:tcMar>
              <w:top w:w="15" w:type="dxa"/>
              <w:left w:w="15" w:type="dxa"/>
              <w:bottom w:w="0" w:type="dxa"/>
              <w:right w:w="15" w:type="dxa"/>
            </w:tcMar>
            <w:vAlign w:val="center"/>
            <w:hideMark/>
          </w:tcPr>
          <w:p w14:paraId="100AB703"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2018</w:t>
            </w:r>
          </w:p>
        </w:tc>
        <w:tc>
          <w:tcPr>
            <w:tcW w:w="744" w:type="pct"/>
            <w:shd w:val="clear" w:color="auto" w:fill="E7E6E6"/>
            <w:tcMar>
              <w:top w:w="15" w:type="dxa"/>
              <w:left w:w="15" w:type="dxa"/>
              <w:bottom w:w="0" w:type="dxa"/>
              <w:right w:w="15" w:type="dxa"/>
            </w:tcMar>
            <w:vAlign w:val="center"/>
            <w:hideMark/>
          </w:tcPr>
          <w:p w14:paraId="061BAE62"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2019</w:t>
            </w:r>
          </w:p>
        </w:tc>
        <w:tc>
          <w:tcPr>
            <w:tcW w:w="744" w:type="pct"/>
            <w:shd w:val="clear" w:color="auto" w:fill="E7E6E6"/>
            <w:tcMar>
              <w:top w:w="15" w:type="dxa"/>
              <w:left w:w="15" w:type="dxa"/>
              <w:bottom w:w="0" w:type="dxa"/>
              <w:right w:w="15" w:type="dxa"/>
            </w:tcMar>
            <w:vAlign w:val="center"/>
            <w:hideMark/>
          </w:tcPr>
          <w:p w14:paraId="6EFD933B" w14:textId="77777777" w:rsidR="00C6109C" w:rsidRPr="00C6109C" w:rsidRDefault="00C6109C" w:rsidP="00C6109C">
            <w:pPr>
              <w:spacing w:before="40" w:after="40" w:line="240" w:lineRule="auto"/>
              <w:jc w:val="center"/>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2016-2019</w:t>
            </w:r>
          </w:p>
        </w:tc>
      </w:tr>
      <w:tr w:rsidR="00C6109C" w:rsidRPr="00C6109C" w14:paraId="6C59C5A4" w14:textId="77777777" w:rsidTr="00E1194E">
        <w:trPr>
          <w:trHeight w:val="250"/>
          <w:jc w:val="center"/>
        </w:trPr>
        <w:tc>
          <w:tcPr>
            <w:tcW w:w="1281" w:type="pct"/>
            <w:shd w:val="clear" w:color="auto" w:fill="auto"/>
            <w:tcMar>
              <w:top w:w="15" w:type="dxa"/>
              <w:left w:w="15" w:type="dxa"/>
              <w:bottom w:w="0" w:type="dxa"/>
              <w:right w:w="15" w:type="dxa"/>
            </w:tcMar>
            <w:vAlign w:val="center"/>
            <w:hideMark/>
          </w:tcPr>
          <w:p w14:paraId="356D3E1B"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Than</w:t>
            </w:r>
          </w:p>
        </w:tc>
        <w:tc>
          <w:tcPr>
            <w:tcW w:w="743" w:type="pct"/>
            <w:shd w:val="clear" w:color="auto" w:fill="auto"/>
            <w:tcMar>
              <w:top w:w="15" w:type="dxa"/>
              <w:left w:w="15" w:type="dxa"/>
              <w:bottom w:w="0" w:type="dxa"/>
              <w:right w:w="15" w:type="dxa"/>
            </w:tcMar>
            <w:vAlign w:val="center"/>
            <w:hideMark/>
          </w:tcPr>
          <w:p w14:paraId="3AF4692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706</w:t>
            </w:r>
          </w:p>
        </w:tc>
        <w:tc>
          <w:tcPr>
            <w:tcW w:w="744" w:type="pct"/>
            <w:shd w:val="clear" w:color="auto" w:fill="auto"/>
            <w:tcMar>
              <w:top w:w="15" w:type="dxa"/>
              <w:left w:w="15" w:type="dxa"/>
              <w:bottom w:w="0" w:type="dxa"/>
              <w:right w:w="15" w:type="dxa"/>
            </w:tcMar>
            <w:vAlign w:val="center"/>
            <w:hideMark/>
          </w:tcPr>
          <w:p w14:paraId="4D73B53E"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598</w:t>
            </w:r>
          </w:p>
        </w:tc>
        <w:tc>
          <w:tcPr>
            <w:tcW w:w="744" w:type="pct"/>
            <w:shd w:val="clear" w:color="auto" w:fill="auto"/>
            <w:tcMar>
              <w:top w:w="15" w:type="dxa"/>
              <w:left w:w="15" w:type="dxa"/>
              <w:bottom w:w="0" w:type="dxa"/>
              <w:right w:w="15" w:type="dxa"/>
            </w:tcMar>
            <w:vAlign w:val="center"/>
            <w:hideMark/>
          </w:tcPr>
          <w:p w14:paraId="6AFCF9D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490</w:t>
            </w:r>
          </w:p>
        </w:tc>
        <w:tc>
          <w:tcPr>
            <w:tcW w:w="744" w:type="pct"/>
            <w:shd w:val="clear" w:color="auto" w:fill="auto"/>
            <w:tcMar>
              <w:top w:w="15" w:type="dxa"/>
              <w:left w:w="15" w:type="dxa"/>
              <w:bottom w:w="0" w:type="dxa"/>
              <w:right w:w="15" w:type="dxa"/>
            </w:tcMar>
            <w:vAlign w:val="center"/>
            <w:hideMark/>
          </w:tcPr>
          <w:p w14:paraId="0608AF2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374</w:t>
            </w:r>
          </w:p>
        </w:tc>
        <w:tc>
          <w:tcPr>
            <w:tcW w:w="744" w:type="pct"/>
            <w:shd w:val="clear" w:color="auto" w:fill="auto"/>
            <w:tcMar>
              <w:top w:w="15" w:type="dxa"/>
              <w:left w:w="15" w:type="dxa"/>
              <w:bottom w:w="0" w:type="dxa"/>
              <w:right w:w="15" w:type="dxa"/>
            </w:tcMar>
            <w:vAlign w:val="center"/>
            <w:hideMark/>
          </w:tcPr>
          <w:p w14:paraId="1634381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-19,1%</w:t>
            </w:r>
          </w:p>
        </w:tc>
      </w:tr>
      <w:tr w:rsidR="00C6109C" w:rsidRPr="00C6109C" w14:paraId="24D1C3DE" w14:textId="77777777" w:rsidTr="00E1194E">
        <w:trPr>
          <w:trHeight w:val="253"/>
          <w:jc w:val="center"/>
        </w:trPr>
        <w:tc>
          <w:tcPr>
            <w:tcW w:w="1281" w:type="pct"/>
            <w:shd w:val="clear" w:color="auto" w:fill="auto"/>
            <w:tcMar>
              <w:top w:w="15" w:type="dxa"/>
              <w:left w:w="15" w:type="dxa"/>
              <w:bottom w:w="0" w:type="dxa"/>
              <w:right w:w="15" w:type="dxa"/>
            </w:tcMar>
            <w:vAlign w:val="center"/>
            <w:hideMark/>
          </w:tcPr>
          <w:p w14:paraId="4B001040"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LPG</w:t>
            </w:r>
          </w:p>
        </w:tc>
        <w:tc>
          <w:tcPr>
            <w:tcW w:w="743" w:type="pct"/>
            <w:shd w:val="clear" w:color="auto" w:fill="auto"/>
            <w:tcMar>
              <w:top w:w="15" w:type="dxa"/>
              <w:left w:w="15" w:type="dxa"/>
              <w:bottom w:w="0" w:type="dxa"/>
              <w:right w:w="15" w:type="dxa"/>
            </w:tcMar>
            <w:vAlign w:val="center"/>
            <w:hideMark/>
          </w:tcPr>
          <w:p w14:paraId="5C7C41D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1.428</w:t>
            </w:r>
          </w:p>
        </w:tc>
        <w:tc>
          <w:tcPr>
            <w:tcW w:w="744" w:type="pct"/>
            <w:shd w:val="clear" w:color="auto" w:fill="auto"/>
            <w:tcMar>
              <w:top w:w="15" w:type="dxa"/>
              <w:left w:w="15" w:type="dxa"/>
              <w:bottom w:w="0" w:type="dxa"/>
              <w:right w:w="15" w:type="dxa"/>
            </w:tcMar>
            <w:vAlign w:val="center"/>
            <w:hideMark/>
          </w:tcPr>
          <w:p w14:paraId="25F69FB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1.506</w:t>
            </w:r>
          </w:p>
        </w:tc>
        <w:tc>
          <w:tcPr>
            <w:tcW w:w="744" w:type="pct"/>
            <w:shd w:val="clear" w:color="auto" w:fill="auto"/>
            <w:tcMar>
              <w:top w:w="15" w:type="dxa"/>
              <w:left w:w="15" w:type="dxa"/>
              <w:bottom w:w="0" w:type="dxa"/>
              <w:right w:w="15" w:type="dxa"/>
            </w:tcMar>
            <w:vAlign w:val="center"/>
            <w:hideMark/>
          </w:tcPr>
          <w:p w14:paraId="015AC5D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1.588</w:t>
            </w:r>
          </w:p>
        </w:tc>
        <w:tc>
          <w:tcPr>
            <w:tcW w:w="744" w:type="pct"/>
            <w:shd w:val="clear" w:color="auto" w:fill="auto"/>
            <w:tcMar>
              <w:top w:w="15" w:type="dxa"/>
              <w:left w:w="15" w:type="dxa"/>
              <w:bottom w:w="0" w:type="dxa"/>
              <w:right w:w="15" w:type="dxa"/>
            </w:tcMar>
            <w:vAlign w:val="center"/>
            <w:hideMark/>
          </w:tcPr>
          <w:p w14:paraId="12649B15"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1.675</w:t>
            </w:r>
          </w:p>
        </w:tc>
        <w:tc>
          <w:tcPr>
            <w:tcW w:w="744" w:type="pct"/>
            <w:shd w:val="clear" w:color="auto" w:fill="auto"/>
            <w:tcMar>
              <w:top w:w="15" w:type="dxa"/>
              <w:left w:w="15" w:type="dxa"/>
              <w:bottom w:w="0" w:type="dxa"/>
              <w:right w:w="15" w:type="dxa"/>
            </w:tcMar>
            <w:vAlign w:val="center"/>
            <w:hideMark/>
          </w:tcPr>
          <w:p w14:paraId="389E1D2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5,5%</w:t>
            </w:r>
          </w:p>
        </w:tc>
      </w:tr>
      <w:tr w:rsidR="00C6109C" w:rsidRPr="00C6109C" w14:paraId="51224648" w14:textId="77777777" w:rsidTr="00E1194E">
        <w:trPr>
          <w:trHeight w:val="257"/>
          <w:jc w:val="center"/>
        </w:trPr>
        <w:tc>
          <w:tcPr>
            <w:tcW w:w="1281" w:type="pct"/>
            <w:shd w:val="clear" w:color="auto" w:fill="auto"/>
            <w:tcMar>
              <w:top w:w="15" w:type="dxa"/>
              <w:left w:w="15" w:type="dxa"/>
              <w:bottom w:w="0" w:type="dxa"/>
              <w:right w:w="15" w:type="dxa"/>
            </w:tcMar>
            <w:vAlign w:val="center"/>
            <w:hideMark/>
          </w:tcPr>
          <w:p w14:paraId="1E53D126"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Dầu hỏa</w:t>
            </w:r>
          </w:p>
        </w:tc>
        <w:tc>
          <w:tcPr>
            <w:tcW w:w="743" w:type="pct"/>
            <w:shd w:val="clear" w:color="auto" w:fill="auto"/>
            <w:tcMar>
              <w:top w:w="15" w:type="dxa"/>
              <w:left w:w="15" w:type="dxa"/>
              <w:bottom w:w="0" w:type="dxa"/>
              <w:right w:w="15" w:type="dxa"/>
            </w:tcMar>
            <w:vAlign w:val="center"/>
            <w:hideMark/>
          </w:tcPr>
          <w:p w14:paraId="108B6CC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39</w:t>
            </w:r>
          </w:p>
        </w:tc>
        <w:tc>
          <w:tcPr>
            <w:tcW w:w="744" w:type="pct"/>
            <w:shd w:val="clear" w:color="auto" w:fill="auto"/>
            <w:tcMar>
              <w:top w:w="15" w:type="dxa"/>
              <w:left w:w="15" w:type="dxa"/>
              <w:bottom w:w="0" w:type="dxa"/>
              <w:right w:w="15" w:type="dxa"/>
            </w:tcMar>
            <w:vAlign w:val="center"/>
            <w:hideMark/>
          </w:tcPr>
          <w:p w14:paraId="4FD9F80C"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39</w:t>
            </w:r>
          </w:p>
        </w:tc>
        <w:tc>
          <w:tcPr>
            <w:tcW w:w="744" w:type="pct"/>
            <w:shd w:val="clear" w:color="auto" w:fill="auto"/>
            <w:tcMar>
              <w:top w:w="15" w:type="dxa"/>
              <w:left w:w="15" w:type="dxa"/>
              <w:bottom w:w="0" w:type="dxa"/>
              <w:right w:w="15" w:type="dxa"/>
            </w:tcMar>
            <w:vAlign w:val="center"/>
            <w:hideMark/>
          </w:tcPr>
          <w:p w14:paraId="780DBCB2"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32</w:t>
            </w:r>
          </w:p>
        </w:tc>
        <w:tc>
          <w:tcPr>
            <w:tcW w:w="744" w:type="pct"/>
            <w:shd w:val="clear" w:color="auto" w:fill="auto"/>
            <w:tcMar>
              <w:top w:w="15" w:type="dxa"/>
              <w:left w:w="15" w:type="dxa"/>
              <w:bottom w:w="0" w:type="dxa"/>
              <w:right w:w="15" w:type="dxa"/>
            </w:tcMar>
            <w:vAlign w:val="center"/>
            <w:hideMark/>
          </w:tcPr>
          <w:p w14:paraId="420CFEC9"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18</w:t>
            </w:r>
          </w:p>
        </w:tc>
        <w:tc>
          <w:tcPr>
            <w:tcW w:w="744" w:type="pct"/>
            <w:shd w:val="clear" w:color="auto" w:fill="auto"/>
            <w:tcMar>
              <w:top w:w="15" w:type="dxa"/>
              <w:left w:w="15" w:type="dxa"/>
              <w:bottom w:w="0" w:type="dxa"/>
              <w:right w:w="15" w:type="dxa"/>
            </w:tcMar>
            <w:vAlign w:val="center"/>
            <w:hideMark/>
          </w:tcPr>
          <w:p w14:paraId="07974442"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-22,9%</w:t>
            </w:r>
          </w:p>
        </w:tc>
      </w:tr>
      <w:tr w:rsidR="00C6109C" w:rsidRPr="00C6109C" w14:paraId="065C6203" w14:textId="77777777" w:rsidTr="00E1194E">
        <w:trPr>
          <w:trHeight w:val="119"/>
          <w:jc w:val="center"/>
        </w:trPr>
        <w:tc>
          <w:tcPr>
            <w:tcW w:w="1281" w:type="pct"/>
            <w:shd w:val="clear" w:color="auto" w:fill="auto"/>
            <w:tcMar>
              <w:top w:w="15" w:type="dxa"/>
              <w:left w:w="15" w:type="dxa"/>
              <w:bottom w:w="0" w:type="dxa"/>
              <w:right w:w="15" w:type="dxa"/>
            </w:tcMar>
            <w:vAlign w:val="center"/>
            <w:hideMark/>
          </w:tcPr>
          <w:p w14:paraId="2AEF1BBD"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Củi gỗ, sinh khối</w:t>
            </w:r>
          </w:p>
        </w:tc>
        <w:tc>
          <w:tcPr>
            <w:tcW w:w="743" w:type="pct"/>
            <w:shd w:val="clear" w:color="auto" w:fill="auto"/>
            <w:tcMar>
              <w:top w:w="15" w:type="dxa"/>
              <w:left w:w="15" w:type="dxa"/>
              <w:bottom w:w="0" w:type="dxa"/>
              <w:right w:w="15" w:type="dxa"/>
            </w:tcMar>
            <w:vAlign w:val="center"/>
            <w:hideMark/>
          </w:tcPr>
          <w:p w14:paraId="3207E47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4.064</w:t>
            </w:r>
          </w:p>
        </w:tc>
        <w:tc>
          <w:tcPr>
            <w:tcW w:w="744" w:type="pct"/>
            <w:shd w:val="clear" w:color="auto" w:fill="auto"/>
            <w:tcMar>
              <w:top w:w="15" w:type="dxa"/>
              <w:left w:w="15" w:type="dxa"/>
              <w:bottom w:w="0" w:type="dxa"/>
              <w:right w:w="15" w:type="dxa"/>
            </w:tcMar>
            <w:vAlign w:val="center"/>
            <w:hideMark/>
          </w:tcPr>
          <w:p w14:paraId="73D5B6D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3.658</w:t>
            </w:r>
          </w:p>
        </w:tc>
        <w:tc>
          <w:tcPr>
            <w:tcW w:w="744" w:type="pct"/>
            <w:shd w:val="clear" w:color="auto" w:fill="auto"/>
            <w:tcMar>
              <w:top w:w="15" w:type="dxa"/>
              <w:left w:w="15" w:type="dxa"/>
              <w:bottom w:w="0" w:type="dxa"/>
              <w:right w:w="15" w:type="dxa"/>
            </w:tcMar>
            <w:vAlign w:val="center"/>
            <w:hideMark/>
          </w:tcPr>
          <w:p w14:paraId="68D587F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3.310</w:t>
            </w:r>
          </w:p>
        </w:tc>
        <w:tc>
          <w:tcPr>
            <w:tcW w:w="744" w:type="pct"/>
            <w:shd w:val="clear" w:color="auto" w:fill="auto"/>
            <w:tcMar>
              <w:top w:w="15" w:type="dxa"/>
              <w:left w:w="15" w:type="dxa"/>
              <w:bottom w:w="0" w:type="dxa"/>
              <w:right w:w="15" w:type="dxa"/>
            </w:tcMar>
            <w:vAlign w:val="center"/>
            <w:hideMark/>
          </w:tcPr>
          <w:p w14:paraId="62CCF70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2.802</w:t>
            </w:r>
          </w:p>
        </w:tc>
        <w:tc>
          <w:tcPr>
            <w:tcW w:w="744" w:type="pct"/>
            <w:shd w:val="clear" w:color="auto" w:fill="auto"/>
            <w:tcMar>
              <w:top w:w="15" w:type="dxa"/>
              <w:left w:w="15" w:type="dxa"/>
              <w:bottom w:w="0" w:type="dxa"/>
              <w:right w:w="15" w:type="dxa"/>
            </w:tcMar>
            <w:vAlign w:val="center"/>
            <w:hideMark/>
          </w:tcPr>
          <w:p w14:paraId="6C2C9BA8"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-11,7%</w:t>
            </w:r>
          </w:p>
        </w:tc>
      </w:tr>
      <w:tr w:rsidR="00C6109C" w:rsidRPr="00C6109C" w14:paraId="7F833764" w14:textId="77777777" w:rsidTr="00E1194E">
        <w:trPr>
          <w:trHeight w:val="294"/>
          <w:jc w:val="center"/>
        </w:trPr>
        <w:tc>
          <w:tcPr>
            <w:tcW w:w="1281" w:type="pct"/>
            <w:shd w:val="clear" w:color="auto" w:fill="auto"/>
            <w:tcMar>
              <w:top w:w="15" w:type="dxa"/>
              <w:left w:w="15" w:type="dxa"/>
              <w:bottom w:w="0" w:type="dxa"/>
              <w:right w:w="15" w:type="dxa"/>
            </w:tcMar>
            <w:vAlign w:val="center"/>
            <w:hideMark/>
          </w:tcPr>
          <w:p w14:paraId="2128C8CF"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 xml:space="preserve">NLMT </w:t>
            </w:r>
            <w:r w:rsidRPr="00C6109C">
              <w:rPr>
                <w:rFonts w:ascii="Times New Roman" w:eastAsia="Times New Roman" w:hAnsi="Times New Roman" w:cs="Calibri"/>
                <w:b/>
                <w:bCs/>
                <w:color w:val="000000"/>
                <w:kern w:val="24"/>
                <w:sz w:val="26"/>
                <w:szCs w:val="26"/>
                <w:lang w:eastAsia="en-US"/>
              </w:rPr>
              <w:t>(dân dụng)</w:t>
            </w:r>
          </w:p>
        </w:tc>
        <w:tc>
          <w:tcPr>
            <w:tcW w:w="743" w:type="pct"/>
            <w:shd w:val="clear" w:color="auto" w:fill="auto"/>
            <w:tcMar>
              <w:top w:w="15" w:type="dxa"/>
              <w:left w:w="15" w:type="dxa"/>
              <w:bottom w:w="0" w:type="dxa"/>
              <w:right w:w="15" w:type="dxa"/>
            </w:tcMar>
            <w:vAlign w:val="center"/>
            <w:hideMark/>
          </w:tcPr>
          <w:p w14:paraId="34AC7E1F"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0,11</w:t>
            </w:r>
          </w:p>
        </w:tc>
        <w:tc>
          <w:tcPr>
            <w:tcW w:w="744" w:type="pct"/>
            <w:shd w:val="clear" w:color="auto" w:fill="auto"/>
            <w:tcMar>
              <w:top w:w="15" w:type="dxa"/>
              <w:left w:w="15" w:type="dxa"/>
              <w:bottom w:w="0" w:type="dxa"/>
              <w:right w:w="15" w:type="dxa"/>
            </w:tcMar>
            <w:vAlign w:val="center"/>
            <w:hideMark/>
          </w:tcPr>
          <w:p w14:paraId="586F4BB1"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0,11</w:t>
            </w:r>
          </w:p>
        </w:tc>
        <w:tc>
          <w:tcPr>
            <w:tcW w:w="744" w:type="pct"/>
            <w:shd w:val="clear" w:color="auto" w:fill="auto"/>
            <w:tcMar>
              <w:top w:w="15" w:type="dxa"/>
              <w:left w:w="15" w:type="dxa"/>
              <w:bottom w:w="0" w:type="dxa"/>
              <w:right w:w="15" w:type="dxa"/>
            </w:tcMar>
            <w:vAlign w:val="center"/>
            <w:hideMark/>
          </w:tcPr>
          <w:p w14:paraId="40B7BCBD"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0,12</w:t>
            </w:r>
          </w:p>
        </w:tc>
        <w:tc>
          <w:tcPr>
            <w:tcW w:w="744" w:type="pct"/>
            <w:shd w:val="clear" w:color="auto" w:fill="auto"/>
            <w:tcMar>
              <w:top w:w="15" w:type="dxa"/>
              <w:left w:w="15" w:type="dxa"/>
              <w:bottom w:w="0" w:type="dxa"/>
              <w:right w:w="15" w:type="dxa"/>
            </w:tcMar>
            <w:vAlign w:val="center"/>
            <w:hideMark/>
          </w:tcPr>
          <w:p w14:paraId="63D066AA"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0,14</w:t>
            </w:r>
          </w:p>
        </w:tc>
        <w:tc>
          <w:tcPr>
            <w:tcW w:w="744" w:type="pct"/>
            <w:shd w:val="clear" w:color="auto" w:fill="auto"/>
            <w:tcMar>
              <w:top w:w="15" w:type="dxa"/>
              <w:left w:w="15" w:type="dxa"/>
              <w:bottom w:w="0" w:type="dxa"/>
              <w:right w:w="15" w:type="dxa"/>
            </w:tcMar>
            <w:vAlign w:val="center"/>
            <w:hideMark/>
          </w:tcPr>
          <w:p w14:paraId="4CFF76F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7,7%</w:t>
            </w:r>
          </w:p>
        </w:tc>
      </w:tr>
      <w:tr w:rsidR="00C6109C" w:rsidRPr="00C6109C" w14:paraId="68B001BB" w14:textId="77777777" w:rsidTr="00E1194E">
        <w:trPr>
          <w:trHeight w:val="269"/>
          <w:jc w:val="center"/>
        </w:trPr>
        <w:tc>
          <w:tcPr>
            <w:tcW w:w="1281" w:type="pct"/>
            <w:shd w:val="clear" w:color="auto" w:fill="auto"/>
            <w:tcMar>
              <w:top w:w="15" w:type="dxa"/>
              <w:left w:w="15" w:type="dxa"/>
              <w:bottom w:w="0" w:type="dxa"/>
              <w:right w:w="15" w:type="dxa"/>
            </w:tcMar>
            <w:vAlign w:val="center"/>
            <w:hideMark/>
          </w:tcPr>
          <w:p w14:paraId="67F105D7"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Điện</w:t>
            </w:r>
          </w:p>
        </w:tc>
        <w:tc>
          <w:tcPr>
            <w:tcW w:w="743" w:type="pct"/>
            <w:shd w:val="clear" w:color="auto" w:fill="auto"/>
            <w:tcMar>
              <w:top w:w="15" w:type="dxa"/>
              <w:left w:w="15" w:type="dxa"/>
              <w:bottom w:w="0" w:type="dxa"/>
              <w:right w:w="15" w:type="dxa"/>
            </w:tcMar>
            <w:vAlign w:val="center"/>
            <w:hideMark/>
          </w:tcPr>
          <w:p w14:paraId="2479F587"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4.460</w:t>
            </w:r>
          </w:p>
        </w:tc>
        <w:tc>
          <w:tcPr>
            <w:tcW w:w="744" w:type="pct"/>
            <w:shd w:val="clear" w:color="auto" w:fill="auto"/>
            <w:tcMar>
              <w:top w:w="15" w:type="dxa"/>
              <w:left w:w="15" w:type="dxa"/>
              <w:bottom w:w="0" w:type="dxa"/>
              <w:right w:w="15" w:type="dxa"/>
            </w:tcMar>
            <w:vAlign w:val="center"/>
            <w:hideMark/>
          </w:tcPr>
          <w:p w14:paraId="75CD0F8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4.659</w:t>
            </w:r>
          </w:p>
        </w:tc>
        <w:tc>
          <w:tcPr>
            <w:tcW w:w="744" w:type="pct"/>
            <w:shd w:val="clear" w:color="auto" w:fill="auto"/>
            <w:tcMar>
              <w:top w:w="15" w:type="dxa"/>
              <w:left w:w="15" w:type="dxa"/>
              <w:bottom w:w="0" w:type="dxa"/>
              <w:right w:w="15" w:type="dxa"/>
            </w:tcMar>
            <w:vAlign w:val="center"/>
            <w:hideMark/>
          </w:tcPr>
          <w:p w14:paraId="56D8FBC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5.024</w:t>
            </w:r>
          </w:p>
        </w:tc>
        <w:tc>
          <w:tcPr>
            <w:tcW w:w="744" w:type="pct"/>
            <w:shd w:val="clear" w:color="auto" w:fill="auto"/>
            <w:tcMar>
              <w:top w:w="15" w:type="dxa"/>
              <w:left w:w="15" w:type="dxa"/>
              <w:bottom w:w="0" w:type="dxa"/>
              <w:right w:w="15" w:type="dxa"/>
            </w:tcMar>
            <w:vAlign w:val="center"/>
            <w:hideMark/>
          </w:tcPr>
          <w:p w14:paraId="5D3F6CB0"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5.572</w:t>
            </w:r>
          </w:p>
        </w:tc>
        <w:tc>
          <w:tcPr>
            <w:tcW w:w="744" w:type="pct"/>
            <w:shd w:val="clear" w:color="auto" w:fill="auto"/>
            <w:tcMar>
              <w:top w:w="15" w:type="dxa"/>
              <w:left w:w="15" w:type="dxa"/>
              <w:bottom w:w="0" w:type="dxa"/>
              <w:right w:w="15" w:type="dxa"/>
            </w:tcMar>
            <w:vAlign w:val="center"/>
            <w:hideMark/>
          </w:tcPr>
          <w:p w14:paraId="653977A6"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7,7%</w:t>
            </w:r>
          </w:p>
        </w:tc>
      </w:tr>
      <w:tr w:rsidR="00C6109C" w:rsidRPr="00C6109C" w14:paraId="7ED4EF43" w14:textId="77777777" w:rsidTr="00E1194E">
        <w:trPr>
          <w:trHeight w:val="246"/>
          <w:jc w:val="center"/>
        </w:trPr>
        <w:tc>
          <w:tcPr>
            <w:tcW w:w="1281" w:type="pct"/>
            <w:shd w:val="clear" w:color="auto" w:fill="auto"/>
            <w:tcMar>
              <w:top w:w="15" w:type="dxa"/>
              <w:left w:w="15" w:type="dxa"/>
              <w:bottom w:w="0" w:type="dxa"/>
              <w:right w:w="15" w:type="dxa"/>
            </w:tcMar>
            <w:vAlign w:val="center"/>
            <w:hideMark/>
          </w:tcPr>
          <w:p w14:paraId="433F4863" w14:textId="77777777" w:rsidR="00C6109C" w:rsidRPr="00C6109C" w:rsidRDefault="00C6109C" w:rsidP="00C6109C">
            <w:pPr>
              <w:spacing w:before="40" w:after="40" w:line="240" w:lineRule="auto"/>
              <w:textAlignment w:val="center"/>
              <w:rPr>
                <w:rFonts w:ascii="Times New Roman" w:eastAsia="Times New Roman" w:hAnsi="Times New Roman" w:cs="Calibri"/>
                <w:b/>
                <w:bCs/>
                <w:sz w:val="26"/>
                <w:szCs w:val="26"/>
                <w:lang w:eastAsia="en-US"/>
              </w:rPr>
            </w:pPr>
            <w:r w:rsidRPr="00C6109C">
              <w:rPr>
                <w:rFonts w:ascii="Times New Roman" w:eastAsia="Times New Roman" w:hAnsi="Times New Roman" w:cs="Calibri"/>
                <w:b/>
                <w:bCs/>
                <w:sz w:val="26"/>
                <w:szCs w:val="26"/>
                <w:lang w:eastAsia="en-US"/>
              </w:rPr>
              <w:t>Tổng</w:t>
            </w:r>
          </w:p>
        </w:tc>
        <w:tc>
          <w:tcPr>
            <w:tcW w:w="743" w:type="pct"/>
            <w:shd w:val="clear" w:color="auto" w:fill="auto"/>
            <w:tcMar>
              <w:top w:w="15" w:type="dxa"/>
              <w:left w:w="15" w:type="dxa"/>
              <w:bottom w:w="0" w:type="dxa"/>
              <w:right w:w="15" w:type="dxa"/>
            </w:tcMar>
            <w:vAlign w:val="center"/>
            <w:hideMark/>
          </w:tcPr>
          <w:p w14:paraId="6DC8D58E"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10.697</w:t>
            </w:r>
          </w:p>
        </w:tc>
        <w:tc>
          <w:tcPr>
            <w:tcW w:w="744" w:type="pct"/>
            <w:shd w:val="clear" w:color="auto" w:fill="auto"/>
            <w:tcMar>
              <w:top w:w="15" w:type="dxa"/>
              <w:left w:w="15" w:type="dxa"/>
              <w:bottom w:w="0" w:type="dxa"/>
              <w:right w:w="15" w:type="dxa"/>
            </w:tcMar>
            <w:vAlign w:val="center"/>
            <w:hideMark/>
          </w:tcPr>
          <w:p w14:paraId="4CB58F63"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10.460</w:t>
            </w:r>
          </w:p>
        </w:tc>
        <w:tc>
          <w:tcPr>
            <w:tcW w:w="744" w:type="pct"/>
            <w:shd w:val="clear" w:color="auto" w:fill="auto"/>
            <w:tcMar>
              <w:top w:w="15" w:type="dxa"/>
              <w:left w:w="15" w:type="dxa"/>
              <w:bottom w:w="0" w:type="dxa"/>
              <w:right w:w="15" w:type="dxa"/>
            </w:tcMar>
            <w:vAlign w:val="center"/>
            <w:hideMark/>
          </w:tcPr>
          <w:p w14:paraId="6C4AAAE5"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10.445</w:t>
            </w:r>
          </w:p>
        </w:tc>
        <w:tc>
          <w:tcPr>
            <w:tcW w:w="744" w:type="pct"/>
            <w:shd w:val="clear" w:color="auto" w:fill="auto"/>
            <w:tcMar>
              <w:top w:w="15" w:type="dxa"/>
              <w:left w:w="15" w:type="dxa"/>
              <w:bottom w:w="0" w:type="dxa"/>
              <w:right w:w="15" w:type="dxa"/>
            </w:tcMar>
            <w:vAlign w:val="center"/>
            <w:hideMark/>
          </w:tcPr>
          <w:p w14:paraId="078AFC8B"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10.441</w:t>
            </w:r>
          </w:p>
        </w:tc>
        <w:tc>
          <w:tcPr>
            <w:tcW w:w="744" w:type="pct"/>
            <w:shd w:val="clear" w:color="auto" w:fill="auto"/>
            <w:tcMar>
              <w:top w:w="15" w:type="dxa"/>
              <w:left w:w="15" w:type="dxa"/>
              <w:bottom w:w="0" w:type="dxa"/>
              <w:right w:w="15" w:type="dxa"/>
            </w:tcMar>
            <w:vAlign w:val="center"/>
            <w:hideMark/>
          </w:tcPr>
          <w:p w14:paraId="7A0722F4" w14:textId="77777777" w:rsidR="00C6109C" w:rsidRPr="00C6109C" w:rsidRDefault="00C6109C" w:rsidP="00E1194E">
            <w:pPr>
              <w:spacing w:before="40" w:after="40" w:line="240" w:lineRule="auto"/>
              <w:ind w:firstLine="284"/>
              <w:jc w:val="center"/>
              <w:textAlignment w:val="center"/>
              <w:rPr>
                <w:rFonts w:ascii="Times New Roman" w:eastAsia="Times New Roman" w:hAnsi="Times New Roman" w:cs="Calibri"/>
                <w:sz w:val="26"/>
                <w:szCs w:val="26"/>
                <w:lang w:eastAsia="en-US"/>
              </w:rPr>
            </w:pPr>
            <w:r w:rsidRPr="00C6109C">
              <w:rPr>
                <w:rFonts w:ascii="Times New Roman" w:eastAsia="Times New Roman" w:hAnsi="Times New Roman" w:cs="Calibri"/>
                <w:sz w:val="26"/>
                <w:szCs w:val="26"/>
                <w:lang w:eastAsia="en-US"/>
              </w:rPr>
              <w:t>-0,8%</w:t>
            </w:r>
          </w:p>
        </w:tc>
      </w:tr>
    </w:tbl>
    <w:p w14:paraId="7B34C0E9" w14:textId="7991DAA0" w:rsidR="00FD7D83" w:rsidRDefault="00F124A4" w:rsidP="00863EC6">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6. Hạng mục nông nghiệp, lâm nghiệp và</w:t>
      </w:r>
      <w:r w:rsidR="00FD7D83" w:rsidRPr="00FD7D83">
        <w:rPr>
          <w:rFonts w:ascii="Times New Roman" w:eastAsia="Times New Roman" w:hAnsi="Times New Roman" w:cs="Times New Roman"/>
          <w:i/>
          <w:sz w:val="28"/>
          <w:szCs w:val="28"/>
          <w:shd w:val="clear" w:color="auto" w:fill="FFFFFF"/>
          <w:lang w:val="vi-VN" w:eastAsia="en-US"/>
        </w:rPr>
        <w:t xml:space="preserve"> </w:t>
      </w:r>
      <w:r w:rsidR="00FD7D83" w:rsidRPr="00FD7D83">
        <w:rPr>
          <w:rFonts w:ascii="Times New Roman" w:eastAsia="Times New Roman" w:hAnsi="Times New Roman" w:cs="Times New Roman"/>
          <w:i/>
          <w:sz w:val="28"/>
          <w:szCs w:val="28"/>
          <w:shd w:val="clear" w:color="auto" w:fill="FFFFFF"/>
          <w:lang w:eastAsia="en-US"/>
        </w:rPr>
        <w:t>thủy sản</w:t>
      </w:r>
    </w:p>
    <w:p w14:paraId="7984D5E1" w14:textId="77777777" w:rsidR="00C6109C" w:rsidRPr="00C6109C" w:rsidRDefault="00C6109C" w:rsidP="00863EC6">
      <w:pPr>
        <w:autoSpaceDE w:val="0"/>
        <w:autoSpaceDN w:val="0"/>
        <w:adjustRightInd w:val="0"/>
        <w:spacing w:before="120" w:after="120" w:line="288" w:lineRule="auto"/>
        <w:ind w:firstLine="709"/>
        <w:jc w:val="both"/>
        <w:rPr>
          <w:rFonts w:ascii="Times New Roman" w:eastAsia="Times New Roman" w:hAnsi="Times New Roman" w:cs="Times New Roman"/>
          <w:sz w:val="28"/>
          <w:lang w:val="pt-BR" w:eastAsia="en-US"/>
        </w:rPr>
      </w:pPr>
      <w:r w:rsidRPr="00C6109C">
        <w:rPr>
          <w:rFonts w:ascii="Times New Roman" w:eastAsia="Times New Roman" w:hAnsi="Times New Roman" w:cs="Times New Roman"/>
          <w:sz w:val="28"/>
          <w:lang w:val="pt-BR" w:eastAsia="en-US"/>
        </w:rPr>
        <w:t>Với ngành trồng trọt, kết quả tính tiêu thụ nhiên liệu như sau:</w:t>
      </w:r>
    </w:p>
    <w:p w14:paraId="780E0681" w14:textId="2A84A238" w:rsidR="00C6109C" w:rsidRPr="00863EC6" w:rsidRDefault="00854D6D" w:rsidP="00863EC6">
      <w:pPr>
        <w:pStyle w:val="Caption"/>
        <w:keepNext/>
        <w:spacing w:after="120"/>
        <w:rPr>
          <w:b/>
          <w:lang w:val="pt-BR"/>
        </w:rPr>
      </w:pPr>
      <w:bookmarkStart w:id="25" w:name="_Toc83651897"/>
      <w:bookmarkStart w:id="26" w:name="_Toc151653075"/>
      <w:r w:rsidRPr="00863EC6">
        <w:rPr>
          <w:b/>
          <w:lang w:val="pt-BR"/>
        </w:rPr>
        <w:t>Bả</w:t>
      </w:r>
      <w:r w:rsidR="00863EC6" w:rsidRPr="00863EC6">
        <w:rPr>
          <w:b/>
          <w:lang w:val="pt-BR"/>
        </w:rPr>
        <w:t>ng 2.</w:t>
      </w:r>
      <w:r w:rsidRPr="00863EC6">
        <w:rPr>
          <w:b/>
        </w:rPr>
        <w:fldChar w:fldCharType="begin"/>
      </w:r>
      <w:r w:rsidRPr="00863EC6">
        <w:rPr>
          <w:b/>
          <w:lang w:val="pt-BR"/>
        </w:rPr>
        <w:instrText xml:space="preserve"> SEQ Bảng_2. \* ARABIC </w:instrText>
      </w:r>
      <w:r w:rsidRPr="00863EC6">
        <w:rPr>
          <w:b/>
        </w:rPr>
        <w:fldChar w:fldCharType="separate"/>
      </w:r>
      <w:r w:rsidR="001E4CF4" w:rsidRPr="00863EC6">
        <w:rPr>
          <w:b/>
          <w:noProof/>
          <w:lang w:val="pt-BR"/>
        </w:rPr>
        <w:t>11</w:t>
      </w:r>
      <w:r w:rsidRPr="00863EC6">
        <w:rPr>
          <w:b/>
        </w:rPr>
        <w:fldChar w:fldCharType="end"/>
      </w:r>
      <w:r w:rsidR="00863EC6">
        <w:rPr>
          <w:b/>
          <w:lang w:val="pt-BR"/>
        </w:rPr>
        <w:t>.</w:t>
      </w:r>
      <w:r w:rsidRPr="00863EC6">
        <w:rPr>
          <w:b/>
          <w:lang w:val="pt-BR"/>
        </w:rPr>
        <w:t xml:space="preserve"> Tiêu thụ nhiên liệu ngành trồng trọt</w:t>
      </w:r>
      <w:bookmarkEnd w:id="25"/>
      <w:bookmarkEnd w:id="26"/>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416"/>
        <w:gridCol w:w="1136"/>
        <w:gridCol w:w="1136"/>
        <w:gridCol w:w="1136"/>
        <w:gridCol w:w="1136"/>
      </w:tblGrid>
      <w:tr w:rsidR="00C6109C" w:rsidRPr="00C6109C" w14:paraId="40B5703A" w14:textId="77777777" w:rsidTr="00DE7B6B">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D1C871C"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Nhiên liệu</w:t>
            </w:r>
          </w:p>
        </w:tc>
        <w:tc>
          <w:tcPr>
            <w:tcW w:w="141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A782DF0" w14:textId="459E68AB"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F87383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18367C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7930E4B4"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3C2BC0F"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C6109C" w14:paraId="77A25165" w14:textId="77777777" w:rsidTr="00DE7B6B">
        <w:trPr>
          <w:trHeight w:val="288"/>
          <w:jc w:val="center"/>
        </w:trPr>
        <w:tc>
          <w:tcPr>
            <w:tcW w:w="2830" w:type="dxa"/>
            <w:shd w:val="clear" w:color="auto" w:fill="auto"/>
            <w:noWrap/>
            <w:vAlign w:val="center"/>
            <w:hideMark/>
          </w:tcPr>
          <w:p w14:paraId="0B9F46AD"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Tiêu thụ Xăng</w:t>
            </w:r>
          </w:p>
        </w:tc>
        <w:tc>
          <w:tcPr>
            <w:tcW w:w="1416" w:type="dxa"/>
            <w:shd w:val="clear" w:color="auto" w:fill="auto"/>
            <w:noWrap/>
            <w:vAlign w:val="center"/>
            <w:hideMark/>
          </w:tcPr>
          <w:p w14:paraId="78671A0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265DC3A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1136" w:type="dxa"/>
            <w:shd w:val="clear" w:color="auto" w:fill="auto"/>
            <w:noWrap/>
            <w:vAlign w:val="center"/>
          </w:tcPr>
          <w:p w14:paraId="76279A2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125</w:t>
            </w:r>
          </w:p>
        </w:tc>
        <w:tc>
          <w:tcPr>
            <w:tcW w:w="1136" w:type="dxa"/>
            <w:shd w:val="clear" w:color="auto" w:fill="auto"/>
            <w:noWrap/>
            <w:vAlign w:val="center"/>
          </w:tcPr>
          <w:p w14:paraId="6850FA98"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131</w:t>
            </w:r>
          </w:p>
        </w:tc>
        <w:tc>
          <w:tcPr>
            <w:tcW w:w="1136" w:type="dxa"/>
            <w:shd w:val="clear" w:color="auto" w:fill="auto"/>
            <w:noWrap/>
            <w:vAlign w:val="center"/>
          </w:tcPr>
          <w:p w14:paraId="05AA76F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136</w:t>
            </w:r>
          </w:p>
        </w:tc>
      </w:tr>
      <w:tr w:rsidR="00C6109C" w:rsidRPr="00C6109C" w14:paraId="4A170316" w14:textId="77777777" w:rsidTr="00DE7B6B">
        <w:trPr>
          <w:trHeight w:val="288"/>
          <w:jc w:val="center"/>
        </w:trPr>
        <w:tc>
          <w:tcPr>
            <w:tcW w:w="2830" w:type="dxa"/>
            <w:shd w:val="clear" w:color="auto" w:fill="auto"/>
            <w:noWrap/>
            <w:vAlign w:val="center"/>
            <w:hideMark/>
          </w:tcPr>
          <w:p w14:paraId="291978F8" w14:textId="69224CD3"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lastRenderedPageBreak/>
              <w:t>Tiêu thụ dầu DO</w:t>
            </w:r>
          </w:p>
        </w:tc>
        <w:tc>
          <w:tcPr>
            <w:tcW w:w="1416" w:type="dxa"/>
            <w:shd w:val="clear" w:color="auto" w:fill="auto"/>
            <w:noWrap/>
            <w:vAlign w:val="center"/>
            <w:hideMark/>
          </w:tcPr>
          <w:p w14:paraId="51427D8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7ED5E60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83</w:t>
            </w:r>
          </w:p>
        </w:tc>
        <w:tc>
          <w:tcPr>
            <w:tcW w:w="1136" w:type="dxa"/>
            <w:shd w:val="clear" w:color="auto" w:fill="auto"/>
            <w:noWrap/>
            <w:vAlign w:val="center"/>
          </w:tcPr>
          <w:p w14:paraId="6EE57EE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87</w:t>
            </w:r>
          </w:p>
        </w:tc>
        <w:tc>
          <w:tcPr>
            <w:tcW w:w="1136" w:type="dxa"/>
            <w:shd w:val="clear" w:color="auto" w:fill="auto"/>
            <w:noWrap/>
            <w:vAlign w:val="center"/>
          </w:tcPr>
          <w:p w14:paraId="7542CD0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90</w:t>
            </w:r>
          </w:p>
        </w:tc>
        <w:tc>
          <w:tcPr>
            <w:tcW w:w="1136" w:type="dxa"/>
            <w:shd w:val="clear" w:color="auto" w:fill="auto"/>
            <w:noWrap/>
            <w:vAlign w:val="center"/>
          </w:tcPr>
          <w:p w14:paraId="1EC015F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94</w:t>
            </w:r>
          </w:p>
        </w:tc>
      </w:tr>
      <w:tr w:rsidR="00C6109C" w:rsidRPr="00C6109C" w14:paraId="2AA4437B" w14:textId="77777777" w:rsidTr="00DE7B6B">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E4DD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Ngành trồng trọt</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5D0BB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96765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7D1A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430E3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221</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6562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230</w:t>
            </w:r>
          </w:p>
        </w:tc>
      </w:tr>
    </w:tbl>
    <w:p w14:paraId="3DD66EA9" w14:textId="30638251" w:rsidR="00264439" w:rsidRPr="00863EC6" w:rsidRDefault="00C6109C" w:rsidP="00863EC6">
      <w:pPr>
        <w:spacing w:before="120" w:after="120" w:line="276" w:lineRule="auto"/>
        <w:ind w:firstLine="567"/>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xml:space="preserve">Với ngành khai thác, đánh bắt thủy sản </w:t>
      </w:r>
      <w:r w:rsidR="00863EC6">
        <w:rPr>
          <w:rFonts w:ascii="Times New Roman" w:eastAsia="Times New Roman" w:hAnsi="Times New Roman" w:cs="Times New Roman"/>
          <w:sz w:val="28"/>
          <w:lang w:eastAsia="en-US"/>
        </w:rPr>
        <w:t>sản, kết quả tính toán như sau:</w:t>
      </w:r>
    </w:p>
    <w:p w14:paraId="7A0318CA" w14:textId="0A9CCABA" w:rsidR="00854D6D" w:rsidRPr="00863EC6" w:rsidRDefault="00854D6D" w:rsidP="00854D6D">
      <w:pPr>
        <w:pStyle w:val="Caption"/>
        <w:keepNext/>
        <w:rPr>
          <w:b/>
        </w:rPr>
      </w:pPr>
      <w:bookmarkStart w:id="27" w:name="_Toc151653076"/>
      <w:r w:rsidRPr="00863EC6">
        <w:rPr>
          <w:b/>
        </w:rPr>
        <w:t>Bả</w:t>
      </w:r>
      <w:r w:rsidR="00863EC6">
        <w:rPr>
          <w:b/>
        </w:rPr>
        <w:t>ng 2.</w:t>
      </w:r>
      <w:r w:rsidR="004445FD" w:rsidRPr="00863EC6">
        <w:rPr>
          <w:b/>
        </w:rPr>
        <w:fldChar w:fldCharType="begin"/>
      </w:r>
      <w:r w:rsidR="004445FD" w:rsidRPr="00863EC6">
        <w:rPr>
          <w:b/>
        </w:rPr>
        <w:instrText xml:space="preserve"> SEQ Bảng_2. \* ARABIC </w:instrText>
      </w:r>
      <w:r w:rsidR="004445FD" w:rsidRPr="00863EC6">
        <w:rPr>
          <w:b/>
        </w:rPr>
        <w:fldChar w:fldCharType="separate"/>
      </w:r>
      <w:r w:rsidR="001E4CF4" w:rsidRPr="00863EC6">
        <w:rPr>
          <w:b/>
          <w:noProof/>
        </w:rPr>
        <w:t>12</w:t>
      </w:r>
      <w:r w:rsidR="004445FD" w:rsidRPr="00863EC6">
        <w:rPr>
          <w:b/>
          <w:noProof/>
        </w:rPr>
        <w:fldChar w:fldCharType="end"/>
      </w:r>
      <w:r w:rsidR="00863EC6">
        <w:rPr>
          <w:b/>
        </w:rPr>
        <w:t>.</w:t>
      </w:r>
      <w:r w:rsidR="00E1194E">
        <w:rPr>
          <w:b/>
        </w:rPr>
        <w:t xml:space="preserve"> </w:t>
      </w:r>
      <w:r w:rsidRPr="00863EC6">
        <w:rPr>
          <w:b/>
        </w:rPr>
        <w:t>Tiêu thụ nhiên liệu ngành đánh bắt theo 2 phương pháp tính</w:t>
      </w:r>
      <w:bookmarkEnd w:id="27"/>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276"/>
        <w:gridCol w:w="1136"/>
        <w:gridCol w:w="1136"/>
        <w:gridCol w:w="1136"/>
        <w:gridCol w:w="1136"/>
      </w:tblGrid>
      <w:tr w:rsidR="00C6109C" w:rsidRPr="00C6109C" w14:paraId="14582D7C" w14:textId="77777777" w:rsidTr="00DE7B6B">
        <w:trPr>
          <w:trHeight w:val="288"/>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29D7D9A"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w:t>
            </w:r>
          </w:p>
        </w:tc>
        <w:tc>
          <w:tcPr>
            <w:tcW w:w="127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EE81F43" w14:textId="64A48936"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A042E8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D79ABB6"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FBD4792"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B6F9FF4"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C6109C" w14:paraId="2BB4DD7F" w14:textId="77777777" w:rsidTr="00DE7B6B">
        <w:trPr>
          <w:trHeight w:val="288"/>
          <w:jc w:val="center"/>
        </w:trPr>
        <w:tc>
          <w:tcPr>
            <w:tcW w:w="3114" w:type="dxa"/>
            <w:shd w:val="clear" w:color="auto" w:fill="auto"/>
            <w:noWrap/>
            <w:vAlign w:val="center"/>
            <w:hideMark/>
          </w:tcPr>
          <w:p w14:paraId="15D5995C" w14:textId="75DFD131"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 theo sản lượng</w:t>
            </w:r>
          </w:p>
        </w:tc>
        <w:tc>
          <w:tcPr>
            <w:tcW w:w="1276" w:type="dxa"/>
            <w:shd w:val="clear" w:color="auto" w:fill="auto"/>
            <w:noWrap/>
            <w:vAlign w:val="center"/>
            <w:hideMark/>
          </w:tcPr>
          <w:p w14:paraId="3E69117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5FCF370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1.658</w:t>
            </w:r>
          </w:p>
        </w:tc>
        <w:tc>
          <w:tcPr>
            <w:tcW w:w="1136" w:type="dxa"/>
            <w:shd w:val="clear" w:color="auto" w:fill="auto"/>
            <w:noWrap/>
            <w:vAlign w:val="center"/>
          </w:tcPr>
          <w:p w14:paraId="2B7DED1E" w14:textId="41367890" w:rsidR="00C6109C" w:rsidRPr="00C6109C" w:rsidRDefault="00DE7B6B" w:rsidP="00DE7B6B">
            <w:pPr>
              <w:spacing w:before="40" w:after="40" w:line="240" w:lineRule="auto"/>
              <w:jc w:val="center"/>
              <w:rPr>
                <w:rFonts w:ascii="Times New Roman" w:eastAsia="Times New Roman" w:hAnsi="Times New Roman" w:cs="Calibri"/>
                <w:color w:val="000000"/>
                <w:sz w:val="26"/>
                <w:szCs w:val="26"/>
                <w:lang w:eastAsia="en-US"/>
              </w:rPr>
            </w:pPr>
            <w:r>
              <w:rPr>
                <w:rFonts w:ascii="Times New Roman" w:eastAsia="Times New Roman" w:hAnsi="Times New Roman" w:cs="Calibri"/>
                <w:color w:val="000000"/>
                <w:sz w:val="26"/>
                <w:szCs w:val="26"/>
                <w:lang w:eastAsia="en-US"/>
              </w:rPr>
              <w:t>1</w:t>
            </w:r>
            <w:r w:rsidR="00C6109C" w:rsidRPr="00C6109C">
              <w:rPr>
                <w:rFonts w:ascii="Times New Roman" w:eastAsia="Times New Roman" w:hAnsi="Times New Roman" w:cs="Calibri"/>
                <w:color w:val="000000"/>
                <w:sz w:val="26"/>
                <w:szCs w:val="26"/>
                <w:lang w:eastAsia="en-US"/>
              </w:rPr>
              <w:t>.766</w:t>
            </w:r>
          </w:p>
        </w:tc>
        <w:tc>
          <w:tcPr>
            <w:tcW w:w="1136" w:type="dxa"/>
            <w:shd w:val="clear" w:color="auto" w:fill="auto"/>
            <w:noWrap/>
            <w:vAlign w:val="center"/>
          </w:tcPr>
          <w:p w14:paraId="18FE63E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1.871</w:t>
            </w:r>
          </w:p>
        </w:tc>
        <w:tc>
          <w:tcPr>
            <w:tcW w:w="1136" w:type="dxa"/>
            <w:shd w:val="clear" w:color="auto" w:fill="auto"/>
            <w:noWrap/>
            <w:vAlign w:val="center"/>
          </w:tcPr>
          <w:p w14:paraId="724A694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1.969</w:t>
            </w:r>
          </w:p>
        </w:tc>
      </w:tr>
      <w:tr w:rsidR="00C6109C" w:rsidRPr="00C6109C" w14:paraId="5538A236" w14:textId="77777777" w:rsidTr="00DE7B6B">
        <w:trPr>
          <w:trHeight w:val="288"/>
          <w:jc w:val="center"/>
        </w:trPr>
        <w:tc>
          <w:tcPr>
            <w:tcW w:w="3114" w:type="dxa"/>
            <w:shd w:val="clear" w:color="auto" w:fill="auto"/>
            <w:noWrap/>
            <w:vAlign w:val="center"/>
            <w:hideMark/>
          </w:tcPr>
          <w:p w14:paraId="54A226C7" w14:textId="266947B4"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Phương pháp theo số tàu thuyền</w:t>
            </w:r>
          </w:p>
        </w:tc>
        <w:tc>
          <w:tcPr>
            <w:tcW w:w="1276" w:type="dxa"/>
            <w:shd w:val="clear" w:color="auto" w:fill="auto"/>
            <w:noWrap/>
            <w:vAlign w:val="center"/>
            <w:hideMark/>
          </w:tcPr>
          <w:p w14:paraId="6BB691BB"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1136" w:type="dxa"/>
            <w:shd w:val="clear" w:color="auto" w:fill="auto"/>
            <w:noWrap/>
            <w:vAlign w:val="center"/>
          </w:tcPr>
          <w:p w14:paraId="5601B349"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1.713</w:t>
            </w:r>
          </w:p>
        </w:tc>
        <w:tc>
          <w:tcPr>
            <w:tcW w:w="1136" w:type="dxa"/>
            <w:shd w:val="clear" w:color="auto" w:fill="auto"/>
            <w:noWrap/>
            <w:vAlign w:val="center"/>
          </w:tcPr>
          <w:p w14:paraId="1A47D73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1.962</w:t>
            </w:r>
          </w:p>
        </w:tc>
        <w:tc>
          <w:tcPr>
            <w:tcW w:w="1136" w:type="dxa"/>
            <w:shd w:val="clear" w:color="auto" w:fill="auto"/>
            <w:noWrap/>
            <w:vAlign w:val="center"/>
          </w:tcPr>
          <w:p w14:paraId="5117BE01"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2.042</w:t>
            </w:r>
          </w:p>
        </w:tc>
        <w:tc>
          <w:tcPr>
            <w:tcW w:w="1136" w:type="dxa"/>
            <w:shd w:val="clear" w:color="auto" w:fill="auto"/>
            <w:noWrap/>
            <w:vAlign w:val="center"/>
          </w:tcPr>
          <w:p w14:paraId="16E11D9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2.162</w:t>
            </w:r>
          </w:p>
        </w:tc>
      </w:tr>
    </w:tbl>
    <w:p w14:paraId="78B3DD96"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Kết quả cho thấy có sự chênh lệch giữa 2 phương pháp, khoảng 4,1-7,6%. Nhóm thực hiện sẽ lựa chọn kết quả từ Phương pháp theo số tàu thuyền vì các lí do sau đây:</w:t>
      </w:r>
    </w:p>
    <w:p w14:paraId="2748B9E1" w14:textId="2D1EB4AE" w:rsidR="00C6109C" w:rsidRPr="00C6109C" w:rsidRDefault="00C6109C" w:rsidP="00E1194E">
      <w:pPr>
        <w:autoSpaceDE w:val="0"/>
        <w:autoSpaceDN w:val="0"/>
        <w:adjustRightInd w:val="0"/>
        <w:spacing w:before="120" w:after="120" w:line="276" w:lineRule="auto"/>
        <w:ind w:firstLine="720"/>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xml:space="preserve">- Số liệu ước tính định mức tiêu hao nhiên liệu dầu/tấn thủy sản khai thác được thực hiện từ năm 2015, khi sản lượng thủy sản khai thác ở mức 2,2 triệu tấn/1 năm. Thực tế cho thấy </w:t>
      </w:r>
      <w:r w:rsidR="00E1194E">
        <w:rPr>
          <w:rFonts w:ascii="Times New Roman" w:eastAsia="Times New Roman" w:hAnsi="Times New Roman" w:cs="Times New Roman"/>
          <w:sz w:val="28"/>
          <w:lang w:eastAsia="en-US"/>
        </w:rPr>
        <w:t>những</w:t>
      </w:r>
      <w:r w:rsidRPr="00C6109C">
        <w:rPr>
          <w:rFonts w:ascii="Times New Roman" w:eastAsia="Times New Roman" w:hAnsi="Times New Roman" w:cs="Times New Roman"/>
          <w:sz w:val="28"/>
          <w:lang w:eastAsia="en-US"/>
        </w:rPr>
        <w:t xml:space="preserve">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14:paraId="2C0FC647"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Định mức tiêu hao nhiên liệu tàu cá được khảo sát cho vùng biển tỉnh Quảng Trị, tuy nhiên cũng phù hợp với các định mức tiêu hao nhiên liệu tàu thuyền do Bộ Giao thông vận tải ban hành.</w:t>
      </w:r>
    </w:p>
    <w:p w14:paraId="74366DF4"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 Số liệu hoạt động tàu cá được khảo sát trên vùng lộng và vùng khơi tỉnh Kiên Giang thực hiện năm 2020. Đây là tỉnh có sản lượng thủy sản lớn nhất nước, năm 2020 đạt 822 nghìn tấn, bằng 17% sản lượng thủy sản cả nước. Đây là số liệu khá tin cậy được tổng hợp từ kết quả điều tra khảo sát 2.041 phiếu điều tra năm 2020, làm căn cứ để tính toán số liệu hoạt động tàu cá của các tỉnh còn lại. Số liệu hoạt động tàu cá các tỉnh còn lại được ngoại suy theo năng suất khai thác của tàu thuyền trong năm.</w:t>
      </w:r>
    </w:p>
    <w:p w14:paraId="67251383" w14:textId="77777777" w:rsidR="00C6109C" w:rsidRPr="00C6109C" w:rsidRDefault="00C6109C" w:rsidP="00E1194E">
      <w:pPr>
        <w:autoSpaceDE w:val="0"/>
        <w:autoSpaceDN w:val="0"/>
        <w:adjustRightInd w:val="0"/>
        <w:spacing w:before="120" w:after="120" w:line="276" w:lineRule="auto"/>
        <w:ind w:firstLine="709"/>
        <w:jc w:val="both"/>
        <w:rPr>
          <w:rFonts w:ascii="Times New Roman" w:eastAsia="Times New Roman" w:hAnsi="Times New Roman" w:cs="Times New Roman"/>
          <w:sz w:val="28"/>
          <w:lang w:eastAsia="en-US"/>
        </w:rPr>
      </w:pPr>
      <w:r w:rsidRPr="00C6109C">
        <w:rPr>
          <w:rFonts w:ascii="Times New Roman" w:eastAsia="Times New Roman" w:hAnsi="Times New Roman" w:cs="Times New Roman"/>
          <w:sz w:val="28"/>
          <w:lang w:eastAsia="en-US"/>
        </w:rPr>
        <w:t>Bảng dưới đây thể hiện kết quả tổng hợp lại tiêu thụ năng lượng ngành Nông nghiệp theo đơn vị vật lý:</w:t>
      </w:r>
    </w:p>
    <w:p w14:paraId="146A7BC2" w14:textId="0F221167" w:rsidR="00C6109C" w:rsidRPr="00DE7B6B" w:rsidRDefault="008D716B" w:rsidP="00E1194E">
      <w:pPr>
        <w:pStyle w:val="Caption"/>
        <w:spacing w:after="120" w:line="276" w:lineRule="auto"/>
        <w:rPr>
          <w:rFonts w:eastAsia="Times New Roman"/>
          <w:b/>
          <w:bCs w:val="0"/>
          <w:lang w:eastAsia="en-US"/>
        </w:rPr>
      </w:pPr>
      <w:bookmarkStart w:id="28" w:name="_Toc151653077"/>
      <w:r w:rsidRPr="00DE7B6B">
        <w:rPr>
          <w:b/>
        </w:rPr>
        <w:t>Bả</w:t>
      </w:r>
      <w:r w:rsidR="00DE7B6B" w:rsidRPr="00DE7B6B">
        <w:rPr>
          <w:b/>
        </w:rPr>
        <w:t>ng 2.</w:t>
      </w:r>
      <w:r w:rsidR="004445FD" w:rsidRPr="00DE7B6B">
        <w:rPr>
          <w:b/>
        </w:rPr>
        <w:fldChar w:fldCharType="begin"/>
      </w:r>
      <w:r w:rsidR="004445FD" w:rsidRPr="00DE7B6B">
        <w:rPr>
          <w:b/>
        </w:rPr>
        <w:instrText xml:space="preserve"> SEQ Bảng_2. \* ARABIC </w:instrText>
      </w:r>
      <w:r w:rsidR="004445FD" w:rsidRPr="00DE7B6B">
        <w:rPr>
          <w:b/>
        </w:rPr>
        <w:fldChar w:fldCharType="separate"/>
      </w:r>
      <w:r w:rsidR="001E4CF4" w:rsidRPr="00DE7B6B">
        <w:rPr>
          <w:b/>
          <w:noProof/>
        </w:rPr>
        <w:t>13</w:t>
      </w:r>
      <w:r w:rsidR="004445FD" w:rsidRPr="00DE7B6B">
        <w:rPr>
          <w:b/>
          <w:noProof/>
        </w:rPr>
        <w:fldChar w:fldCharType="end"/>
      </w:r>
      <w:r w:rsidR="00DE7B6B" w:rsidRPr="00DE7B6B">
        <w:rPr>
          <w:b/>
        </w:rPr>
        <w:t>.</w:t>
      </w:r>
      <w:r w:rsidRPr="00DE7B6B">
        <w:rPr>
          <w:b/>
        </w:rPr>
        <w:t xml:space="preserve"> Tiêu thụ năng lượng ngành Nông nghiệp</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55"/>
        <w:gridCol w:w="1234"/>
        <w:gridCol w:w="1371"/>
        <w:gridCol w:w="1373"/>
        <w:gridCol w:w="1371"/>
        <w:gridCol w:w="1373"/>
      </w:tblGrid>
      <w:tr w:rsidR="00C6109C" w:rsidRPr="00DB559C" w14:paraId="3902EC54" w14:textId="77777777" w:rsidTr="00DE7B6B">
        <w:trPr>
          <w:trHeight w:val="204"/>
          <w:jc w:val="center"/>
        </w:trPr>
        <w:tc>
          <w:tcPr>
            <w:tcW w:w="1170" w:type="pct"/>
            <w:shd w:val="clear" w:color="auto" w:fill="FFFFFF"/>
            <w:noWrap/>
            <w:vAlign w:val="center"/>
          </w:tcPr>
          <w:p w14:paraId="541A7BEB"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Loại nhiên liệu</w:t>
            </w:r>
          </w:p>
        </w:tc>
        <w:tc>
          <w:tcPr>
            <w:tcW w:w="703" w:type="pct"/>
            <w:shd w:val="clear" w:color="auto" w:fill="FFFFFF"/>
            <w:noWrap/>
            <w:vAlign w:val="center"/>
          </w:tcPr>
          <w:p w14:paraId="1710DA4A"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Đơn vị</w:t>
            </w:r>
          </w:p>
        </w:tc>
        <w:tc>
          <w:tcPr>
            <w:tcW w:w="781" w:type="pct"/>
            <w:shd w:val="clear" w:color="auto" w:fill="FFFFFF"/>
            <w:noWrap/>
            <w:vAlign w:val="center"/>
          </w:tcPr>
          <w:p w14:paraId="7C92FC48" w14:textId="20BFCEA1"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782" w:type="pct"/>
            <w:shd w:val="clear" w:color="auto" w:fill="FFFFFF"/>
            <w:noWrap/>
            <w:vAlign w:val="center"/>
          </w:tcPr>
          <w:p w14:paraId="2DE5473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781" w:type="pct"/>
            <w:shd w:val="clear" w:color="auto" w:fill="FFFFFF"/>
            <w:noWrap/>
            <w:vAlign w:val="center"/>
          </w:tcPr>
          <w:p w14:paraId="4FEA334B"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782" w:type="pct"/>
            <w:shd w:val="clear" w:color="auto" w:fill="FFFFFF"/>
            <w:noWrap/>
            <w:vAlign w:val="center"/>
          </w:tcPr>
          <w:p w14:paraId="66BE991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r>
      <w:tr w:rsidR="00C6109C" w:rsidRPr="00DB559C" w14:paraId="20A49BCF" w14:textId="77777777" w:rsidTr="00DE7B6B">
        <w:trPr>
          <w:trHeight w:val="204"/>
          <w:jc w:val="center"/>
        </w:trPr>
        <w:tc>
          <w:tcPr>
            <w:tcW w:w="1170" w:type="pct"/>
            <w:shd w:val="clear" w:color="auto" w:fill="FFFFFF"/>
            <w:noWrap/>
            <w:vAlign w:val="center"/>
            <w:hideMark/>
          </w:tcPr>
          <w:p w14:paraId="4031337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Xăng ô tô</w:t>
            </w:r>
          </w:p>
        </w:tc>
        <w:tc>
          <w:tcPr>
            <w:tcW w:w="703" w:type="pct"/>
            <w:shd w:val="clear" w:color="auto" w:fill="FFFFFF"/>
            <w:noWrap/>
            <w:vAlign w:val="center"/>
            <w:hideMark/>
          </w:tcPr>
          <w:p w14:paraId="3A908472"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1000 tấn</w:t>
            </w:r>
          </w:p>
        </w:tc>
        <w:tc>
          <w:tcPr>
            <w:tcW w:w="781" w:type="pct"/>
            <w:shd w:val="clear" w:color="auto" w:fill="FFFFFF"/>
            <w:noWrap/>
            <w:vAlign w:val="center"/>
            <w:hideMark/>
          </w:tcPr>
          <w:p w14:paraId="5535DAE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114</w:t>
            </w:r>
          </w:p>
        </w:tc>
        <w:tc>
          <w:tcPr>
            <w:tcW w:w="782" w:type="pct"/>
            <w:shd w:val="clear" w:color="auto" w:fill="FFFFFF"/>
            <w:noWrap/>
            <w:vAlign w:val="center"/>
            <w:hideMark/>
          </w:tcPr>
          <w:p w14:paraId="0E1CF4A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781" w:type="pct"/>
            <w:shd w:val="clear" w:color="auto" w:fill="FFFFFF"/>
            <w:noWrap/>
            <w:vAlign w:val="center"/>
            <w:hideMark/>
          </w:tcPr>
          <w:p w14:paraId="07E20E0D" w14:textId="0E8E66AF" w:rsidR="00C6109C" w:rsidRPr="00C6109C" w:rsidRDefault="00DE7B6B" w:rsidP="00DE7B6B">
            <w:pPr>
              <w:spacing w:before="40" w:after="40" w:line="240" w:lineRule="auto"/>
              <w:jc w:val="center"/>
              <w:rPr>
                <w:rFonts w:ascii="Times New Roman" w:eastAsia="Times New Roman" w:hAnsi="Times New Roman" w:cs="Calibri"/>
                <w:color w:val="000000"/>
                <w:sz w:val="26"/>
                <w:szCs w:val="26"/>
                <w:lang w:eastAsia="en-US"/>
              </w:rPr>
            </w:pPr>
            <w:r>
              <w:rPr>
                <w:rFonts w:ascii="Times New Roman" w:eastAsia="Times New Roman" w:hAnsi="Times New Roman" w:cs="Calibri"/>
                <w:color w:val="000000"/>
                <w:sz w:val="26"/>
                <w:szCs w:val="26"/>
                <w:lang w:eastAsia="en-US"/>
              </w:rPr>
              <w:t>1</w:t>
            </w:r>
            <w:r w:rsidR="00C6109C" w:rsidRPr="00C6109C">
              <w:rPr>
                <w:rFonts w:ascii="Times New Roman" w:eastAsia="Times New Roman" w:hAnsi="Times New Roman" w:cs="Calibri"/>
                <w:color w:val="000000"/>
                <w:sz w:val="26"/>
                <w:szCs w:val="26"/>
                <w:lang w:eastAsia="en-US"/>
              </w:rPr>
              <w:t>24</w:t>
            </w:r>
          </w:p>
        </w:tc>
        <w:tc>
          <w:tcPr>
            <w:tcW w:w="782" w:type="pct"/>
            <w:shd w:val="clear" w:color="auto" w:fill="FFFFFF"/>
            <w:noWrap/>
            <w:vAlign w:val="center"/>
            <w:hideMark/>
          </w:tcPr>
          <w:p w14:paraId="0641AD5E"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130</w:t>
            </w:r>
          </w:p>
        </w:tc>
      </w:tr>
      <w:tr w:rsidR="00C6109C" w:rsidRPr="00DB559C" w14:paraId="170E6C88" w14:textId="77777777" w:rsidTr="00DE7B6B">
        <w:trPr>
          <w:trHeight w:val="204"/>
          <w:jc w:val="center"/>
        </w:trPr>
        <w:tc>
          <w:tcPr>
            <w:tcW w:w="1170" w:type="pct"/>
            <w:shd w:val="clear" w:color="auto" w:fill="FFFFFF"/>
            <w:noWrap/>
            <w:vAlign w:val="center"/>
            <w:hideMark/>
          </w:tcPr>
          <w:p w14:paraId="65FA1190"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lastRenderedPageBreak/>
              <w:t>DO</w:t>
            </w:r>
          </w:p>
        </w:tc>
        <w:tc>
          <w:tcPr>
            <w:tcW w:w="703" w:type="pct"/>
            <w:shd w:val="clear" w:color="auto" w:fill="FFFFFF"/>
            <w:noWrap/>
            <w:vAlign w:val="center"/>
            <w:hideMark/>
          </w:tcPr>
          <w:p w14:paraId="4580B873"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1000 tấn</w:t>
            </w:r>
          </w:p>
        </w:tc>
        <w:tc>
          <w:tcPr>
            <w:tcW w:w="781" w:type="pct"/>
            <w:shd w:val="clear" w:color="auto" w:fill="FFFFFF"/>
            <w:noWrap/>
            <w:vAlign w:val="center"/>
            <w:hideMark/>
          </w:tcPr>
          <w:p w14:paraId="7630E645"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1.761</w:t>
            </w:r>
          </w:p>
        </w:tc>
        <w:tc>
          <w:tcPr>
            <w:tcW w:w="782" w:type="pct"/>
            <w:shd w:val="clear" w:color="auto" w:fill="FFFFFF"/>
            <w:noWrap/>
            <w:vAlign w:val="center"/>
            <w:hideMark/>
          </w:tcPr>
          <w:p w14:paraId="4CFEE4BE"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2.009</w:t>
            </w:r>
          </w:p>
        </w:tc>
        <w:tc>
          <w:tcPr>
            <w:tcW w:w="781" w:type="pct"/>
            <w:shd w:val="clear" w:color="auto" w:fill="FFFFFF"/>
            <w:noWrap/>
            <w:vAlign w:val="center"/>
            <w:hideMark/>
          </w:tcPr>
          <w:p w14:paraId="699A3AA4"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2.090</w:t>
            </w:r>
          </w:p>
        </w:tc>
        <w:tc>
          <w:tcPr>
            <w:tcW w:w="782" w:type="pct"/>
            <w:shd w:val="clear" w:color="auto" w:fill="FFFFFF"/>
            <w:noWrap/>
            <w:vAlign w:val="center"/>
            <w:hideMark/>
          </w:tcPr>
          <w:p w14:paraId="5CC89BD0"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2.212</w:t>
            </w:r>
          </w:p>
        </w:tc>
      </w:tr>
      <w:tr w:rsidR="00C6109C" w:rsidRPr="00DB559C" w14:paraId="46606418" w14:textId="77777777" w:rsidTr="00DE7B6B">
        <w:trPr>
          <w:trHeight w:val="204"/>
          <w:jc w:val="center"/>
        </w:trPr>
        <w:tc>
          <w:tcPr>
            <w:tcW w:w="1170" w:type="pct"/>
            <w:shd w:val="clear" w:color="auto" w:fill="FFFFFF"/>
            <w:noWrap/>
            <w:vAlign w:val="center"/>
            <w:hideMark/>
          </w:tcPr>
          <w:p w14:paraId="1F665B73"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Sinh khối</w:t>
            </w:r>
          </w:p>
        </w:tc>
        <w:tc>
          <w:tcPr>
            <w:tcW w:w="703" w:type="pct"/>
            <w:shd w:val="clear" w:color="auto" w:fill="FFFFFF"/>
            <w:noWrap/>
            <w:vAlign w:val="center"/>
            <w:hideMark/>
          </w:tcPr>
          <w:p w14:paraId="34CF0D8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KTOE</w:t>
            </w:r>
          </w:p>
        </w:tc>
        <w:tc>
          <w:tcPr>
            <w:tcW w:w="781" w:type="pct"/>
            <w:shd w:val="clear" w:color="auto" w:fill="FFFFFF"/>
            <w:noWrap/>
            <w:vAlign w:val="center"/>
            <w:hideMark/>
          </w:tcPr>
          <w:p w14:paraId="06473AE8"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300</w:t>
            </w:r>
          </w:p>
        </w:tc>
        <w:tc>
          <w:tcPr>
            <w:tcW w:w="782" w:type="pct"/>
            <w:shd w:val="clear" w:color="auto" w:fill="FFFFFF"/>
            <w:noWrap/>
            <w:vAlign w:val="center"/>
            <w:hideMark/>
          </w:tcPr>
          <w:p w14:paraId="75AB8C9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324</w:t>
            </w:r>
          </w:p>
        </w:tc>
        <w:tc>
          <w:tcPr>
            <w:tcW w:w="781" w:type="pct"/>
            <w:shd w:val="clear" w:color="auto" w:fill="FFFFFF"/>
            <w:noWrap/>
            <w:vAlign w:val="center"/>
            <w:hideMark/>
          </w:tcPr>
          <w:p w14:paraId="513DE43C"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350</w:t>
            </w:r>
          </w:p>
        </w:tc>
        <w:tc>
          <w:tcPr>
            <w:tcW w:w="782" w:type="pct"/>
            <w:shd w:val="clear" w:color="auto" w:fill="FFFFFF"/>
            <w:noWrap/>
            <w:vAlign w:val="center"/>
            <w:hideMark/>
          </w:tcPr>
          <w:p w14:paraId="4E69A80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378</w:t>
            </w:r>
          </w:p>
        </w:tc>
      </w:tr>
      <w:tr w:rsidR="00C6109C" w:rsidRPr="00DB559C" w14:paraId="1B1DFB6D" w14:textId="77777777" w:rsidTr="00DE7B6B">
        <w:trPr>
          <w:trHeight w:val="204"/>
          <w:jc w:val="center"/>
        </w:trPr>
        <w:tc>
          <w:tcPr>
            <w:tcW w:w="1170" w:type="pct"/>
            <w:shd w:val="clear" w:color="auto" w:fill="FFFFFF"/>
            <w:noWrap/>
            <w:vAlign w:val="center"/>
            <w:hideMark/>
          </w:tcPr>
          <w:p w14:paraId="7AECCC1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Điện</w:t>
            </w:r>
          </w:p>
        </w:tc>
        <w:tc>
          <w:tcPr>
            <w:tcW w:w="703" w:type="pct"/>
            <w:shd w:val="clear" w:color="auto" w:fill="FFFFFF"/>
            <w:noWrap/>
            <w:vAlign w:val="center"/>
            <w:hideMark/>
          </w:tcPr>
          <w:p w14:paraId="695EE40C"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GWh</w:t>
            </w:r>
          </w:p>
        </w:tc>
        <w:tc>
          <w:tcPr>
            <w:tcW w:w="781" w:type="pct"/>
            <w:shd w:val="clear" w:color="auto" w:fill="FFFFFF"/>
            <w:noWrap/>
            <w:vAlign w:val="center"/>
            <w:hideMark/>
          </w:tcPr>
          <w:p w14:paraId="785FA20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3.629</w:t>
            </w:r>
          </w:p>
        </w:tc>
        <w:tc>
          <w:tcPr>
            <w:tcW w:w="782" w:type="pct"/>
            <w:shd w:val="clear" w:color="auto" w:fill="FFFFFF"/>
            <w:noWrap/>
            <w:vAlign w:val="center"/>
            <w:hideMark/>
          </w:tcPr>
          <w:p w14:paraId="07D9036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4.340</w:t>
            </w:r>
          </w:p>
        </w:tc>
        <w:tc>
          <w:tcPr>
            <w:tcW w:w="781" w:type="pct"/>
            <w:shd w:val="clear" w:color="auto" w:fill="FFFFFF"/>
            <w:noWrap/>
            <w:vAlign w:val="center"/>
            <w:hideMark/>
          </w:tcPr>
          <w:p w14:paraId="2B6433E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5.434</w:t>
            </w:r>
          </w:p>
        </w:tc>
        <w:tc>
          <w:tcPr>
            <w:tcW w:w="782" w:type="pct"/>
            <w:shd w:val="clear" w:color="auto" w:fill="FFFFFF"/>
            <w:noWrap/>
            <w:vAlign w:val="center"/>
            <w:hideMark/>
          </w:tcPr>
          <w:p w14:paraId="3E27E236"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6.593</w:t>
            </w:r>
          </w:p>
        </w:tc>
      </w:tr>
    </w:tbl>
    <w:p w14:paraId="6C4080D6" w14:textId="53A36344" w:rsidR="00DE7B6B" w:rsidRPr="00DE7B6B" w:rsidRDefault="008D716B" w:rsidP="00DE7B6B">
      <w:pPr>
        <w:pStyle w:val="Caption"/>
        <w:spacing w:after="120"/>
        <w:rPr>
          <w:b/>
        </w:rPr>
      </w:pPr>
      <w:bookmarkStart w:id="29" w:name="_Toc151653078"/>
      <w:r w:rsidRPr="00DE7B6B">
        <w:rPr>
          <w:b/>
        </w:rPr>
        <w:t>Bả</w:t>
      </w:r>
      <w:r w:rsidR="00DE7B6B" w:rsidRPr="00DE7B6B">
        <w:rPr>
          <w:b/>
        </w:rPr>
        <w:t>ng 2.</w:t>
      </w:r>
      <w:r w:rsidR="004445FD" w:rsidRPr="00DE7B6B">
        <w:rPr>
          <w:b/>
        </w:rPr>
        <w:fldChar w:fldCharType="begin"/>
      </w:r>
      <w:r w:rsidR="004445FD" w:rsidRPr="00DE7B6B">
        <w:rPr>
          <w:b/>
        </w:rPr>
        <w:instrText xml:space="preserve"> SEQ Bảng_2. \* ARABIC </w:instrText>
      </w:r>
      <w:r w:rsidR="004445FD" w:rsidRPr="00DE7B6B">
        <w:rPr>
          <w:b/>
        </w:rPr>
        <w:fldChar w:fldCharType="separate"/>
      </w:r>
      <w:r w:rsidR="001E4CF4" w:rsidRPr="00DE7B6B">
        <w:rPr>
          <w:b/>
          <w:noProof/>
        </w:rPr>
        <w:t>14</w:t>
      </w:r>
      <w:r w:rsidR="004445FD" w:rsidRPr="00DE7B6B">
        <w:rPr>
          <w:b/>
          <w:noProof/>
        </w:rPr>
        <w:fldChar w:fldCharType="end"/>
      </w:r>
      <w:r w:rsidR="00DE7B6B" w:rsidRPr="00DE7B6B">
        <w:rPr>
          <w:b/>
        </w:rPr>
        <w:t>.</w:t>
      </w:r>
      <w:r w:rsidRPr="00DE7B6B">
        <w:rPr>
          <w:b/>
        </w:rPr>
        <w:t xml:space="preserve"> Tiêu thụ năng lượng ngành Nông nghiệp</w:t>
      </w:r>
      <w:bookmarkEnd w:id="29"/>
    </w:p>
    <w:p w14:paraId="0F47AB3A" w14:textId="67ACD3A6" w:rsidR="00297EE3" w:rsidRPr="00DE7B6B" w:rsidRDefault="00297EE3" w:rsidP="00DE7B6B">
      <w:pPr>
        <w:pStyle w:val="Caption"/>
        <w:spacing w:after="120"/>
        <w:jc w:val="right"/>
        <w:rPr>
          <w:rFonts w:eastAsia="Times New Roman"/>
          <w:bCs w:val="0"/>
          <w:i/>
          <w:szCs w:val="24"/>
          <w:lang w:val="vi-VN" w:eastAsia="en-US"/>
        </w:rPr>
      </w:pPr>
      <w:r w:rsidRPr="00DE7B6B">
        <w:rPr>
          <w:rFonts w:eastAsia="Times New Roman"/>
          <w:bCs w:val="0"/>
          <w:i/>
          <w:szCs w:val="24"/>
          <w:lang w:val="vi-VN" w:eastAsia="en-US"/>
        </w:rPr>
        <w:t>Đ</w:t>
      </w:r>
      <w:r w:rsidRPr="00DE7B6B">
        <w:rPr>
          <w:rFonts w:eastAsia="Times New Roman"/>
          <w:bCs w:val="0"/>
          <w:i/>
          <w:szCs w:val="24"/>
          <w:lang w:eastAsia="en-US"/>
        </w:rPr>
        <w:t xml:space="preserve">ơn </w:t>
      </w:r>
      <w:r w:rsidRPr="00DE7B6B">
        <w:rPr>
          <w:rFonts w:eastAsia="Times New Roman"/>
          <w:bCs w:val="0"/>
          <w:i/>
          <w:szCs w:val="24"/>
          <w:lang w:val="vi-VN" w:eastAsia="en-US"/>
        </w:rPr>
        <w:t>vị:</w:t>
      </w:r>
      <w:r w:rsidRPr="00DE7B6B">
        <w:rPr>
          <w:rFonts w:eastAsia="Times New Roman"/>
          <w:bCs w:val="0"/>
          <w:i/>
          <w:szCs w:val="24"/>
          <w:lang w:eastAsia="en-US"/>
        </w:rPr>
        <w:t xml:space="preserve"> KTOE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1446"/>
        <w:gridCol w:w="1267"/>
        <w:gridCol w:w="1267"/>
        <w:gridCol w:w="1267"/>
        <w:gridCol w:w="1547"/>
      </w:tblGrid>
      <w:tr w:rsidR="00C6109C" w:rsidRPr="00297EE3" w14:paraId="5898B8CC" w14:textId="77777777" w:rsidTr="00DE7B6B">
        <w:trPr>
          <w:trHeight w:val="204"/>
          <w:jc w:val="center"/>
        </w:trPr>
        <w:tc>
          <w:tcPr>
            <w:tcW w:w="1129" w:type="pct"/>
            <w:shd w:val="clear" w:color="auto" w:fill="E7E6E6"/>
            <w:noWrap/>
            <w:vAlign w:val="center"/>
          </w:tcPr>
          <w:p w14:paraId="754F6822"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Loại nhiên liệu</w:t>
            </w:r>
          </w:p>
        </w:tc>
        <w:tc>
          <w:tcPr>
            <w:tcW w:w="823" w:type="pct"/>
            <w:shd w:val="clear" w:color="auto" w:fill="E7E6E6"/>
            <w:noWrap/>
            <w:vAlign w:val="center"/>
          </w:tcPr>
          <w:p w14:paraId="025AD17F"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2016</w:t>
            </w:r>
          </w:p>
        </w:tc>
        <w:tc>
          <w:tcPr>
            <w:tcW w:w="722" w:type="pct"/>
            <w:shd w:val="clear" w:color="auto" w:fill="E7E6E6"/>
            <w:noWrap/>
            <w:vAlign w:val="center"/>
          </w:tcPr>
          <w:p w14:paraId="7123B366"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2017</w:t>
            </w:r>
          </w:p>
        </w:tc>
        <w:tc>
          <w:tcPr>
            <w:tcW w:w="722" w:type="pct"/>
            <w:shd w:val="clear" w:color="auto" w:fill="E7E6E6"/>
            <w:noWrap/>
            <w:vAlign w:val="center"/>
          </w:tcPr>
          <w:p w14:paraId="01A64E17"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2018</w:t>
            </w:r>
          </w:p>
        </w:tc>
        <w:tc>
          <w:tcPr>
            <w:tcW w:w="722" w:type="pct"/>
            <w:shd w:val="clear" w:color="auto" w:fill="E7E6E6"/>
            <w:noWrap/>
            <w:vAlign w:val="center"/>
          </w:tcPr>
          <w:p w14:paraId="640E807A" w14:textId="77777777" w:rsidR="00C6109C" w:rsidRPr="00C6109C" w:rsidRDefault="00C6109C" w:rsidP="00DE7B6B">
            <w:pPr>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b/>
                <w:bCs/>
                <w:color w:val="000000"/>
                <w:sz w:val="26"/>
                <w:szCs w:val="26"/>
                <w:lang w:eastAsia="en-US"/>
              </w:rPr>
              <w:t>2019</w:t>
            </w:r>
          </w:p>
        </w:tc>
        <w:tc>
          <w:tcPr>
            <w:tcW w:w="881" w:type="pct"/>
            <w:shd w:val="clear" w:color="auto" w:fill="E7E6E6"/>
            <w:noWrap/>
            <w:vAlign w:val="center"/>
          </w:tcPr>
          <w:p w14:paraId="1B63A409" w14:textId="77777777" w:rsidR="00C6109C" w:rsidRPr="00C6109C" w:rsidRDefault="00C6109C" w:rsidP="00DE7B6B">
            <w:pPr>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2016-2019</w:t>
            </w:r>
          </w:p>
        </w:tc>
      </w:tr>
      <w:tr w:rsidR="00C6109C" w:rsidRPr="00C6109C" w14:paraId="5A79D120" w14:textId="77777777" w:rsidTr="00DE7B6B">
        <w:trPr>
          <w:trHeight w:val="204"/>
          <w:jc w:val="center"/>
        </w:trPr>
        <w:tc>
          <w:tcPr>
            <w:tcW w:w="1129" w:type="pct"/>
            <w:shd w:val="clear" w:color="auto" w:fill="auto"/>
            <w:noWrap/>
            <w:vAlign w:val="center"/>
            <w:hideMark/>
          </w:tcPr>
          <w:p w14:paraId="75F6478B"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Xăng ô tô</w:t>
            </w:r>
          </w:p>
        </w:tc>
        <w:tc>
          <w:tcPr>
            <w:tcW w:w="823" w:type="pct"/>
            <w:shd w:val="clear" w:color="auto" w:fill="auto"/>
            <w:noWrap/>
            <w:vAlign w:val="center"/>
            <w:hideMark/>
          </w:tcPr>
          <w:p w14:paraId="04238CBF"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119</w:t>
            </w:r>
          </w:p>
        </w:tc>
        <w:tc>
          <w:tcPr>
            <w:tcW w:w="722" w:type="pct"/>
            <w:shd w:val="clear" w:color="auto" w:fill="auto"/>
            <w:noWrap/>
            <w:vAlign w:val="center"/>
            <w:hideMark/>
          </w:tcPr>
          <w:p w14:paraId="62DB2891"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125</w:t>
            </w:r>
          </w:p>
        </w:tc>
        <w:tc>
          <w:tcPr>
            <w:tcW w:w="722" w:type="pct"/>
            <w:shd w:val="clear" w:color="auto" w:fill="auto"/>
            <w:noWrap/>
            <w:vAlign w:val="center"/>
            <w:hideMark/>
          </w:tcPr>
          <w:p w14:paraId="0CB030D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131</w:t>
            </w:r>
          </w:p>
        </w:tc>
        <w:tc>
          <w:tcPr>
            <w:tcW w:w="722" w:type="pct"/>
            <w:shd w:val="clear" w:color="auto" w:fill="auto"/>
            <w:noWrap/>
            <w:vAlign w:val="center"/>
            <w:hideMark/>
          </w:tcPr>
          <w:p w14:paraId="5E4DC29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136</w:t>
            </w:r>
          </w:p>
        </w:tc>
        <w:tc>
          <w:tcPr>
            <w:tcW w:w="881" w:type="pct"/>
            <w:shd w:val="clear" w:color="auto" w:fill="auto"/>
            <w:noWrap/>
            <w:vAlign w:val="center"/>
            <w:hideMark/>
          </w:tcPr>
          <w:p w14:paraId="682E7CE2"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4,5%</w:t>
            </w:r>
          </w:p>
        </w:tc>
      </w:tr>
      <w:tr w:rsidR="00C6109C" w:rsidRPr="00C6109C" w14:paraId="05AB81A5" w14:textId="77777777" w:rsidTr="00DE7B6B">
        <w:trPr>
          <w:trHeight w:val="204"/>
          <w:jc w:val="center"/>
        </w:trPr>
        <w:tc>
          <w:tcPr>
            <w:tcW w:w="1129" w:type="pct"/>
            <w:shd w:val="clear" w:color="auto" w:fill="auto"/>
            <w:noWrap/>
            <w:vAlign w:val="center"/>
            <w:hideMark/>
          </w:tcPr>
          <w:p w14:paraId="0E58AF7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DO</w:t>
            </w:r>
          </w:p>
        </w:tc>
        <w:tc>
          <w:tcPr>
            <w:tcW w:w="823" w:type="pct"/>
            <w:shd w:val="clear" w:color="auto" w:fill="auto"/>
            <w:noWrap/>
            <w:vAlign w:val="center"/>
            <w:hideMark/>
          </w:tcPr>
          <w:p w14:paraId="7B501EDA"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1.796</w:t>
            </w:r>
          </w:p>
        </w:tc>
        <w:tc>
          <w:tcPr>
            <w:tcW w:w="722" w:type="pct"/>
            <w:shd w:val="clear" w:color="auto" w:fill="auto"/>
            <w:noWrap/>
            <w:vAlign w:val="center"/>
            <w:hideMark/>
          </w:tcPr>
          <w:p w14:paraId="4BBC7AFE"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2.049</w:t>
            </w:r>
          </w:p>
        </w:tc>
        <w:tc>
          <w:tcPr>
            <w:tcW w:w="722" w:type="pct"/>
            <w:shd w:val="clear" w:color="auto" w:fill="auto"/>
            <w:noWrap/>
            <w:vAlign w:val="center"/>
            <w:hideMark/>
          </w:tcPr>
          <w:p w14:paraId="18C74E6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2.132</w:t>
            </w:r>
          </w:p>
        </w:tc>
        <w:tc>
          <w:tcPr>
            <w:tcW w:w="722" w:type="pct"/>
            <w:shd w:val="clear" w:color="auto" w:fill="auto"/>
            <w:noWrap/>
            <w:vAlign w:val="center"/>
            <w:hideMark/>
          </w:tcPr>
          <w:p w14:paraId="311756A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2.256</w:t>
            </w:r>
          </w:p>
        </w:tc>
        <w:tc>
          <w:tcPr>
            <w:tcW w:w="881" w:type="pct"/>
            <w:shd w:val="clear" w:color="auto" w:fill="auto"/>
            <w:noWrap/>
            <w:vAlign w:val="center"/>
            <w:hideMark/>
          </w:tcPr>
          <w:p w14:paraId="676415F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7,9%</w:t>
            </w:r>
          </w:p>
        </w:tc>
      </w:tr>
      <w:tr w:rsidR="00C6109C" w:rsidRPr="00C6109C" w14:paraId="6D934F3A" w14:textId="77777777" w:rsidTr="00DE7B6B">
        <w:trPr>
          <w:trHeight w:val="204"/>
          <w:jc w:val="center"/>
        </w:trPr>
        <w:tc>
          <w:tcPr>
            <w:tcW w:w="1129" w:type="pct"/>
            <w:shd w:val="clear" w:color="auto" w:fill="auto"/>
            <w:noWrap/>
            <w:vAlign w:val="center"/>
            <w:hideMark/>
          </w:tcPr>
          <w:p w14:paraId="1F995369"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Sinh khối</w:t>
            </w:r>
          </w:p>
        </w:tc>
        <w:tc>
          <w:tcPr>
            <w:tcW w:w="823" w:type="pct"/>
            <w:shd w:val="clear" w:color="auto" w:fill="auto"/>
            <w:noWrap/>
            <w:vAlign w:val="center"/>
            <w:hideMark/>
          </w:tcPr>
          <w:p w14:paraId="5821AD0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300</w:t>
            </w:r>
          </w:p>
        </w:tc>
        <w:tc>
          <w:tcPr>
            <w:tcW w:w="722" w:type="pct"/>
            <w:shd w:val="clear" w:color="auto" w:fill="auto"/>
            <w:noWrap/>
            <w:vAlign w:val="center"/>
            <w:hideMark/>
          </w:tcPr>
          <w:p w14:paraId="1EF79CC4"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324</w:t>
            </w:r>
          </w:p>
        </w:tc>
        <w:tc>
          <w:tcPr>
            <w:tcW w:w="722" w:type="pct"/>
            <w:shd w:val="clear" w:color="auto" w:fill="auto"/>
            <w:noWrap/>
            <w:vAlign w:val="center"/>
            <w:hideMark/>
          </w:tcPr>
          <w:p w14:paraId="1C45E00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350</w:t>
            </w:r>
          </w:p>
        </w:tc>
        <w:tc>
          <w:tcPr>
            <w:tcW w:w="722" w:type="pct"/>
            <w:shd w:val="clear" w:color="auto" w:fill="auto"/>
            <w:noWrap/>
            <w:vAlign w:val="center"/>
            <w:hideMark/>
          </w:tcPr>
          <w:p w14:paraId="3FB0115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378</w:t>
            </w:r>
          </w:p>
        </w:tc>
        <w:tc>
          <w:tcPr>
            <w:tcW w:w="881" w:type="pct"/>
            <w:shd w:val="clear" w:color="auto" w:fill="auto"/>
            <w:noWrap/>
            <w:vAlign w:val="center"/>
            <w:hideMark/>
          </w:tcPr>
          <w:p w14:paraId="6095CAD6"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8,0%</w:t>
            </w:r>
          </w:p>
        </w:tc>
      </w:tr>
      <w:tr w:rsidR="00C6109C" w:rsidRPr="00C6109C" w14:paraId="66CF61EF" w14:textId="77777777" w:rsidTr="00DE7B6B">
        <w:trPr>
          <w:trHeight w:val="204"/>
          <w:jc w:val="center"/>
        </w:trPr>
        <w:tc>
          <w:tcPr>
            <w:tcW w:w="1129" w:type="pct"/>
            <w:shd w:val="clear" w:color="auto" w:fill="auto"/>
            <w:noWrap/>
            <w:vAlign w:val="center"/>
            <w:hideMark/>
          </w:tcPr>
          <w:p w14:paraId="47535BF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Điện</w:t>
            </w:r>
          </w:p>
        </w:tc>
        <w:tc>
          <w:tcPr>
            <w:tcW w:w="823" w:type="pct"/>
            <w:shd w:val="clear" w:color="auto" w:fill="auto"/>
            <w:noWrap/>
            <w:vAlign w:val="center"/>
            <w:hideMark/>
          </w:tcPr>
          <w:p w14:paraId="63FB9174"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312</w:t>
            </w:r>
          </w:p>
        </w:tc>
        <w:tc>
          <w:tcPr>
            <w:tcW w:w="722" w:type="pct"/>
            <w:shd w:val="clear" w:color="auto" w:fill="auto"/>
            <w:noWrap/>
            <w:vAlign w:val="center"/>
            <w:hideMark/>
          </w:tcPr>
          <w:p w14:paraId="45080BF9"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373</w:t>
            </w:r>
          </w:p>
        </w:tc>
        <w:tc>
          <w:tcPr>
            <w:tcW w:w="722" w:type="pct"/>
            <w:shd w:val="clear" w:color="auto" w:fill="auto"/>
            <w:noWrap/>
            <w:vAlign w:val="center"/>
            <w:hideMark/>
          </w:tcPr>
          <w:p w14:paraId="60C01A75"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467</w:t>
            </w:r>
          </w:p>
        </w:tc>
        <w:tc>
          <w:tcPr>
            <w:tcW w:w="722" w:type="pct"/>
            <w:shd w:val="clear" w:color="auto" w:fill="auto"/>
            <w:noWrap/>
            <w:vAlign w:val="center"/>
            <w:hideMark/>
          </w:tcPr>
          <w:p w14:paraId="44C3F3E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567</w:t>
            </w:r>
          </w:p>
        </w:tc>
        <w:tc>
          <w:tcPr>
            <w:tcW w:w="881" w:type="pct"/>
            <w:shd w:val="clear" w:color="auto" w:fill="auto"/>
            <w:noWrap/>
            <w:vAlign w:val="center"/>
            <w:hideMark/>
          </w:tcPr>
          <w:p w14:paraId="2C702F32"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22,0%</w:t>
            </w:r>
          </w:p>
        </w:tc>
      </w:tr>
      <w:tr w:rsidR="00C6109C" w:rsidRPr="00C6109C" w14:paraId="7D5CD7FE" w14:textId="77777777" w:rsidTr="00DE7B6B">
        <w:trPr>
          <w:trHeight w:val="204"/>
          <w:jc w:val="center"/>
        </w:trPr>
        <w:tc>
          <w:tcPr>
            <w:tcW w:w="1129" w:type="pct"/>
            <w:shd w:val="clear" w:color="auto" w:fill="auto"/>
            <w:noWrap/>
            <w:vAlign w:val="center"/>
            <w:hideMark/>
          </w:tcPr>
          <w:p w14:paraId="3CED06AF"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b/>
                <w:bCs/>
                <w:color w:val="000000"/>
                <w:sz w:val="26"/>
                <w:szCs w:val="26"/>
                <w:lang w:eastAsia="en-US"/>
              </w:rPr>
            </w:pPr>
            <w:r w:rsidRPr="00C6109C">
              <w:rPr>
                <w:rFonts w:ascii="Times New Roman" w:eastAsia="Times New Roman" w:hAnsi="Times New Roman" w:cs="Calibri"/>
                <w:b/>
                <w:bCs/>
                <w:color w:val="000000"/>
                <w:sz w:val="26"/>
                <w:szCs w:val="26"/>
                <w:lang w:eastAsia="en-US"/>
              </w:rPr>
              <w:t>Tổng</w:t>
            </w:r>
          </w:p>
        </w:tc>
        <w:tc>
          <w:tcPr>
            <w:tcW w:w="823" w:type="pct"/>
            <w:shd w:val="clear" w:color="auto" w:fill="auto"/>
            <w:noWrap/>
            <w:vAlign w:val="center"/>
            <w:hideMark/>
          </w:tcPr>
          <w:p w14:paraId="6C2640E3"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2.527</w:t>
            </w:r>
          </w:p>
        </w:tc>
        <w:tc>
          <w:tcPr>
            <w:tcW w:w="722" w:type="pct"/>
            <w:shd w:val="clear" w:color="auto" w:fill="auto"/>
            <w:noWrap/>
            <w:vAlign w:val="center"/>
            <w:hideMark/>
          </w:tcPr>
          <w:p w14:paraId="12943217"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2.871</w:t>
            </w:r>
          </w:p>
        </w:tc>
        <w:tc>
          <w:tcPr>
            <w:tcW w:w="722" w:type="pct"/>
            <w:shd w:val="clear" w:color="auto" w:fill="auto"/>
            <w:noWrap/>
            <w:vAlign w:val="center"/>
            <w:hideMark/>
          </w:tcPr>
          <w:p w14:paraId="5A5245F0"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3.080</w:t>
            </w:r>
          </w:p>
        </w:tc>
        <w:tc>
          <w:tcPr>
            <w:tcW w:w="722" w:type="pct"/>
            <w:shd w:val="clear" w:color="auto" w:fill="auto"/>
            <w:noWrap/>
            <w:vAlign w:val="center"/>
            <w:hideMark/>
          </w:tcPr>
          <w:p w14:paraId="21520120"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3.337</w:t>
            </w:r>
          </w:p>
        </w:tc>
        <w:tc>
          <w:tcPr>
            <w:tcW w:w="881" w:type="pct"/>
            <w:shd w:val="clear" w:color="auto" w:fill="auto"/>
            <w:noWrap/>
            <w:vAlign w:val="center"/>
            <w:hideMark/>
          </w:tcPr>
          <w:p w14:paraId="6201E28B" w14:textId="77777777" w:rsidR="00C6109C" w:rsidRPr="00C6109C" w:rsidRDefault="00C6109C" w:rsidP="00DE7B6B">
            <w:pPr>
              <w:shd w:val="clear" w:color="auto" w:fill="FFFFFF"/>
              <w:spacing w:before="40" w:after="40" w:line="240" w:lineRule="auto"/>
              <w:jc w:val="center"/>
              <w:rPr>
                <w:rFonts w:ascii="Times New Roman" w:eastAsia="Times New Roman" w:hAnsi="Times New Roman" w:cs="Calibri"/>
                <w:color w:val="000000"/>
                <w:sz w:val="26"/>
                <w:szCs w:val="26"/>
                <w:lang w:eastAsia="en-US"/>
              </w:rPr>
            </w:pPr>
            <w:r w:rsidRPr="00C6109C">
              <w:rPr>
                <w:rFonts w:ascii="Times New Roman" w:eastAsia="Times New Roman" w:hAnsi="Times New Roman" w:cs="Calibri"/>
                <w:color w:val="000000"/>
                <w:sz w:val="26"/>
                <w:szCs w:val="26"/>
                <w:lang w:eastAsia="en-US"/>
              </w:rPr>
              <w:t>9,7%</w:t>
            </w:r>
          </w:p>
        </w:tc>
      </w:tr>
    </w:tbl>
    <w:p w14:paraId="7EDCCDBA" w14:textId="4E0172CB" w:rsidR="00FD7D83" w:rsidRDefault="00F124A4" w:rsidP="00DE7B6B">
      <w:pPr>
        <w:spacing w:before="120" w:after="120" w:line="288" w:lineRule="auto"/>
        <w:ind w:firstLine="709"/>
        <w:jc w:val="both"/>
        <w:rPr>
          <w:rFonts w:ascii="Times New Roman" w:eastAsia="Times New Roman" w:hAnsi="Times New Roman" w:cs="Times New Roman"/>
          <w:i/>
          <w:sz w:val="28"/>
          <w:szCs w:val="28"/>
          <w:shd w:val="clear" w:color="auto" w:fill="FFFFFF"/>
          <w:lang w:eastAsia="en-US"/>
        </w:rPr>
      </w:pPr>
      <w:r>
        <w:rPr>
          <w:rFonts w:ascii="Times New Roman" w:eastAsia="Times New Roman" w:hAnsi="Times New Roman" w:cs="Times New Roman"/>
          <w:i/>
          <w:sz w:val="28"/>
          <w:szCs w:val="28"/>
          <w:shd w:val="clear" w:color="auto" w:fill="FFFFFF"/>
          <w:lang w:val="vi-VN" w:eastAsia="en-US"/>
        </w:rPr>
        <w:t>a</w:t>
      </w:r>
      <w:r w:rsidR="00FD7D83" w:rsidRPr="00FD7D83">
        <w:rPr>
          <w:rFonts w:ascii="Times New Roman" w:eastAsia="Times New Roman" w:hAnsi="Times New Roman" w:cs="Times New Roman"/>
          <w:i/>
          <w:sz w:val="28"/>
          <w:szCs w:val="28"/>
          <w:shd w:val="clear" w:color="auto" w:fill="FFFFFF"/>
          <w:lang w:eastAsia="en-US"/>
        </w:rPr>
        <w:t>7. Hạng mục phi năng lượng</w:t>
      </w:r>
    </w:p>
    <w:p w14:paraId="3B5BC72F"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Theo khuyến cáo của UNSD, lượng nhiên liệu không sử dụng cho các mục đích sinh nhiệt lượng sẽ nằm trong phân ngành Phi năng lượng (non-energy use). Như vậy, trong trường hợp Việt Nam, sản lượng và các mục đích phi năng lượng tương ứng sẽ bao gồm:</w:t>
      </w:r>
    </w:p>
    <w:p w14:paraId="4AF53BFA"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14:paraId="3D0AC0DC"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Xăng, dầu hỏa sử dụng chủ yếu làm dung môi tẩy rửa trong công nghiệp. Số liệu tổng hợp từ Chương trình Điều tra DN.</w:t>
      </w:r>
    </w:p>
    <w:p w14:paraId="609585FF" w14:textId="2DBD20F2" w:rsidR="00F61B45" w:rsidRPr="00F61B45" w:rsidRDefault="00F61B45" w:rsidP="00DE7B6B">
      <w:pPr>
        <w:spacing w:before="120" w:after="120" w:line="288" w:lineRule="auto"/>
        <w:ind w:firstLine="567"/>
        <w:jc w:val="both"/>
        <w:rPr>
          <w:rFonts w:ascii="Times New Roman" w:eastAsia="Times New Roman" w:hAnsi="Times New Roman" w:cs="Times New Roman"/>
          <w:sz w:val="28"/>
          <w:lang w:eastAsia="en-US"/>
        </w:rPr>
      </w:pPr>
      <w:r w:rsidRPr="00F61B45">
        <w:rPr>
          <w:rFonts w:ascii="Times New Roman" w:eastAsia="Times New Roman" w:hAnsi="Times New Roman" w:cs="Times New Roman"/>
          <w:sz w:val="28"/>
          <w:lang w:eastAsia="en-US"/>
        </w:rPr>
        <w:t>- Ngoài ra còn có các sản phẩm dầu, bao gồm Nhựa đường, dầu nhờn, các sản phẩm dầu khác,</w:t>
      </w:r>
      <w:r w:rsidR="00DE7B6B">
        <w:rPr>
          <w:rFonts w:ascii="Times New Roman" w:eastAsia="Times New Roman" w:hAnsi="Times New Roman" w:cs="Times New Roman"/>
          <w:sz w:val="28"/>
          <w:lang w:eastAsia="en-US"/>
        </w:rPr>
        <w:t xml:space="preserve"> …</w:t>
      </w:r>
      <w:r w:rsidRPr="00F61B45">
        <w:rPr>
          <w:rFonts w:ascii="Times New Roman" w:eastAsia="Times New Roman" w:hAnsi="Times New Roman" w:cs="Times New Roman"/>
          <w:sz w:val="28"/>
          <w:lang w:eastAsia="en-US"/>
        </w:rPr>
        <w:t xml:space="preserve"> Số liệu được tính tổng hợp bằng tiếp cận top-down. </w:t>
      </w:r>
    </w:p>
    <w:p w14:paraId="63426BD0" w14:textId="77777777" w:rsidR="00F61B45" w:rsidRPr="00F61B45" w:rsidRDefault="00F61B45" w:rsidP="00DE7B6B">
      <w:pPr>
        <w:spacing w:before="120" w:after="120" w:line="288" w:lineRule="auto"/>
        <w:ind w:firstLine="567"/>
        <w:jc w:val="both"/>
        <w:rPr>
          <w:rFonts w:ascii="Times New Roman" w:eastAsia="Times New Roman" w:hAnsi="Times New Roman" w:cs="Times New Roman"/>
          <w:sz w:val="28"/>
          <w:lang w:val="pt-BR" w:eastAsia="en-US"/>
        </w:rPr>
      </w:pPr>
      <w:r w:rsidRPr="00F61B45">
        <w:rPr>
          <w:rFonts w:ascii="Times New Roman" w:eastAsia="Times New Roman" w:hAnsi="Times New Roman" w:cs="Times New Roman"/>
          <w:sz w:val="28"/>
          <w:lang w:val="pt-BR" w:eastAsia="en-US"/>
        </w:rPr>
        <w:t>Bảng dưới đây tổng hợp sản lượng nhiên liệu được sử dụng cho mục đích Phi năng lượng giai đoạn 2016-2019.</w:t>
      </w:r>
    </w:p>
    <w:p w14:paraId="062F0526" w14:textId="1C635B56" w:rsidR="00F61B45" w:rsidRPr="00F61B45" w:rsidRDefault="001E4CF4" w:rsidP="00DE7B6B">
      <w:pPr>
        <w:pStyle w:val="Caption"/>
        <w:spacing w:after="120"/>
        <w:rPr>
          <w:rFonts w:eastAsia="Times New Roman"/>
          <w:b/>
          <w:bCs w:val="0"/>
          <w:lang w:val="pt-BR" w:eastAsia="en-US"/>
        </w:rPr>
      </w:pPr>
      <w:bookmarkStart w:id="30" w:name="_Toc151653079"/>
      <w:r w:rsidRPr="00904027">
        <w:rPr>
          <w:lang w:val="pt-BR"/>
        </w:rPr>
        <w:t>Bả</w:t>
      </w:r>
      <w:r w:rsidR="00DE7B6B">
        <w:rPr>
          <w:lang w:val="pt-BR"/>
        </w:rPr>
        <w:t>ng 2.</w:t>
      </w:r>
      <w:r>
        <w:fldChar w:fldCharType="begin"/>
      </w:r>
      <w:r w:rsidRPr="00904027">
        <w:rPr>
          <w:lang w:val="pt-BR"/>
        </w:rPr>
        <w:instrText xml:space="preserve"> SEQ Bảng_2. \* ARABIC </w:instrText>
      </w:r>
      <w:r>
        <w:fldChar w:fldCharType="separate"/>
      </w:r>
      <w:r w:rsidRPr="00904027">
        <w:rPr>
          <w:noProof/>
          <w:lang w:val="pt-BR"/>
        </w:rPr>
        <w:t>15</w:t>
      </w:r>
      <w:r>
        <w:fldChar w:fldCharType="end"/>
      </w:r>
      <w:r w:rsidR="00DE7B6B">
        <w:rPr>
          <w:lang w:val="pt-BR"/>
        </w:rPr>
        <w:t>.</w:t>
      </w:r>
      <w:r w:rsidRPr="00904027">
        <w:rPr>
          <w:lang w:val="pt-BR"/>
        </w:rPr>
        <w:t xml:space="preserve"> Sử dụng nhiên liệu cho mục đích Phi năng lượng</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1282"/>
        <w:gridCol w:w="1348"/>
        <w:gridCol w:w="1348"/>
        <w:gridCol w:w="1348"/>
        <w:gridCol w:w="1349"/>
      </w:tblGrid>
      <w:tr w:rsidR="00F61B45" w:rsidRPr="00F61B45" w14:paraId="2BD33275" w14:textId="77777777" w:rsidTr="00DF0750">
        <w:trPr>
          <w:trHeight w:val="204"/>
        </w:trPr>
        <w:tc>
          <w:tcPr>
            <w:tcW w:w="998" w:type="pct"/>
            <w:shd w:val="clear" w:color="auto" w:fill="auto"/>
            <w:noWrap/>
            <w:vAlign w:val="center"/>
          </w:tcPr>
          <w:p w14:paraId="54E53C93" w14:textId="77777777" w:rsidR="00F61B45" w:rsidRPr="00F61B45" w:rsidRDefault="00F61B45" w:rsidP="00F61B45">
            <w:pPr>
              <w:spacing w:before="40" w:after="40" w:line="276" w:lineRule="auto"/>
              <w:ind w:firstLine="284"/>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Nhiên liệu</w:t>
            </w:r>
          </w:p>
        </w:tc>
        <w:tc>
          <w:tcPr>
            <w:tcW w:w="770" w:type="pct"/>
            <w:shd w:val="clear" w:color="auto" w:fill="auto"/>
            <w:noWrap/>
            <w:vAlign w:val="center"/>
          </w:tcPr>
          <w:p w14:paraId="7951AEF6" w14:textId="77777777" w:rsidR="00F61B45" w:rsidRPr="00F61B45" w:rsidRDefault="00F61B45" w:rsidP="00F61B45">
            <w:pPr>
              <w:spacing w:before="40" w:after="40" w:line="276" w:lineRule="auto"/>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Đơn vị</w:t>
            </w:r>
          </w:p>
        </w:tc>
        <w:tc>
          <w:tcPr>
            <w:tcW w:w="808" w:type="pct"/>
            <w:shd w:val="clear" w:color="auto" w:fill="auto"/>
            <w:noWrap/>
            <w:vAlign w:val="center"/>
          </w:tcPr>
          <w:p w14:paraId="4DB21238"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2016</w:t>
            </w:r>
          </w:p>
        </w:tc>
        <w:tc>
          <w:tcPr>
            <w:tcW w:w="808" w:type="pct"/>
            <w:shd w:val="clear" w:color="auto" w:fill="auto"/>
            <w:noWrap/>
            <w:vAlign w:val="center"/>
          </w:tcPr>
          <w:p w14:paraId="4371DC1D"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2017</w:t>
            </w:r>
          </w:p>
        </w:tc>
        <w:tc>
          <w:tcPr>
            <w:tcW w:w="808" w:type="pct"/>
            <w:shd w:val="clear" w:color="auto" w:fill="auto"/>
            <w:noWrap/>
            <w:vAlign w:val="center"/>
          </w:tcPr>
          <w:p w14:paraId="02162259"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2018</w:t>
            </w:r>
          </w:p>
        </w:tc>
        <w:tc>
          <w:tcPr>
            <w:tcW w:w="808" w:type="pct"/>
            <w:shd w:val="clear" w:color="auto" w:fill="auto"/>
            <w:noWrap/>
            <w:vAlign w:val="center"/>
          </w:tcPr>
          <w:p w14:paraId="263073B2" w14:textId="77777777" w:rsidR="00F61B45" w:rsidRPr="00F61B45" w:rsidRDefault="00F61B45" w:rsidP="00F61B45">
            <w:pPr>
              <w:spacing w:before="40" w:after="40" w:line="276" w:lineRule="auto"/>
              <w:ind w:firstLine="284"/>
              <w:jc w:val="center"/>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2019</w:t>
            </w:r>
          </w:p>
        </w:tc>
      </w:tr>
      <w:tr w:rsidR="00F61B45" w:rsidRPr="00F61B45" w14:paraId="5177EE2A" w14:textId="77777777" w:rsidTr="00DF0750">
        <w:trPr>
          <w:trHeight w:val="204"/>
        </w:trPr>
        <w:tc>
          <w:tcPr>
            <w:tcW w:w="998" w:type="pct"/>
            <w:shd w:val="clear" w:color="auto" w:fill="auto"/>
            <w:noWrap/>
            <w:vAlign w:val="center"/>
            <w:hideMark/>
          </w:tcPr>
          <w:p w14:paraId="60438539"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Than</w:t>
            </w:r>
          </w:p>
        </w:tc>
        <w:tc>
          <w:tcPr>
            <w:tcW w:w="770" w:type="pct"/>
            <w:shd w:val="clear" w:color="auto" w:fill="auto"/>
            <w:noWrap/>
            <w:vAlign w:val="center"/>
            <w:hideMark/>
          </w:tcPr>
          <w:p w14:paraId="195AC9EE"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4B016A5B"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875</w:t>
            </w:r>
          </w:p>
        </w:tc>
        <w:tc>
          <w:tcPr>
            <w:tcW w:w="808" w:type="pct"/>
            <w:shd w:val="clear" w:color="auto" w:fill="auto"/>
            <w:noWrap/>
            <w:vAlign w:val="center"/>
            <w:hideMark/>
          </w:tcPr>
          <w:p w14:paraId="1059F60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917</w:t>
            </w:r>
          </w:p>
        </w:tc>
        <w:tc>
          <w:tcPr>
            <w:tcW w:w="808" w:type="pct"/>
            <w:shd w:val="clear" w:color="auto" w:fill="auto"/>
            <w:noWrap/>
            <w:vAlign w:val="center"/>
            <w:hideMark/>
          </w:tcPr>
          <w:p w14:paraId="66415E7C"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1.005</w:t>
            </w:r>
          </w:p>
        </w:tc>
        <w:tc>
          <w:tcPr>
            <w:tcW w:w="808" w:type="pct"/>
            <w:shd w:val="clear" w:color="auto" w:fill="auto"/>
            <w:noWrap/>
            <w:vAlign w:val="center"/>
            <w:hideMark/>
          </w:tcPr>
          <w:p w14:paraId="74D2AE5C"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1.077</w:t>
            </w:r>
          </w:p>
        </w:tc>
      </w:tr>
      <w:tr w:rsidR="00F61B45" w:rsidRPr="00F61B45" w14:paraId="1E2B91DB" w14:textId="77777777" w:rsidTr="00DF0750">
        <w:trPr>
          <w:trHeight w:val="204"/>
        </w:trPr>
        <w:tc>
          <w:tcPr>
            <w:tcW w:w="998" w:type="pct"/>
            <w:shd w:val="clear" w:color="auto" w:fill="auto"/>
            <w:noWrap/>
            <w:vAlign w:val="center"/>
            <w:hideMark/>
          </w:tcPr>
          <w:p w14:paraId="00F8AD15"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Xăng ô tô</w:t>
            </w:r>
          </w:p>
        </w:tc>
        <w:tc>
          <w:tcPr>
            <w:tcW w:w="770" w:type="pct"/>
            <w:shd w:val="clear" w:color="auto" w:fill="auto"/>
            <w:noWrap/>
            <w:vAlign w:val="center"/>
            <w:hideMark/>
          </w:tcPr>
          <w:p w14:paraId="5F14C0B7"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3A320E4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0,56</w:t>
            </w:r>
          </w:p>
        </w:tc>
        <w:tc>
          <w:tcPr>
            <w:tcW w:w="808" w:type="pct"/>
            <w:shd w:val="clear" w:color="auto" w:fill="auto"/>
            <w:noWrap/>
            <w:vAlign w:val="center"/>
            <w:hideMark/>
          </w:tcPr>
          <w:p w14:paraId="2D5A0738"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c>
          <w:tcPr>
            <w:tcW w:w="808" w:type="pct"/>
            <w:shd w:val="clear" w:color="auto" w:fill="auto"/>
            <w:noWrap/>
            <w:vAlign w:val="center"/>
            <w:hideMark/>
          </w:tcPr>
          <w:p w14:paraId="71D3B1E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c>
          <w:tcPr>
            <w:tcW w:w="808" w:type="pct"/>
            <w:shd w:val="clear" w:color="auto" w:fill="auto"/>
            <w:noWrap/>
            <w:vAlign w:val="center"/>
            <w:hideMark/>
          </w:tcPr>
          <w:p w14:paraId="615BE9F7"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0,19</w:t>
            </w:r>
          </w:p>
        </w:tc>
      </w:tr>
      <w:tr w:rsidR="00F61B45" w:rsidRPr="00F61B45" w14:paraId="3FBD35FE" w14:textId="77777777" w:rsidTr="00DF0750">
        <w:trPr>
          <w:trHeight w:val="204"/>
        </w:trPr>
        <w:tc>
          <w:tcPr>
            <w:tcW w:w="998" w:type="pct"/>
            <w:shd w:val="clear" w:color="auto" w:fill="auto"/>
            <w:noWrap/>
            <w:vAlign w:val="center"/>
            <w:hideMark/>
          </w:tcPr>
          <w:p w14:paraId="08875255"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Dầu hỏa</w:t>
            </w:r>
          </w:p>
        </w:tc>
        <w:tc>
          <w:tcPr>
            <w:tcW w:w="770" w:type="pct"/>
            <w:shd w:val="clear" w:color="auto" w:fill="auto"/>
            <w:noWrap/>
            <w:vAlign w:val="center"/>
            <w:hideMark/>
          </w:tcPr>
          <w:p w14:paraId="4A6E3D34"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022EC1D2"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11,9</w:t>
            </w:r>
          </w:p>
        </w:tc>
        <w:tc>
          <w:tcPr>
            <w:tcW w:w="808" w:type="pct"/>
            <w:shd w:val="clear" w:color="auto" w:fill="auto"/>
            <w:noWrap/>
            <w:vAlign w:val="center"/>
            <w:hideMark/>
          </w:tcPr>
          <w:p w14:paraId="56CE452B"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11,4</w:t>
            </w:r>
          </w:p>
        </w:tc>
        <w:tc>
          <w:tcPr>
            <w:tcW w:w="808" w:type="pct"/>
            <w:shd w:val="clear" w:color="auto" w:fill="auto"/>
            <w:noWrap/>
            <w:vAlign w:val="center"/>
            <w:hideMark/>
          </w:tcPr>
          <w:p w14:paraId="42405F16"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11,39</w:t>
            </w:r>
          </w:p>
        </w:tc>
        <w:tc>
          <w:tcPr>
            <w:tcW w:w="808" w:type="pct"/>
            <w:shd w:val="clear" w:color="auto" w:fill="auto"/>
            <w:noWrap/>
            <w:vAlign w:val="center"/>
            <w:hideMark/>
          </w:tcPr>
          <w:p w14:paraId="3A8C9F0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14</w:t>
            </w:r>
          </w:p>
        </w:tc>
      </w:tr>
      <w:tr w:rsidR="00F61B45" w:rsidRPr="00F61B45" w14:paraId="747812DD" w14:textId="77777777" w:rsidTr="00DF0750">
        <w:trPr>
          <w:trHeight w:val="204"/>
        </w:trPr>
        <w:tc>
          <w:tcPr>
            <w:tcW w:w="998" w:type="pct"/>
            <w:shd w:val="clear" w:color="auto" w:fill="auto"/>
            <w:noWrap/>
            <w:vAlign w:val="center"/>
            <w:hideMark/>
          </w:tcPr>
          <w:p w14:paraId="58CD2D6F"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Khí TN</w:t>
            </w:r>
          </w:p>
        </w:tc>
        <w:tc>
          <w:tcPr>
            <w:tcW w:w="770" w:type="pct"/>
            <w:shd w:val="clear" w:color="auto" w:fill="auto"/>
            <w:noWrap/>
            <w:vAlign w:val="center"/>
            <w:hideMark/>
          </w:tcPr>
          <w:p w14:paraId="5254E532"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Triệu m</w:t>
            </w:r>
            <w:r w:rsidRPr="00F61B45">
              <w:rPr>
                <w:rFonts w:ascii="Times New Roman" w:eastAsia="Calibri" w:hAnsi="Times New Roman" w:cs="Times New Roman"/>
                <w:sz w:val="26"/>
                <w:szCs w:val="26"/>
                <w:vertAlign w:val="superscript"/>
                <w:lang w:val="en-GB" w:eastAsia="en-US"/>
              </w:rPr>
              <w:t>3</w:t>
            </w:r>
          </w:p>
        </w:tc>
        <w:tc>
          <w:tcPr>
            <w:tcW w:w="808" w:type="pct"/>
            <w:shd w:val="clear" w:color="auto" w:fill="auto"/>
            <w:noWrap/>
            <w:vAlign w:val="center"/>
            <w:hideMark/>
          </w:tcPr>
          <w:p w14:paraId="1DE9A242"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721</w:t>
            </w:r>
          </w:p>
        </w:tc>
        <w:tc>
          <w:tcPr>
            <w:tcW w:w="808" w:type="pct"/>
            <w:shd w:val="clear" w:color="auto" w:fill="auto"/>
            <w:noWrap/>
            <w:vAlign w:val="center"/>
            <w:hideMark/>
          </w:tcPr>
          <w:p w14:paraId="2702717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725</w:t>
            </w:r>
          </w:p>
        </w:tc>
        <w:tc>
          <w:tcPr>
            <w:tcW w:w="808" w:type="pct"/>
            <w:shd w:val="clear" w:color="auto" w:fill="auto"/>
            <w:noWrap/>
            <w:vAlign w:val="center"/>
            <w:hideMark/>
          </w:tcPr>
          <w:p w14:paraId="23C740D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793</w:t>
            </w:r>
          </w:p>
        </w:tc>
        <w:tc>
          <w:tcPr>
            <w:tcW w:w="808" w:type="pct"/>
            <w:shd w:val="clear" w:color="auto" w:fill="auto"/>
            <w:noWrap/>
            <w:vAlign w:val="center"/>
            <w:hideMark/>
          </w:tcPr>
          <w:p w14:paraId="2E0E44F4"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793</w:t>
            </w:r>
          </w:p>
        </w:tc>
      </w:tr>
      <w:tr w:rsidR="00F61B45" w:rsidRPr="00F61B45" w14:paraId="3F9B3252" w14:textId="77777777" w:rsidTr="00DF0750">
        <w:trPr>
          <w:trHeight w:val="204"/>
        </w:trPr>
        <w:tc>
          <w:tcPr>
            <w:tcW w:w="998" w:type="pct"/>
            <w:shd w:val="clear" w:color="auto" w:fill="auto"/>
            <w:noWrap/>
            <w:vAlign w:val="center"/>
            <w:hideMark/>
          </w:tcPr>
          <w:p w14:paraId="3D789A67"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lastRenderedPageBreak/>
              <w:t>Nhựa đường</w:t>
            </w:r>
          </w:p>
        </w:tc>
        <w:tc>
          <w:tcPr>
            <w:tcW w:w="770" w:type="pct"/>
            <w:shd w:val="clear" w:color="auto" w:fill="auto"/>
            <w:noWrap/>
            <w:vAlign w:val="center"/>
            <w:hideMark/>
          </w:tcPr>
          <w:p w14:paraId="56C82D78"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58853C7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563</w:t>
            </w:r>
          </w:p>
        </w:tc>
        <w:tc>
          <w:tcPr>
            <w:tcW w:w="808" w:type="pct"/>
            <w:shd w:val="clear" w:color="auto" w:fill="auto"/>
            <w:noWrap/>
            <w:vAlign w:val="center"/>
            <w:hideMark/>
          </w:tcPr>
          <w:p w14:paraId="0A6CB1D1"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619</w:t>
            </w:r>
          </w:p>
        </w:tc>
        <w:tc>
          <w:tcPr>
            <w:tcW w:w="808" w:type="pct"/>
            <w:shd w:val="clear" w:color="auto" w:fill="auto"/>
            <w:noWrap/>
            <w:vAlign w:val="center"/>
            <w:hideMark/>
          </w:tcPr>
          <w:p w14:paraId="06EE4E96"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695</w:t>
            </w:r>
          </w:p>
        </w:tc>
        <w:tc>
          <w:tcPr>
            <w:tcW w:w="808" w:type="pct"/>
            <w:shd w:val="clear" w:color="auto" w:fill="auto"/>
            <w:noWrap/>
            <w:vAlign w:val="center"/>
            <w:hideMark/>
          </w:tcPr>
          <w:p w14:paraId="7F4971A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692</w:t>
            </w:r>
          </w:p>
        </w:tc>
      </w:tr>
      <w:tr w:rsidR="00F61B45" w:rsidRPr="00F61B45" w14:paraId="67E77977" w14:textId="77777777" w:rsidTr="00DF0750">
        <w:trPr>
          <w:trHeight w:val="204"/>
        </w:trPr>
        <w:tc>
          <w:tcPr>
            <w:tcW w:w="998" w:type="pct"/>
            <w:shd w:val="clear" w:color="auto" w:fill="auto"/>
            <w:noWrap/>
            <w:vAlign w:val="center"/>
            <w:hideMark/>
          </w:tcPr>
          <w:p w14:paraId="3FE6556C" w14:textId="77777777"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eastAsia="en-US"/>
              </w:rPr>
              <w:t>Dầu nhờn</w:t>
            </w:r>
          </w:p>
        </w:tc>
        <w:tc>
          <w:tcPr>
            <w:tcW w:w="770" w:type="pct"/>
            <w:shd w:val="clear" w:color="auto" w:fill="auto"/>
            <w:noWrap/>
            <w:vAlign w:val="center"/>
            <w:hideMark/>
          </w:tcPr>
          <w:p w14:paraId="0267DDB7" w14:textId="77777777"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1000 tấn</w:t>
            </w:r>
          </w:p>
        </w:tc>
        <w:tc>
          <w:tcPr>
            <w:tcW w:w="808" w:type="pct"/>
            <w:shd w:val="clear" w:color="auto" w:fill="auto"/>
            <w:noWrap/>
            <w:vAlign w:val="center"/>
            <w:hideMark/>
          </w:tcPr>
          <w:p w14:paraId="65B161E9"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110</w:t>
            </w:r>
          </w:p>
        </w:tc>
        <w:tc>
          <w:tcPr>
            <w:tcW w:w="808" w:type="pct"/>
            <w:shd w:val="clear" w:color="auto" w:fill="auto"/>
            <w:noWrap/>
            <w:vAlign w:val="center"/>
            <w:hideMark/>
          </w:tcPr>
          <w:p w14:paraId="61061CD5"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84</w:t>
            </w:r>
          </w:p>
        </w:tc>
        <w:tc>
          <w:tcPr>
            <w:tcW w:w="808" w:type="pct"/>
            <w:shd w:val="clear" w:color="auto" w:fill="auto"/>
            <w:noWrap/>
            <w:vAlign w:val="center"/>
            <w:hideMark/>
          </w:tcPr>
          <w:p w14:paraId="428D0B85"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86</w:t>
            </w:r>
          </w:p>
        </w:tc>
        <w:tc>
          <w:tcPr>
            <w:tcW w:w="808" w:type="pct"/>
            <w:shd w:val="clear" w:color="auto" w:fill="auto"/>
            <w:noWrap/>
            <w:vAlign w:val="center"/>
            <w:hideMark/>
          </w:tcPr>
          <w:p w14:paraId="37FFB59F" w14:textId="77777777"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eastAsia="en-US"/>
              </w:rPr>
              <w:t>3</w:t>
            </w:r>
          </w:p>
        </w:tc>
      </w:tr>
      <w:tr w:rsidR="00F61B45" w:rsidRPr="00F61B45" w14:paraId="7C9EDD6C" w14:textId="77777777" w:rsidTr="00DF0750">
        <w:trPr>
          <w:trHeight w:val="204"/>
        </w:trPr>
        <w:tc>
          <w:tcPr>
            <w:tcW w:w="998" w:type="pct"/>
            <w:shd w:val="clear" w:color="auto" w:fill="auto"/>
            <w:noWrap/>
            <w:vAlign w:val="center"/>
          </w:tcPr>
          <w:p w14:paraId="6924CA6A" w14:textId="6095AF0D"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rPr>
              <w:t>Các SP dầu khác</w:t>
            </w:r>
          </w:p>
        </w:tc>
        <w:tc>
          <w:tcPr>
            <w:tcW w:w="770" w:type="pct"/>
            <w:shd w:val="clear" w:color="auto" w:fill="auto"/>
            <w:noWrap/>
            <w:vAlign w:val="center"/>
          </w:tcPr>
          <w:p w14:paraId="437627F0" w14:textId="69696734"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1000 tấn</w:t>
            </w:r>
          </w:p>
        </w:tc>
        <w:tc>
          <w:tcPr>
            <w:tcW w:w="808" w:type="pct"/>
            <w:shd w:val="clear" w:color="auto" w:fill="auto"/>
            <w:noWrap/>
            <w:vAlign w:val="center"/>
          </w:tcPr>
          <w:p w14:paraId="26E6FD74" w14:textId="0BA91BCC"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302</w:t>
            </w:r>
          </w:p>
        </w:tc>
        <w:tc>
          <w:tcPr>
            <w:tcW w:w="808" w:type="pct"/>
            <w:shd w:val="clear" w:color="auto" w:fill="auto"/>
            <w:noWrap/>
            <w:vAlign w:val="center"/>
          </w:tcPr>
          <w:p w14:paraId="069607C3" w14:textId="719C15C8"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229</w:t>
            </w:r>
          </w:p>
        </w:tc>
        <w:tc>
          <w:tcPr>
            <w:tcW w:w="808" w:type="pct"/>
            <w:shd w:val="clear" w:color="auto" w:fill="auto"/>
            <w:noWrap/>
            <w:vAlign w:val="center"/>
          </w:tcPr>
          <w:p w14:paraId="44B4754B" w14:textId="0BFC8E19"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411</w:t>
            </w:r>
          </w:p>
        </w:tc>
        <w:tc>
          <w:tcPr>
            <w:tcW w:w="808" w:type="pct"/>
            <w:shd w:val="clear" w:color="auto" w:fill="auto"/>
            <w:noWrap/>
            <w:vAlign w:val="center"/>
          </w:tcPr>
          <w:p w14:paraId="5A049397" w14:textId="72E4130C"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sz w:val="26"/>
                <w:szCs w:val="26"/>
                <w:lang w:val="en-GB"/>
              </w:rPr>
              <w:t>538</w:t>
            </w:r>
          </w:p>
        </w:tc>
      </w:tr>
      <w:tr w:rsidR="00F61B45" w:rsidRPr="00F61B45" w14:paraId="2E1BF7DA" w14:textId="77777777" w:rsidTr="00DF0750">
        <w:trPr>
          <w:trHeight w:val="204"/>
        </w:trPr>
        <w:tc>
          <w:tcPr>
            <w:tcW w:w="998" w:type="pct"/>
            <w:shd w:val="clear" w:color="auto" w:fill="auto"/>
            <w:noWrap/>
            <w:vAlign w:val="center"/>
          </w:tcPr>
          <w:p w14:paraId="0729DA51" w14:textId="32BB9584" w:rsidR="00F61B45" w:rsidRPr="00F61B45" w:rsidRDefault="00F61B45" w:rsidP="00F61B45">
            <w:pPr>
              <w:spacing w:before="40" w:after="40" w:line="276" w:lineRule="auto"/>
              <w:rPr>
                <w:rFonts w:ascii="Times New Roman" w:eastAsia="Calibri" w:hAnsi="Times New Roman" w:cs="Times New Roman"/>
                <w:b/>
                <w:bCs/>
                <w:sz w:val="26"/>
                <w:szCs w:val="26"/>
                <w:lang w:val="en-GB" w:eastAsia="en-US"/>
              </w:rPr>
            </w:pPr>
            <w:r w:rsidRPr="00F61B45">
              <w:rPr>
                <w:rFonts w:ascii="Times New Roman" w:eastAsia="Calibri" w:hAnsi="Times New Roman" w:cs="Times New Roman"/>
                <w:b/>
                <w:bCs/>
                <w:sz w:val="26"/>
                <w:szCs w:val="26"/>
                <w:lang w:val="en-GB"/>
              </w:rPr>
              <w:t>Tổng</w:t>
            </w:r>
          </w:p>
        </w:tc>
        <w:tc>
          <w:tcPr>
            <w:tcW w:w="770" w:type="pct"/>
            <w:shd w:val="clear" w:color="auto" w:fill="auto"/>
            <w:noWrap/>
            <w:vAlign w:val="center"/>
          </w:tcPr>
          <w:p w14:paraId="6BA8F86A" w14:textId="6163C0FE" w:rsidR="00F61B45" w:rsidRPr="00F61B45" w:rsidRDefault="00F61B45" w:rsidP="00F61B45">
            <w:pPr>
              <w:spacing w:before="40" w:after="40" w:line="276" w:lineRule="auto"/>
              <w:jc w:val="center"/>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KTOE</w:t>
            </w:r>
          </w:p>
        </w:tc>
        <w:tc>
          <w:tcPr>
            <w:tcW w:w="808" w:type="pct"/>
            <w:shd w:val="clear" w:color="auto" w:fill="auto"/>
            <w:noWrap/>
            <w:vAlign w:val="center"/>
          </w:tcPr>
          <w:p w14:paraId="4C4EF40B" w14:textId="4AEFBA85"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2.153</w:t>
            </w:r>
          </w:p>
        </w:tc>
        <w:tc>
          <w:tcPr>
            <w:tcW w:w="808" w:type="pct"/>
            <w:shd w:val="clear" w:color="auto" w:fill="auto"/>
            <w:noWrap/>
            <w:vAlign w:val="center"/>
          </w:tcPr>
          <w:p w14:paraId="0BF51574" w14:textId="69D36FE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2.137</w:t>
            </w:r>
          </w:p>
        </w:tc>
        <w:tc>
          <w:tcPr>
            <w:tcW w:w="808" w:type="pct"/>
            <w:shd w:val="clear" w:color="auto" w:fill="auto"/>
            <w:noWrap/>
            <w:vAlign w:val="center"/>
          </w:tcPr>
          <w:p w14:paraId="5444B33E" w14:textId="6F781CB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2.508</w:t>
            </w:r>
          </w:p>
        </w:tc>
        <w:tc>
          <w:tcPr>
            <w:tcW w:w="808" w:type="pct"/>
            <w:shd w:val="clear" w:color="auto" w:fill="auto"/>
            <w:noWrap/>
            <w:vAlign w:val="center"/>
          </w:tcPr>
          <w:p w14:paraId="6A9D42E3" w14:textId="6DF1D292" w:rsidR="00F61B45" w:rsidRPr="00F61B45" w:rsidRDefault="00F61B45" w:rsidP="00F61B45">
            <w:pPr>
              <w:spacing w:before="40" w:after="40" w:line="276" w:lineRule="auto"/>
              <w:ind w:firstLine="284"/>
              <w:jc w:val="right"/>
              <w:rPr>
                <w:rFonts w:ascii="Times New Roman" w:eastAsia="Calibri" w:hAnsi="Times New Roman" w:cs="Times New Roman"/>
                <w:sz w:val="26"/>
                <w:szCs w:val="26"/>
                <w:lang w:val="en-GB" w:eastAsia="en-US"/>
              </w:rPr>
            </w:pPr>
            <w:r w:rsidRPr="00F61B45">
              <w:rPr>
                <w:rFonts w:ascii="Times New Roman" w:eastAsia="Calibri" w:hAnsi="Times New Roman" w:cs="Times New Roman"/>
                <w:b/>
                <w:bCs/>
                <w:sz w:val="26"/>
                <w:szCs w:val="26"/>
                <w:lang w:val="en-GB"/>
              </w:rPr>
              <w:t>2.595</w:t>
            </w:r>
          </w:p>
        </w:tc>
      </w:tr>
    </w:tbl>
    <w:p w14:paraId="475C4E3D" w14:textId="77777777" w:rsidR="00B94D23" w:rsidRDefault="00B94D23">
      <w:pPr>
        <w:rPr>
          <w:rFonts w:ascii="Times New Roman" w:eastAsia="Courier New" w:hAnsi="Times New Roman" w:cs="Times New Roman"/>
          <w:b/>
          <w:sz w:val="28"/>
          <w:szCs w:val="28"/>
          <w:shd w:val="clear" w:color="auto" w:fill="FFFFFF"/>
          <w:lang w:val="vi-VN" w:eastAsia="vi-VN"/>
        </w:rPr>
      </w:pPr>
      <w:r>
        <w:rPr>
          <w:rFonts w:eastAsia="Courier New"/>
          <w:b/>
          <w:i/>
          <w:shd w:val="clear" w:color="auto" w:fill="FFFFFF"/>
          <w:lang w:eastAsia="vi-VN"/>
        </w:rPr>
        <w:br w:type="page"/>
      </w:r>
    </w:p>
    <w:p w14:paraId="03ED6EF2" w14:textId="7C5E43CF" w:rsidR="002E43B7" w:rsidRPr="005030A4" w:rsidRDefault="00AC0C61" w:rsidP="005030A4">
      <w:pPr>
        <w:pStyle w:val="1Noidung"/>
      </w:pPr>
      <w:bookmarkStart w:id="31" w:name="_Toc149376305"/>
      <w:r w:rsidRPr="005030A4">
        <w:lastRenderedPageBreak/>
        <w:t xml:space="preserve">CHƯƠNG 3: </w:t>
      </w:r>
      <w:r w:rsidR="005567B8" w:rsidRPr="005030A4">
        <w:t xml:space="preserve">ĐẢM BẢO </w:t>
      </w:r>
      <w:r w:rsidRPr="005030A4">
        <w:t>CHẤT LƯỢNG HỆ SỐ PHÁT THẢI TRONG LĨNH VỰC NĂNG LƯỢNG</w:t>
      </w:r>
      <w:bookmarkEnd w:id="31"/>
    </w:p>
    <w:p w14:paraId="4A811F17" w14:textId="5550AEA7" w:rsidR="00AC0C61" w:rsidRDefault="002C63C1" w:rsidP="00DE7B6B">
      <w:pPr>
        <w:pStyle w:val="Heading2"/>
        <w:spacing w:line="288" w:lineRule="auto"/>
        <w:rPr>
          <w:rFonts w:eastAsia="Calibri"/>
          <w:b w:val="0"/>
          <w:color w:val="000000"/>
          <w:szCs w:val="28"/>
        </w:rPr>
      </w:pPr>
      <w:bookmarkStart w:id="32" w:name="_Toc149376306"/>
      <w:r>
        <w:rPr>
          <w:rFonts w:eastAsia="Calibri"/>
          <w:color w:val="000000"/>
          <w:szCs w:val="28"/>
        </w:rPr>
        <w:t>3.1. Các hệ số phát thải được áp dụng</w:t>
      </w:r>
      <w:bookmarkEnd w:id="32"/>
    </w:p>
    <w:p w14:paraId="334AAD44" w14:textId="77777777"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Do thiếu số liệu chi tiết nên việc tính toán các mức phát thải khí nhà kính chủ yếu là ước tính theo bậc 1. Các hệ số phát thải được sử dụng trong tính toán kiểm kê chủ yếu là các hệ số mặc định của IPCC, bao gồm: </w:t>
      </w:r>
    </w:p>
    <w:p w14:paraId="3353EDCD" w14:textId="04483074" w:rsidR="006F2D1D"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w:t>
      </w:r>
      <w:r w:rsidR="006F2D1D" w:rsidRPr="0072710D">
        <w:rPr>
          <w:rFonts w:ascii="Times New Roman" w:eastAsia="Calibri" w:hAnsi="Times New Roman" w:cs="Times New Roman"/>
          <w:color w:val="000000"/>
          <w:sz w:val="28"/>
          <w:szCs w:val="28"/>
          <w:lang w:val="vi-VN" w:eastAsia="en-US"/>
        </w:rPr>
        <w:t>Các hệ số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của clinker sản xuất trong nước thường được tính dựa trên các hướng dẫn và tiêu chuẩn của IPCC (Ủy ban Chính phủ về Biến đổi Khí hậu). Trong trường hợp này, theo Hướng dẫn kiểm kê khí nhà kính của IPCC năm 2006, hệ số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của clinker sản xuất trong nước được xác định là 0,52 tấn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/tấn clinker. Hệ số này thể hiện lượng khí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được phát thải ra môi trường cho mỗi tấn clinker được sản xuất. Clinker là một thành phần quan trọng trong việc sản xuất xi măng, và việc quản lý phát thải CO</w:t>
      </w:r>
      <w:r w:rsidR="006F2D1D" w:rsidRPr="0072710D">
        <w:rPr>
          <w:rFonts w:ascii="Times New Roman" w:eastAsia="Calibri" w:hAnsi="Times New Roman" w:cs="Times New Roman"/>
          <w:color w:val="000000"/>
          <w:sz w:val="28"/>
          <w:szCs w:val="28"/>
          <w:vertAlign w:val="subscript"/>
          <w:lang w:val="vi-VN" w:eastAsia="en-US"/>
        </w:rPr>
        <w:t>2</w:t>
      </w:r>
      <w:r w:rsidR="006F2D1D" w:rsidRPr="0072710D">
        <w:rPr>
          <w:rFonts w:ascii="Times New Roman" w:eastAsia="Calibri" w:hAnsi="Times New Roman" w:cs="Times New Roman"/>
          <w:color w:val="000000"/>
          <w:sz w:val="28"/>
          <w:szCs w:val="28"/>
          <w:lang w:val="vi-VN" w:eastAsia="en-US"/>
        </w:rPr>
        <w:t xml:space="preserve"> trong quá trình sản xuất clinker rất quan trọng để giảm tác động tiêu cực lên môi trường và thúc đẩy phát triển bền vững trong ngành công nghiệp xây dựng.</w:t>
      </w:r>
    </w:p>
    <w:p w14:paraId="58349EB8" w14:textId="3CB8A80D"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Hệ số phát thải cho sản xuất vôi được tính theo công thức theo hướng dẫn của IPCC 2006 (</w:t>
      </w:r>
      <w:r w:rsidRPr="002C63C1">
        <w:rPr>
          <w:rFonts w:ascii="Times New Roman" w:eastAsia="Calibri" w:hAnsi="Times New Roman" w:cs="Times New Roman"/>
          <w:color w:val="000000"/>
          <w:sz w:val="28"/>
          <w:szCs w:val="28"/>
          <w:lang w:val="vi-VN" w:eastAsia="en-US"/>
        </w:rPr>
        <w:t>Hệ số phát thải cho vôi sống có độ canxi cao</w:t>
      </w:r>
      <w:r w:rsidRPr="0072710D">
        <w:rPr>
          <w:rFonts w:ascii="Times New Roman" w:eastAsia="Calibri" w:hAnsi="Times New Roman" w:cs="Times New Roman"/>
          <w:color w:val="000000"/>
          <w:sz w:val="28"/>
          <w:szCs w:val="28"/>
          <w:lang w:val="vi-VN" w:eastAsia="en-US"/>
        </w:rPr>
        <w:t xml:space="preserve"> là </w:t>
      </w:r>
      <w:r w:rsidRPr="002C63C1">
        <w:rPr>
          <w:rFonts w:ascii="Times New Roman" w:eastAsia="Calibri" w:hAnsi="Times New Roman" w:cs="Times New Roman"/>
          <w:color w:val="000000"/>
          <w:sz w:val="28"/>
          <w:szCs w:val="28"/>
          <w:lang w:val="vi-VN" w:eastAsia="en-US"/>
        </w:rPr>
        <w:t>0</w:t>
      </w:r>
      <w:r w:rsidRPr="0072710D">
        <w:rPr>
          <w:rFonts w:ascii="Times New Roman" w:eastAsia="Calibri" w:hAnsi="Times New Roman" w:cs="Times New Roman"/>
          <w:color w:val="000000"/>
          <w:sz w:val="28"/>
          <w:szCs w:val="28"/>
          <w:lang w:val="vi-VN" w:eastAsia="en-US"/>
        </w:rPr>
        <w:t>,</w:t>
      </w:r>
      <w:r w:rsidRPr="002C63C1">
        <w:rPr>
          <w:rFonts w:ascii="Times New Roman" w:eastAsia="Calibri" w:hAnsi="Times New Roman" w:cs="Times New Roman"/>
          <w:color w:val="000000"/>
          <w:sz w:val="28"/>
          <w:szCs w:val="28"/>
          <w:lang w:val="vi-VN" w:eastAsia="en-US"/>
        </w:rPr>
        <w:t>75 tấn CO</w:t>
      </w:r>
      <w:r w:rsidRPr="002C63C1">
        <w:rPr>
          <w:rFonts w:ascii="Times New Roman" w:eastAsia="Calibri" w:hAnsi="Times New Roman" w:cs="Times New Roman"/>
          <w:color w:val="000000"/>
          <w:sz w:val="28"/>
          <w:szCs w:val="28"/>
          <w:vertAlign w:val="subscript"/>
          <w:lang w:val="vi-VN" w:eastAsia="en-US"/>
        </w:rPr>
        <w:t>2</w:t>
      </w:r>
      <w:r w:rsidRPr="002C63C1">
        <w:rPr>
          <w:rFonts w:ascii="Times New Roman" w:eastAsia="Calibri" w:hAnsi="Times New Roman" w:cs="Times New Roman"/>
          <w:color w:val="000000"/>
          <w:sz w:val="28"/>
          <w:szCs w:val="28"/>
          <w:lang w:val="vi-VN" w:eastAsia="en-US"/>
        </w:rPr>
        <w:t xml:space="preserve">/tấn </w:t>
      </w:r>
      <w:r w:rsidRPr="0072710D">
        <w:rPr>
          <w:rFonts w:ascii="Times New Roman" w:eastAsia="Calibri" w:hAnsi="Times New Roman" w:cs="Times New Roman"/>
          <w:color w:val="000000"/>
          <w:sz w:val="28"/>
          <w:szCs w:val="28"/>
          <w:lang w:val="vi-VN" w:eastAsia="en-US"/>
        </w:rPr>
        <w:t xml:space="preserve">và </w:t>
      </w:r>
      <w:r w:rsidRPr="002C63C1">
        <w:rPr>
          <w:rFonts w:ascii="Times New Roman" w:eastAsia="Calibri" w:hAnsi="Times New Roman" w:cs="Times New Roman"/>
          <w:color w:val="000000"/>
          <w:sz w:val="28"/>
          <w:szCs w:val="28"/>
          <w:lang w:val="vi-VN" w:eastAsia="en-US"/>
        </w:rPr>
        <w:t>Hệ số phát thải cho vôi sống đôlômit</w:t>
      </w:r>
      <w:r w:rsidRPr="0072710D">
        <w:rPr>
          <w:rFonts w:ascii="Times New Roman" w:eastAsia="Calibri" w:hAnsi="Times New Roman" w:cs="Times New Roman"/>
          <w:color w:val="000000"/>
          <w:sz w:val="28"/>
          <w:szCs w:val="28"/>
          <w:lang w:val="vi-VN" w:eastAsia="en-US"/>
        </w:rPr>
        <w:t xml:space="preserve"> là </w:t>
      </w:r>
      <w:r w:rsidRPr="002C63C1">
        <w:rPr>
          <w:rFonts w:ascii="Times New Roman" w:eastAsia="Calibri" w:hAnsi="Times New Roman" w:cs="Times New Roman"/>
          <w:color w:val="000000"/>
          <w:sz w:val="28"/>
          <w:szCs w:val="28"/>
          <w:lang w:val="vi-VN" w:eastAsia="en-US"/>
        </w:rPr>
        <w:t>0</w:t>
      </w:r>
      <w:r w:rsidRPr="0072710D">
        <w:rPr>
          <w:rFonts w:ascii="Times New Roman" w:eastAsia="Calibri" w:hAnsi="Times New Roman" w:cs="Times New Roman"/>
          <w:color w:val="000000"/>
          <w:sz w:val="28"/>
          <w:szCs w:val="28"/>
          <w:lang w:val="vi-VN" w:eastAsia="en-US"/>
        </w:rPr>
        <w:t>,</w:t>
      </w:r>
      <w:r w:rsidRPr="002C63C1">
        <w:rPr>
          <w:rFonts w:ascii="Times New Roman" w:eastAsia="Calibri" w:hAnsi="Times New Roman" w:cs="Times New Roman"/>
          <w:color w:val="000000"/>
          <w:sz w:val="28"/>
          <w:szCs w:val="28"/>
          <w:lang w:val="vi-VN" w:eastAsia="en-US"/>
        </w:rPr>
        <w:t>77 tấn CO</w:t>
      </w:r>
      <w:r w:rsidRPr="002C63C1">
        <w:rPr>
          <w:rFonts w:ascii="Times New Roman" w:eastAsia="Calibri" w:hAnsi="Times New Roman" w:cs="Times New Roman"/>
          <w:color w:val="000000"/>
          <w:sz w:val="28"/>
          <w:szCs w:val="28"/>
          <w:vertAlign w:val="subscript"/>
          <w:lang w:val="vi-VN" w:eastAsia="en-US"/>
        </w:rPr>
        <w:t>2</w:t>
      </w:r>
      <w:r w:rsidRPr="002C63C1">
        <w:rPr>
          <w:rFonts w:ascii="Times New Roman" w:eastAsia="Calibri" w:hAnsi="Times New Roman" w:cs="Times New Roman"/>
          <w:color w:val="000000"/>
          <w:sz w:val="28"/>
          <w:szCs w:val="28"/>
          <w:lang w:val="vi-VN" w:eastAsia="en-US"/>
        </w:rPr>
        <w:t xml:space="preserve"> /tấn</w:t>
      </w:r>
      <w:r w:rsidRPr="0072710D">
        <w:rPr>
          <w:rFonts w:ascii="Times New Roman" w:eastAsia="Calibri" w:hAnsi="Times New Roman" w:cs="Times New Roman"/>
          <w:color w:val="000000"/>
          <w:sz w:val="28"/>
          <w:szCs w:val="28"/>
          <w:lang w:val="vi-VN" w:eastAsia="en-US"/>
        </w:rPr>
        <w:t xml:space="preserve">) với giả thiết tỷ lệ mặc định </w:t>
      </w:r>
      <w:r w:rsidRPr="002C63C1">
        <w:rPr>
          <w:rFonts w:ascii="Times New Roman" w:eastAsia="Calibri" w:hAnsi="Times New Roman" w:cs="Times New Roman"/>
          <w:color w:val="000000"/>
          <w:sz w:val="28"/>
          <w:szCs w:val="28"/>
          <w:lang w:val="vi-VN" w:eastAsia="en-US"/>
        </w:rPr>
        <w:t>vôi có độ canxi cao/vôi đôlômit là 85/15</w:t>
      </w:r>
      <w:r w:rsidRPr="0072710D">
        <w:rPr>
          <w:rFonts w:ascii="Times New Roman" w:eastAsia="Calibri" w:hAnsi="Times New Roman" w:cs="Times New Roman"/>
          <w:color w:val="000000"/>
          <w:sz w:val="28"/>
          <w:szCs w:val="28"/>
          <w:lang w:val="vi-VN" w:eastAsia="en-US"/>
        </w:rPr>
        <w:t xml:space="preserve">. </w:t>
      </w:r>
      <w:r w:rsidRPr="002C63C1">
        <w:rPr>
          <w:rFonts w:ascii="Times New Roman" w:eastAsia="Calibri" w:hAnsi="Times New Roman" w:cs="Times New Roman"/>
          <w:color w:val="000000"/>
          <w:sz w:val="28"/>
          <w:szCs w:val="28"/>
          <w:lang w:val="vi-VN" w:eastAsia="en-US"/>
        </w:rPr>
        <w:t xml:space="preserve"> </w:t>
      </w:r>
    </w:p>
    <w:p w14:paraId="75B9DD52" w14:textId="232C2739"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Bản thân các hợp chất Halocacbon (HFCs) chính là nguồn phát thải nên chỉ tính theo mức độ phất tán của những chất này trong quá trình sử dụng trong năm (là toàn bộ hay một phần).</w:t>
      </w:r>
      <w:r w:rsidR="006F2D1D" w:rsidRPr="0072710D">
        <w:rPr>
          <w:rFonts w:ascii="Times New Roman" w:eastAsia="Calibri" w:hAnsi="Times New Roman" w:cs="Times New Roman"/>
          <w:color w:val="000000"/>
          <w:sz w:val="28"/>
          <w:szCs w:val="28"/>
          <w:lang w:val="vi-VN" w:eastAsia="en-US"/>
        </w:rPr>
        <w:t xml:space="preserve"> Các hợp chất halocarbons (HFCs) là nguồn gốc chính của phát thải. HFCs là một loại hợp chất hữu cơ chứa các nguyên tố halogen (như fluơ, clo, brom) và cacbon. Chúng thường được sử dụng trong các ứng dụng như hệ thống làm lạnh, điều hòa không khí, và các ứng dụng khác. Phương pháp tính toán phát thải của HFCs thường dựa trên mức độ phát tán của chúng trong quá trình sử dụng trong năm. Điều này đòi hỏi thu thập thông tin về việc sử dụng, xử lý và loại bỏ của HFCs để đánh giá mức độ phát thải. Do đó, trong quá trình đánh giá phát thải khí nhà kính, quá trình phát tán của các hợp chất Halocacbon (HFCs) sẽ được xem xét cẩn thận để đảm bảo tính chính xác và toàn diện của các số liệu được báo cáo.</w:t>
      </w:r>
    </w:p>
    <w:p w14:paraId="766C82E1" w14:textId="77777777" w:rsidR="002C63C1" w:rsidRPr="0072710D" w:rsidRDefault="002C63C1" w:rsidP="00DE7B6B">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i/>
          <w:color w:val="000000"/>
          <w:sz w:val="28"/>
          <w:szCs w:val="28"/>
          <w:lang w:val="vi-VN" w:eastAsia="en-US"/>
        </w:rPr>
        <w:t>Kết quả QC cho thấy các hệ số phát thải sử dụng trong kiểm kê là hệ số mặc định của IPCC là phù hợp.</w:t>
      </w:r>
    </w:p>
    <w:p w14:paraId="302C1C94" w14:textId="02AD146F" w:rsidR="00AC0C61" w:rsidRPr="0072710D" w:rsidRDefault="002C63C1" w:rsidP="00DE7B6B">
      <w:pPr>
        <w:pStyle w:val="Heading2"/>
        <w:spacing w:line="288" w:lineRule="auto"/>
        <w:rPr>
          <w:rFonts w:eastAsia="Calibri"/>
          <w:b w:val="0"/>
          <w:color w:val="000000"/>
          <w:szCs w:val="28"/>
        </w:rPr>
      </w:pPr>
      <w:bookmarkStart w:id="33" w:name="_Toc149376307"/>
      <w:r w:rsidRPr="002C63C1">
        <w:rPr>
          <w:rFonts w:eastAsia="Calibri"/>
          <w:color w:val="000000"/>
          <w:szCs w:val="28"/>
        </w:rPr>
        <w:lastRenderedPageBreak/>
        <w:t xml:space="preserve">3.2. </w:t>
      </w:r>
      <w:r w:rsidR="00EC0D52">
        <w:rPr>
          <w:rFonts w:eastAsia="Calibri"/>
          <w:color w:val="000000"/>
          <w:szCs w:val="28"/>
        </w:rPr>
        <w:t>Hệ số phát thải t</w:t>
      </w:r>
      <w:r w:rsidRPr="0072710D">
        <w:rPr>
          <w:rFonts w:eastAsia="Calibri"/>
          <w:color w:val="000000"/>
          <w:szCs w:val="28"/>
        </w:rPr>
        <w:t>iểu lĩnh vực Công nghiệp năng lượng</w:t>
      </w:r>
      <w:bookmarkEnd w:id="33"/>
    </w:p>
    <w:p w14:paraId="321C9CB1" w14:textId="4EFA9FE5"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Phát thải khí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là kết quả của quá trình ô xy hóa các bon trong quá trình đốt cháy nhiên liệu. Trong điều kiện đốt cháy hoàn toàn, tổng hàm lượng các-bon trong nhiên liệu sẽ được chuyển hóa thành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Khí 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được sinh ra với khối lượng nhỏ từ quá trình đốt cháy nhiên liệu do quá trình cháy không hoàn toàn của hi-đrô các-bon. Việc tạo ra 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phụ thuộc vào nhiệt độ trong lò hơi, lò nung hoặc bếp đun. Khí 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 được hình thành thông qua phản ứng đốt cháy NO với các thành phần bay hơi chứa nitơ trong nhiên liệu. Nhiệt độ cháy càng thấp thì lượng 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O được phát thải càng cao. </w:t>
      </w:r>
    </w:p>
    <w:p w14:paraId="7FD4F4FF" w14:textId="7B871DAC" w:rsidR="003E3A68" w:rsidRPr="00EC0D52" w:rsidRDefault="003E3A68"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3E3A68">
        <w:rPr>
          <w:rFonts w:ascii="Times New Roman" w:eastAsia="Calibri" w:hAnsi="Times New Roman" w:cs="Times New Roman"/>
          <w:color w:val="000000"/>
          <w:sz w:val="28"/>
          <w:szCs w:val="28"/>
          <w:lang w:val="vi-VN" w:eastAsia="en-US"/>
        </w:rPr>
        <w:t xml:space="preserve">, với sự hiện diện phổ biến trong quá trình đốt cháy nhiên liệu, là một trong những nguyên nhân chính gây hiệu ứng nhà kính. Điều này đặt ra một thách thức lớn đối với các quốc gia và tổ chức trên toàn cầu để giảm thiểu sự phát thải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từ nguồn năng lượng.</w:t>
      </w:r>
      <w:r w:rsidRPr="0072710D">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Khí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mặc dù có tỷ lệ phát thải thấp hơn so với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3E3A68">
        <w:rPr>
          <w:rFonts w:ascii="Times New Roman" w:eastAsia="Calibri" w:hAnsi="Times New Roman" w:cs="Times New Roman"/>
          <w:color w:val="000000"/>
          <w:sz w:val="28"/>
          <w:szCs w:val="28"/>
          <w:lang w:val="vi-VN" w:eastAsia="en-US"/>
        </w:rPr>
        <w:t xml:space="preserve">, nhưng lại có tác động nhà kính gấp đôi. Điều này là do khả năng hấp thụ nhiệt đối với bức xạ hồng ngoại của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cao hơn. Việc hạn chế phát thải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từ quá trình đốt cháy không hoàn toàn là một phần quan trọng của các nỗ lực giảm phát thải toàn cầ</w:t>
      </w:r>
      <w:r>
        <w:rPr>
          <w:rFonts w:ascii="Times New Roman" w:eastAsia="Calibri" w:hAnsi="Times New Roman" w:cs="Times New Roman"/>
          <w:color w:val="000000"/>
          <w:sz w:val="28"/>
          <w:szCs w:val="28"/>
          <w:lang w:val="vi-VN" w:eastAsia="en-US"/>
        </w:rPr>
        <w:t>u.</w:t>
      </w:r>
      <w:r w:rsidRPr="0072710D">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Khí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w:t>
      </w:r>
      <w:r w:rsidRPr="003E3A68">
        <w:rPr>
          <w:rFonts w:ascii="Times New Roman" w:eastAsia="Calibri" w:hAnsi="Times New Roman" w:cs="Times New Roman"/>
          <w:color w:val="000000"/>
          <w:sz w:val="28"/>
          <w:szCs w:val="28"/>
          <w:lang w:val="vi-VN" w:eastAsia="en-US"/>
        </w:rPr>
        <w:t xml:space="preserve">, mặc dù có tỷ lệ phát thải thấp hơn nhiều so với </w:t>
      </w:r>
      <w:r w:rsidRPr="00EC0D52">
        <w:rPr>
          <w:rFonts w:ascii="Times New Roman" w:eastAsia="Calibri" w:hAnsi="Times New Roman" w:cs="Times New Roman"/>
          <w:color w:val="000000"/>
          <w:sz w:val="28"/>
          <w:szCs w:val="28"/>
          <w:lang w:val="vi-VN" w:eastAsia="en-US"/>
        </w:rPr>
        <w:t>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w:t>
      </w:r>
      <w:r w:rsidRPr="003E3A68">
        <w:rPr>
          <w:rFonts w:ascii="Times New Roman" w:eastAsia="Calibri" w:hAnsi="Times New Roman" w:cs="Times New Roman"/>
          <w:color w:val="000000"/>
          <w:sz w:val="28"/>
          <w:szCs w:val="28"/>
          <w:lang w:val="vi-VN" w:eastAsia="en-US"/>
        </w:rPr>
        <w:t xml:space="preserve">và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lại có tác động nhà kính mạnh hơn cả </w:t>
      </w:r>
      <w:r w:rsidRPr="00EC0D52">
        <w:rPr>
          <w:rFonts w:ascii="Times New Roman" w:eastAsia="Calibri" w:hAnsi="Times New Roman" w:cs="Times New Roman"/>
          <w:color w:val="000000"/>
          <w:sz w:val="28"/>
          <w:szCs w:val="28"/>
          <w:lang w:val="vi-VN" w:eastAsia="en-US"/>
        </w:rPr>
        <w:t>CH</w:t>
      </w:r>
      <w:r w:rsidRPr="00EC0D52">
        <w:rPr>
          <w:rFonts w:ascii="Times New Roman" w:eastAsia="Calibri" w:hAnsi="Times New Roman" w:cs="Times New Roman"/>
          <w:color w:val="000000"/>
          <w:sz w:val="28"/>
          <w:szCs w:val="28"/>
          <w:vertAlign w:val="subscript"/>
          <w:lang w:val="vi-VN" w:eastAsia="en-US"/>
        </w:rPr>
        <w:t>4</w:t>
      </w:r>
      <w:r w:rsidRPr="003E3A68">
        <w:rPr>
          <w:rFonts w:ascii="Times New Roman" w:eastAsia="Calibri" w:hAnsi="Times New Roman" w:cs="Times New Roman"/>
          <w:color w:val="000000"/>
          <w:sz w:val="28"/>
          <w:szCs w:val="28"/>
          <w:lang w:val="vi-VN" w:eastAsia="en-US"/>
        </w:rPr>
        <w:t xml:space="preserve">. Việc tạo ra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O </w:t>
      </w:r>
      <w:r w:rsidRPr="003E3A68">
        <w:rPr>
          <w:rFonts w:ascii="Times New Roman" w:eastAsia="Calibri" w:hAnsi="Times New Roman" w:cs="Times New Roman"/>
          <w:color w:val="000000"/>
          <w:sz w:val="28"/>
          <w:szCs w:val="28"/>
          <w:lang w:val="vi-VN" w:eastAsia="en-US"/>
        </w:rPr>
        <w:t xml:space="preserve">phụ thuộc vào nhiệt độ cháy, và do đó, việc quản lý và kiểm soát nhiệt độ trong các quá trình đốt cháy là một phần quan trọng của việc giảm thiểu phát thải </w:t>
      </w:r>
      <w:r w:rsidRPr="00EC0D52">
        <w:rPr>
          <w:rFonts w:ascii="Times New Roman" w:eastAsia="Calibri" w:hAnsi="Times New Roman" w:cs="Times New Roman"/>
          <w:color w:val="000000"/>
          <w:sz w:val="28"/>
          <w:szCs w:val="28"/>
          <w:lang w:val="vi-VN" w:eastAsia="en-US"/>
        </w:rPr>
        <w:t>N</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O</w:t>
      </w:r>
      <w:r w:rsidRPr="003E3A68">
        <w:rPr>
          <w:rFonts w:ascii="Times New Roman" w:eastAsia="Calibri" w:hAnsi="Times New Roman" w:cs="Times New Roman"/>
          <w:color w:val="000000"/>
          <w:sz w:val="28"/>
          <w:szCs w:val="28"/>
          <w:lang w:val="vi-VN" w:eastAsia="en-US"/>
        </w:rPr>
        <w:t>.</w:t>
      </w:r>
    </w:p>
    <w:p w14:paraId="0EB40447" w14:textId="77777777" w:rsidR="00EC0D52" w:rsidRPr="00DE7B6B" w:rsidRDefault="00EC0D52" w:rsidP="00DE7B6B">
      <w:pPr>
        <w:widowControl w:val="0"/>
        <w:spacing w:before="120" w:after="120" w:line="288" w:lineRule="auto"/>
        <w:ind w:firstLine="709"/>
        <w:jc w:val="both"/>
        <w:rPr>
          <w:rFonts w:ascii="Times New Roman" w:eastAsia="Calibri" w:hAnsi="Times New Roman" w:cs="Times New Roman"/>
          <w:color w:val="000000"/>
          <w:spacing w:val="-2"/>
          <w:sz w:val="28"/>
          <w:szCs w:val="28"/>
          <w:lang w:val="vi-VN" w:eastAsia="en-US"/>
        </w:rPr>
      </w:pPr>
      <w:r w:rsidRPr="00DE7B6B">
        <w:rPr>
          <w:rFonts w:ascii="Times New Roman" w:eastAsia="Calibri" w:hAnsi="Times New Roman" w:cs="Times New Roman"/>
          <w:color w:val="000000"/>
          <w:spacing w:val="-2"/>
          <w:sz w:val="28"/>
          <w:szCs w:val="28"/>
          <w:lang w:val="vi-VN" w:eastAsia="en-US"/>
        </w:rPr>
        <w:t>Đối với nguồn phát thải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Theo GPG, Hướng dẫn thực hành tốt của IPCC, Việt Nam nên áp dụng phương pháp tiếp cận bậc 2 sử dụng số liệu chi tiết của nhà máy và/hoặc chi tiết công nghệ. Tuy nhiên, do Việt Nam chưa có số liệu về đốt cháy nhiên liệu theo nhà máy hay theo nguồn phát thải, nên đã áp dụng phương pháp tiếp cận bậc 1 thu thập số liệu tiêu thụ thực tế của từng loại nhiên liệu và phân ngành. Sau đó, tổng lượng phát thải khí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xml:space="preserve"> được tính bằng tổng lượng khí CO</w:t>
      </w:r>
      <w:r w:rsidRPr="00DE7B6B">
        <w:rPr>
          <w:rFonts w:ascii="Times New Roman" w:eastAsia="Calibri" w:hAnsi="Times New Roman" w:cs="Times New Roman"/>
          <w:color w:val="000000"/>
          <w:spacing w:val="-2"/>
          <w:sz w:val="28"/>
          <w:szCs w:val="28"/>
          <w:vertAlign w:val="subscript"/>
          <w:lang w:val="vi-VN" w:eastAsia="en-US"/>
        </w:rPr>
        <w:t>2</w:t>
      </w:r>
      <w:r w:rsidRPr="00DE7B6B">
        <w:rPr>
          <w:rFonts w:ascii="Times New Roman" w:eastAsia="Calibri" w:hAnsi="Times New Roman" w:cs="Times New Roman"/>
          <w:color w:val="000000"/>
          <w:spacing w:val="-2"/>
          <w:sz w:val="28"/>
          <w:szCs w:val="28"/>
          <w:lang w:val="vi-VN" w:eastAsia="en-US"/>
        </w:rPr>
        <w:t xml:space="preserve"> phát thải của tất cả các loại nhiên liệu và các phân ngành.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5"/>
        <w:gridCol w:w="1113"/>
      </w:tblGrid>
      <w:tr w:rsidR="00EC0D52" w:rsidRPr="00EC0D52" w14:paraId="208CB304" w14:textId="77777777" w:rsidTr="00EC0D52">
        <w:trPr>
          <w:trHeight w:val="450"/>
          <w:jc w:val="center"/>
        </w:trPr>
        <w:tc>
          <w:tcPr>
            <w:tcW w:w="7635" w:type="dxa"/>
            <w:vAlign w:val="center"/>
          </w:tcPr>
          <w:p w14:paraId="2B14C055" w14:textId="12E434F9" w:rsidR="00EC0D52" w:rsidRPr="00EC0D52" w:rsidRDefault="00EC0D52" w:rsidP="00EC0D52">
            <w:pPr>
              <w:widowControl w:val="0"/>
              <w:spacing w:before="120" w:after="120" w:line="312" w:lineRule="auto"/>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Phát thải CO</w:t>
            </w:r>
            <w:r w:rsidRPr="00EC0D52">
              <w:rPr>
                <w:rFonts w:ascii="Times New Roman" w:eastAsia="Calibri" w:hAnsi="Times New Roman" w:cs="Times New Roman"/>
                <w:color w:val="000000"/>
                <w:sz w:val="28"/>
                <w:szCs w:val="28"/>
                <w:vertAlign w:val="subscript"/>
                <w:lang w:val="vi-VN" w:eastAsia="en-US"/>
              </w:rPr>
              <w:t>2</w:t>
            </w:r>
            <w:r w:rsidRPr="00EC0D52">
              <w:rPr>
                <w:rFonts w:ascii="Times New Roman" w:eastAsia="Calibri" w:hAnsi="Times New Roman" w:cs="Times New Roman"/>
                <w:color w:val="000000"/>
                <w:sz w:val="28"/>
                <w:szCs w:val="28"/>
                <w:lang w:val="vi-VN" w:eastAsia="en-US"/>
              </w:rPr>
              <w:t xml:space="preserve"> = ∑[(Tiêu thụ nhiên liệu x hệ số phát thải các-bon) – Các-bon lưu trữ] x Tỷ lệ ô xy hóa x 44/12</w:t>
            </w:r>
          </w:p>
        </w:tc>
        <w:tc>
          <w:tcPr>
            <w:tcW w:w="1113" w:type="dxa"/>
            <w:vAlign w:val="center"/>
          </w:tcPr>
          <w:p w14:paraId="56233A9E" w14:textId="77777777" w:rsidR="00EC0D52" w:rsidRPr="00EC0D52" w:rsidRDefault="00EC0D52" w:rsidP="00EC0D52">
            <w:pPr>
              <w:widowControl w:val="0"/>
              <w:spacing w:before="120" w:after="120" w:line="312" w:lineRule="auto"/>
              <w:jc w:val="center"/>
              <w:rPr>
                <w:rFonts w:ascii="Times New Roman" w:eastAsia="Calibri" w:hAnsi="Times New Roman" w:cs="Times New Roman"/>
                <w:color w:val="000000"/>
                <w:sz w:val="28"/>
                <w:szCs w:val="28"/>
                <w:lang w:val="en-GB" w:eastAsia="en-US"/>
              </w:rPr>
            </w:pPr>
            <w:bookmarkStart w:id="34" w:name="_Ref374352159"/>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en-GB" w:eastAsia="en-US"/>
              </w:rPr>
              <w:fldChar w:fldCharType="begin"/>
            </w:r>
            <w:r w:rsidRPr="00EC0D52">
              <w:rPr>
                <w:rFonts w:ascii="Times New Roman" w:eastAsia="Calibri" w:hAnsi="Times New Roman" w:cs="Times New Roman"/>
                <w:color w:val="000000"/>
                <w:sz w:val="28"/>
                <w:szCs w:val="28"/>
                <w:lang w:val="en-GB" w:eastAsia="en-US"/>
              </w:rPr>
              <w:instrText xml:space="preserve"> SEQ Equation \* ARABIC \s 1 </w:instrText>
            </w:r>
            <w:r w:rsidRPr="00EC0D52">
              <w:rPr>
                <w:rFonts w:ascii="Times New Roman" w:eastAsia="Calibri" w:hAnsi="Times New Roman" w:cs="Times New Roman"/>
                <w:color w:val="000000"/>
                <w:sz w:val="28"/>
                <w:szCs w:val="28"/>
                <w:lang w:val="en-GB" w:eastAsia="en-US"/>
              </w:rPr>
              <w:fldChar w:fldCharType="separate"/>
            </w:r>
            <w:r w:rsidRPr="00EC0D52">
              <w:rPr>
                <w:rFonts w:ascii="Times New Roman" w:eastAsia="Calibri" w:hAnsi="Times New Roman" w:cs="Times New Roman"/>
                <w:color w:val="000000"/>
                <w:sz w:val="28"/>
                <w:szCs w:val="28"/>
                <w:lang w:val="en-GB" w:eastAsia="en-US"/>
              </w:rPr>
              <w:t>1</w: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en-GB" w:eastAsia="en-US"/>
              </w:rPr>
              <w:t>)</w:t>
            </w:r>
            <w:bookmarkEnd w:id="34"/>
          </w:p>
        </w:tc>
      </w:tr>
      <w:tr w:rsidR="00EC0D52" w:rsidRPr="00EC0D52" w14:paraId="6876A78B" w14:textId="77777777" w:rsidTr="00EC0D52">
        <w:trPr>
          <w:trHeight w:val="450"/>
          <w:jc w:val="center"/>
        </w:trPr>
        <w:tc>
          <w:tcPr>
            <w:tcW w:w="7635" w:type="dxa"/>
            <w:vAlign w:val="center"/>
          </w:tcPr>
          <w:p w14:paraId="50BC5E58" w14:textId="77777777" w:rsidR="00EC0D52" w:rsidRPr="00EC0D52" w:rsidRDefault="00EC0D52" w:rsidP="00EC0D52">
            <w:pPr>
              <w:widowControl w:val="0"/>
              <w:spacing w:before="120" w:after="120" w:line="312" w:lineRule="auto"/>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113" w:type="dxa"/>
            <w:vAlign w:val="center"/>
          </w:tcPr>
          <w:p w14:paraId="657C3128" w14:textId="77777777" w:rsidR="00EC0D52" w:rsidRPr="00EC0D52" w:rsidRDefault="00EC0D52" w:rsidP="00EC0D52">
            <w:pPr>
              <w:widowControl w:val="0"/>
              <w:spacing w:before="120" w:after="120" w:line="312" w:lineRule="auto"/>
              <w:jc w:val="center"/>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en-GB" w:eastAsia="en-US"/>
              </w:rPr>
              <w:fldChar w:fldCharType="begin"/>
            </w:r>
            <w:r w:rsidRPr="00EC0D52">
              <w:rPr>
                <w:rFonts w:ascii="Times New Roman" w:eastAsia="Calibri" w:hAnsi="Times New Roman" w:cs="Times New Roman"/>
                <w:color w:val="000000"/>
                <w:sz w:val="28"/>
                <w:szCs w:val="28"/>
                <w:lang w:val="en-GB" w:eastAsia="en-US"/>
              </w:rPr>
              <w:instrText xml:space="preserve"> SEQ Equation \* ARABIC \s 1 </w:instrText>
            </w:r>
            <w:r w:rsidRPr="00EC0D52">
              <w:rPr>
                <w:rFonts w:ascii="Times New Roman" w:eastAsia="Calibri" w:hAnsi="Times New Roman" w:cs="Times New Roman"/>
                <w:color w:val="000000"/>
                <w:sz w:val="28"/>
                <w:szCs w:val="28"/>
                <w:lang w:val="en-GB" w:eastAsia="en-US"/>
              </w:rPr>
              <w:fldChar w:fldCharType="separate"/>
            </w:r>
            <w:r w:rsidRPr="00EC0D52">
              <w:rPr>
                <w:rFonts w:ascii="Times New Roman" w:eastAsia="Calibri" w:hAnsi="Times New Roman" w:cs="Times New Roman"/>
                <w:color w:val="000000"/>
                <w:sz w:val="28"/>
                <w:szCs w:val="28"/>
                <w:lang w:val="en-GB" w:eastAsia="en-US"/>
              </w:rPr>
              <w:t>2</w: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en-GB" w:eastAsia="en-US"/>
              </w:rPr>
              <w:t>)</w:t>
            </w:r>
          </w:p>
        </w:tc>
      </w:tr>
    </w:tbl>
    <w:p w14:paraId="5DE428F7" w14:textId="77777777"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lastRenderedPageBreak/>
        <w:t>Do Việt Nam chưa có hệ số phát thải đặc trưng quốc gia cho tiêu thụ nhiên liệu trong tiểu lĩnh vực công nghiệp năng lượng nên hệ số phát thải mặc định trong Hướng dẫn IPCC 2006 được sử dụng để ước tính phát thải, chi tiết trong bảng sau</w:t>
      </w:r>
      <w:r w:rsidRPr="00EC0D52">
        <w:rPr>
          <w:rFonts w:ascii="Times New Roman" w:eastAsia="Calibri" w:hAnsi="Times New Roman" w:cs="Times New Roman"/>
          <w:color w:val="000000"/>
          <w:sz w:val="28"/>
          <w:szCs w:val="28"/>
          <w:lang w:val="vi-VN" w:eastAsia="en-US"/>
        </w:rPr>
        <w:fldChar w:fldCharType="begin"/>
      </w:r>
      <w:r w:rsidRPr="00EC0D52">
        <w:rPr>
          <w:rFonts w:ascii="Times New Roman" w:eastAsia="Calibri" w:hAnsi="Times New Roman" w:cs="Times New Roman"/>
          <w:color w:val="000000"/>
          <w:sz w:val="28"/>
          <w:szCs w:val="28"/>
          <w:lang w:val="vi-VN" w:eastAsia="en-US"/>
        </w:rPr>
        <w:instrText xml:space="preserve"> REF _Ref55337337  \* MERGEFORMAT </w:instrText>
      </w:r>
      <w:r w:rsidRPr="00EC0D52">
        <w:rPr>
          <w:rFonts w:ascii="Times New Roman" w:eastAsia="Calibri" w:hAnsi="Times New Roman" w:cs="Times New Roman"/>
          <w:color w:val="000000"/>
          <w:sz w:val="28"/>
          <w:szCs w:val="28"/>
          <w:lang w:val="vi-VN" w:eastAsia="en-US"/>
        </w:rPr>
        <w:fldChar w:fldCharType="end"/>
      </w:r>
      <w:r w:rsidRPr="00EC0D52">
        <w:rPr>
          <w:rFonts w:ascii="Times New Roman" w:eastAsia="Calibri" w:hAnsi="Times New Roman" w:cs="Times New Roman"/>
          <w:color w:val="000000"/>
          <w:sz w:val="28"/>
          <w:szCs w:val="28"/>
          <w:lang w:val="vi-VN" w:eastAsia="en-US"/>
        </w:rPr>
        <w:t>.</w:t>
      </w:r>
    </w:p>
    <w:p w14:paraId="150468CB" w14:textId="74CB046F" w:rsidR="00EC0D52" w:rsidRPr="00DE7B6B" w:rsidRDefault="003643A7" w:rsidP="00DE7B6B">
      <w:pPr>
        <w:pStyle w:val="Caption"/>
        <w:spacing w:after="120"/>
        <w:rPr>
          <w:rFonts w:eastAsia="Calibri"/>
          <w:b/>
          <w:color w:val="000000"/>
          <w:lang w:val="vi-VN" w:eastAsia="en-US"/>
        </w:rPr>
      </w:pPr>
      <w:bookmarkStart w:id="35" w:name="_Toc149897386"/>
      <w:r w:rsidRPr="00DE7B6B">
        <w:rPr>
          <w:b/>
          <w:lang w:val="vi-VN"/>
        </w:rPr>
        <w:t>Bả</w:t>
      </w:r>
      <w:r w:rsidR="00DE7B6B" w:rsidRPr="00DE7B6B">
        <w:rPr>
          <w:b/>
          <w:lang w:val="vi-VN"/>
        </w:rPr>
        <w:t>ng 3.</w:t>
      </w:r>
      <w:r w:rsidRPr="00DE7B6B">
        <w:rPr>
          <w:b/>
        </w:rPr>
        <w:fldChar w:fldCharType="begin"/>
      </w:r>
      <w:r w:rsidRPr="00DE7B6B">
        <w:rPr>
          <w:b/>
          <w:lang w:val="vi-VN"/>
        </w:rPr>
        <w:instrText xml:space="preserve"> SEQ Bảng_3. \* ARABIC </w:instrText>
      </w:r>
      <w:r w:rsidRPr="00DE7B6B">
        <w:rPr>
          <w:b/>
        </w:rPr>
        <w:fldChar w:fldCharType="separate"/>
      </w:r>
      <w:r w:rsidR="00352266" w:rsidRPr="00DE7B6B">
        <w:rPr>
          <w:b/>
          <w:noProof/>
          <w:lang w:val="vi-VN"/>
        </w:rPr>
        <w:t>1</w:t>
      </w:r>
      <w:r w:rsidRPr="00DE7B6B">
        <w:rPr>
          <w:b/>
        </w:rPr>
        <w:fldChar w:fldCharType="end"/>
      </w:r>
      <w:r w:rsidR="00DE7B6B" w:rsidRPr="00DE7B6B">
        <w:rPr>
          <w:b/>
          <w:noProof/>
          <w:lang w:val="vi-VN"/>
        </w:rPr>
        <w:t>.</w:t>
      </w:r>
      <w:r w:rsidRPr="00DE7B6B">
        <w:rPr>
          <w:b/>
          <w:noProof/>
          <w:lang w:val="vi-VN"/>
        </w:rPr>
        <w:t xml:space="preserve"> Hệ số phát thải cho tiểu lĩnh vực công nghiệp năng lượng</w:t>
      </w:r>
      <w:bookmarkEnd w:id="35"/>
    </w:p>
    <w:tbl>
      <w:tblPr>
        <w:tblW w:w="5000" w:type="pct"/>
        <w:tblLook w:val="04A0" w:firstRow="1" w:lastRow="0" w:firstColumn="1" w:lastColumn="0" w:noHBand="0" w:noVBand="1"/>
      </w:tblPr>
      <w:tblGrid>
        <w:gridCol w:w="1452"/>
        <w:gridCol w:w="1170"/>
        <w:gridCol w:w="903"/>
        <w:gridCol w:w="905"/>
        <w:gridCol w:w="903"/>
        <w:gridCol w:w="903"/>
        <w:gridCol w:w="903"/>
        <w:gridCol w:w="766"/>
        <w:gridCol w:w="872"/>
      </w:tblGrid>
      <w:tr w:rsidR="00EC0D52" w:rsidRPr="009A09B0" w14:paraId="6A2A7D0E" w14:textId="77777777" w:rsidTr="00EE3813">
        <w:trPr>
          <w:trHeight w:val="945"/>
        </w:trPr>
        <w:tc>
          <w:tcPr>
            <w:tcW w:w="829"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34FE26" w14:textId="77777777" w:rsidR="00EC0D52" w:rsidRPr="009A09B0" w:rsidRDefault="00EC0D52" w:rsidP="00EC0D52">
            <w:pPr>
              <w:widowControl w:val="0"/>
              <w:spacing w:before="120" w:after="120" w:line="312" w:lineRule="auto"/>
              <w:ind w:firstLine="709"/>
              <w:jc w:val="both"/>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 </w:t>
            </w:r>
          </w:p>
        </w:tc>
        <w:tc>
          <w:tcPr>
            <w:tcW w:w="664" w:type="pct"/>
            <w:tcBorders>
              <w:top w:val="single" w:sz="4" w:space="0" w:color="auto"/>
              <w:left w:val="nil"/>
              <w:bottom w:val="single" w:sz="4" w:space="0" w:color="auto"/>
              <w:right w:val="single" w:sz="4" w:space="0" w:color="auto"/>
            </w:tcBorders>
            <w:shd w:val="clear" w:color="000000" w:fill="D9D9D9"/>
            <w:vAlign w:val="center"/>
            <w:hideMark/>
          </w:tcPr>
          <w:p w14:paraId="3D06DFCE"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 xml:space="preserve">Than Antraxit </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4BC4C02C"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sub-bitum</w:t>
            </w:r>
          </w:p>
        </w:tc>
        <w:tc>
          <w:tcPr>
            <w:tcW w:w="517" w:type="pct"/>
            <w:tcBorders>
              <w:top w:val="single" w:sz="4" w:space="0" w:color="auto"/>
              <w:left w:val="nil"/>
              <w:bottom w:val="single" w:sz="4" w:space="0" w:color="auto"/>
              <w:right w:val="single" w:sz="4" w:space="0" w:color="auto"/>
            </w:tcBorders>
            <w:shd w:val="clear" w:color="000000" w:fill="D9D9D9"/>
            <w:vAlign w:val="center"/>
            <w:hideMark/>
          </w:tcPr>
          <w:p w14:paraId="560D25C2"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thô</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516E7225"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diesel</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151DDA26"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nhiên liệu</w:t>
            </w:r>
          </w:p>
        </w:tc>
        <w:tc>
          <w:tcPr>
            <w:tcW w:w="516" w:type="pct"/>
            <w:tcBorders>
              <w:top w:val="single" w:sz="4" w:space="0" w:color="auto"/>
              <w:left w:val="nil"/>
              <w:bottom w:val="single" w:sz="4" w:space="0" w:color="auto"/>
              <w:right w:val="single" w:sz="4" w:space="0" w:color="auto"/>
            </w:tcBorders>
            <w:shd w:val="clear" w:color="000000" w:fill="D9D9D9"/>
            <w:vAlign w:val="center"/>
            <w:hideMark/>
          </w:tcPr>
          <w:p w14:paraId="35469C14"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Khí tự nhiên</w:t>
            </w:r>
          </w:p>
        </w:tc>
        <w:tc>
          <w:tcPr>
            <w:tcW w:w="428" w:type="pct"/>
            <w:tcBorders>
              <w:top w:val="single" w:sz="4" w:space="0" w:color="auto"/>
              <w:left w:val="nil"/>
              <w:bottom w:val="single" w:sz="4" w:space="0" w:color="auto"/>
              <w:right w:val="single" w:sz="4" w:space="0" w:color="auto"/>
            </w:tcBorders>
            <w:shd w:val="clear" w:color="000000" w:fill="D9D9D9"/>
            <w:vAlign w:val="center"/>
            <w:hideMark/>
          </w:tcPr>
          <w:p w14:paraId="70DE6E8C"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Sinh Khối</w:t>
            </w:r>
          </w:p>
        </w:tc>
        <w:tc>
          <w:tcPr>
            <w:tcW w:w="499" w:type="pct"/>
            <w:tcBorders>
              <w:top w:val="single" w:sz="4" w:space="0" w:color="auto"/>
              <w:left w:val="nil"/>
              <w:bottom w:val="single" w:sz="4" w:space="0" w:color="auto"/>
              <w:right w:val="single" w:sz="4" w:space="0" w:color="auto"/>
            </w:tcBorders>
            <w:shd w:val="clear" w:color="000000" w:fill="D9D9D9"/>
            <w:vAlign w:val="center"/>
            <w:hideMark/>
          </w:tcPr>
          <w:p w14:paraId="2043F569"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củi</w:t>
            </w:r>
          </w:p>
        </w:tc>
      </w:tr>
      <w:tr w:rsidR="00EC0D52" w:rsidRPr="009A09B0" w14:paraId="06260A20" w14:textId="77777777" w:rsidTr="00EE3813">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7B0C7FF6"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HSPT CO</w:t>
            </w:r>
            <w:r w:rsidRPr="009A09B0">
              <w:rPr>
                <w:rFonts w:ascii="Times New Roman" w:eastAsia="Calibri" w:hAnsi="Times New Roman" w:cs="Times New Roman"/>
                <w:b/>
                <w:bCs/>
                <w:color w:val="000000"/>
                <w:sz w:val="26"/>
                <w:szCs w:val="26"/>
                <w:vertAlign w:val="subscript"/>
                <w:lang w:val="vi-VN" w:eastAsia="en-US"/>
              </w:rPr>
              <w:t>2</w:t>
            </w:r>
            <w:r w:rsidRPr="009A09B0">
              <w:rPr>
                <w:rFonts w:ascii="Times New Roman" w:eastAsia="Calibri" w:hAnsi="Times New Roman" w:cs="Times New Roman"/>
                <w:b/>
                <w:bCs/>
                <w:color w:val="000000"/>
                <w:sz w:val="26"/>
                <w:szCs w:val="26"/>
                <w:lang w:val="vi-VN" w:eastAsia="en-US"/>
              </w:rPr>
              <w:t xml:space="preserve">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2996069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98300</w:t>
            </w:r>
          </w:p>
        </w:tc>
        <w:tc>
          <w:tcPr>
            <w:tcW w:w="516" w:type="pct"/>
            <w:tcBorders>
              <w:top w:val="nil"/>
              <w:left w:val="nil"/>
              <w:bottom w:val="single" w:sz="4" w:space="0" w:color="auto"/>
              <w:right w:val="single" w:sz="4" w:space="0" w:color="auto"/>
            </w:tcBorders>
            <w:shd w:val="clear" w:color="auto" w:fill="auto"/>
            <w:noWrap/>
            <w:vAlign w:val="center"/>
            <w:hideMark/>
          </w:tcPr>
          <w:p w14:paraId="7B86A870"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9610</w:t>
            </w:r>
            <w:r w:rsidRPr="009A09B0">
              <w:rPr>
                <w:rFonts w:ascii="Times New Roman" w:eastAsia="Calibri" w:hAnsi="Times New Roman" w:cs="Times New Roman"/>
                <w:color w:val="000000"/>
                <w:sz w:val="26"/>
                <w:szCs w:val="26"/>
                <w:lang w:val="en-GB" w:eastAsia="en-US"/>
              </w:rPr>
              <w:t>0</w:t>
            </w:r>
          </w:p>
        </w:tc>
        <w:tc>
          <w:tcPr>
            <w:tcW w:w="517" w:type="pct"/>
            <w:tcBorders>
              <w:top w:val="nil"/>
              <w:left w:val="nil"/>
              <w:bottom w:val="single" w:sz="4" w:space="0" w:color="auto"/>
              <w:right w:val="single" w:sz="4" w:space="0" w:color="auto"/>
            </w:tcBorders>
            <w:shd w:val="clear" w:color="auto" w:fill="auto"/>
            <w:noWrap/>
            <w:vAlign w:val="center"/>
            <w:hideMark/>
          </w:tcPr>
          <w:p w14:paraId="77F8C0A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73300</w:t>
            </w:r>
          </w:p>
        </w:tc>
        <w:tc>
          <w:tcPr>
            <w:tcW w:w="516" w:type="pct"/>
            <w:tcBorders>
              <w:top w:val="nil"/>
              <w:left w:val="nil"/>
              <w:bottom w:val="single" w:sz="4" w:space="0" w:color="auto"/>
              <w:right w:val="single" w:sz="4" w:space="0" w:color="auto"/>
            </w:tcBorders>
            <w:shd w:val="clear" w:color="auto" w:fill="auto"/>
            <w:noWrap/>
            <w:vAlign w:val="center"/>
            <w:hideMark/>
          </w:tcPr>
          <w:p w14:paraId="1D02C8B7"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74100</w:t>
            </w:r>
          </w:p>
        </w:tc>
        <w:tc>
          <w:tcPr>
            <w:tcW w:w="516" w:type="pct"/>
            <w:tcBorders>
              <w:top w:val="nil"/>
              <w:left w:val="nil"/>
              <w:bottom w:val="single" w:sz="4" w:space="0" w:color="auto"/>
              <w:right w:val="single" w:sz="4" w:space="0" w:color="auto"/>
            </w:tcBorders>
            <w:shd w:val="clear" w:color="auto" w:fill="auto"/>
            <w:noWrap/>
            <w:vAlign w:val="center"/>
            <w:hideMark/>
          </w:tcPr>
          <w:p w14:paraId="0EDAE16F"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77400</w:t>
            </w:r>
          </w:p>
        </w:tc>
        <w:tc>
          <w:tcPr>
            <w:tcW w:w="516" w:type="pct"/>
            <w:tcBorders>
              <w:top w:val="nil"/>
              <w:left w:val="nil"/>
              <w:bottom w:val="single" w:sz="4" w:space="0" w:color="auto"/>
              <w:right w:val="single" w:sz="4" w:space="0" w:color="auto"/>
            </w:tcBorders>
            <w:shd w:val="clear" w:color="auto" w:fill="auto"/>
            <w:noWrap/>
            <w:vAlign w:val="center"/>
            <w:hideMark/>
          </w:tcPr>
          <w:p w14:paraId="7E0727B4"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56100</w:t>
            </w:r>
          </w:p>
        </w:tc>
        <w:tc>
          <w:tcPr>
            <w:tcW w:w="428" w:type="pct"/>
            <w:tcBorders>
              <w:top w:val="nil"/>
              <w:left w:val="nil"/>
              <w:bottom w:val="single" w:sz="4" w:space="0" w:color="auto"/>
              <w:right w:val="single" w:sz="4" w:space="0" w:color="auto"/>
            </w:tcBorders>
            <w:shd w:val="clear" w:color="auto" w:fill="A6A6A6"/>
            <w:noWrap/>
            <w:vAlign w:val="center"/>
            <w:hideMark/>
          </w:tcPr>
          <w:p w14:paraId="738B100F" w14:textId="77777777" w:rsidR="00EC0D52" w:rsidRPr="009A09B0" w:rsidRDefault="00EC0D52" w:rsidP="00EC0D52">
            <w:pPr>
              <w:widowControl w:val="0"/>
              <w:spacing w:before="120" w:after="120" w:line="312" w:lineRule="auto"/>
              <w:ind w:firstLine="709"/>
              <w:jc w:val="center"/>
              <w:rPr>
                <w:rFonts w:ascii="Times New Roman" w:eastAsia="Calibri" w:hAnsi="Times New Roman" w:cs="Times New Roman"/>
                <w:color w:val="000000"/>
                <w:sz w:val="26"/>
                <w:szCs w:val="26"/>
                <w:lang w:val="en-GB" w:eastAsia="en-US"/>
              </w:rPr>
            </w:pPr>
          </w:p>
        </w:tc>
        <w:tc>
          <w:tcPr>
            <w:tcW w:w="499" w:type="pct"/>
            <w:tcBorders>
              <w:top w:val="nil"/>
              <w:left w:val="nil"/>
              <w:bottom w:val="single" w:sz="4" w:space="0" w:color="auto"/>
              <w:right w:val="single" w:sz="4" w:space="0" w:color="auto"/>
            </w:tcBorders>
            <w:shd w:val="clear" w:color="auto" w:fill="A6A6A6"/>
            <w:noWrap/>
            <w:vAlign w:val="center"/>
            <w:hideMark/>
          </w:tcPr>
          <w:p w14:paraId="38F41067" w14:textId="77777777" w:rsidR="00EC0D52" w:rsidRPr="009A09B0" w:rsidRDefault="00EC0D52" w:rsidP="00EC0D52">
            <w:pPr>
              <w:widowControl w:val="0"/>
              <w:spacing w:before="120" w:after="120" w:line="312" w:lineRule="auto"/>
              <w:ind w:firstLine="709"/>
              <w:jc w:val="center"/>
              <w:rPr>
                <w:rFonts w:ascii="Times New Roman" w:eastAsia="Calibri" w:hAnsi="Times New Roman" w:cs="Times New Roman"/>
                <w:color w:val="000000"/>
                <w:sz w:val="26"/>
                <w:szCs w:val="26"/>
                <w:lang w:val="en-GB" w:eastAsia="en-US"/>
              </w:rPr>
            </w:pPr>
          </w:p>
        </w:tc>
      </w:tr>
      <w:tr w:rsidR="00EC0D52" w:rsidRPr="009A09B0" w14:paraId="15F8BE98" w14:textId="77777777" w:rsidTr="00EE3813">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7C5F24C5"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HSPT CH</w:t>
            </w:r>
            <w:r w:rsidRPr="009A09B0">
              <w:rPr>
                <w:rFonts w:ascii="Times New Roman" w:eastAsia="Calibri" w:hAnsi="Times New Roman" w:cs="Times New Roman"/>
                <w:b/>
                <w:bCs/>
                <w:color w:val="000000"/>
                <w:sz w:val="26"/>
                <w:szCs w:val="26"/>
                <w:vertAlign w:val="subscript"/>
                <w:lang w:val="en-GB" w:eastAsia="en-US"/>
              </w:rPr>
              <w:t>4</w:t>
            </w:r>
            <w:r w:rsidRPr="009A09B0">
              <w:rPr>
                <w:rFonts w:ascii="Times New Roman" w:eastAsia="Calibri" w:hAnsi="Times New Roman" w:cs="Times New Roman"/>
                <w:b/>
                <w:bCs/>
                <w:color w:val="000000"/>
                <w:sz w:val="26"/>
                <w:szCs w:val="26"/>
                <w:lang w:val="en-GB" w:eastAsia="en-US"/>
              </w:rPr>
              <w:t xml:space="preserve">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69128DC7"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516" w:type="pct"/>
            <w:tcBorders>
              <w:top w:val="nil"/>
              <w:left w:val="nil"/>
              <w:bottom w:val="single" w:sz="4" w:space="0" w:color="auto"/>
              <w:right w:val="single" w:sz="4" w:space="0" w:color="auto"/>
            </w:tcBorders>
            <w:shd w:val="clear" w:color="auto" w:fill="auto"/>
            <w:noWrap/>
            <w:vAlign w:val="center"/>
            <w:hideMark/>
          </w:tcPr>
          <w:p w14:paraId="07D60102"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517" w:type="pct"/>
            <w:tcBorders>
              <w:top w:val="nil"/>
              <w:left w:val="nil"/>
              <w:bottom w:val="single" w:sz="4" w:space="0" w:color="auto"/>
              <w:right w:val="single" w:sz="4" w:space="0" w:color="auto"/>
            </w:tcBorders>
            <w:shd w:val="clear" w:color="auto" w:fill="auto"/>
            <w:noWrap/>
            <w:vAlign w:val="center"/>
            <w:hideMark/>
          </w:tcPr>
          <w:p w14:paraId="37F16AEA"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439F6DE5"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5647D0B1"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w:t>
            </w:r>
          </w:p>
        </w:tc>
        <w:tc>
          <w:tcPr>
            <w:tcW w:w="516" w:type="pct"/>
            <w:tcBorders>
              <w:top w:val="nil"/>
              <w:left w:val="nil"/>
              <w:bottom w:val="single" w:sz="4" w:space="0" w:color="auto"/>
              <w:right w:val="single" w:sz="4" w:space="0" w:color="auto"/>
            </w:tcBorders>
            <w:shd w:val="clear" w:color="auto" w:fill="auto"/>
            <w:noWrap/>
            <w:vAlign w:val="center"/>
            <w:hideMark/>
          </w:tcPr>
          <w:p w14:paraId="1C1E02B9"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w:t>
            </w:r>
          </w:p>
        </w:tc>
        <w:tc>
          <w:tcPr>
            <w:tcW w:w="428" w:type="pct"/>
            <w:tcBorders>
              <w:top w:val="nil"/>
              <w:left w:val="nil"/>
              <w:bottom w:val="single" w:sz="4" w:space="0" w:color="auto"/>
              <w:right w:val="single" w:sz="4" w:space="0" w:color="auto"/>
            </w:tcBorders>
            <w:shd w:val="clear" w:color="auto" w:fill="auto"/>
            <w:noWrap/>
            <w:vAlign w:val="center"/>
            <w:hideMark/>
          </w:tcPr>
          <w:p w14:paraId="465B46AD"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30</w:t>
            </w:r>
          </w:p>
        </w:tc>
        <w:tc>
          <w:tcPr>
            <w:tcW w:w="499" w:type="pct"/>
            <w:tcBorders>
              <w:top w:val="nil"/>
              <w:left w:val="nil"/>
              <w:bottom w:val="single" w:sz="4" w:space="0" w:color="auto"/>
              <w:right w:val="single" w:sz="4" w:space="0" w:color="auto"/>
            </w:tcBorders>
            <w:shd w:val="clear" w:color="auto" w:fill="auto"/>
            <w:noWrap/>
            <w:vAlign w:val="center"/>
            <w:hideMark/>
          </w:tcPr>
          <w:p w14:paraId="36B34206" w14:textId="77777777" w:rsidR="00EC0D52" w:rsidRPr="009A09B0" w:rsidRDefault="00EC0D52" w:rsidP="00EC0D52">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w:t>
            </w:r>
          </w:p>
        </w:tc>
      </w:tr>
      <w:tr w:rsidR="00EC0D52" w:rsidRPr="009A09B0" w14:paraId="3E5AF4D4" w14:textId="77777777" w:rsidTr="00E1194E">
        <w:trPr>
          <w:trHeight w:val="360"/>
        </w:trPr>
        <w:tc>
          <w:tcPr>
            <w:tcW w:w="829" w:type="pct"/>
            <w:tcBorders>
              <w:top w:val="nil"/>
              <w:left w:val="single" w:sz="8" w:space="0" w:color="auto"/>
              <w:bottom w:val="single" w:sz="8" w:space="0" w:color="auto"/>
              <w:right w:val="single" w:sz="8" w:space="0" w:color="auto"/>
            </w:tcBorders>
            <w:shd w:val="clear" w:color="auto" w:fill="FFFFFF" w:themeFill="background1"/>
            <w:vAlign w:val="center"/>
            <w:hideMark/>
          </w:tcPr>
          <w:p w14:paraId="02B47B9A" w14:textId="77777777" w:rsidR="00EC0D52" w:rsidRPr="009A09B0" w:rsidRDefault="00EC0D52" w:rsidP="00EC0D52">
            <w:pPr>
              <w:widowControl w:val="0"/>
              <w:spacing w:before="120" w:after="120" w:line="312" w:lineRule="auto"/>
              <w:jc w:val="both"/>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HSPT N</w:t>
            </w:r>
            <w:r w:rsidRPr="009A09B0">
              <w:rPr>
                <w:rFonts w:ascii="Times New Roman" w:eastAsia="Calibri" w:hAnsi="Times New Roman" w:cs="Times New Roman"/>
                <w:b/>
                <w:bCs/>
                <w:color w:val="000000"/>
                <w:sz w:val="26"/>
                <w:szCs w:val="26"/>
                <w:vertAlign w:val="subscript"/>
                <w:lang w:val="en-GB" w:eastAsia="en-US"/>
              </w:rPr>
              <w:t>2</w:t>
            </w:r>
            <w:r w:rsidRPr="009A09B0">
              <w:rPr>
                <w:rFonts w:ascii="Times New Roman" w:eastAsia="Calibri" w:hAnsi="Times New Roman" w:cs="Times New Roman"/>
                <w:b/>
                <w:bCs/>
                <w:color w:val="000000"/>
                <w:sz w:val="26"/>
                <w:szCs w:val="26"/>
                <w:lang w:val="en-GB" w:eastAsia="en-US"/>
              </w:rPr>
              <w:t>O (Kg/TJ)</w:t>
            </w:r>
          </w:p>
        </w:tc>
        <w:tc>
          <w:tcPr>
            <w:tcW w:w="664" w:type="pct"/>
            <w:tcBorders>
              <w:top w:val="nil"/>
              <w:left w:val="single" w:sz="4" w:space="0" w:color="auto"/>
              <w:bottom w:val="single" w:sz="4" w:space="0" w:color="auto"/>
              <w:right w:val="single" w:sz="4" w:space="0" w:color="auto"/>
            </w:tcBorders>
            <w:shd w:val="clear" w:color="auto" w:fill="auto"/>
            <w:noWrap/>
            <w:vAlign w:val="center"/>
            <w:hideMark/>
          </w:tcPr>
          <w:p w14:paraId="60F68721"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1,5</w:t>
            </w:r>
          </w:p>
        </w:tc>
        <w:tc>
          <w:tcPr>
            <w:tcW w:w="516" w:type="pct"/>
            <w:tcBorders>
              <w:top w:val="nil"/>
              <w:left w:val="nil"/>
              <w:bottom w:val="single" w:sz="4" w:space="0" w:color="auto"/>
              <w:right w:val="single" w:sz="4" w:space="0" w:color="auto"/>
            </w:tcBorders>
            <w:shd w:val="clear" w:color="auto" w:fill="auto"/>
            <w:noWrap/>
            <w:vAlign w:val="center"/>
            <w:hideMark/>
          </w:tcPr>
          <w:p w14:paraId="6CAAE211"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1,5</w:t>
            </w:r>
          </w:p>
        </w:tc>
        <w:tc>
          <w:tcPr>
            <w:tcW w:w="517" w:type="pct"/>
            <w:tcBorders>
              <w:top w:val="nil"/>
              <w:left w:val="nil"/>
              <w:bottom w:val="single" w:sz="4" w:space="0" w:color="auto"/>
              <w:right w:val="single" w:sz="4" w:space="0" w:color="auto"/>
            </w:tcBorders>
            <w:shd w:val="clear" w:color="auto" w:fill="auto"/>
            <w:noWrap/>
            <w:vAlign w:val="center"/>
            <w:hideMark/>
          </w:tcPr>
          <w:p w14:paraId="72AF984A"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5572414C"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1B3FE88A"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516" w:type="pct"/>
            <w:tcBorders>
              <w:top w:val="nil"/>
              <w:left w:val="nil"/>
              <w:bottom w:val="single" w:sz="4" w:space="0" w:color="auto"/>
              <w:right w:val="single" w:sz="4" w:space="0" w:color="auto"/>
            </w:tcBorders>
            <w:shd w:val="clear" w:color="auto" w:fill="auto"/>
            <w:noWrap/>
            <w:vAlign w:val="center"/>
            <w:hideMark/>
          </w:tcPr>
          <w:p w14:paraId="7DC8A722"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428" w:type="pct"/>
            <w:tcBorders>
              <w:top w:val="nil"/>
              <w:left w:val="nil"/>
              <w:bottom w:val="single" w:sz="4" w:space="0" w:color="auto"/>
              <w:right w:val="single" w:sz="4" w:space="0" w:color="auto"/>
            </w:tcBorders>
            <w:shd w:val="clear" w:color="auto" w:fill="auto"/>
            <w:noWrap/>
            <w:vAlign w:val="center"/>
            <w:hideMark/>
          </w:tcPr>
          <w:p w14:paraId="15C0BB9D"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4</w:t>
            </w:r>
          </w:p>
        </w:tc>
        <w:tc>
          <w:tcPr>
            <w:tcW w:w="499" w:type="pct"/>
            <w:tcBorders>
              <w:top w:val="nil"/>
              <w:left w:val="nil"/>
              <w:bottom w:val="single" w:sz="4" w:space="0" w:color="auto"/>
              <w:right w:val="single" w:sz="4" w:space="0" w:color="auto"/>
            </w:tcBorders>
            <w:shd w:val="clear" w:color="auto" w:fill="auto"/>
            <w:noWrap/>
            <w:vAlign w:val="center"/>
            <w:hideMark/>
          </w:tcPr>
          <w:p w14:paraId="1DEA3E0B" w14:textId="77777777" w:rsidR="00EC0D52" w:rsidRPr="009A09B0" w:rsidRDefault="00EC0D52" w:rsidP="00E1194E">
            <w:pPr>
              <w:widowControl w:val="0"/>
              <w:spacing w:before="120" w:after="120" w:line="312"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4</w:t>
            </w:r>
          </w:p>
        </w:tc>
      </w:tr>
    </w:tbl>
    <w:p w14:paraId="426F31C5" w14:textId="77777777" w:rsidR="00EC0D52" w:rsidRPr="00DE7B6B" w:rsidRDefault="00EC0D52" w:rsidP="00DE7B6B">
      <w:pPr>
        <w:widowControl w:val="0"/>
        <w:spacing w:before="120" w:after="120" w:line="288" w:lineRule="auto"/>
        <w:ind w:firstLine="709"/>
        <w:jc w:val="right"/>
        <w:rPr>
          <w:rFonts w:ascii="Times New Roman" w:eastAsia="Calibri" w:hAnsi="Times New Roman" w:cs="Times New Roman"/>
          <w:i/>
          <w:color w:val="000000"/>
          <w:sz w:val="26"/>
          <w:szCs w:val="26"/>
          <w:lang w:val="en-GB" w:eastAsia="en-US"/>
        </w:rPr>
      </w:pPr>
      <w:bookmarkStart w:id="36" w:name="_Toc384989525"/>
      <w:r w:rsidRPr="00DE7B6B">
        <w:rPr>
          <w:rFonts w:ascii="Times New Roman" w:eastAsia="Calibri" w:hAnsi="Times New Roman" w:cs="Times New Roman"/>
          <w:i/>
          <w:color w:val="000000"/>
          <w:sz w:val="26"/>
          <w:szCs w:val="26"/>
          <w:lang w:val="en-GB" w:eastAsia="en-US"/>
        </w:rPr>
        <w:t>Nguồn: Hướng dẫn IPCC 2006</w:t>
      </w:r>
    </w:p>
    <w:p w14:paraId="5342C321" w14:textId="58EBE3F8" w:rsidR="00EC0D52" w:rsidRDefault="00EC0D52" w:rsidP="00DE7B6B">
      <w:pPr>
        <w:pStyle w:val="Heading2"/>
        <w:spacing w:line="288" w:lineRule="auto"/>
        <w:rPr>
          <w:rFonts w:eastAsia="Calibri"/>
          <w:b w:val="0"/>
          <w:color w:val="000000"/>
          <w:szCs w:val="28"/>
          <w:lang w:val="en-GB"/>
        </w:rPr>
      </w:pPr>
      <w:bookmarkStart w:id="37" w:name="_Toc149376308"/>
      <w:bookmarkEnd w:id="36"/>
      <w:r w:rsidRPr="00EC0D52">
        <w:rPr>
          <w:rFonts w:eastAsia="Calibri"/>
          <w:color w:val="000000"/>
          <w:szCs w:val="28"/>
        </w:rPr>
        <w:t>3.3. Hệ số phát thải t</w:t>
      </w:r>
      <w:r w:rsidRPr="00EC0D52">
        <w:rPr>
          <w:rFonts w:eastAsia="Calibri"/>
          <w:color w:val="000000"/>
          <w:szCs w:val="28"/>
          <w:lang w:val="en-GB"/>
        </w:rPr>
        <w:t>iểu lĩnh vực Công nghiệp sản xuất và xây dựng (sinh ra khí CO</w:t>
      </w:r>
      <w:r w:rsidRPr="00EC0D52">
        <w:rPr>
          <w:rFonts w:eastAsia="Calibri"/>
          <w:color w:val="000000"/>
          <w:szCs w:val="28"/>
          <w:vertAlign w:val="subscript"/>
          <w:lang w:val="en-GB"/>
        </w:rPr>
        <w:t>2</w:t>
      </w:r>
      <w:r w:rsidRPr="00EC0D52">
        <w:rPr>
          <w:rFonts w:eastAsia="Calibri"/>
          <w:color w:val="000000"/>
          <w:szCs w:val="28"/>
          <w:lang w:val="en-GB"/>
        </w:rPr>
        <w:t>, CH</w:t>
      </w:r>
      <w:r w:rsidRPr="00EC0D52">
        <w:rPr>
          <w:rFonts w:eastAsia="Calibri"/>
          <w:color w:val="000000"/>
          <w:szCs w:val="28"/>
          <w:vertAlign w:val="subscript"/>
          <w:lang w:val="en-GB"/>
        </w:rPr>
        <w:t>4</w:t>
      </w:r>
      <w:r w:rsidRPr="00EC0D52">
        <w:rPr>
          <w:rFonts w:eastAsia="Calibri"/>
          <w:color w:val="000000"/>
          <w:szCs w:val="28"/>
          <w:lang w:val="en-GB"/>
        </w:rPr>
        <w:t>, N</w:t>
      </w:r>
      <w:r w:rsidRPr="00EC0D52">
        <w:rPr>
          <w:rFonts w:eastAsia="Calibri"/>
          <w:color w:val="000000"/>
          <w:szCs w:val="28"/>
          <w:vertAlign w:val="subscript"/>
          <w:lang w:val="en-GB"/>
        </w:rPr>
        <w:t>2</w:t>
      </w:r>
      <w:r w:rsidRPr="00EC0D52">
        <w:rPr>
          <w:rFonts w:eastAsia="Calibri"/>
          <w:color w:val="000000"/>
          <w:szCs w:val="28"/>
          <w:lang w:val="en-GB"/>
        </w:rPr>
        <w:t>O) - 1A2</w:t>
      </w:r>
      <w:bookmarkEnd w:id="37"/>
    </w:p>
    <w:p w14:paraId="3C69F5ED" w14:textId="3C0D7896"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C0D52">
        <w:rPr>
          <w:rFonts w:ascii="Times New Roman" w:eastAsia="Calibri" w:hAnsi="Times New Roman" w:cs="Times New Roman"/>
          <w:color w:val="000000"/>
          <w:sz w:val="28"/>
          <w:szCs w:val="28"/>
          <w:lang w:val="vi-VN" w:eastAsia="en-US"/>
        </w:rPr>
        <w:t xml:space="preserve">Tiểu lĩnh vực công nghiệp sản xuất và xây dựng bao gồm các hoạt động </w:t>
      </w:r>
    </w:p>
    <w:p w14:paraId="11EF4EA5"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Sản xuất Sắt và Thép: Ngành công nghiệp này tập trung vào quá trình sản xuất và chế biến các loại kim loại như sắt và thép. Đây là nguyên liệu quan trọng trong xây dựng cơ sở hạ tầng và các công trình công nghiệp.</w:t>
      </w:r>
    </w:p>
    <w:p w14:paraId="3728B429"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Hóa Chất và Dầu Khí: Bao gồm các hoạt động sản xuất hóa chất, cả dưới dạng hóa chất cơ bản và sản phẩm hóa chất phức tạp. Cũng bao gồm việc khai thác và chế biến dầu khí.</w:t>
      </w:r>
    </w:p>
    <w:p w14:paraId="71EA6401"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Xi Măng và Vật Liệu Xây Dựng: Tiểu lĩnh vực này liên quan đến sản xuất các vật liệu xây dựng như xi măng, gạch, gỗ, và các vật liệu xây dựng khác.</w:t>
      </w:r>
    </w:p>
    <w:p w14:paraId="4094542B"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Thực Phẩm và Thuốc Lá: Bao gồm các hoạt động sản xuất thực phẩm và đồ uống, cũng như ngành công nghiệp thuốc lá.</w:t>
      </w:r>
    </w:p>
    <w:p w14:paraId="7826235F"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Dệt May và Da Giầy: Tiểu lĩnh vực này liên quan đến các hoạt động sản xuất vải, quần áo và các sản phẩm từ da.</w:t>
      </w:r>
    </w:p>
    <w:p w14:paraId="58295488" w14:textId="77777777" w:rsid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lastRenderedPageBreak/>
        <w:t>Giấy, Bột Giấy và In Ấn: Bao gồm các hoạt động sản xuất giấy, bột giấy và các dịch vụ in ấn.</w:t>
      </w:r>
    </w:p>
    <w:p w14:paraId="6BD7D8C6" w14:textId="1ABCCDA1" w:rsidR="003E3A68" w:rsidRPr="003E3A68" w:rsidRDefault="003E3A68" w:rsidP="00DE7B6B">
      <w:pPr>
        <w:pStyle w:val="ListParagraph"/>
        <w:widowControl w:val="0"/>
        <w:numPr>
          <w:ilvl w:val="0"/>
          <w:numId w:val="17"/>
        </w:numPr>
        <w:spacing w:before="120" w:after="120" w:line="288" w:lineRule="auto"/>
        <w:jc w:val="both"/>
        <w:rPr>
          <w:rFonts w:ascii="Times New Roman" w:eastAsia="Calibri" w:hAnsi="Times New Roman" w:cs="Times New Roman"/>
          <w:color w:val="000000"/>
          <w:sz w:val="28"/>
          <w:szCs w:val="28"/>
          <w:lang w:val="vi-VN" w:eastAsia="en-US"/>
        </w:rPr>
      </w:pPr>
      <w:r w:rsidRPr="003E3A68">
        <w:rPr>
          <w:rFonts w:ascii="Times New Roman" w:eastAsia="Calibri" w:hAnsi="Times New Roman" w:cs="Times New Roman"/>
          <w:color w:val="000000"/>
          <w:sz w:val="28"/>
          <w:szCs w:val="28"/>
          <w:lang w:val="vi-VN" w:eastAsia="en-US"/>
        </w:rPr>
        <w:t>Các Hoạt Động Đặc Trưng Khác: Các hoạt động đa dạng khác nhau như khai thác mỏ, chế biến kim loại màu, sản xuất thiết bị vận tải, máy móc, gỗ và các sản phẩm gỗ.</w:t>
      </w:r>
    </w:p>
    <w:p w14:paraId="4784E7A7" w14:textId="228D37C3" w:rsidR="00A34A99" w:rsidRPr="0072710D" w:rsidRDefault="00A34A99"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A34A99">
        <w:rPr>
          <w:rFonts w:ascii="Times New Roman" w:eastAsia="Calibri" w:hAnsi="Times New Roman" w:cs="Times New Roman"/>
          <w:color w:val="000000"/>
          <w:sz w:val="28"/>
          <w:szCs w:val="28"/>
          <w:lang w:val="vi-VN" w:eastAsia="en-US"/>
        </w:rPr>
        <w:t>Các ngành công nghiệp này đóng vai trò quan trọng trong phát triển kinh tế và cung cấp nhiều sản phẩm và dịch vụ cần thiết cho xã hội. Tuy nhiên, cũng đồng thời tạo ra một phần lớn phát thải và tác động tiêu cực đến môi trường,</w:t>
      </w:r>
      <w:r w:rsidRPr="0072710D">
        <w:rPr>
          <w:rFonts w:ascii="Times New Roman" w:eastAsia="Calibri" w:hAnsi="Times New Roman" w:cs="Times New Roman"/>
          <w:color w:val="000000"/>
          <w:sz w:val="28"/>
          <w:szCs w:val="28"/>
          <w:lang w:val="vi-VN" w:eastAsia="en-US"/>
        </w:rPr>
        <w:t xml:space="preserve"> </w:t>
      </w:r>
      <w:r>
        <w:rPr>
          <w:rFonts w:ascii="Times New Roman" w:eastAsia="Calibri" w:hAnsi="Times New Roman" w:cs="Times New Roman"/>
          <w:color w:val="000000"/>
          <w:sz w:val="28"/>
          <w:szCs w:val="28"/>
          <w:lang w:val="vi-VN" w:eastAsia="en-US"/>
        </w:rPr>
        <w:t>n</w:t>
      </w:r>
      <w:r w:rsidRPr="00A34A99">
        <w:rPr>
          <w:rFonts w:ascii="Times New Roman" w:eastAsia="Calibri" w:hAnsi="Times New Roman" w:cs="Times New Roman"/>
          <w:color w:val="000000"/>
          <w:sz w:val="28"/>
          <w:szCs w:val="28"/>
          <w:lang w:val="vi-VN" w:eastAsia="en-US"/>
        </w:rPr>
        <w:t>ăng lượng đầu vào cho các ngành này là than đá, sản phẩm dầu, khí tự nhiên và năng lượng phi thương mại.</w:t>
      </w:r>
      <w:r w:rsidRPr="0072710D">
        <w:rPr>
          <w:rFonts w:ascii="Times New Roman" w:eastAsia="Calibri" w:hAnsi="Times New Roman" w:cs="Times New Roman"/>
          <w:color w:val="000000"/>
          <w:sz w:val="28"/>
          <w:szCs w:val="28"/>
          <w:lang w:val="vi-VN" w:eastAsia="en-US"/>
        </w:rPr>
        <w:t xml:space="preserve"> Việc quản lý và tối ưu hóa sử dụng các nguồn năng lượng đầu vào là một phần quan trọng của các chiến lược công nghiệp, nhằm giảm thiểu tác động tiêu cực lên môi trường và cải thiện hiệu suất sản xuất.</w:t>
      </w:r>
    </w:p>
    <w:p w14:paraId="27F39D13" w14:textId="617B053D"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Phương pháp luận:</w:t>
      </w:r>
    </w:p>
    <w:p w14:paraId="0DA58869" w14:textId="77777777" w:rsidR="00EC0D52" w:rsidRPr="0072710D"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u w:val="single"/>
          <w:lang w:val="vi-VN" w:eastAsia="en-US"/>
        </w:rPr>
        <w:t>Đối với phát thải CO</w:t>
      </w:r>
      <w:r w:rsidRPr="0072710D">
        <w:rPr>
          <w:rFonts w:ascii="Times New Roman" w:eastAsia="Calibri" w:hAnsi="Times New Roman" w:cs="Times New Roman"/>
          <w:color w:val="000000"/>
          <w:sz w:val="28"/>
          <w:szCs w:val="28"/>
          <w:u w:val="single"/>
          <w:vertAlign w:val="subscript"/>
          <w:lang w:val="vi-VN" w:eastAsia="en-US"/>
        </w:rPr>
        <w:t>2</w:t>
      </w:r>
      <w:r w:rsidRPr="0072710D">
        <w:rPr>
          <w:rFonts w:ascii="Times New Roman" w:eastAsia="Calibri" w:hAnsi="Times New Roman" w:cs="Times New Roman"/>
          <w:color w:val="000000"/>
          <w:sz w:val="28"/>
          <w:szCs w:val="28"/>
          <w:lang w:val="vi-VN" w:eastAsia="en-US"/>
        </w:rPr>
        <w:t>: Theo hướng dẫn thực hành tốt của IPCC, Việt Nam nên áp dụng phương pháp tiếp cận bậc 2 sử dụng các số liệu chi tiết của nhà máy và công nghệ. Tuy nhiên, do ở Việt Nam chưa có số liệu về đốt cháy nhiên liệu theo nhà máy hay công nghệ, do vậy phương pháp tiếp cận bậc 1 thu thập số liệu tiêu thụ thực tế của từng loại nhiên liệu đã được áp dụng</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6"/>
        <w:gridCol w:w="1252"/>
      </w:tblGrid>
      <w:tr w:rsidR="00EC0D52" w:rsidRPr="00EC0D52" w14:paraId="016ADCCA" w14:textId="77777777" w:rsidTr="00EC0D52">
        <w:trPr>
          <w:trHeight w:val="450"/>
          <w:jc w:val="center"/>
        </w:trPr>
        <w:tc>
          <w:tcPr>
            <w:tcW w:w="7496" w:type="dxa"/>
            <w:tcBorders>
              <w:top w:val="single" w:sz="4" w:space="0" w:color="auto"/>
              <w:left w:val="single" w:sz="4" w:space="0" w:color="auto"/>
              <w:bottom w:val="single" w:sz="4" w:space="0" w:color="auto"/>
              <w:right w:val="single" w:sz="4" w:space="0" w:color="auto"/>
            </w:tcBorders>
            <w:vAlign w:val="center"/>
            <w:hideMark/>
          </w:tcPr>
          <w:p w14:paraId="13440A10" w14:textId="77777777" w:rsidR="00EC0D52" w:rsidRPr="0072710D" w:rsidRDefault="00EC0D52" w:rsidP="00EC0D52">
            <w:pPr>
              <w:widowControl w:val="0"/>
              <w:spacing w:before="120" w:after="120" w:line="312" w:lineRule="auto"/>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 ∑[(Tiêu thụ nhiên liệu x hệ số phát thải các-bon) – Các-bon được lưu trữ] x Tỷ lệ Ô xy hóa x 44/12</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442CACD"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(2-3)</w:t>
            </w:r>
          </w:p>
        </w:tc>
      </w:tr>
      <w:tr w:rsidR="00EC0D52" w:rsidRPr="00EC0D52" w14:paraId="7E782D1B" w14:textId="77777777" w:rsidTr="00EC0D52">
        <w:trPr>
          <w:trHeight w:val="450"/>
          <w:jc w:val="center"/>
        </w:trPr>
        <w:tc>
          <w:tcPr>
            <w:tcW w:w="7496" w:type="dxa"/>
            <w:tcBorders>
              <w:top w:val="single" w:sz="4" w:space="0" w:color="auto"/>
              <w:left w:val="single" w:sz="4" w:space="0" w:color="auto"/>
              <w:bottom w:val="single" w:sz="4" w:space="0" w:color="auto"/>
              <w:right w:val="single" w:sz="4" w:space="0" w:color="auto"/>
            </w:tcBorders>
            <w:vAlign w:val="center"/>
            <w:hideMark/>
          </w:tcPr>
          <w:p w14:paraId="7BA4DB57"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252" w:type="dxa"/>
            <w:tcBorders>
              <w:top w:val="single" w:sz="4" w:space="0" w:color="auto"/>
              <w:left w:val="single" w:sz="4" w:space="0" w:color="auto"/>
              <w:bottom w:val="single" w:sz="4" w:space="0" w:color="auto"/>
              <w:right w:val="single" w:sz="4" w:space="0" w:color="auto"/>
            </w:tcBorders>
            <w:vAlign w:val="center"/>
            <w:hideMark/>
          </w:tcPr>
          <w:p w14:paraId="7E7F8E04"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(2-4)</w:t>
            </w:r>
          </w:p>
        </w:tc>
      </w:tr>
    </w:tbl>
    <w:p w14:paraId="6367562C" w14:textId="77777777"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w:t>
      </w:r>
    </w:p>
    <w:p w14:paraId="0E61CF72" w14:textId="7A2ED7B9" w:rsidR="00EC0D52" w:rsidRP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Đối khí thải phi-CO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Do chưa có biện pháp đo lường phát thải trực tiếp và cũng không có số liệu tiêu thụ nhiên liệu theo từng loại công nghệ ở Việt Nam, nên phương pháp tiếp cận bậc 1 được sử dụng để tính toán lượng phát </w:t>
      </w:r>
      <w:r w:rsidRPr="00EC0D52">
        <w:rPr>
          <w:rFonts w:ascii="Times New Roman" w:eastAsia="Calibri" w:hAnsi="Times New Roman" w:cs="Times New Roman"/>
          <w:color w:val="000000"/>
          <w:sz w:val="28"/>
          <w:szCs w:val="28"/>
          <w:lang w:val="en-GB" w:eastAsia="en-US"/>
        </w:rPr>
        <w:lastRenderedPageBreak/>
        <w:t>thải cho các loại khí thải phi</w:t>
      </w:r>
      <w:r w:rsidR="00DE7B6B">
        <w:rPr>
          <w:rFonts w:ascii="Times New Roman" w:eastAsia="Calibri" w:hAnsi="Times New Roman" w:cs="Times New Roman"/>
          <w:color w:val="000000"/>
          <w:sz w:val="28"/>
          <w:szCs w:val="28"/>
          <w:lang w:val="en-GB" w:eastAsia="en-US"/>
        </w:rPr>
        <w:t xml:space="preserve"> </w:t>
      </w:r>
      <w:r w:rsidRPr="00EC0D52">
        <w:rPr>
          <w:rFonts w:ascii="Times New Roman" w:eastAsia="Calibri" w:hAnsi="Times New Roman" w:cs="Times New Roman"/>
          <w:color w:val="000000"/>
          <w:sz w:val="28"/>
          <w:szCs w:val="28"/>
          <w:lang w:val="en-GB" w:eastAsia="en-US"/>
        </w:rPr>
        <w:t>- 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91"/>
        <w:gridCol w:w="1057"/>
      </w:tblGrid>
      <w:tr w:rsidR="00EC0D52" w:rsidRPr="00EC0D52" w14:paraId="44D5C4AD" w14:textId="77777777" w:rsidTr="00EC0D52">
        <w:trPr>
          <w:trHeight w:val="450"/>
          <w:jc w:val="center"/>
        </w:trPr>
        <w:tc>
          <w:tcPr>
            <w:tcW w:w="7691" w:type="dxa"/>
            <w:tcBorders>
              <w:top w:val="single" w:sz="4" w:space="0" w:color="auto"/>
              <w:left w:val="single" w:sz="4" w:space="0" w:color="auto"/>
              <w:bottom w:val="single" w:sz="4" w:space="0" w:color="auto"/>
              <w:right w:val="single" w:sz="4" w:space="0" w:color="auto"/>
            </w:tcBorders>
            <w:vAlign w:val="center"/>
            <w:hideMark/>
          </w:tcPr>
          <w:p w14:paraId="59600CBF"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Phát thải phi- CO</w:t>
            </w:r>
            <w:r w:rsidRPr="00EC0D52">
              <w:rPr>
                <w:rFonts w:ascii="Times New Roman" w:eastAsia="Calibri" w:hAnsi="Times New Roman" w:cs="Times New Roman"/>
                <w:color w:val="000000"/>
                <w:sz w:val="28"/>
                <w:szCs w:val="28"/>
                <w:vertAlign w:val="subscript"/>
                <w:lang w:val="en-GB" w:eastAsia="en-US"/>
              </w:rPr>
              <w:t>2</w:t>
            </w:r>
            <w:r w:rsidRPr="00EC0D52">
              <w:rPr>
                <w:rFonts w:ascii="Times New Roman" w:eastAsia="Calibri" w:hAnsi="Times New Roman" w:cs="Times New Roman"/>
                <w:color w:val="000000"/>
                <w:sz w:val="28"/>
                <w:szCs w:val="28"/>
                <w:lang w:val="en-GB" w:eastAsia="en-US"/>
              </w:rPr>
              <w:t xml:space="preserve"> = ∑(Hệ số phát thải</w:t>
            </w:r>
            <w:r w:rsidRPr="00EC0D52">
              <w:rPr>
                <w:rFonts w:ascii="Times New Roman" w:eastAsia="Calibri" w:hAnsi="Times New Roman" w:cs="Times New Roman"/>
                <w:color w:val="000000"/>
                <w:sz w:val="28"/>
                <w:szCs w:val="28"/>
                <w:vertAlign w:val="subscript"/>
                <w:lang w:val="en-GB" w:eastAsia="en-US"/>
              </w:rPr>
              <w:t>ab</w:t>
            </w:r>
            <w:r w:rsidRPr="00EC0D52">
              <w:rPr>
                <w:rFonts w:ascii="Times New Roman" w:eastAsia="Calibri" w:hAnsi="Times New Roman" w:cs="Times New Roman"/>
                <w:color w:val="000000"/>
                <w:sz w:val="28"/>
                <w:szCs w:val="28"/>
                <w:lang w:val="en-GB" w:eastAsia="en-US"/>
              </w:rPr>
              <w:t xml:space="preserve"> x Tiêu thụ nhiên liệu</w:t>
            </w:r>
            <w:r w:rsidRPr="00EC0D52">
              <w:rPr>
                <w:rFonts w:ascii="Times New Roman" w:eastAsia="Calibri" w:hAnsi="Times New Roman" w:cs="Times New Roman"/>
                <w:color w:val="000000"/>
                <w:sz w:val="28"/>
                <w:szCs w:val="28"/>
                <w:vertAlign w:val="subscript"/>
                <w:lang w:val="en-GB" w:eastAsia="en-US"/>
              </w:rPr>
              <w:t>ab</w:t>
            </w:r>
            <w:r w:rsidRPr="00EC0D52">
              <w:rPr>
                <w:rFonts w:ascii="Times New Roman" w:eastAsia="Calibri" w:hAnsi="Times New Roman" w:cs="Times New Roman"/>
                <w:color w:val="000000"/>
                <w:sz w:val="28"/>
                <w:szCs w:val="28"/>
                <w:lang w:val="en-GB" w:eastAsia="en-US"/>
              </w:rPr>
              <w:t>)</w:t>
            </w:r>
          </w:p>
          <w:p w14:paraId="54D5EE67"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a = loại nhiên liệu, b = hoạt động ngành</w:t>
            </w:r>
          </w:p>
        </w:tc>
        <w:tc>
          <w:tcPr>
            <w:tcW w:w="1057" w:type="dxa"/>
            <w:tcBorders>
              <w:top w:val="single" w:sz="4" w:space="0" w:color="auto"/>
              <w:left w:val="single" w:sz="4" w:space="0" w:color="auto"/>
              <w:bottom w:val="single" w:sz="4" w:space="0" w:color="auto"/>
              <w:right w:val="single" w:sz="4" w:space="0" w:color="auto"/>
            </w:tcBorders>
            <w:vAlign w:val="center"/>
            <w:hideMark/>
          </w:tcPr>
          <w:p w14:paraId="2E27B84A" w14:textId="77777777" w:rsidR="00EC0D52" w:rsidRPr="00EC0D52" w:rsidRDefault="00EC0D52" w:rsidP="00EC0D52">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C0D52">
              <w:rPr>
                <w:rFonts w:ascii="Times New Roman" w:eastAsia="Calibri" w:hAnsi="Times New Roman" w:cs="Times New Roman"/>
                <w:color w:val="000000"/>
                <w:sz w:val="28"/>
                <w:szCs w:val="28"/>
                <w:lang w:val="en-GB" w:eastAsia="en-US"/>
              </w:rPr>
              <w:t>(2-5)</w:t>
            </w:r>
          </w:p>
        </w:tc>
      </w:tr>
    </w:tbl>
    <w:p w14:paraId="59EA57B4" w14:textId="64F4B5EB" w:rsidR="00EC0D52" w:rsidRDefault="00EC0D52"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w:t>
      </w:r>
      <w:r w:rsidR="00E466EF">
        <w:rPr>
          <w:rFonts w:ascii="Times New Roman" w:eastAsia="Calibri" w:hAnsi="Times New Roman" w:cs="Times New Roman"/>
          <w:color w:val="000000"/>
          <w:sz w:val="28"/>
          <w:szCs w:val="28"/>
          <w:lang w:val="vi-VN" w:eastAsia="en-US"/>
        </w:rPr>
        <w:t>thải:</w:t>
      </w:r>
    </w:p>
    <w:p w14:paraId="362A6EB0" w14:textId="77777777" w:rsidR="00E466EF" w:rsidRPr="0072710D" w:rsidRDefault="00E466EF" w:rsidP="00DE7B6B">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vi-VN" w:eastAsia="en-US"/>
        </w:rPr>
        <w:t>Do Việt Nam chưa có hệ số phát thải</w:t>
      </w:r>
      <w:r w:rsidRPr="0072710D">
        <w:rPr>
          <w:rFonts w:ascii="Times New Roman" w:eastAsia="Calibri" w:hAnsi="Times New Roman" w:cs="Times New Roman"/>
          <w:color w:val="000000"/>
          <w:sz w:val="28"/>
          <w:szCs w:val="28"/>
          <w:lang w:val="vi-VN" w:eastAsia="en-US"/>
        </w:rPr>
        <w:t xml:space="preserve"> đặc trưng </w:t>
      </w:r>
      <w:r w:rsidRPr="00E466EF">
        <w:rPr>
          <w:rFonts w:ascii="Times New Roman" w:eastAsia="Calibri" w:hAnsi="Times New Roman" w:cs="Times New Roman"/>
          <w:color w:val="000000"/>
          <w:sz w:val="28"/>
          <w:szCs w:val="28"/>
          <w:lang w:val="vi-VN" w:eastAsia="en-US"/>
        </w:rPr>
        <w:t>quốc gia cho tiêu thụ nhiên liệu</w:t>
      </w:r>
      <w:r w:rsidRPr="0072710D">
        <w:rPr>
          <w:rFonts w:ascii="Times New Roman" w:eastAsia="Calibri" w:hAnsi="Times New Roman" w:cs="Times New Roman"/>
          <w:color w:val="000000"/>
          <w:sz w:val="28"/>
          <w:szCs w:val="28"/>
          <w:lang w:val="vi-VN" w:eastAsia="en-US"/>
        </w:rPr>
        <w:t xml:space="preserve"> trong tiểu lĩnh vực công nghiệp sản xuất và xây dựng</w:t>
      </w:r>
      <w:r w:rsidRPr="00E466EF">
        <w:rPr>
          <w:rFonts w:ascii="Times New Roman" w:eastAsia="Calibri" w:hAnsi="Times New Roman" w:cs="Times New Roman"/>
          <w:color w:val="000000"/>
          <w:sz w:val="28"/>
          <w:szCs w:val="28"/>
          <w:lang w:val="vi-VN" w:eastAsia="en-US"/>
        </w:rPr>
        <w:t xml:space="preserve"> nên hệ số phát thải mặc định trong Hướng dẫn IPCC</w:t>
      </w:r>
      <w:r w:rsidRPr="0072710D">
        <w:rPr>
          <w:rFonts w:ascii="Times New Roman" w:eastAsia="Calibri" w:hAnsi="Times New Roman" w:cs="Times New Roman"/>
          <w:color w:val="000000"/>
          <w:sz w:val="28"/>
          <w:szCs w:val="28"/>
          <w:lang w:val="vi-VN" w:eastAsia="en-US"/>
        </w:rPr>
        <w:t xml:space="preserve"> 2006</w:t>
      </w:r>
      <w:r w:rsidRPr="00E466EF">
        <w:rPr>
          <w:rFonts w:ascii="Times New Roman" w:eastAsia="Calibri" w:hAnsi="Times New Roman" w:cs="Times New Roman"/>
          <w:color w:val="000000"/>
          <w:sz w:val="28"/>
          <w:szCs w:val="28"/>
          <w:lang w:val="vi-VN" w:eastAsia="en-US"/>
        </w:rPr>
        <w:t xml:space="preserve"> được sử dụng để </w:t>
      </w:r>
      <w:r w:rsidRPr="0072710D">
        <w:rPr>
          <w:rFonts w:ascii="Times New Roman" w:eastAsia="Calibri" w:hAnsi="Times New Roman" w:cs="Times New Roman"/>
          <w:color w:val="000000"/>
          <w:sz w:val="28"/>
          <w:szCs w:val="28"/>
          <w:lang w:val="vi-VN" w:eastAsia="en-US"/>
        </w:rPr>
        <w:t>ước tính</w:t>
      </w:r>
      <w:r w:rsidRPr="00E466EF">
        <w:rPr>
          <w:rFonts w:ascii="Times New Roman" w:eastAsia="Calibri" w:hAnsi="Times New Roman" w:cs="Times New Roman"/>
          <w:color w:val="000000"/>
          <w:sz w:val="28"/>
          <w:szCs w:val="28"/>
          <w:lang w:val="vi-VN" w:eastAsia="en-US"/>
        </w:rPr>
        <w:t xml:space="preserve">, </w:t>
      </w:r>
      <w:r w:rsidRPr="0072710D">
        <w:rPr>
          <w:rFonts w:ascii="Times New Roman" w:eastAsia="Calibri" w:hAnsi="Times New Roman" w:cs="Times New Roman"/>
          <w:color w:val="000000"/>
          <w:sz w:val="28"/>
          <w:szCs w:val="28"/>
          <w:lang w:val="vi-VN" w:eastAsia="en-US"/>
        </w:rPr>
        <w:t>chi tiết</w:t>
      </w:r>
      <w:r w:rsidRPr="00E466EF">
        <w:rPr>
          <w:rFonts w:ascii="Times New Roman" w:eastAsia="Calibri" w:hAnsi="Times New Roman" w:cs="Times New Roman"/>
          <w:color w:val="000000"/>
          <w:sz w:val="28"/>
          <w:szCs w:val="28"/>
          <w:lang w:val="vi-VN" w:eastAsia="en-US"/>
        </w:rPr>
        <w:t xml:space="preserve"> trong </w:t>
      </w:r>
      <w:r w:rsidRPr="0072710D">
        <w:rPr>
          <w:rFonts w:ascii="Times New Roman" w:eastAsia="Calibri" w:hAnsi="Times New Roman" w:cs="Times New Roman"/>
          <w:color w:val="000000"/>
          <w:sz w:val="28"/>
          <w:szCs w:val="28"/>
          <w:lang w:val="vi-VN" w:eastAsia="en-US"/>
        </w:rPr>
        <w:t>bảng sau</w:t>
      </w:r>
      <w:r w:rsidRPr="00E466EF">
        <w:rPr>
          <w:rFonts w:ascii="Times New Roman" w:eastAsia="Calibri" w:hAnsi="Times New Roman" w:cs="Times New Roman"/>
          <w:color w:val="000000"/>
          <w:sz w:val="28"/>
          <w:szCs w:val="28"/>
          <w:lang w:val="vi-VN" w:eastAsia="en-US"/>
        </w:rPr>
        <w:fldChar w:fldCharType="begin"/>
      </w:r>
      <w:r w:rsidRPr="00E466EF">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72710D">
        <w:rPr>
          <w:rFonts w:ascii="Times New Roman" w:eastAsia="Calibri" w:hAnsi="Times New Roman" w:cs="Times New Roman"/>
          <w:color w:val="000000"/>
          <w:sz w:val="28"/>
          <w:szCs w:val="28"/>
          <w:lang w:val="vi-VN" w:eastAsia="en-US"/>
        </w:rPr>
        <w:t>.</w:t>
      </w:r>
    </w:p>
    <w:p w14:paraId="14E518B4" w14:textId="525C1E5A" w:rsidR="00E466EF" w:rsidRPr="00DE7B6B" w:rsidRDefault="005F38B0" w:rsidP="00DE7B6B">
      <w:pPr>
        <w:pStyle w:val="Caption"/>
        <w:spacing w:after="120"/>
        <w:rPr>
          <w:rFonts w:eastAsia="Calibri"/>
          <w:b/>
          <w:color w:val="000000"/>
          <w:lang w:val="vi-VN" w:eastAsia="en-US"/>
        </w:rPr>
      </w:pPr>
      <w:bookmarkStart w:id="38" w:name="_Toc149897387"/>
      <w:r w:rsidRPr="00DE7B6B">
        <w:rPr>
          <w:b/>
          <w:lang w:val="vi-VN"/>
        </w:rPr>
        <w:t>Bả</w:t>
      </w:r>
      <w:r w:rsidR="00DE7B6B" w:rsidRPr="00DE7B6B">
        <w:rPr>
          <w:b/>
          <w:lang w:val="vi-VN"/>
        </w:rPr>
        <w:t>ng 3.</w:t>
      </w:r>
      <w:r w:rsidRPr="00DE7B6B">
        <w:rPr>
          <w:b/>
        </w:rPr>
        <w:fldChar w:fldCharType="begin"/>
      </w:r>
      <w:r w:rsidRPr="00DE7B6B">
        <w:rPr>
          <w:b/>
          <w:lang w:val="vi-VN"/>
        </w:rPr>
        <w:instrText xml:space="preserve"> SEQ Bảng_3. \* ARABIC </w:instrText>
      </w:r>
      <w:r w:rsidRPr="00DE7B6B">
        <w:rPr>
          <w:b/>
        </w:rPr>
        <w:fldChar w:fldCharType="separate"/>
      </w:r>
      <w:r w:rsidR="00352266" w:rsidRPr="00DE7B6B">
        <w:rPr>
          <w:b/>
          <w:noProof/>
          <w:lang w:val="vi-VN"/>
        </w:rPr>
        <w:t>2</w:t>
      </w:r>
      <w:r w:rsidRPr="00DE7B6B">
        <w:rPr>
          <w:b/>
        </w:rPr>
        <w:fldChar w:fldCharType="end"/>
      </w:r>
      <w:r w:rsidR="00DE7B6B" w:rsidRPr="00DE7B6B">
        <w:rPr>
          <w:b/>
          <w:lang w:val="vi-VN"/>
        </w:rPr>
        <w:t>.</w:t>
      </w:r>
      <w:r w:rsidRPr="00DE7B6B">
        <w:rPr>
          <w:b/>
          <w:lang w:val="vi-VN"/>
        </w:rPr>
        <w:t xml:space="preserve"> Hệ số phát thải cho tiểu lĩnh vực công nghiệp sản xuất và xây dựng</w:t>
      </w:r>
      <w:bookmarkEnd w:id="38"/>
    </w:p>
    <w:tbl>
      <w:tblPr>
        <w:tblW w:w="5003" w:type="pct"/>
        <w:tblInd w:w="-5" w:type="dxa"/>
        <w:tblLayout w:type="fixed"/>
        <w:tblCellMar>
          <w:left w:w="0" w:type="dxa"/>
          <w:right w:w="0" w:type="dxa"/>
        </w:tblCellMar>
        <w:tblLook w:val="04A0" w:firstRow="1" w:lastRow="0" w:firstColumn="1" w:lastColumn="0" w:noHBand="0" w:noVBand="1"/>
      </w:tblPr>
      <w:tblGrid>
        <w:gridCol w:w="1560"/>
        <w:gridCol w:w="1273"/>
        <w:gridCol w:w="1275"/>
        <w:gridCol w:w="1700"/>
        <w:gridCol w:w="1453"/>
        <w:gridCol w:w="955"/>
        <w:gridCol w:w="566"/>
      </w:tblGrid>
      <w:tr w:rsidR="00E466EF" w:rsidRPr="009A09B0" w14:paraId="4E08D565" w14:textId="77777777" w:rsidTr="00E1194E">
        <w:trPr>
          <w:trHeight w:val="450"/>
        </w:trPr>
        <w:tc>
          <w:tcPr>
            <w:tcW w:w="888"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920A2B9" w14:textId="77777777" w:rsidR="00E466EF" w:rsidRPr="009A09B0" w:rsidRDefault="00E466EF" w:rsidP="00E1194E">
            <w:pPr>
              <w:widowControl w:val="0"/>
              <w:spacing w:before="120" w:after="120" w:line="264"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Tiểu lĩnh vực</w:t>
            </w:r>
          </w:p>
        </w:tc>
        <w:tc>
          <w:tcPr>
            <w:tcW w:w="725" w:type="pct"/>
            <w:tcBorders>
              <w:top w:val="single" w:sz="4" w:space="0" w:color="auto"/>
              <w:left w:val="nil"/>
              <w:bottom w:val="single" w:sz="4" w:space="0" w:color="auto"/>
              <w:right w:val="single" w:sz="4" w:space="0" w:color="auto"/>
            </w:tcBorders>
            <w:shd w:val="clear" w:color="000000" w:fill="D9D9D9"/>
            <w:vAlign w:val="center"/>
            <w:hideMark/>
          </w:tcPr>
          <w:p w14:paraId="640F60E8"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Than Antraxit</w:t>
            </w:r>
          </w:p>
        </w:tc>
        <w:tc>
          <w:tcPr>
            <w:tcW w:w="726" w:type="pct"/>
            <w:tcBorders>
              <w:top w:val="single" w:sz="4" w:space="0" w:color="auto"/>
              <w:left w:val="nil"/>
              <w:bottom w:val="single" w:sz="4" w:space="0" w:color="auto"/>
              <w:right w:val="single" w:sz="4" w:space="0" w:color="auto"/>
            </w:tcBorders>
            <w:shd w:val="clear" w:color="000000" w:fill="D9D9D9"/>
            <w:noWrap/>
            <w:vAlign w:val="center"/>
            <w:hideMark/>
          </w:tcPr>
          <w:p w14:paraId="3D058BFC"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Dầu diesel</w:t>
            </w:r>
          </w:p>
        </w:tc>
        <w:tc>
          <w:tcPr>
            <w:tcW w:w="968" w:type="pct"/>
            <w:tcBorders>
              <w:top w:val="single" w:sz="4" w:space="0" w:color="auto"/>
              <w:left w:val="nil"/>
              <w:bottom w:val="single" w:sz="4" w:space="0" w:color="auto"/>
              <w:right w:val="single" w:sz="4" w:space="0" w:color="auto"/>
            </w:tcBorders>
            <w:shd w:val="clear" w:color="000000" w:fill="D9D9D9"/>
            <w:noWrap/>
            <w:vAlign w:val="center"/>
            <w:hideMark/>
          </w:tcPr>
          <w:p w14:paraId="18D80503"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Dầu nhiên liệu</w:t>
            </w:r>
          </w:p>
        </w:tc>
        <w:tc>
          <w:tcPr>
            <w:tcW w:w="827" w:type="pct"/>
            <w:tcBorders>
              <w:top w:val="single" w:sz="4" w:space="0" w:color="auto"/>
              <w:left w:val="nil"/>
              <w:bottom w:val="single" w:sz="4" w:space="0" w:color="auto"/>
              <w:right w:val="single" w:sz="4" w:space="0" w:color="auto"/>
            </w:tcBorders>
            <w:shd w:val="clear" w:color="000000" w:fill="D9D9D9"/>
            <w:noWrap/>
            <w:vAlign w:val="center"/>
            <w:hideMark/>
          </w:tcPr>
          <w:p w14:paraId="3244FBFD"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Khí hóa lỏng</w:t>
            </w:r>
          </w:p>
        </w:tc>
        <w:tc>
          <w:tcPr>
            <w:tcW w:w="544" w:type="pct"/>
            <w:tcBorders>
              <w:top w:val="single" w:sz="4" w:space="0" w:color="auto"/>
              <w:left w:val="nil"/>
              <w:bottom w:val="single" w:sz="4" w:space="0" w:color="auto"/>
              <w:right w:val="single" w:sz="4" w:space="0" w:color="auto"/>
            </w:tcBorders>
            <w:shd w:val="clear" w:color="000000" w:fill="D9D9D9"/>
            <w:vAlign w:val="center"/>
            <w:hideMark/>
          </w:tcPr>
          <w:p w14:paraId="1B83DFB8"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Khí tự nhiên</w:t>
            </w:r>
          </w:p>
        </w:tc>
        <w:tc>
          <w:tcPr>
            <w:tcW w:w="322" w:type="pct"/>
            <w:tcBorders>
              <w:top w:val="single" w:sz="4" w:space="0" w:color="auto"/>
              <w:left w:val="nil"/>
              <w:bottom w:val="single" w:sz="4" w:space="0" w:color="auto"/>
              <w:right w:val="single" w:sz="4" w:space="0" w:color="auto"/>
            </w:tcBorders>
            <w:shd w:val="clear" w:color="000000" w:fill="D9D9D9"/>
            <w:vAlign w:val="center"/>
            <w:hideMark/>
          </w:tcPr>
          <w:p w14:paraId="2D2A6246" w14:textId="77777777" w:rsidR="00E466EF" w:rsidRPr="009A09B0" w:rsidRDefault="00E466EF" w:rsidP="00E1194E">
            <w:pPr>
              <w:widowControl w:val="0"/>
              <w:spacing w:before="120" w:after="120" w:line="264" w:lineRule="auto"/>
              <w:ind w:left="11"/>
              <w:jc w:val="center"/>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Sinh khối</w:t>
            </w:r>
          </w:p>
        </w:tc>
      </w:tr>
      <w:tr w:rsidR="00E466EF" w:rsidRPr="009A09B0" w14:paraId="623EABE5"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504DF4A2"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eastAsia="en-US"/>
              </w:rPr>
            </w:pPr>
            <w:r w:rsidRPr="009A09B0">
              <w:rPr>
                <w:rFonts w:ascii="Times New Roman" w:eastAsia="MS Mincho" w:hAnsi="Times New Roman" w:cs="Times New Roman"/>
                <w:b/>
                <w:bCs/>
                <w:color w:val="000000"/>
                <w:sz w:val="26"/>
                <w:szCs w:val="26"/>
                <w:lang w:val="vi-VN" w:eastAsia="en-US"/>
              </w:rPr>
              <w:t>HSPT</w:t>
            </w:r>
            <w:r w:rsidR="004D6BD7">
              <w:rPr>
                <w:rFonts w:ascii="Times New Roman" w:eastAsia="MS Mincho" w:hAnsi="Times New Roman" w:cs="Times New Roman"/>
                <w:b/>
                <w:bCs/>
                <w:color w:val="000000"/>
                <w:sz w:val="26"/>
                <w:szCs w:val="26"/>
                <w:lang w:eastAsia="en-US"/>
              </w:rPr>
              <w:t xml:space="preserve"> </w:t>
            </w:r>
          </w:p>
          <w:p w14:paraId="43EF65D9" w14:textId="1ABFEF59"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CO</w:t>
            </w:r>
            <w:r w:rsidRPr="009A09B0">
              <w:rPr>
                <w:rFonts w:ascii="Times New Roman" w:eastAsia="MS Mincho" w:hAnsi="Times New Roman" w:cs="Times New Roman"/>
                <w:b/>
                <w:bCs/>
                <w:color w:val="000000"/>
                <w:sz w:val="26"/>
                <w:szCs w:val="26"/>
                <w:vertAlign w:val="subscript"/>
                <w:lang w:val="vi-VN" w:eastAsia="en-US"/>
              </w:rPr>
              <w:t>2</w:t>
            </w:r>
            <w:r w:rsidRPr="009A09B0">
              <w:rPr>
                <w:rFonts w:ascii="Times New Roman" w:eastAsia="MS Mincho" w:hAnsi="Times New Roman" w:cs="Times New Roman"/>
                <w:b/>
                <w:bCs/>
                <w:color w:val="000000"/>
                <w:sz w:val="26"/>
                <w:szCs w:val="26"/>
                <w:lang w:val="vi-VN" w:eastAsia="en-US"/>
              </w:rPr>
              <w:t xml:space="preserve"> (Kg/TJ)</w:t>
            </w:r>
          </w:p>
        </w:tc>
        <w:tc>
          <w:tcPr>
            <w:tcW w:w="725" w:type="pct"/>
            <w:tcBorders>
              <w:top w:val="nil"/>
              <w:left w:val="nil"/>
              <w:bottom w:val="single" w:sz="4" w:space="0" w:color="auto"/>
              <w:right w:val="single" w:sz="4" w:space="0" w:color="auto"/>
            </w:tcBorders>
            <w:shd w:val="clear" w:color="auto" w:fill="auto"/>
            <w:noWrap/>
            <w:vAlign w:val="center"/>
            <w:hideMark/>
          </w:tcPr>
          <w:p w14:paraId="52230DB9"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98300,0</w:t>
            </w:r>
          </w:p>
        </w:tc>
        <w:tc>
          <w:tcPr>
            <w:tcW w:w="726" w:type="pct"/>
            <w:tcBorders>
              <w:top w:val="nil"/>
              <w:left w:val="nil"/>
              <w:bottom w:val="single" w:sz="4" w:space="0" w:color="auto"/>
              <w:right w:val="single" w:sz="4" w:space="0" w:color="auto"/>
            </w:tcBorders>
            <w:shd w:val="clear" w:color="auto" w:fill="auto"/>
            <w:noWrap/>
            <w:vAlign w:val="center"/>
            <w:hideMark/>
          </w:tcPr>
          <w:p w14:paraId="25D24E8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74100,0</w:t>
            </w:r>
          </w:p>
        </w:tc>
        <w:tc>
          <w:tcPr>
            <w:tcW w:w="968" w:type="pct"/>
            <w:tcBorders>
              <w:top w:val="nil"/>
              <w:left w:val="nil"/>
              <w:bottom w:val="single" w:sz="4" w:space="0" w:color="auto"/>
              <w:right w:val="single" w:sz="4" w:space="0" w:color="auto"/>
            </w:tcBorders>
            <w:shd w:val="clear" w:color="auto" w:fill="auto"/>
            <w:noWrap/>
            <w:vAlign w:val="center"/>
            <w:hideMark/>
          </w:tcPr>
          <w:p w14:paraId="101B15C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77400,0</w:t>
            </w:r>
          </w:p>
        </w:tc>
        <w:tc>
          <w:tcPr>
            <w:tcW w:w="827" w:type="pct"/>
            <w:tcBorders>
              <w:top w:val="nil"/>
              <w:left w:val="nil"/>
              <w:bottom w:val="single" w:sz="4" w:space="0" w:color="auto"/>
              <w:right w:val="single" w:sz="4" w:space="0" w:color="auto"/>
            </w:tcBorders>
            <w:shd w:val="clear" w:color="auto" w:fill="auto"/>
            <w:noWrap/>
            <w:vAlign w:val="center"/>
            <w:hideMark/>
          </w:tcPr>
          <w:p w14:paraId="7A1EC4AF"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63100,0</w:t>
            </w:r>
          </w:p>
        </w:tc>
        <w:tc>
          <w:tcPr>
            <w:tcW w:w="544" w:type="pct"/>
            <w:tcBorders>
              <w:top w:val="nil"/>
              <w:left w:val="nil"/>
              <w:bottom w:val="single" w:sz="4" w:space="0" w:color="auto"/>
              <w:right w:val="single" w:sz="4" w:space="0" w:color="auto"/>
            </w:tcBorders>
            <w:shd w:val="clear" w:color="auto" w:fill="auto"/>
            <w:noWrap/>
            <w:vAlign w:val="center"/>
            <w:hideMark/>
          </w:tcPr>
          <w:p w14:paraId="096C6E88"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56100,0</w:t>
            </w:r>
          </w:p>
        </w:tc>
        <w:tc>
          <w:tcPr>
            <w:tcW w:w="322" w:type="pct"/>
            <w:tcBorders>
              <w:top w:val="nil"/>
              <w:left w:val="nil"/>
              <w:bottom w:val="single" w:sz="4" w:space="0" w:color="auto"/>
              <w:right w:val="single" w:sz="4" w:space="0" w:color="auto"/>
            </w:tcBorders>
            <w:shd w:val="clear" w:color="auto" w:fill="A6A6A6"/>
            <w:noWrap/>
            <w:vAlign w:val="center"/>
            <w:hideMark/>
          </w:tcPr>
          <w:p w14:paraId="1FD8FBC0"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p>
        </w:tc>
      </w:tr>
      <w:tr w:rsidR="00E466EF" w:rsidRPr="009A09B0" w14:paraId="47F6545D"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23E447A2"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 xml:space="preserve">HSPT </w:t>
            </w:r>
          </w:p>
          <w:p w14:paraId="19556468" w14:textId="59AED9BF"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CH</w:t>
            </w:r>
            <w:r w:rsidRPr="009A09B0">
              <w:rPr>
                <w:rFonts w:ascii="Times New Roman" w:eastAsia="MS Mincho" w:hAnsi="Times New Roman" w:cs="Times New Roman"/>
                <w:b/>
                <w:bCs/>
                <w:color w:val="000000"/>
                <w:sz w:val="26"/>
                <w:szCs w:val="26"/>
                <w:vertAlign w:val="subscript"/>
                <w:lang w:val="vi-VN" w:eastAsia="en-US"/>
              </w:rPr>
              <w:t>4</w:t>
            </w:r>
            <w:r w:rsidRPr="009A09B0">
              <w:rPr>
                <w:rFonts w:ascii="Times New Roman" w:eastAsia="MS Mincho" w:hAnsi="Times New Roman" w:cs="Times New Roman"/>
                <w:b/>
                <w:bCs/>
                <w:color w:val="000000"/>
                <w:sz w:val="26"/>
                <w:szCs w:val="26"/>
                <w:lang w:val="vi-VN" w:eastAsia="en-US"/>
              </w:rPr>
              <w:t xml:space="preserve"> (Kg/TJ)</w:t>
            </w:r>
          </w:p>
        </w:tc>
        <w:tc>
          <w:tcPr>
            <w:tcW w:w="725" w:type="pct"/>
            <w:tcBorders>
              <w:top w:val="nil"/>
              <w:left w:val="nil"/>
              <w:bottom w:val="single" w:sz="4" w:space="0" w:color="auto"/>
              <w:right w:val="single" w:sz="4" w:space="0" w:color="auto"/>
            </w:tcBorders>
            <w:shd w:val="clear" w:color="auto" w:fill="auto"/>
            <w:noWrap/>
            <w:vAlign w:val="center"/>
            <w:hideMark/>
          </w:tcPr>
          <w:p w14:paraId="7BF9B90D"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10,0</w:t>
            </w:r>
          </w:p>
        </w:tc>
        <w:tc>
          <w:tcPr>
            <w:tcW w:w="726" w:type="pct"/>
            <w:tcBorders>
              <w:top w:val="nil"/>
              <w:left w:val="nil"/>
              <w:bottom w:val="single" w:sz="4" w:space="0" w:color="auto"/>
              <w:right w:val="single" w:sz="4" w:space="0" w:color="auto"/>
            </w:tcBorders>
            <w:shd w:val="clear" w:color="auto" w:fill="auto"/>
            <w:noWrap/>
            <w:vAlign w:val="center"/>
            <w:hideMark/>
          </w:tcPr>
          <w:p w14:paraId="363D2EAB"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3,0</w:t>
            </w:r>
          </w:p>
        </w:tc>
        <w:tc>
          <w:tcPr>
            <w:tcW w:w="968" w:type="pct"/>
            <w:tcBorders>
              <w:top w:val="nil"/>
              <w:left w:val="nil"/>
              <w:bottom w:val="single" w:sz="4" w:space="0" w:color="auto"/>
              <w:right w:val="single" w:sz="4" w:space="0" w:color="auto"/>
            </w:tcBorders>
            <w:shd w:val="clear" w:color="auto" w:fill="auto"/>
            <w:noWrap/>
            <w:vAlign w:val="center"/>
            <w:hideMark/>
          </w:tcPr>
          <w:p w14:paraId="6434353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3,0</w:t>
            </w:r>
          </w:p>
        </w:tc>
        <w:tc>
          <w:tcPr>
            <w:tcW w:w="827" w:type="pct"/>
            <w:tcBorders>
              <w:top w:val="nil"/>
              <w:left w:val="nil"/>
              <w:bottom w:val="single" w:sz="4" w:space="0" w:color="auto"/>
              <w:right w:val="single" w:sz="4" w:space="0" w:color="auto"/>
            </w:tcBorders>
            <w:shd w:val="clear" w:color="auto" w:fill="auto"/>
            <w:noWrap/>
            <w:vAlign w:val="center"/>
            <w:hideMark/>
          </w:tcPr>
          <w:p w14:paraId="41E9F8FD"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w:t>
            </w:r>
          </w:p>
        </w:tc>
        <w:tc>
          <w:tcPr>
            <w:tcW w:w="544" w:type="pct"/>
            <w:tcBorders>
              <w:top w:val="nil"/>
              <w:left w:val="nil"/>
              <w:bottom w:val="single" w:sz="4" w:space="0" w:color="auto"/>
              <w:right w:val="single" w:sz="4" w:space="0" w:color="auto"/>
            </w:tcBorders>
            <w:shd w:val="clear" w:color="auto" w:fill="auto"/>
            <w:noWrap/>
            <w:vAlign w:val="center"/>
            <w:hideMark/>
          </w:tcPr>
          <w:p w14:paraId="4801C75E"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1,0</w:t>
            </w:r>
          </w:p>
        </w:tc>
        <w:tc>
          <w:tcPr>
            <w:tcW w:w="322" w:type="pct"/>
            <w:tcBorders>
              <w:top w:val="nil"/>
              <w:left w:val="nil"/>
              <w:bottom w:val="single" w:sz="4" w:space="0" w:color="auto"/>
              <w:right w:val="single" w:sz="4" w:space="0" w:color="auto"/>
            </w:tcBorders>
            <w:shd w:val="clear" w:color="auto" w:fill="auto"/>
            <w:noWrap/>
            <w:vAlign w:val="center"/>
            <w:hideMark/>
          </w:tcPr>
          <w:p w14:paraId="074A499A"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en-GB" w:eastAsia="en-US"/>
              </w:rPr>
            </w:pPr>
            <w:r w:rsidRPr="009A09B0">
              <w:rPr>
                <w:rFonts w:ascii="Times New Roman" w:eastAsia="MS Mincho" w:hAnsi="Times New Roman" w:cs="Times New Roman"/>
                <w:color w:val="000000"/>
                <w:sz w:val="26"/>
                <w:szCs w:val="26"/>
                <w:lang w:val="en-GB" w:eastAsia="en-US"/>
              </w:rPr>
              <w:t>30,0</w:t>
            </w:r>
          </w:p>
        </w:tc>
      </w:tr>
      <w:tr w:rsidR="00E466EF" w:rsidRPr="009A09B0" w14:paraId="49B0C9A7" w14:textId="77777777" w:rsidTr="00E1194E">
        <w:trPr>
          <w:trHeight w:val="345"/>
        </w:trPr>
        <w:tc>
          <w:tcPr>
            <w:tcW w:w="885" w:type="pct"/>
            <w:tcBorders>
              <w:top w:val="nil"/>
              <w:left w:val="single" w:sz="4" w:space="0" w:color="auto"/>
              <w:bottom w:val="single" w:sz="4" w:space="0" w:color="auto"/>
              <w:right w:val="single" w:sz="4" w:space="0" w:color="auto"/>
            </w:tcBorders>
            <w:shd w:val="clear" w:color="auto" w:fill="FFFFFF"/>
            <w:vAlign w:val="center"/>
            <w:hideMark/>
          </w:tcPr>
          <w:p w14:paraId="28E86409" w14:textId="77777777" w:rsidR="004D6BD7"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 xml:space="preserve">HSPT </w:t>
            </w:r>
          </w:p>
          <w:p w14:paraId="500F4F32" w14:textId="079CE420" w:rsidR="00E466EF" w:rsidRPr="009A09B0" w:rsidRDefault="00E466EF" w:rsidP="00E466EF">
            <w:pPr>
              <w:widowControl w:val="0"/>
              <w:spacing w:before="120" w:after="120" w:line="240" w:lineRule="auto"/>
              <w:ind w:left="11"/>
              <w:jc w:val="both"/>
              <w:rPr>
                <w:rFonts w:ascii="Times New Roman" w:eastAsia="MS Mincho" w:hAnsi="Times New Roman" w:cs="Times New Roman"/>
                <w:b/>
                <w:bCs/>
                <w:color w:val="000000"/>
                <w:sz w:val="26"/>
                <w:szCs w:val="26"/>
                <w:lang w:val="vi-VN" w:eastAsia="en-US"/>
              </w:rPr>
            </w:pPr>
            <w:r w:rsidRPr="009A09B0">
              <w:rPr>
                <w:rFonts w:ascii="Times New Roman" w:eastAsia="MS Mincho" w:hAnsi="Times New Roman" w:cs="Times New Roman"/>
                <w:b/>
                <w:bCs/>
                <w:color w:val="000000"/>
                <w:sz w:val="26"/>
                <w:szCs w:val="26"/>
                <w:lang w:val="vi-VN" w:eastAsia="en-US"/>
              </w:rPr>
              <w:t>N</w:t>
            </w:r>
            <w:r w:rsidRPr="009A09B0">
              <w:rPr>
                <w:rFonts w:ascii="Times New Roman" w:eastAsia="MS Mincho" w:hAnsi="Times New Roman" w:cs="Times New Roman"/>
                <w:b/>
                <w:bCs/>
                <w:color w:val="000000"/>
                <w:sz w:val="26"/>
                <w:szCs w:val="26"/>
                <w:vertAlign w:val="subscript"/>
                <w:lang w:val="vi-VN" w:eastAsia="en-US"/>
              </w:rPr>
              <w:t>2</w:t>
            </w:r>
            <w:r w:rsidRPr="009A09B0">
              <w:rPr>
                <w:rFonts w:ascii="Times New Roman" w:eastAsia="MS Mincho" w:hAnsi="Times New Roman" w:cs="Times New Roman"/>
                <w:b/>
                <w:bCs/>
                <w:color w:val="000000"/>
                <w:sz w:val="26"/>
                <w:szCs w:val="26"/>
                <w:lang w:val="vi-VN" w:eastAsia="en-US"/>
              </w:rPr>
              <w:t>O (Kg/TJ)</w:t>
            </w:r>
          </w:p>
        </w:tc>
        <w:tc>
          <w:tcPr>
            <w:tcW w:w="725" w:type="pct"/>
            <w:tcBorders>
              <w:top w:val="nil"/>
              <w:left w:val="nil"/>
              <w:bottom w:val="single" w:sz="4" w:space="0" w:color="auto"/>
              <w:right w:val="single" w:sz="4" w:space="0" w:color="auto"/>
            </w:tcBorders>
            <w:shd w:val="clear" w:color="auto" w:fill="auto"/>
            <w:noWrap/>
            <w:vAlign w:val="center"/>
            <w:hideMark/>
          </w:tcPr>
          <w:p w14:paraId="765E2214"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1,5</w:t>
            </w:r>
          </w:p>
        </w:tc>
        <w:tc>
          <w:tcPr>
            <w:tcW w:w="726" w:type="pct"/>
            <w:tcBorders>
              <w:top w:val="nil"/>
              <w:left w:val="nil"/>
              <w:bottom w:val="single" w:sz="4" w:space="0" w:color="auto"/>
              <w:right w:val="single" w:sz="4" w:space="0" w:color="auto"/>
            </w:tcBorders>
            <w:shd w:val="clear" w:color="auto" w:fill="auto"/>
            <w:noWrap/>
            <w:vAlign w:val="center"/>
            <w:hideMark/>
          </w:tcPr>
          <w:p w14:paraId="144E4F3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0,6</w:t>
            </w:r>
          </w:p>
        </w:tc>
        <w:tc>
          <w:tcPr>
            <w:tcW w:w="968" w:type="pct"/>
            <w:tcBorders>
              <w:top w:val="nil"/>
              <w:left w:val="nil"/>
              <w:bottom w:val="single" w:sz="4" w:space="0" w:color="auto"/>
              <w:right w:val="single" w:sz="4" w:space="0" w:color="auto"/>
            </w:tcBorders>
            <w:shd w:val="clear" w:color="auto" w:fill="auto"/>
            <w:noWrap/>
            <w:vAlign w:val="center"/>
            <w:hideMark/>
          </w:tcPr>
          <w:p w14:paraId="1B415423"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0,6</w:t>
            </w:r>
          </w:p>
        </w:tc>
        <w:tc>
          <w:tcPr>
            <w:tcW w:w="827" w:type="pct"/>
            <w:tcBorders>
              <w:top w:val="nil"/>
              <w:left w:val="nil"/>
              <w:bottom w:val="single" w:sz="4" w:space="0" w:color="auto"/>
              <w:right w:val="single" w:sz="4" w:space="0" w:color="auto"/>
            </w:tcBorders>
            <w:shd w:val="clear" w:color="auto" w:fill="auto"/>
            <w:noWrap/>
            <w:vAlign w:val="center"/>
            <w:hideMark/>
          </w:tcPr>
          <w:p w14:paraId="344578D0"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0,1</w:t>
            </w:r>
          </w:p>
        </w:tc>
        <w:tc>
          <w:tcPr>
            <w:tcW w:w="544" w:type="pct"/>
            <w:tcBorders>
              <w:top w:val="nil"/>
              <w:left w:val="nil"/>
              <w:bottom w:val="single" w:sz="4" w:space="0" w:color="auto"/>
              <w:right w:val="single" w:sz="4" w:space="0" w:color="auto"/>
            </w:tcBorders>
            <w:shd w:val="clear" w:color="auto" w:fill="auto"/>
            <w:noWrap/>
            <w:vAlign w:val="center"/>
            <w:hideMark/>
          </w:tcPr>
          <w:p w14:paraId="6838A2F2"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vi-VN" w:eastAsia="en-US"/>
              </w:rPr>
            </w:pPr>
            <w:r w:rsidRPr="009A09B0">
              <w:rPr>
                <w:rFonts w:ascii="Times New Roman" w:eastAsia="MS Mincho" w:hAnsi="Times New Roman" w:cs="Times New Roman"/>
                <w:color w:val="000000"/>
                <w:sz w:val="26"/>
                <w:szCs w:val="26"/>
                <w:lang w:val="vi-VN" w:eastAsia="en-US"/>
              </w:rPr>
              <w:t>0,1</w:t>
            </w:r>
          </w:p>
        </w:tc>
        <w:tc>
          <w:tcPr>
            <w:tcW w:w="322" w:type="pct"/>
            <w:tcBorders>
              <w:top w:val="nil"/>
              <w:left w:val="nil"/>
              <w:bottom w:val="single" w:sz="4" w:space="0" w:color="auto"/>
              <w:right w:val="single" w:sz="4" w:space="0" w:color="auto"/>
            </w:tcBorders>
            <w:shd w:val="clear" w:color="auto" w:fill="auto"/>
            <w:noWrap/>
            <w:vAlign w:val="center"/>
            <w:hideMark/>
          </w:tcPr>
          <w:p w14:paraId="5FD00085" w14:textId="77777777" w:rsidR="00E466EF" w:rsidRPr="009A09B0" w:rsidRDefault="00E466EF" w:rsidP="00E466EF">
            <w:pPr>
              <w:widowControl w:val="0"/>
              <w:spacing w:before="120" w:after="120" w:line="240" w:lineRule="auto"/>
              <w:ind w:left="11"/>
              <w:jc w:val="center"/>
              <w:rPr>
                <w:rFonts w:ascii="Times New Roman" w:eastAsia="MS Mincho" w:hAnsi="Times New Roman" w:cs="Times New Roman"/>
                <w:color w:val="000000"/>
                <w:sz w:val="26"/>
                <w:szCs w:val="26"/>
                <w:lang w:val="en-GB" w:eastAsia="en-US"/>
              </w:rPr>
            </w:pPr>
            <w:r w:rsidRPr="009A09B0">
              <w:rPr>
                <w:rFonts w:ascii="Times New Roman" w:eastAsia="MS Mincho" w:hAnsi="Times New Roman" w:cs="Times New Roman"/>
                <w:color w:val="000000"/>
                <w:sz w:val="26"/>
                <w:szCs w:val="26"/>
                <w:lang w:val="en-GB" w:eastAsia="en-US"/>
              </w:rPr>
              <w:t>4,0</w:t>
            </w:r>
          </w:p>
        </w:tc>
      </w:tr>
    </w:tbl>
    <w:p w14:paraId="179F4CF3" w14:textId="77777777" w:rsidR="00E466EF" w:rsidRPr="00E57963" w:rsidRDefault="00E466EF" w:rsidP="00E57963">
      <w:pPr>
        <w:widowControl w:val="0"/>
        <w:spacing w:before="120" w:after="120" w:line="288" w:lineRule="auto"/>
        <w:ind w:firstLine="709"/>
        <w:jc w:val="right"/>
        <w:rPr>
          <w:rFonts w:ascii="Times New Roman" w:eastAsia="Calibri" w:hAnsi="Times New Roman" w:cs="Times New Roman"/>
          <w:i/>
          <w:color w:val="000000"/>
          <w:sz w:val="26"/>
          <w:szCs w:val="26"/>
          <w:lang w:val="en-GB" w:eastAsia="en-US"/>
        </w:rPr>
      </w:pPr>
      <w:r w:rsidRPr="00E57963">
        <w:rPr>
          <w:rFonts w:ascii="Times New Roman" w:eastAsia="Calibri" w:hAnsi="Times New Roman" w:cs="Times New Roman"/>
          <w:i/>
          <w:color w:val="000000"/>
          <w:sz w:val="26"/>
          <w:szCs w:val="26"/>
          <w:lang w:val="en-GB" w:eastAsia="en-US"/>
        </w:rPr>
        <w:t xml:space="preserve"> Nguồn: Hướng dẫn IPCC 2006</w:t>
      </w:r>
    </w:p>
    <w:p w14:paraId="1AF3E4F2" w14:textId="32552DF4" w:rsidR="00E466EF" w:rsidRPr="00E466EF" w:rsidRDefault="00E466EF" w:rsidP="00E57963">
      <w:pPr>
        <w:pStyle w:val="Heading2"/>
        <w:spacing w:line="288" w:lineRule="auto"/>
        <w:rPr>
          <w:rFonts w:eastAsia="Calibri"/>
          <w:b w:val="0"/>
          <w:color w:val="000000"/>
          <w:szCs w:val="28"/>
        </w:rPr>
      </w:pPr>
      <w:bookmarkStart w:id="39" w:name="_Toc149376309"/>
      <w:r>
        <w:rPr>
          <w:rFonts w:eastAsia="Calibri"/>
          <w:color w:val="000000"/>
          <w:szCs w:val="28"/>
        </w:rPr>
        <w:t>3</w:t>
      </w:r>
      <w:r w:rsidRPr="00E466EF">
        <w:rPr>
          <w:rFonts w:eastAsia="Calibri"/>
          <w:color w:val="000000"/>
          <w:szCs w:val="28"/>
        </w:rPr>
        <w:t>.4. Tiểu lĩnh vực giao thông vận tải</w:t>
      </w:r>
      <w:bookmarkEnd w:id="39"/>
    </w:p>
    <w:p w14:paraId="0411550B"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Giao thông vận tải bao gồm các hoạt động sau: </w:t>
      </w:r>
    </w:p>
    <w:p w14:paraId="27F833BB"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Hàng không: hoạt động vận tải trong ngành hàng không dân dụng bao gồm hàng không quốc tế và nội địa; </w:t>
      </w:r>
    </w:p>
    <w:p w14:paraId="77E55144"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bộ: hoạt động vận tải của các phương tiện đường bộ như ô tô, xe máy..</w:t>
      </w:r>
    </w:p>
    <w:p w14:paraId="336B90B8"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sắt: hoạt động vận tải của các phương tiện đường sắt</w:t>
      </w:r>
    </w:p>
    <w:p w14:paraId="409BB5CA"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thủy hoạt động vận tải trong ngành đường thủy bao gồm đường thủy quốc tế và nội địa</w:t>
      </w:r>
    </w:p>
    <w:p w14:paraId="3099E325"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Các hoạt động giao thông vận tải khác, như đường ống vận chuyển khí, </w:t>
      </w:r>
      <w:r w:rsidRPr="0072710D">
        <w:rPr>
          <w:rFonts w:ascii="Times New Roman" w:eastAsia="Calibri" w:hAnsi="Times New Roman" w:cs="Times New Roman"/>
          <w:color w:val="000000"/>
          <w:sz w:val="28"/>
          <w:szCs w:val="28"/>
          <w:lang w:val="vi-VN" w:eastAsia="en-US"/>
        </w:rPr>
        <w:lastRenderedPageBreak/>
        <w:t>hoạt động của các phương tiện vận chuyển nhưng không tham gia giao thông, đánh bắt thủy hải sản… tuy nhiên Việt Nam chưa có số liệu về tiểu hạng mục này.</w:t>
      </w:r>
    </w:p>
    <w:p w14:paraId="1AABD756"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Nhiên liệu cho vận tải quốc tế, bao gồm phát thải nhiên liệu hàng không dân dụng và hàng hải từ các hoạt động giao thông vận tải quốc tế (có nghĩa là nhiên liệu cho vận tải hải ngoại), phải được báo cáo riêng biệt và không bao gồm trong tổng phát thải quốc gia. Tiêu thụ nhiên liệu cho ngành hàng không, đường sắt, đường thủy chưa được ước tính trong báo cáo kiểm kê này.</w:t>
      </w:r>
    </w:p>
    <w:p w14:paraId="6C957682" w14:textId="76D3107F" w:rsidR="00EC0D52"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vi-VN" w:eastAsia="en-US"/>
        </w:rPr>
        <w:t>Phương pháp luận:</w:t>
      </w:r>
    </w:p>
    <w:p w14:paraId="0D45185C"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Theo cây quyết định của hướng dẫn thực hành tốt, GPG, phương pháp luận được áp dụng như sau: </w:t>
      </w:r>
    </w:p>
    <w:p w14:paraId="2EC42B88"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xml:space="preserve">- Hàng không: áp dụng phương pháp bậc 1 do Việt Nam chưa có số liệu tổng hợp về số lần cất cánh hạ cánh (LTO) của từng máy bay. </w:t>
      </w:r>
    </w:p>
    <w:p w14:paraId="36C6DD65"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Phương tiện đường bộ: áp dụng phương pháp bậc 1 để tính toán lượng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phát thải do Việt Nam có số liệu về tiêu thụ nhiên liệu cho vận tải đường bộ, nhưng chưa có hệ số phát thải đặc trưng quốc gia. Đối với phát thải phi-CO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phương pháp bậc 1 cũng được áp dụng vì chưa có một biện pháp lưu trữ số liệu quốc gia về số liệu liên quan và cũng không có số liệu đầy đủ về tiêu thụ nhiên liệu theo từng loại phương tiện. </w:t>
      </w:r>
    </w:p>
    <w:p w14:paraId="06282F21"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sắt: áp dụng phương pháp bậc 1 do chưa có số liệu hoạt động của đầu máy xe lửa, hệ số phát thải và nhiên liệu sử dụng theo từng loại đầu máy.</w:t>
      </w:r>
      <w:r w:rsidRPr="0072710D">
        <w:rPr>
          <w:rFonts w:ascii="Times New Roman" w:eastAsia="Calibri" w:hAnsi="Times New Roman" w:cs="Times New Roman"/>
          <w:color w:val="000000"/>
          <w:sz w:val="28"/>
          <w:szCs w:val="28"/>
          <w:lang w:val="vi-VN" w:eastAsia="en-US"/>
        </w:rPr>
        <w:tab/>
      </w:r>
    </w:p>
    <w:p w14:paraId="4EA4CABF"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 Đường thủy: áp dụng phương pháp bậc 1 do Việt Nam chỉ có số liệu tiêu thụ nhiên liệu theo loại nhiên liệu và thiếu số liệu hàm lượng các bon quốc gia và chưa có hệ số phát thải cho CH</w:t>
      </w:r>
      <w:r w:rsidRPr="0072710D">
        <w:rPr>
          <w:rFonts w:ascii="Times New Roman" w:eastAsia="Calibri" w:hAnsi="Times New Roman" w:cs="Times New Roman"/>
          <w:color w:val="000000"/>
          <w:sz w:val="28"/>
          <w:szCs w:val="28"/>
          <w:vertAlign w:val="subscript"/>
          <w:lang w:val="vi-VN" w:eastAsia="en-US"/>
        </w:rPr>
        <w:t>4</w:t>
      </w:r>
      <w:r w:rsidRPr="0072710D">
        <w:rPr>
          <w:rFonts w:ascii="Times New Roman" w:eastAsia="Calibri" w:hAnsi="Times New Roman" w:cs="Times New Roman"/>
          <w:color w:val="000000"/>
          <w:sz w:val="28"/>
          <w:szCs w:val="28"/>
          <w:lang w:val="vi-VN" w:eastAsia="en-US"/>
        </w:rPr>
        <w:t xml:space="preserve"> và N</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O. </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58"/>
        <w:gridCol w:w="14"/>
        <w:gridCol w:w="776"/>
      </w:tblGrid>
      <w:tr w:rsidR="00E466EF" w:rsidRPr="00E466EF" w14:paraId="5EB40EE2" w14:textId="77777777" w:rsidTr="007E7F1B">
        <w:trPr>
          <w:trHeight w:val="450"/>
          <w:jc w:val="center"/>
        </w:trPr>
        <w:tc>
          <w:tcPr>
            <w:tcW w:w="7958" w:type="dxa"/>
            <w:vAlign w:val="center"/>
          </w:tcPr>
          <w:p w14:paraId="2302DF59"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i/>
                <w:iCs/>
                <w:color w:val="000000"/>
                <w:sz w:val="28"/>
                <w:szCs w:val="28"/>
                <w:u w:val="single"/>
                <w:lang w:val="en-GB" w:eastAsia="en-US"/>
              </w:rPr>
              <w:t>Đối với phát thải CO</w:t>
            </w:r>
            <w:r w:rsidRPr="00E466EF">
              <w:rPr>
                <w:rFonts w:ascii="Times New Roman" w:eastAsia="Calibri" w:hAnsi="Times New Roman" w:cs="Times New Roman"/>
                <w:i/>
                <w:iCs/>
                <w:color w:val="000000"/>
                <w:sz w:val="28"/>
                <w:szCs w:val="28"/>
                <w:u w:val="single"/>
                <w:vertAlign w:val="subscript"/>
                <w:lang w:val="en-GB" w:eastAsia="en-US"/>
              </w:rPr>
              <w:t>2</w:t>
            </w:r>
            <w:r w:rsidRPr="00E466EF">
              <w:rPr>
                <w:rFonts w:ascii="Times New Roman" w:eastAsia="Calibri" w:hAnsi="Times New Roman" w:cs="Times New Roman"/>
                <w:i/>
                <w:iCs/>
                <w:color w:val="000000"/>
                <w:sz w:val="28"/>
                <w:szCs w:val="28"/>
                <w:u w:val="single"/>
                <w:lang w:val="en-GB" w:eastAsia="en-US"/>
              </w:rPr>
              <w:t>:</w:t>
            </w:r>
          </w:p>
          <w:p w14:paraId="403F2AA1"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Phát thải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 xml:space="preserve"> = ∑[(Tiêu thụ nhiên liệu x hệ số phát thải các-bon) – Các bon được lưu trữ] x Tỷ lệ Ô xy hóa x 44/12 </w:t>
            </w:r>
          </w:p>
        </w:tc>
        <w:tc>
          <w:tcPr>
            <w:tcW w:w="790" w:type="dxa"/>
            <w:gridSpan w:val="2"/>
            <w:vAlign w:val="center"/>
          </w:tcPr>
          <w:p w14:paraId="52533F66"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7</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54EEF2DB" w14:textId="77777777" w:rsidTr="007E7F1B">
        <w:trPr>
          <w:trHeight w:val="450"/>
          <w:jc w:val="center"/>
        </w:trPr>
        <w:tc>
          <w:tcPr>
            <w:tcW w:w="7958" w:type="dxa"/>
            <w:vAlign w:val="center"/>
          </w:tcPr>
          <w:p w14:paraId="3CABE458"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i/>
                <w:iCs/>
                <w:color w:val="000000"/>
                <w:sz w:val="28"/>
                <w:szCs w:val="28"/>
                <w:u w:val="single"/>
                <w:lang w:val="en-GB" w:eastAsia="en-US"/>
              </w:rPr>
              <w:t>Đối với phát thải ngoài CO</w:t>
            </w:r>
            <w:r w:rsidRPr="00E466EF">
              <w:rPr>
                <w:rFonts w:ascii="Times New Roman" w:eastAsia="Calibri" w:hAnsi="Times New Roman" w:cs="Times New Roman"/>
                <w:i/>
                <w:iCs/>
                <w:color w:val="000000"/>
                <w:sz w:val="28"/>
                <w:szCs w:val="28"/>
                <w:u w:val="single"/>
                <w:vertAlign w:val="subscript"/>
                <w:lang w:val="en-GB" w:eastAsia="en-US"/>
              </w:rPr>
              <w:t>2</w:t>
            </w:r>
            <w:r w:rsidRPr="00E466EF">
              <w:rPr>
                <w:rFonts w:ascii="Times New Roman" w:eastAsia="Calibri" w:hAnsi="Times New Roman" w:cs="Times New Roman"/>
                <w:i/>
                <w:iCs/>
                <w:color w:val="000000"/>
                <w:sz w:val="28"/>
                <w:szCs w:val="28"/>
                <w:u w:val="single"/>
                <w:lang w:val="en-GB" w:eastAsia="en-US"/>
              </w:rPr>
              <w:t>:</w:t>
            </w:r>
          </w:p>
          <w:p w14:paraId="2963E18E" w14:textId="77777777" w:rsidR="00E466EF" w:rsidRPr="00E466EF" w:rsidRDefault="00E466EF" w:rsidP="00E466EF">
            <w:pPr>
              <w:widowControl w:val="0"/>
              <w:spacing w:before="120" w:after="120" w:line="312" w:lineRule="auto"/>
              <w:jc w:val="both"/>
              <w:rPr>
                <w:rFonts w:ascii="Times New Roman" w:eastAsia="Calibri" w:hAnsi="Times New Roman" w:cs="Times New Roman"/>
                <w:iCs/>
                <w:color w:val="000000"/>
                <w:sz w:val="28"/>
                <w:szCs w:val="28"/>
                <w:lang w:val="en-GB" w:eastAsia="en-US"/>
              </w:rPr>
            </w:pPr>
            <w:r w:rsidRPr="00E466EF">
              <w:rPr>
                <w:rFonts w:ascii="Times New Roman" w:eastAsia="Calibri" w:hAnsi="Times New Roman" w:cs="Times New Roman"/>
                <w:iCs/>
                <w:color w:val="000000"/>
                <w:sz w:val="28"/>
                <w:szCs w:val="28"/>
                <w:lang w:val="en-GB" w:eastAsia="en-US"/>
              </w:rPr>
              <w:t>Phát thải phi- CO</w:t>
            </w:r>
            <w:r w:rsidRPr="00E466EF">
              <w:rPr>
                <w:rFonts w:ascii="Times New Roman" w:eastAsia="Calibri" w:hAnsi="Times New Roman" w:cs="Times New Roman"/>
                <w:iCs/>
                <w:color w:val="000000"/>
                <w:sz w:val="28"/>
                <w:szCs w:val="28"/>
                <w:vertAlign w:val="subscript"/>
                <w:lang w:val="en-GB" w:eastAsia="en-US"/>
              </w:rPr>
              <w:t>2</w:t>
            </w:r>
            <w:r w:rsidRPr="00E466EF">
              <w:rPr>
                <w:rFonts w:ascii="Times New Roman" w:eastAsia="Calibri" w:hAnsi="Times New Roman" w:cs="Times New Roman"/>
                <w:iCs/>
                <w:color w:val="000000"/>
                <w:sz w:val="28"/>
                <w:szCs w:val="28"/>
                <w:lang w:val="en-GB" w:eastAsia="en-US"/>
              </w:rPr>
              <w:t xml:space="preserve"> = ∑(Hệ số phát thải</w:t>
            </w:r>
            <w:r w:rsidRPr="00E466EF">
              <w:rPr>
                <w:rFonts w:ascii="Times New Roman" w:eastAsia="Calibri" w:hAnsi="Times New Roman" w:cs="Times New Roman"/>
                <w:iCs/>
                <w:color w:val="000000"/>
                <w:sz w:val="28"/>
                <w:szCs w:val="28"/>
                <w:vertAlign w:val="subscript"/>
                <w:lang w:val="en-GB" w:eastAsia="en-US"/>
              </w:rPr>
              <w:t>ab</w:t>
            </w:r>
            <w:r w:rsidRPr="00E466EF">
              <w:rPr>
                <w:rFonts w:ascii="Times New Roman" w:eastAsia="Calibri" w:hAnsi="Times New Roman" w:cs="Times New Roman"/>
                <w:iCs/>
                <w:color w:val="000000"/>
                <w:sz w:val="28"/>
                <w:szCs w:val="28"/>
                <w:lang w:val="en-GB" w:eastAsia="en-US"/>
              </w:rPr>
              <w:t xml:space="preserve"> x Tiêu thụ nhiên liệu</w:t>
            </w:r>
            <w:r w:rsidRPr="00E466EF">
              <w:rPr>
                <w:rFonts w:ascii="Times New Roman" w:eastAsia="Calibri" w:hAnsi="Times New Roman" w:cs="Times New Roman"/>
                <w:iCs/>
                <w:color w:val="000000"/>
                <w:sz w:val="28"/>
                <w:szCs w:val="28"/>
                <w:vertAlign w:val="subscript"/>
                <w:lang w:val="en-GB" w:eastAsia="en-US"/>
              </w:rPr>
              <w:t>ab</w:t>
            </w:r>
            <w:r w:rsidRPr="00E466EF">
              <w:rPr>
                <w:rFonts w:ascii="Times New Roman" w:eastAsia="Calibri" w:hAnsi="Times New Roman" w:cs="Times New Roman"/>
                <w:iCs/>
                <w:color w:val="000000"/>
                <w:sz w:val="28"/>
                <w:szCs w:val="28"/>
                <w:lang w:val="en-GB" w:eastAsia="en-US"/>
              </w:rPr>
              <w:t>)</w:t>
            </w:r>
          </w:p>
          <w:p w14:paraId="77D0D967" w14:textId="77777777" w:rsidR="00E466EF" w:rsidRPr="00E466EF" w:rsidRDefault="00E466EF" w:rsidP="00E466EF">
            <w:pPr>
              <w:widowControl w:val="0"/>
              <w:spacing w:before="120" w:after="120" w:line="312" w:lineRule="auto"/>
              <w:jc w:val="both"/>
              <w:rPr>
                <w:rFonts w:ascii="Times New Roman" w:eastAsia="Calibri" w:hAnsi="Times New Roman" w:cs="Times New Roman"/>
                <w:i/>
                <w:iCs/>
                <w:color w:val="000000"/>
                <w:sz w:val="28"/>
                <w:szCs w:val="28"/>
                <w:u w:val="single"/>
                <w:lang w:val="en-GB" w:eastAsia="en-US"/>
              </w:rPr>
            </w:pPr>
            <w:r w:rsidRPr="00E466EF">
              <w:rPr>
                <w:rFonts w:ascii="Times New Roman" w:eastAsia="Calibri" w:hAnsi="Times New Roman" w:cs="Times New Roman"/>
                <w:color w:val="000000"/>
                <w:sz w:val="28"/>
                <w:szCs w:val="28"/>
                <w:lang w:val="en-GB" w:eastAsia="en-US"/>
              </w:rPr>
              <w:t xml:space="preserve">a = loại nhiên liệu, b = hoạt động ngành </w:t>
            </w:r>
          </w:p>
        </w:tc>
        <w:tc>
          <w:tcPr>
            <w:tcW w:w="790" w:type="dxa"/>
            <w:gridSpan w:val="2"/>
            <w:vAlign w:val="center"/>
          </w:tcPr>
          <w:p w14:paraId="223135F0"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8</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18B0B977" w14:textId="77777777" w:rsidTr="007E7F1B">
        <w:trPr>
          <w:trHeight w:val="450"/>
          <w:jc w:val="center"/>
        </w:trPr>
        <w:tc>
          <w:tcPr>
            <w:tcW w:w="7972" w:type="dxa"/>
            <w:gridSpan w:val="2"/>
            <w:vAlign w:val="center"/>
          </w:tcPr>
          <w:p w14:paraId="6DE79E03"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lastRenderedPageBreak/>
              <w:t>Các-bon lưu trữ (GgC) = Sử dụng phi-NL (đơn vị) x Hệ số chuyển đổi (TJ/unit) x Hệ số phát thải các-bon (tC/TJ) x Hệ số lưu trữ các-bon</w:t>
            </w:r>
          </w:p>
        </w:tc>
        <w:tc>
          <w:tcPr>
            <w:tcW w:w="776" w:type="dxa"/>
            <w:vAlign w:val="center"/>
          </w:tcPr>
          <w:p w14:paraId="69A5CCDA"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9</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4EC7BDC8" w14:textId="55D38F63" w:rsidR="00E466EF"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sidRPr="00E466EF">
        <w:rPr>
          <w:rFonts w:ascii="Times New Roman" w:eastAsia="Calibri" w:hAnsi="Times New Roman" w:cs="Times New Roman"/>
          <w:color w:val="000000"/>
          <w:sz w:val="28"/>
          <w:szCs w:val="28"/>
          <w:lang w:val="en-GB" w:eastAsia="en-US"/>
        </w:rPr>
        <w:t>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w:t>
      </w:r>
      <w:r>
        <w:rPr>
          <w:rFonts w:ascii="Times New Roman" w:eastAsia="Calibri" w:hAnsi="Times New Roman" w:cs="Times New Roman"/>
          <w:color w:val="000000"/>
          <w:sz w:val="28"/>
          <w:szCs w:val="28"/>
          <w:lang w:val="en-GB" w:eastAsia="en-US"/>
        </w:rPr>
        <w:t xml:space="preserve">c </w:t>
      </w:r>
      <w:r>
        <w:rPr>
          <w:rFonts w:ascii="Times New Roman" w:eastAsia="Calibri" w:hAnsi="Times New Roman" w:cs="Times New Roman"/>
          <w:color w:val="000000"/>
          <w:sz w:val="28"/>
          <w:szCs w:val="28"/>
          <w:lang w:val="vi-VN" w:eastAsia="en-US"/>
        </w:rPr>
        <w:t>này.</w:t>
      </w:r>
    </w:p>
    <w:p w14:paraId="3030A787" w14:textId="03930B26" w:rsidR="00E466EF"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thải: </w:t>
      </w:r>
    </w:p>
    <w:p w14:paraId="5449457D" w14:textId="77777777" w:rsidR="00E466EF" w:rsidRPr="0072710D" w:rsidRDefault="00E466EF" w:rsidP="00E57963">
      <w:pPr>
        <w:widowControl w:val="0"/>
        <w:spacing w:before="120" w:after="120" w:line="288" w:lineRule="auto"/>
        <w:ind w:firstLine="709"/>
        <w:jc w:val="both"/>
        <w:rPr>
          <w:rFonts w:ascii="Times New Roman" w:eastAsia="Calibri" w:hAnsi="Times New Roman" w:cs="Times New Roman"/>
          <w:color w:val="000000"/>
          <w:sz w:val="28"/>
          <w:szCs w:val="28"/>
          <w:lang w:val="vi-VN" w:eastAsia="en-US"/>
        </w:rPr>
      </w:pPr>
      <w:bookmarkStart w:id="40" w:name="_Ref55380731"/>
      <w:r w:rsidRPr="0072710D">
        <w:rPr>
          <w:rFonts w:ascii="Times New Roman" w:eastAsia="Calibri" w:hAnsi="Times New Roman" w:cs="Times New Roman"/>
          <w:color w:val="000000"/>
          <w:sz w:val="28"/>
          <w:szCs w:val="28"/>
          <w:lang w:val="vi-VN" w:eastAsia="en-US"/>
        </w:rPr>
        <w:t>Do Việt Nam chưa có hệ số phát thải đặc trưng quốc gia cho tiêu thụ nhiên liệu trong tiểu lĩnh vực giao thông vận tải nên hệ số phát thải mặc định trong Hướng dẫn IPCC 2006 được sử dụng để ước tính phát thải, chi tiết trong bảng sau</w:t>
      </w:r>
      <w:r w:rsidRPr="00E466EF">
        <w:rPr>
          <w:rFonts w:ascii="Times New Roman" w:eastAsia="Calibri" w:hAnsi="Times New Roman" w:cs="Times New Roman"/>
          <w:color w:val="000000"/>
          <w:sz w:val="28"/>
          <w:szCs w:val="28"/>
          <w:lang w:val="en-GB" w:eastAsia="en-US"/>
        </w:rPr>
        <w:fldChar w:fldCharType="begin"/>
      </w:r>
      <w:r w:rsidRPr="0072710D">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72710D">
        <w:rPr>
          <w:rFonts w:ascii="Times New Roman" w:eastAsia="Calibri" w:hAnsi="Times New Roman" w:cs="Times New Roman"/>
          <w:color w:val="000000"/>
          <w:sz w:val="28"/>
          <w:szCs w:val="28"/>
          <w:lang w:val="vi-VN" w:eastAsia="en-US"/>
        </w:rPr>
        <w:t>.</w:t>
      </w:r>
    </w:p>
    <w:p w14:paraId="3B1F6C86" w14:textId="62527A7B" w:rsidR="00E466EF" w:rsidRPr="00E57963" w:rsidRDefault="00E41CA4" w:rsidP="00E57963">
      <w:pPr>
        <w:pStyle w:val="Caption"/>
        <w:spacing w:after="120"/>
        <w:rPr>
          <w:rFonts w:eastAsia="Calibri"/>
          <w:b/>
          <w:color w:val="000000"/>
          <w:lang w:val="vi-VN" w:eastAsia="en-US"/>
        </w:rPr>
      </w:pPr>
      <w:bookmarkStart w:id="41" w:name="_Toc149897388"/>
      <w:bookmarkEnd w:id="40"/>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00352266" w:rsidRPr="00E57963">
        <w:rPr>
          <w:b/>
          <w:noProof/>
          <w:lang w:val="vi-VN"/>
        </w:rPr>
        <w:t>3</w:t>
      </w:r>
      <w:r w:rsidRPr="00E57963">
        <w:rPr>
          <w:b/>
        </w:rPr>
        <w:fldChar w:fldCharType="end"/>
      </w:r>
      <w:r w:rsidR="00E57963" w:rsidRPr="00E57963">
        <w:rPr>
          <w:b/>
          <w:lang w:val="vi-VN"/>
        </w:rPr>
        <w:t>.</w:t>
      </w:r>
      <w:r w:rsidRPr="00E57963">
        <w:rPr>
          <w:b/>
          <w:lang w:val="vi-VN"/>
        </w:rPr>
        <w:t xml:space="preserve"> Hệ số phát thải cho tiểu lĩnh vực giao thông vận tải</w:t>
      </w:r>
      <w:bookmarkEnd w:id="41"/>
    </w:p>
    <w:tbl>
      <w:tblPr>
        <w:tblW w:w="5000" w:type="pct"/>
        <w:tblLook w:val="04A0" w:firstRow="1" w:lastRow="0" w:firstColumn="1" w:lastColumn="0" w:noHBand="0" w:noVBand="1"/>
      </w:tblPr>
      <w:tblGrid>
        <w:gridCol w:w="1476"/>
        <w:gridCol w:w="849"/>
        <w:gridCol w:w="2185"/>
        <w:gridCol w:w="1564"/>
        <w:gridCol w:w="1428"/>
        <w:gridCol w:w="1275"/>
      </w:tblGrid>
      <w:tr w:rsidR="00E466EF" w:rsidRPr="00E466EF" w14:paraId="2FFED933" w14:textId="77777777" w:rsidTr="00E41CA4">
        <w:trPr>
          <w:trHeight w:val="315"/>
        </w:trPr>
        <w:tc>
          <w:tcPr>
            <w:tcW w:w="1104"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8F60A6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Hệ số phát thải</w:t>
            </w:r>
          </w:p>
        </w:tc>
        <w:tc>
          <w:tcPr>
            <w:tcW w:w="577" w:type="pct"/>
            <w:tcBorders>
              <w:top w:val="single" w:sz="4" w:space="0" w:color="auto"/>
              <w:left w:val="nil"/>
              <w:bottom w:val="single" w:sz="4" w:space="0" w:color="auto"/>
              <w:right w:val="single" w:sz="4" w:space="0" w:color="auto"/>
            </w:tcBorders>
            <w:shd w:val="clear" w:color="000000" w:fill="D9D9D9"/>
            <w:noWrap/>
            <w:vAlign w:val="center"/>
            <w:hideMark/>
          </w:tcPr>
          <w:p w14:paraId="21F912DE"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Xăng</w:t>
            </w:r>
          </w:p>
        </w:tc>
        <w:tc>
          <w:tcPr>
            <w:tcW w:w="923" w:type="pct"/>
            <w:tcBorders>
              <w:top w:val="single" w:sz="4" w:space="0" w:color="auto"/>
              <w:left w:val="nil"/>
              <w:bottom w:val="single" w:sz="4" w:space="0" w:color="auto"/>
              <w:right w:val="single" w:sz="4" w:space="0" w:color="auto"/>
            </w:tcBorders>
            <w:shd w:val="clear" w:color="000000" w:fill="D9D9D9"/>
            <w:noWrap/>
            <w:vAlign w:val="center"/>
            <w:hideMark/>
          </w:tcPr>
          <w:p w14:paraId="6B558A24"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nhiên liệu máy bay</w:t>
            </w:r>
          </w:p>
        </w:tc>
        <w:tc>
          <w:tcPr>
            <w:tcW w:w="1041" w:type="pct"/>
            <w:tcBorders>
              <w:top w:val="single" w:sz="4" w:space="0" w:color="auto"/>
              <w:left w:val="nil"/>
              <w:bottom w:val="single" w:sz="4" w:space="0" w:color="auto"/>
              <w:right w:val="single" w:sz="4" w:space="0" w:color="auto"/>
            </w:tcBorders>
            <w:shd w:val="clear" w:color="000000" w:fill="D9D9D9"/>
            <w:noWrap/>
            <w:vAlign w:val="center"/>
            <w:hideMark/>
          </w:tcPr>
          <w:p w14:paraId="4BA16975"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diesel</w:t>
            </w:r>
          </w:p>
        </w:tc>
        <w:tc>
          <w:tcPr>
            <w:tcW w:w="726" w:type="pct"/>
            <w:tcBorders>
              <w:top w:val="single" w:sz="4" w:space="0" w:color="auto"/>
              <w:left w:val="nil"/>
              <w:bottom w:val="single" w:sz="4" w:space="0" w:color="auto"/>
              <w:right w:val="single" w:sz="4" w:space="0" w:color="auto"/>
            </w:tcBorders>
            <w:shd w:val="clear" w:color="000000" w:fill="D9D9D9"/>
            <w:noWrap/>
            <w:vAlign w:val="center"/>
            <w:hideMark/>
          </w:tcPr>
          <w:p w14:paraId="0A579A6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Dầu nhiên liệu</w:t>
            </w:r>
          </w:p>
        </w:tc>
        <w:tc>
          <w:tcPr>
            <w:tcW w:w="629" w:type="pct"/>
            <w:tcBorders>
              <w:top w:val="single" w:sz="4" w:space="0" w:color="auto"/>
              <w:left w:val="nil"/>
              <w:bottom w:val="single" w:sz="4" w:space="0" w:color="auto"/>
              <w:right w:val="single" w:sz="4" w:space="0" w:color="auto"/>
            </w:tcBorders>
            <w:shd w:val="clear" w:color="000000" w:fill="D9D9D9"/>
            <w:noWrap/>
            <w:vAlign w:val="center"/>
            <w:hideMark/>
          </w:tcPr>
          <w:p w14:paraId="5DCA2BCA"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Khí tự nhiên</w:t>
            </w:r>
          </w:p>
        </w:tc>
      </w:tr>
      <w:tr w:rsidR="00E466EF" w:rsidRPr="00E466EF" w14:paraId="32148B7A" w14:textId="77777777" w:rsidTr="00E41CA4">
        <w:trPr>
          <w:trHeight w:val="360"/>
        </w:trPr>
        <w:tc>
          <w:tcPr>
            <w:tcW w:w="1104" w:type="pct"/>
            <w:tcBorders>
              <w:top w:val="nil"/>
              <w:left w:val="single" w:sz="8" w:space="0" w:color="auto"/>
              <w:bottom w:val="single" w:sz="8" w:space="0" w:color="auto"/>
              <w:right w:val="single" w:sz="8" w:space="0" w:color="auto"/>
            </w:tcBorders>
            <w:shd w:val="clear" w:color="auto" w:fill="FFFFFF"/>
            <w:vAlign w:val="center"/>
            <w:hideMark/>
          </w:tcPr>
          <w:p w14:paraId="5EDF33D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577" w:type="pct"/>
            <w:tcBorders>
              <w:top w:val="nil"/>
              <w:left w:val="single" w:sz="4" w:space="0" w:color="auto"/>
              <w:bottom w:val="single" w:sz="4" w:space="0" w:color="auto"/>
              <w:right w:val="single" w:sz="4" w:space="0" w:color="auto"/>
            </w:tcBorders>
            <w:shd w:val="clear" w:color="auto" w:fill="auto"/>
            <w:noWrap/>
            <w:vAlign w:val="center"/>
            <w:hideMark/>
          </w:tcPr>
          <w:p w14:paraId="33D3E544"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69300,0</w:t>
            </w:r>
          </w:p>
        </w:tc>
        <w:tc>
          <w:tcPr>
            <w:tcW w:w="923" w:type="pct"/>
            <w:tcBorders>
              <w:top w:val="nil"/>
              <w:left w:val="nil"/>
              <w:bottom w:val="single" w:sz="4" w:space="0" w:color="auto"/>
              <w:right w:val="single" w:sz="4" w:space="0" w:color="auto"/>
            </w:tcBorders>
            <w:shd w:val="clear" w:color="auto" w:fill="auto"/>
            <w:noWrap/>
            <w:vAlign w:val="center"/>
            <w:hideMark/>
          </w:tcPr>
          <w:p w14:paraId="630F43B5"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71500,0</w:t>
            </w:r>
          </w:p>
        </w:tc>
        <w:tc>
          <w:tcPr>
            <w:tcW w:w="1041" w:type="pct"/>
            <w:tcBorders>
              <w:top w:val="nil"/>
              <w:left w:val="nil"/>
              <w:bottom w:val="single" w:sz="4" w:space="0" w:color="auto"/>
              <w:right w:val="single" w:sz="4" w:space="0" w:color="auto"/>
            </w:tcBorders>
            <w:shd w:val="clear" w:color="auto" w:fill="auto"/>
            <w:noWrap/>
            <w:vAlign w:val="center"/>
            <w:hideMark/>
          </w:tcPr>
          <w:p w14:paraId="5BA5671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74100,0</w:t>
            </w:r>
          </w:p>
        </w:tc>
        <w:tc>
          <w:tcPr>
            <w:tcW w:w="726" w:type="pct"/>
            <w:tcBorders>
              <w:top w:val="nil"/>
              <w:left w:val="nil"/>
              <w:bottom w:val="single" w:sz="4" w:space="0" w:color="auto"/>
              <w:right w:val="single" w:sz="4" w:space="0" w:color="auto"/>
            </w:tcBorders>
            <w:shd w:val="clear" w:color="auto" w:fill="auto"/>
            <w:noWrap/>
            <w:vAlign w:val="center"/>
            <w:hideMark/>
          </w:tcPr>
          <w:p w14:paraId="73700217"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77400,0</w:t>
            </w:r>
          </w:p>
        </w:tc>
        <w:tc>
          <w:tcPr>
            <w:tcW w:w="629" w:type="pct"/>
            <w:tcBorders>
              <w:top w:val="nil"/>
              <w:left w:val="nil"/>
              <w:bottom w:val="single" w:sz="4" w:space="0" w:color="auto"/>
              <w:right w:val="single" w:sz="4" w:space="0" w:color="auto"/>
            </w:tcBorders>
            <w:shd w:val="clear" w:color="auto" w:fill="auto"/>
            <w:noWrap/>
            <w:vAlign w:val="center"/>
            <w:hideMark/>
          </w:tcPr>
          <w:p w14:paraId="2B0D236B"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56100,0</w:t>
            </w:r>
          </w:p>
        </w:tc>
      </w:tr>
      <w:tr w:rsidR="00E466EF" w:rsidRPr="00E466EF" w14:paraId="1C6D9BF3" w14:textId="77777777" w:rsidTr="00E41CA4">
        <w:trPr>
          <w:trHeight w:val="360"/>
        </w:trPr>
        <w:tc>
          <w:tcPr>
            <w:tcW w:w="1104" w:type="pct"/>
            <w:vMerge w:val="restart"/>
            <w:tcBorders>
              <w:top w:val="nil"/>
              <w:left w:val="single" w:sz="8" w:space="0" w:color="auto"/>
              <w:right w:val="single" w:sz="8" w:space="0" w:color="auto"/>
            </w:tcBorders>
            <w:shd w:val="clear" w:color="auto" w:fill="FFFFFF"/>
            <w:vAlign w:val="center"/>
            <w:hideMark/>
          </w:tcPr>
          <w:p w14:paraId="5937855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577" w:type="pct"/>
            <w:vMerge w:val="restart"/>
            <w:tcBorders>
              <w:top w:val="nil"/>
              <w:left w:val="single" w:sz="4" w:space="0" w:color="auto"/>
              <w:right w:val="single" w:sz="4" w:space="0" w:color="auto"/>
            </w:tcBorders>
            <w:shd w:val="clear" w:color="auto" w:fill="auto"/>
            <w:noWrap/>
            <w:vAlign w:val="center"/>
            <w:hideMark/>
          </w:tcPr>
          <w:p w14:paraId="4204038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33,0</w:t>
            </w:r>
          </w:p>
        </w:tc>
        <w:tc>
          <w:tcPr>
            <w:tcW w:w="923" w:type="pct"/>
            <w:vMerge w:val="restart"/>
            <w:tcBorders>
              <w:top w:val="nil"/>
              <w:left w:val="nil"/>
              <w:right w:val="single" w:sz="4" w:space="0" w:color="auto"/>
            </w:tcBorders>
            <w:shd w:val="clear" w:color="auto" w:fill="auto"/>
            <w:noWrap/>
            <w:vAlign w:val="center"/>
            <w:hideMark/>
          </w:tcPr>
          <w:p w14:paraId="2F08E5A1"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0,5</w:t>
            </w:r>
          </w:p>
        </w:tc>
        <w:tc>
          <w:tcPr>
            <w:tcW w:w="1041" w:type="pct"/>
            <w:tcBorders>
              <w:top w:val="nil"/>
              <w:left w:val="nil"/>
              <w:bottom w:val="single" w:sz="4" w:space="0" w:color="auto"/>
              <w:right w:val="single" w:sz="4" w:space="0" w:color="auto"/>
            </w:tcBorders>
            <w:shd w:val="clear" w:color="auto" w:fill="auto"/>
            <w:noWrap/>
            <w:vAlign w:val="center"/>
            <w:hideMark/>
          </w:tcPr>
          <w:p w14:paraId="035E2E2E"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bộ: 3,9</w:t>
            </w:r>
          </w:p>
        </w:tc>
        <w:tc>
          <w:tcPr>
            <w:tcW w:w="726" w:type="pct"/>
            <w:vMerge w:val="restart"/>
            <w:tcBorders>
              <w:top w:val="nil"/>
              <w:left w:val="nil"/>
              <w:right w:val="single" w:sz="4" w:space="0" w:color="auto"/>
            </w:tcBorders>
            <w:shd w:val="clear" w:color="auto" w:fill="auto"/>
            <w:noWrap/>
            <w:vAlign w:val="center"/>
            <w:hideMark/>
          </w:tcPr>
          <w:p w14:paraId="4F1E424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7,0</w:t>
            </w:r>
          </w:p>
        </w:tc>
        <w:tc>
          <w:tcPr>
            <w:tcW w:w="629" w:type="pct"/>
            <w:vMerge w:val="restart"/>
            <w:tcBorders>
              <w:top w:val="nil"/>
              <w:left w:val="nil"/>
              <w:right w:val="single" w:sz="4" w:space="0" w:color="auto"/>
            </w:tcBorders>
            <w:shd w:val="clear" w:color="auto" w:fill="auto"/>
            <w:noWrap/>
            <w:vAlign w:val="center"/>
            <w:hideMark/>
          </w:tcPr>
          <w:p w14:paraId="56E14DA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92,0</w:t>
            </w:r>
          </w:p>
        </w:tc>
      </w:tr>
      <w:tr w:rsidR="00E466EF" w:rsidRPr="00E466EF" w14:paraId="38E5E265" w14:textId="77777777" w:rsidTr="00E41CA4">
        <w:trPr>
          <w:trHeight w:val="360"/>
        </w:trPr>
        <w:tc>
          <w:tcPr>
            <w:tcW w:w="1104" w:type="pct"/>
            <w:vMerge/>
            <w:tcBorders>
              <w:left w:val="single" w:sz="8" w:space="0" w:color="auto"/>
              <w:bottom w:val="single" w:sz="8" w:space="0" w:color="auto"/>
              <w:right w:val="single" w:sz="8" w:space="0" w:color="auto"/>
            </w:tcBorders>
            <w:shd w:val="clear" w:color="auto" w:fill="FFFFFF"/>
            <w:vAlign w:val="center"/>
          </w:tcPr>
          <w:p w14:paraId="3404724D"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p>
        </w:tc>
        <w:tc>
          <w:tcPr>
            <w:tcW w:w="577" w:type="pct"/>
            <w:vMerge/>
            <w:tcBorders>
              <w:left w:val="single" w:sz="4" w:space="0" w:color="auto"/>
              <w:bottom w:val="single" w:sz="4" w:space="0" w:color="auto"/>
              <w:right w:val="single" w:sz="4" w:space="0" w:color="auto"/>
            </w:tcBorders>
            <w:shd w:val="clear" w:color="auto" w:fill="auto"/>
            <w:noWrap/>
            <w:vAlign w:val="center"/>
          </w:tcPr>
          <w:p w14:paraId="29A1B037"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923" w:type="pct"/>
            <w:vMerge/>
            <w:tcBorders>
              <w:left w:val="nil"/>
              <w:bottom w:val="single" w:sz="4" w:space="0" w:color="auto"/>
              <w:right w:val="single" w:sz="4" w:space="0" w:color="auto"/>
            </w:tcBorders>
            <w:shd w:val="clear" w:color="auto" w:fill="auto"/>
            <w:noWrap/>
            <w:vAlign w:val="center"/>
          </w:tcPr>
          <w:p w14:paraId="3AF2095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1041" w:type="pct"/>
            <w:tcBorders>
              <w:top w:val="nil"/>
              <w:left w:val="nil"/>
              <w:bottom w:val="single" w:sz="4" w:space="0" w:color="auto"/>
              <w:right w:val="single" w:sz="4" w:space="0" w:color="auto"/>
            </w:tcBorders>
            <w:shd w:val="clear" w:color="auto" w:fill="auto"/>
            <w:noWrap/>
            <w:vAlign w:val="center"/>
          </w:tcPr>
          <w:p w14:paraId="725C525F"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sắt: 4,2</w:t>
            </w:r>
          </w:p>
        </w:tc>
        <w:tc>
          <w:tcPr>
            <w:tcW w:w="726" w:type="pct"/>
            <w:vMerge/>
            <w:tcBorders>
              <w:left w:val="nil"/>
              <w:bottom w:val="single" w:sz="4" w:space="0" w:color="auto"/>
              <w:right w:val="single" w:sz="4" w:space="0" w:color="auto"/>
            </w:tcBorders>
            <w:shd w:val="clear" w:color="auto" w:fill="auto"/>
            <w:noWrap/>
            <w:vAlign w:val="center"/>
          </w:tcPr>
          <w:p w14:paraId="5AD10092"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c>
          <w:tcPr>
            <w:tcW w:w="629" w:type="pct"/>
            <w:vMerge/>
            <w:tcBorders>
              <w:left w:val="nil"/>
              <w:bottom w:val="single" w:sz="4" w:space="0" w:color="auto"/>
              <w:right w:val="single" w:sz="4" w:space="0" w:color="auto"/>
            </w:tcBorders>
            <w:shd w:val="clear" w:color="auto" w:fill="auto"/>
            <w:noWrap/>
            <w:vAlign w:val="center"/>
          </w:tcPr>
          <w:p w14:paraId="1F0FB6D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p>
        </w:tc>
      </w:tr>
      <w:tr w:rsidR="00E466EF" w:rsidRPr="00E466EF" w14:paraId="503DAAD8" w14:textId="77777777" w:rsidTr="00E41CA4">
        <w:trPr>
          <w:trHeight w:val="315"/>
        </w:trPr>
        <w:tc>
          <w:tcPr>
            <w:tcW w:w="1104" w:type="pct"/>
            <w:vMerge w:val="restart"/>
            <w:tcBorders>
              <w:top w:val="nil"/>
              <w:left w:val="single" w:sz="8" w:space="0" w:color="auto"/>
              <w:bottom w:val="single" w:sz="8" w:space="0" w:color="000000"/>
              <w:right w:val="single" w:sz="8" w:space="0" w:color="auto"/>
            </w:tcBorders>
            <w:shd w:val="clear" w:color="auto" w:fill="FFFFFF"/>
            <w:vAlign w:val="center"/>
            <w:hideMark/>
          </w:tcPr>
          <w:p w14:paraId="662B0E70"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5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CD5BF0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3,2</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F0EF976"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2,0</w:t>
            </w:r>
          </w:p>
        </w:tc>
        <w:tc>
          <w:tcPr>
            <w:tcW w:w="1041" w:type="pct"/>
            <w:tcBorders>
              <w:top w:val="nil"/>
              <w:left w:val="nil"/>
              <w:bottom w:val="single" w:sz="4" w:space="0" w:color="auto"/>
              <w:right w:val="single" w:sz="4" w:space="0" w:color="auto"/>
            </w:tcBorders>
            <w:shd w:val="clear" w:color="auto" w:fill="auto"/>
            <w:noWrap/>
            <w:vAlign w:val="center"/>
            <w:hideMark/>
          </w:tcPr>
          <w:p w14:paraId="0C85165C"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Đường bộ: 3,9</w:t>
            </w:r>
          </w:p>
        </w:tc>
        <w:tc>
          <w:tcPr>
            <w:tcW w:w="72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8B78FE0"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2,0</w:t>
            </w:r>
          </w:p>
        </w:tc>
        <w:tc>
          <w:tcPr>
            <w:tcW w:w="6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5177703"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color w:val="000000"/>
                <w:sz w:val="26"/>
                <w:szCs w:val="26"/>
                <w:lang w:val="en-GB" w:eastAsia="en-US"/>
              </w:rPr>
            </w:pPr>
            <w:r w:rsidRPr="009A09B0">
              <w:rPr>
                <w:rFonts w:ascii="Times New Roman" w:eastAsia="Times New Roman" w:hAnsi="Times New Roman" w:cs="Times New Roman"/>
                <w:color w:val="000000"/>
                <w:sz w:val="26"/>
                <w:szCs w:val="26"/>
                <w:lang w:val="en-GB" w:eastAsia="en-US"/>
              </w:rPr>
              <w:t>3,0</w:t>
            </w:r>
          </w:p>
        </w:tc>
      </w:tr>
      <w:tr w:rsidR="00E466EF" w:rsidRPr="00E466EF" w14:paraId="23778C2C" w14:textId="77777777" w:rsidTr="00E41CA4">
        <w:trPr>
          <w:trHeight w:val="330"/>
        </w:trPr>
        <w:tc>
          <w:tcPr>
            <w:tcW w:w="1104" w:type="pct"/>
            <w:vMerge/>
            <w:tcBorders>
              <w:top w:val="nil"/>
              <w:left w:val="single" w:sz="8" w:space="0" w:color="auto"/>
              <w:bottom w:val="single" w:sz="8" w:space="0" w:color="000000"/>
              <w:right w:val="single" w:sz="8" w:space="0" w:color="auto"/>
            </w:tcBorders>
            <w:shd w:val="clear" w:color="auto" w:fill="FFFFFF"/>
            <w:vAlign w:val="center"/>
            <w:hideMark/>
          </w:tcPr>
          <w:p w14:paraId="68D00ADD"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p>
        </w:tc>
        <w:tc>
          <w:tcPr>
            <w:tcW w:w="577" w:type="pct"/>
            <w:vMerge/>
            <w:tcBorders>
              <w:top w:val="nil"/>
              <w:left w:val="single" w:sz="4" w:space="0" w:color="auto"/>
              <w:bottom w:val="single" w:sz="4" w:space="0" w:color="auto"/>
              <w:right w:val="single" w:sz="4" w:space="0" w:color="auto"/>
            </w:tcBorders>
            <w:vAlign w:val="center"/>
            <w:hideMark/>
          </w:tcPr>
          <w:p w14:paraId="103DBDCB"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923" w:type="pct"/>
            <w:vMerge/>
            <w:tcBorders>
              <w:top w:val="nil"/>
              <w:left w:val="single" w:sz="4" w:space="0" w:color="auto"/>
              <w:bottom w:val="single" w:sz="4" w:space="0" w:color="auto"/>
              <w:right w:val="single" w:sz="4" w:space="0" w:color="auto"/>
            </w:tcBorders>
            <w:vAlign w:val="center"/>
            <w:hideMark/>
          </w:tcPr>
          <w:p w14:paraId="2BA6D1BD"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1041" w:type="pct"/>
            <w:tcBorders>
              <w:top w:val="nil"/>
              <w:left w:val="nil"/>
              <w:bottom w:val="single" w:sz="4" w:space="0" w:color="auto"/>
              <w:right w:val="single" w:sz="4" w:space="0" w:color="auto"/>
            </w:tcBorders>
            <w:shd w:val="clear" w:color="auto" w:fill="auto"/>
            <w:noWrap/>
            <w:vAlign w:val="center"/>
            <w:hideMark/>
          </w:tcPr>
          <w:p w14:paraId="39C913F5" w14:textId="77777777" w:rsidR="00E466EF" w:rsidRPr="00E466EF" w:rsidRDefault="00E466EF" w:rsidP="00E466EF">
            <w:pPr>
              <w:widowControl w:val="0"/>
              <w:spacing w:before="120" w:after="120" w:line="240" w:lineRule="auto"/>
              <w:jc w:val="center"/>
              <w:rPr>
                <w:rFonts w:ascii="Times New Roman" w:eastAsia="Times New Roman" w:hAnsi="Times New Roman" w:cs="Times New Roman"/>
                <w:color w:val="000000"/>
                <w:sz w:val="28"/>
                <w:szCs w:val="28"/>
                <w:lang w:val="en-GB" w:eastAsia="en-US"/>
              </w:rPr>
            </w:pPr>
            <w:r w:rsidRPr="00E466EF">
              <w:rPr>
                <w:rFonts w:ascii="Times New Roman" w:eastAsia="Times New Roman" w:hAnsi="Times New Roman" w:cs="Times New Roman"/>
                <w:color w:val="000000"/>
                <w:sz w:val="28"/>
                <w:szCs w:val="28"/>
                <w:lang w:val="en-GB" w:eastAsia="en-US"/>
              </w:rPr>
              <w:t>Đường sắt: 28,6</w:t>
            </w:r>
          </w:p>
        </w:tc>
        <w:tc>
          <w:tcPr>
            <w:tcW w:w="726" w:type="pct"/>
            <w:vMerge/>
            <w:tcBorders>
              <w:top w:val="nil"/>
              <w:left w:val="single" w:sz="4" w:space="0" w:color="auto"/>
              <w:bottom w:val="single" w:sz="4" w:space="0" w:color="auto"/>
              <w:right w:val="single" w:sz="4" w:space="0" w:color="auto"/>
            </w:tcBorders>
            <w:vAlign w:val="center"/>
            <w:hideMark/>
          </w:tcPr>
          <w:p w14:paraId="720F5EBD"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c>
          <w:tcPr>
            <w:tcW w:w="629" w:type="pct"/>
            <w:vMerge/>
            <w:tcBorders>
              <w:top w:val="nil"/>
              <w:left w:val="single" w:sz="4" w:space="0" w:color="auto"/>
              <w:bottom w:val="single" w:sz="4" w:space="0" w:color="000000"/>
              <w:right w:val="single" w:sz="4" w:space="0" w:color="auto"/>
            </w:tcBorders>
            <w:vAlign w:val="center"/>
            <w:hideMark/>
          </w:tcPr>
          <w:p w14:paraId="52B27677" w14:textId="77777777" w:rsidR="00E466EF" w:rsidRPr="00E466EF" w:rsidRDefault="00E466EF" w:rsidP="00E466EF">
            <w:pPr>
              <w:widowControl w:val="0"/>
              <w:spacing w:before="120" w:after="120" w:line="240" w:lineRule="auto"/>
              <w:rPr>
                <w:rFonts w:ascii="Times New Roman" w:eastAsia="Times New Roman" w:hAnsi="Times New Roman" w:cs="Times New Roman"/>
                <w:color w:val="000000"/>
                <w:sz w:val="28"/>
                <w:szCs w:val="28"/>
                <w:lang w:val="en-GB" w:eastAsia="en-US"/>
              </w:rPr>
            </w:pPr>
          </w:p>
        </w:tc>
      </w:tr>
    </w:tbl>
    <w:p w14:paraId="380C00D6" w14:textId="085E28A4" w:rsidR="00E57963" w:rsidRPr="00E1194E" w:rsidRDefault="00E466EF" w:rsidP="00E1194E">
      <w:pPr>
        <w:widowControl w:val="0"/>
        <w:tabs>
          <w:tab w:val="left" w:pos="9360"/>
        </w:tabs>
        <w:spacing w:before="120" w:after="120" w:line="288" w:lineRule="auto"/>
        <w:ind w:left="390" w:right="-6" w:firstLine="180"/>
        <w:jc w:val="right"/>
        <w:rPr>
          <w:rFonts w:ascii="Times New Roman" w:eastAsia="MS Mincho" w:hAnsi="Times New Roman" w:cs="Times New Roman"/>
          <w:i/>
          <w:iCs/>
          <w:color w:val="000000"/>
          <w:sz w:val="26"/>
          <w:szCs w:val="26"/>
          <w:lang w:val="en-GB" w:eastAsia="en-US"/>
        </w:rPr>
      </w:pPr>
      <w:r w:rsidRPr="00E57963">
        <w:rPr>
          <w:rFonts w:ascii="Times New Roman" w:eastAsia="MS Mincho" w:hAnsi="Times New Roman" w:cs="Times New Roman"/>
          <w:i/>
          <w:iCs/>
          <w:color w:val="000000"/>
          <w:sz w:val="26"/>
          <w:szCs w:val="26"/>
          <w:lang w:val="en-GB" w:eastAsia="en-US"/>
        </w:rPr>
        <w:t>Nguồn: Hướng dẫ</w:t>
      </w:r>
      <w:bookmarkStart w:id="42" w:name="_Toc149376310"/>
      <w:r w:rsidR="00E1194E">
        <w:rPr>
          <w:rFonts w:ascii="Times New Roman" w:eastAsia="MS Mincho" w:hAnsi="Times New Roman" w:cs="Times New Roman"/>
          <w:i/>
          <w:iCs/>
          <w:color w:val="000000"/>
          <w:sz w:val="26"/>
          <w:szCs w:val="26"/>
          <w:lang w:val="en-GB" w:eastAsia="en-US"/>
        </w:rPr>
        <w:t>n IPCC 2006</w:t>
      </w:r>
    </w:p>
    <w:p w14:paraId="1A2CE142" w14:textId="2EC0DDDC" w:rsidR="00E466EF" w:rsidRPr="00E466EF" w:rsidRDefault="00E466EF" w:rsidP="00E57963">
      <w:pPr>
        <w:pStyle w:val="Heading2"/>
        <w:spacing w:line="288" w:lineRule="auto"/>
        <w:rPr>
          <w:rFonts w:eastAsia="Calibri"/>
          <w:b w:val="0"/>
          <w:color w:val="000000"/>
          <w:szCs w:val="28"/>
        </w:rPr>
      </w:pPr>
      <w:r w:rsidRPr="00E466EF">
        <w:rPr>
          <w:rFonts w:eastAsia="Calibri"/>
          <w:color w:val="000000"/>
          <w:szCs w:val="28"/>
        </w:rPr>
        <w:t>3.5. Tiểu lĩnh vực Các ngành công nghiệp khác</w:t>
      </w:r>
      <w:bookmarkEnd w:id="42"/>
    </w:p>
    <w:p w14:paraId="48C51BB2" w14:textId="58B96561" w:rsidR="002C63C1" w:rsidRPr="00E466EF" w:rsidRDefault="00E466EF" w:rsidP="00E57963">
      <w:pPr>
        <w:widowControl w:val="0"/>
        <w:spacing w:before="120" w:after="120" w:line="288" w:lineRule="auto"/>
        <w:ind w:firstLine="709"/>
        <w:jc w:val="both"/>
        <w:rPr>
          <w:rFonts w:ascii="Times New Roman" w:eastAsia="Calibri" w:hAnsi="Times New Roman" w:cs="Times New Roman"/>
          <w:b/>
          <w:i/>
          <w:color w:val="000000"/>
          <w:sz w:val="28"/>
          <w:szCs w:val="28"/>
          <w:lang w:val="vi-VN" w:eastAsia="en-US"/>
        </w:rPr>
      </w:pPr>
      <w:r w:rsidRPr="00E466EF">
        <w:rPr>
          <w:rFonts w:ascii="Times New Roman" w:eastAsia="Calibri" w:hAnsi="Times New Roman" w:cs="Times New Roman"/>
          <w:b/>
          <w:i/>
          <w:color w:val="000000"/>
          <w:sz w:val="28"/>
          <w:szCs w:val="28"/>
          <w:lang w:val="vi-VN" w:eastAsia="en-US"/>
        </w:rPr>
        <w:t>Thương mại và dịch vụ</w:t>
      </w:r>
    </w:p>
    <w:p w14:paraId="6FADD6C6" w14:textId="7F0A51E2" w:rsidR="00AC0C61" w:rsidRDefault="00E466EF"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Phương pháp luận: </w:t>
      </w:r>
    </w:p>
    <w:p w14:paraId="46378049" w14:textId="77777777" w:rsidR="00E466EF" w:rsidRPr="0072710D"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u w:val="single"/>
          <w:lang w:val="vi-VN" w:eastAsia="en-US"/>
        </w:rPr>
        <w:t>Đối với nguồn phát thải CO</w:t>
      </w:r>
      <w:r w:rsidRPr="0072710D">
        <w:rPr>
          <w:rFonts w:ascii="Times New Roman" w:eastAsia="Calibri" w:hAnsi="Times New Roman" w:cs="Times New Roman"/>
          <w:color w:val="000000"/>
          <w:sz w:val="28"/>
          <w:szCs w:val="28"/>
          <w:u w:val="single"/>
          <w:vertAlign w:val="subscript"/>
          <w:lang w:val="vi-VN" w:eastAsia="en-US"/>
        </w:rPr>
        <w:t>2</w:t>
      </w:r>
      <w:r w:rsidRPr="0072710D">
        <w:rPr>
          <w:rFonts w:ascii="Times New Roman" w:eastAsia="Calibri" w:hAnsi="Times New Roman" w:cs="Times New Roman"/>
          <w:color w:val="000000"/>
          <w:sz w:val="28"/>
          <w:szCs w:val="28"/>
          <w:lang w:val="vi-VN" w:eastAsia="en-US"/>
        </w:rPr>
        <w:t xml:space="preserve">: Theo cây quyết định GPG, Việt Nam nên áp dụng phương pháp tiếp cận bậc 2 sử dụng số liệu chi tiết công nghệ. Tuy </w:t>
      </w:r>
      <w:r w:rsidRPr="0072710D">
        <w:rPr>
          <w:rFonts w:ascii="Times New Roman" w:eastAsia="Calibri" w:hAnsi="Times New Roman" w:cs="Times New Roman"/>
          <w:color w:val="000000"/>
          <w:sz w:val="28"/>
          <w:szCs w:val="28"/>
          <w:lang w:val="vi-VN" w:eastAsia="en-US"/>
        </w:rPr>
        <w:lastRenderedPageBreak/>
        <w:t>nhiên, do ở Việt Nam không có số liệu về đốt cháy nhiên liệu của nhà máy hay theo nguồn kiểm kê, do vậy phương pháp tiếp cận bậc 1 thu thập số liệu tiêu thụ thực tế của từng loại nhiên liệu và các phân ngành đã được áp dụng. Sau đó, tổng lượng phát thải khí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được tính bằng tổng lượng khí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phát thải của tất cả các nhiên liệu và phân ngành.</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0"/>
        <w:gridCol w:w="1008"/>
      </w:tblGrid>
      <w:tr w:rsidR="00E466EF" w:rsidRPr="00E466EF" w14:paraId="2B5D9FBA" w14:textId="77777777" w:rsidTr="007E7F1B">
        <w:trPr>
          <w:trHeight w:val="450"/>
          <w:jc w:val="center"/>
        </w:trPr>
        <w:tc>
          <w:tcPr>
            <w:tcW w:w="7740" w:type="dxa"/>
            <w:vAlign w:val="center"/>
          </w:tcPr>
          <w:p w14:paraId="5A415645" w14:textId="77777777" w:rsidR="00E466EF" w:rsidRPr="0072710D" w:rsidRDefault="00E466EF" w:rsidP="00E466EF">
            <w:pPr>
              <w:widowControl w:val="0"/>
              <w:spacing w:before="120" w:after="120" w:line="312" w:lineRule="auto"/>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Phát thải CO</w:t>
            </w:r>
            <w:r w:rsidRPr="0072710D">
              <w:rPr>
                <w:rFonts w:ascii="Times New Roman" w:eastAsia="Calibri" w:hAnsi="Times New Roman" w:cs="Times New Roman"/>
                <w:color w:val="000000"/>
                <w:sz w:val="28"/>
                <w:szCs w:val="28"/>
                <w:vertAlign w:val="subscript"/>
                <w:lang w:val="vi-VN" w:eastAsia="en-US"/>
              </w:rPr>
              <w:t>2</w:t>
            </w:r>
            <w:r w:rsidRPr="0072710D">
              <w:rPr>
                <w:rFonts w:ascii="Times New Roman" w:eastAsia="Calibri" w:hAnsi="Times New Roman" w:cs="Times New Roman"/>
                <w:color w:val="000000"/>
                <w:sz w:val="28"/>
                <w:szCs w:val="28"/>
                <w:lang w:val="vi-VN" w:eastAsia="en-US"/>
              </w:rPr>
              <w:t xml:space="preserve"> = ∑[(Tiêu thụ nhiên liệu x hệ số phát thải các-bon) – Các-bon được lưu trữ] x Tỷ lệ Ô xy hóa x 44/12</w:t>
            </w:r>
          </w:p>
        </w:tc>
        <w:tc>
          <w:tcPr>
            <w:tcW w:w="1008" w:type="dxa"/>
            <w:vAlign w:val="center"/>
          </w:tcPr>
          <w:p w14:paraId="17978889"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10</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r w:rsidR="00E466EF" w:rsidRPr="00E466EF" w14:paraId="3C74EA4D" w14:textId="77777777" w:rsidTr="007E7F1B">
        <w:trPr>
          <w:trHeight w:val="450"/>
          <w:jc w:val="center"/>
        </w:trPr>
        <w:tc>
          <w:tcPr>
            <w:tcW w:w="7740" w:type="dxa"/>
            <w:vAlign w:val="center"/>
          </w:tcPr>
          <w:p w14:paraId="41C55FA3"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Các-bon lưu trữ (GgC) = Sử dụng phi-NL (đơn vị) x Hệ số chuyển đổi (TJ/unit) x Hệ số phát thải các-bon (tC/TJ) x Hệ số lưu trữ các-bon</w:t>
            </w:r>
          </w:p>
        </w:tc>
        <w:tc>
          <w:tcPr>
            <w:tcW w:w="1008" w:type="dxa"/>
            <w:vAlign w:val="center"/>
          </w:tcPr>
          <w:p w14:paraId="4BF2CB7A"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11</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6C4D63C9"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 xml:space="preserve">Hiện tại trong bảng cân bằng năng lượng của Việt Nam, số liệu sử dụng nhiên liệu cho mục đích phi-năng lượng không được thu thập theo các phân ngành, nên lượng các-bon lưu trữ theo phân ngành coi như không có. Tuy nhiên, trong bảng cân bằng năng lượng có đặt riêng mục phi năng lượng, vì thế đã có ước tính lượng các-bon dự trữ cho mục này. </w:t>
      </w:r>
    </w:p>
    <w:p w14:paraId="6FFA11B9"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u w:val="single"/>
          <w:lang w:val="en-GB" w:eastAsia="en-US"/>
        </w:rPr>
        <w:t>Đối với phát thải khác phi- CO</w:t>
      </w:r>
      <w:r w:rsidRPr="00E466EF">
        <w:rPr>
          <w:rFonts w:ascii="Times New Roman" w:eastAsia="Calibri" w:hAnsi="Times New Roman" w:cs="Times New Roman"/>
          <w:color w:val="000000"/>
          <w:sz w:val="28"/>
          <w:szCs w:val="28"/>
          <w:u w:val="single"/>
          <w:vertAlign w:val="subscript"/>
          <w:lang w:val="en-GB" w:eastAsia="en-US"/>
        </w:rPr>
        <w:t>2</w:t>
      </w:r>
      <w:r w:rsidRPr="00E466EF">
        <w:rPr>
          <w:rFonts w:ascii="Times New Roman" w:eastAsia="Calibri" w:hAnsi="Times New Roman" w:cs="Times New Roman"/>
          <w:color w:val="000000"/>
          <w:sz w:val="28"/>
          <w:szCs w:val="28"/>
          <w:lang w:val="en-GB" w:eastAsia="en-US"/>
        </w:rPr>
        <w:t>: Do Việt Nam chưa đo được phát thải trực tiếp và chưa có số liệu tiêu thụ nhiên liệu theo từng loại hình công nghệ, nên phương pháp bậc 1 đã được sử dụng để tính toán lượng phát thải phi-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5"/>
        <w:gridCol w:w="1113"/>
      </w:tblGrid>
      <w:tr w:rsidR="00E466EF" w:rsidRPr="00E466EF" w14:paraId="49F1A230" w14:textId="77777777" w:rsidTr="007E7F1B">
        <w:trPr>
          <w:trHeight w:val="450"/>
          <w:jc w:val="center"/>
        </w:trPr>
        <w:tc>
          <w:tcPr>
            <w:tcW w:w="7635" w:type="dxa"/>
            <w:vAlign w:val="center"/>
          </w:tcPr>
          <w:p w14:paraId="6786E236"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Phát thải phi- CO</w:t>
            </w:r>
            <w:r w:rsidRPr="00E466EF">
              <w:rPr>
                <w:rFonts w:ascii="Times New Roman" w:eastAsia="Calibri" w:hAnsi="Times New Roman" w:cs="Times New Roman"/>
                <w:color w:val="000000"/>
                <w:sz w:val="28"/>
                <w:szCs w:val="28"/>
                <w:vertAlign w:val="subscript"/>
                <w:lang w:val="en-GB" w:eastAsia="en-US"/>
              </w:rPr>
              <w:t>2</w:t>
            </w:r>
            <w:r w:rsidRPr="00E466EF">
              <w:rPr>
                <w:rFonts w:ascii="Times New Roman" w:eastAsia="Calibri" w:hAnsi="Times New Roman" w:cs="Times New Roman"/>
                <w:color w:val="000000"/>
                <w:sz w:val="28"/>
                <w:szCs w:val="28"/>
                <w:lang w:val="en-GB" w:eastAsia="en-US"/>
              </w:rPr>
              <w:t xml:space="preserve"> = ∑(Hệ số phát thải</w:t>
            </w:r>
            <w:r w:rsidRPr="00E466EF">
              <w:rPr>
                <w:rFonts w:ascii="Times New Roman" w:eastAsia="Calibri" w:hAnsi="Times New Roman" w:cs="Times New Roman"/>
                <w:color w:val="000000"/>
                <w:sz w:val="28"/>
                <w:szCs w:val="28"/>
                <w:vertAlign w:val="subscript"/>
                <w:lang w:val="en-GB" w:eastAsia="en-US"/>
              </w:rPr>
              <w:t>ab</w:t>
            </w:r>
            <w:r w:rsidRPr="00E466EF">
              <w:rPr>
                <w:rFonts w:ascii="Times New Roman" w:eastAsia="Calibri" w:hAnsi="Times New Roman" w:cs="Times New Roman"/>
                <w:color w:val="000000"/>
                <w:sz w:val="28"/>
                <w:szCs w:val="28"/>
                <w:lang w:val="en-GB" w:eastAsia="en-US"/>
              </w:rPr>
              <w:t xml:space="preserve"> x Tiêu thụ nhiên liệu</w:t>
            </w:r>
            <w:r w:rsidRPr="00E466EF">
              <w:rPr>
                <w:rFonts w:ascii="Times New Roman" w:eastAsia="Calibri" w:hAnsi="Times New Roman" w:cs="Times New Roman"/>
                <w:color w:val="000000"/>
                <w:sz w:val="28"/>
                <w:szCs w:val="28"/>
                <w:vertAlign w:val="subscript"/>
                <w:lang w:val="en-GB" w:eastAsia="en-US"/>
              </w:rPr>
              <w:t>ab</w:t>
            </w:r>
            <w:r w:rsidRPr="00E466EF">
              <w:rPr>
                <w:rFonts w:ascii="Times New Roman" w:eastAsia="Calibri" w:hAnsi="Times New Roman" w:cs="Times New Roman"/>
                <w:color w:val="000000"/>
                <w:sz w:val="28"/>
                <w:szCs w:val="28"/>
                <w:lang w:val="en-GB" w:eastAsia="en-US"/>
              </w:rPr>
              <w:t>)</w:t>
            </w:r>
          </w:p>
          <w:p w14:paraId="3CA12322" w14:textId="77777777" w:rsidR="00E466EF" w:rsidRPr="00E466EF" w:rsidRDefault="00E466EF" w:rsidP="00E466EF">
            <w:pPr>
              <w:widowControl w:val="0"/>
              <w:spacing w:before="120" w:after="120" w:line="312" w:lineRule="auto"/>
              <w:ind w:firstLine="720"/>
              <w:jc w:val="both"/>
              <w:rPr>
                <w:rFonts w:ascii="Times New Roman" w:eastAsia="Calibri" w:hAnsi="Times New Roman" w:cs="Times New Roman"/>
                <w:b/>
                <w:color w:val="000000"/>
                <w:sz w:val="28"/>
                <w:szCs w:val="28"/>
                <w:lang w:val="en-GB" w:eastAsia="en-US"/>
              </w:rPr>
            </w:pPr>
            <w:r w:rsidRPr="00E466EF">
              <w:rPr>
                <w:rFonts w:ascii="Times New Roman" w:eastAsia="Calibri" w:hAnsi="Times New Roman" w:cs="Times New Roman"/>
                <w:b/>
                <w:color w:val="000000"/>
                <w:sz w:val="28"/>
                <w:szCs w:val="28"/>
                <w:lang w:val="en-GB" w:eastAsia="en-US"/>
              </w:rPr>
              <w:t>a = loại nhiên liệu, b = hoạt động ngành</w:t>
            </w:r>
          </w:p>
        </w:tc>
        <w:tc>
          <w:tcPr>
            <w:tcW w:w="1113" w:type="dxa"/>
            <w:vAlign w:val="center"/>
          </w:tcPr>
          <w:p w14:paraId="0CCDB050" w14:textId="77777777" w:rsidR="00E466EF" w:rsidRPr="00E466EF" w:rsidRDefault="00E466EF" w:rsidP="00E466EF">
            <w:pPr>
              <w:widowControl w:val="0"/>
              <w:spacing w:before="120" w:after="120" w:line="312" w:lineRule="auto"/>
              <w:jc w:val="both"/>
              <w:rPr>
                <w:rFonts w:ascii="Times New Roman" w:eastAsia="Calibri" w:hAnsi="Times New Roman" w:cs="Times New Roman"/>
                <w:color w:val="000000"/>
                <w:sz w:val="28"/>
                <w:szCs w:val="28"/>
                <w:lang w:val="en-GB" w:eastAsia="en-US"/>
              </w:rPr>
            </w:pP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STYLEREF 1 \s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3</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r w:rsidRPr="00E466EF">
              <w:rPr>
                <w:rFonts w:ascii="Times New Roman" w:eastAsia="Calibri" w:hAnsi="Times New Roman" w:cs="Times New Roman"/>
                <w:color w:val="000000"/>
                <w:sz w:val="28"/>
                <w:szCs w:val="28"/>
                <w:lang w:val="en-GB" w:eastAsia="en-US"/>
              </w:rPr>
              <w:fldChar w:fldCharType="begin"/>
            </w:r>
            <w:r w:rsidRPr="00E466EF">
              <w:rPr>
                <w:rFonts w:ascii="Times New Roman" w:eastAsia="Calibri" w:hAnsi="Times New Roman" w:cs="Times New Roman"/>
                <w:color w:val="000000"/>
                <w:sz w:val="28"/>
                <w:szCs w:val="28"/>
                <w:lang w:val="en-GB" w:eastAsia="en-US"/>
              </w:rPr>
              <w:instrText xml:space="preserve"> SEQ Equation \* ARABIC \s 1 </w:instrText>
            </w:r>
            <w:r w:rsidRPr="00E466EF">
              <w:rPr>
                <w:rFonts w:ascii="Times New Roman" w:eastAsia="Calibri" w:hAnsi="Times New Roman" w:cs="Times New Roman"/>
                <w:color w:val="000000"/>
                <w:sz w:val="28"/>
                <w:szCs w:val="28"/>
                <w:lang w:val="en-GB" w:eastAsia="en-US"/>
              </w:rPr>
              <w:fldChar w:fldCharType="separate"/>
            </w:r>
            <w:r w:rsidRPr="00E466EF">
              <w:rPr>
                <w:rFonts w:ascii="Times New Roman" w:eastAsia="Calibri" w:hAnsi="Times New Roman" w:cs="Times New Roman"/>
                <w:color w:val="000000"/>
                <w:sz w:val="28"/>
                <w:szCs w:val="28"/>
                <w:lang w:val="en-GB" w:eastAsia="en-US"/>
              </w:rPr>
              <w:t>12</w: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en-GB" w:eastAsia="en-US"/>
              </w:rPr>
              <w:t>)</w:t>
            </w:r>
          </w:p>
        </w:tc>
      </w:tr>
    </w:tbl>
    <w:p w14:paraId="49F44981" w14:textId="5ACF1941" w:rsid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Hệ số phát thải: </w:t>
      </w:r>
    </w:p>
    <w:p w14:paraId="4B4C5B13" w14:textId="77777777" w:rsidR="00E466EF" w:rsidRPr="00E466EF" w:rsidRDefault="00E466EF" w:rsidP="00E1194E">
      <w:pPr>
        <w:widowControl w:val="0"/>
        <w:spacing w:before="60" w:after="60" w:line="276"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Do Việt Nam chưa có hệ số phát thải</w:t>
      </w:r>
      <w:r w:rsidRPr="00E466EF">
        <w:rPr>
          <w:rFonts w:ascii="Times New Roman" w:eastAsia="Calibri" w:hAnsi="Times New Roman" w:cs="Times New Roman"/>
          <w:color w:val="000000"/>
          <w:sz w:val="28"/>
          <w:szCs w:val="28"/>
          <w:lang w:val="vi-VN" w:eastAsia="en-US"/>
        </w:rPr>
        <w:t xml:space="preserve"> đặc trưng </w:t>
      </w:r>
      <w:r w:rsidRPr="0072710D">
        <w:rPr>
          <w:rFonts w:ascii="Times New Roman" w:eastAsia="Calibri" w:hAnsi="Times New Roman" w:cs="Times New Roman"/>
          <w:color w:val="000000"/>
          <w:sz w:val="28"/>
          <w:szCs w:val="28"/>
          <w:lang w:val="vi-VN" w:eastAsia="en-US"/>
        </w:rPr>
        <w:t>quốc gia cho tiêu thụ nhiên liệu</w:t>
      </w:r>
      <w:r w:rsidRPr="00E466EF">
        <w:rPr>
          <w:rFonts w:ascii="Times New Roman" w:eastAsia="Calibri" w:hAnsi="Times New Roman" w:cs="Times New Roman"/>
          <w:color w:val="000000"/>
          <w:sz w:val="28"/>
          <w:szCs w:val="28"/>
          <w:lang w:val="vi-VN" w:eastAsia="en-US"/>
        </w:rPr>
        <w:t xml:space="preserve"> trong tiểu lĩnh vực </w:t>
      </w:r>
      <w:r w:rsidRPr="0072710D">
        <w:rPr>
          <w:rFonts w:ascii="Times New Roman" w:eastAsia="Calibri" w:hAnsi="Times New Roman" w:cs="Times New Roman"/>
          <w:color w:val="000000"/>
          <w:sz w:val="28"/>
          <w:szCs w:val="28"/>
          <w:lang w:val="vi-VN" w:eastAsia="en-US"/>
        </w:rPr>
        <w:t>thương mại và dịch vụ</w:t>
      </w:r>
      <w:r w:rsidRPr="00E466EF">
        <w:rPr>
          <w:rFonts w:ascii="Times New Roman" w:eastAsia="Calibri" w:hAnsi="Times New Roman" w:cs="Times New Roman"/>
          <w:color w:val="000000"/>
          <w:sz w:val="28"/>
          <w:szCs w:val="28"/>
          <w:lang w:val="vi-VN" w:eastAsia="en-US"/>
        </w:rPr>
        <w:t xml:space="preserve"> </w:t>
      </w:r>
      <w:r w:rsidRPr="0072710D">
        <w:rPr>
          <w:rFonts w:ascii="Times New Roman" w:eastAsia="Calibri" w:hAnsi="Times New Roman" w:cs="Times New Roman"/>
          <w:color w:val="000000"/>
          <w:sz w:val="28"/>
          <w:szCs w:val="28"/>
          <w:lang w:val="vi-VN" w:eastAsia="en-US"/>
        </w:rPr>
        <w:t>nên hệ số phát thải mặc định trong Hướng dẫn IPCC</w:t>
      </w:r>
      <w:r w:rsidRPr="00E466EF">
        <w:rPr>
          <w:rFonts w:ascii="Times New Roman" w:eastAsia="Calibri" w:hAnsi="Times New Roman" w:cs="Times New Roman"/>
          <w:color w:val="000000"/>
          <w:sz w:val="28"/>
          <w:szCs w:val="28"/>
          <w:lang w:val="vi-VN" w:eastAsia="en-US"/>
        </w:rPr>
        <w:t xml:space="preserve"> 2006</w:t>
      </w:r>
      <w:r w:rsidRPr="0072710D">
        <w:rPr>
          <w:rFonts w:ascii="Times New Roman" w:eastAsia="Calibri" w:hAnsi="Times New Roman" w:cs="Times New Roman"/>
          <w:color w:val="000000"/>
          <w:sz w:val="28"/>
          <w:szCs w:val="28"/>
          <w:lang w:val="vi-VN" w:eastAsia="en-US"/>
        </w:rPr>
        <w:t xml:space="preserve"> được sử dụng để </w:t>
      </w:r>
      <w:r w:rsidRPr="00E466EF">
        <w:rPr>
          <w:rFonts w:ascii="Times New Roman" w:eastAsia="Calibri" w:hAnsi="Times New Roman" w:cs="Times New Roman"/>
          <w:color w:val="000000"/>
          <w:sz w:val="28"/>
          <w:szCs w:val="28"/>
          <w:lang w:val="vi-VN" w:eastAsia="en-US"/>
        </w:rPr>
        <w:t>ước tính</w:t>
      </w:r>
      <w:r w:rsidRPr="0072710D">
        <w:rPr>
          <w:rFonts w:ascii="Times New Roman" w:eastAsia="Calibri" w:hAnsi="Times New Roman" w:cs="Times New Roman"/>
          <w:color w:val="000000"/>
          <w:sz w:val="28"/>
          <w:szCs w:val="28"/>
          <w:lang w:val="vi-VN" w:eastAsia="en-US"/>
        </w:rPr>
        <w:t xml:space="preserve"> phát thải, </w:t>
      </w:r>
      <w:r w:rsidRPr="00E466EF">
        <w:rPr>
          <w:rFonts w:ascii="Times New Roman" w:eastAsia="Calibri" w:hAnsi="Times New Roman" w:cs="Times New Roman"/>
          <w:color w:val="000000"/>
          <w:sz w:val="28"/>
          <w:szCs w:val="28"/>
          <w:lang w:val="vi-VN" w:eastAsia="en-US"/>
        </w:rPr>
        <w:t>chi tiết</w:t>
      </w:r>
      <w:r w:rsidRPr="0072710D">
        <w:rPr>
          <w:rFonts w:ascii="Times New Roman" w:eastAsia="Calibri" w:hAnsi="Times New Roman" w:cs="Times New Roman"/>
          <w:color w:val="000000"/>
          <w:sz w:val="28"/>
          <w:szCs w:val="28"/>
          <w:lang w:val="vi-VN" w:eastAsia="en-US"/>
        </w:rPr>
        <w:t xml:space="preserve"> trong </w:t>
      </w:r>
      <w:r w:rsidRPr="00E466EF">
        <w:rPr>
          <w:rFonts w:ascii="Times New Roman" w:eastAsia="Calibri" w:hAnsi="Times New Roman" w:cs="Times New Roman"/>
          <w:color w:val="000000"/>
          <w:sz w:val="28"/>
          <w:szCs w:val="28"/>
          <w:lang w:val="vi-VN" w:eastAsia="en-US"/>
        </w:rPr>
        <w:t>bảng sau</w:t>
      </w:r>
      <w:r w:rsidRPr="00E466EF">
        <w:rPr>
          <w:rFonts w:ascii="Times New Roman" w:eastAsia="Calibri" w:hAnsi="Times New Roman" w:cs="Times New Roman"/>
          <w:color w:val="000000"/>
          <w:sz w:val="28"/>
          <w:szCs w:val="28"/>
          <w:lang w:val="en-GB" w:eastAsia="en-US"/>
        </w:rPr>
        <w:fldChar w:fldCharType="begin"/>
      </w:r>
      <w:r w:rsidRPr="0072710D">
        <w:rPr>
          <w:rFonts w:ascii="Times New Roman" w:eastAsia="Calibri" w:hAnsi="Times New Roman" w:cs="Times New Roman"/>
          <w:color w:val="000000"/>
          <w:sz w:val="28"/>
          <w:szCs w:val="28"/>
          <w:lang w:val="vi-VN" w:eastAsia="en-US"/>
        </w:rPr>
        <w:instrText xml:space="preserve"> REF _Ref55337337  \* MERGEFORMAT </w:instrText>
      </w:r>
      <w:r w:rsidRPr="00E466EF">
        <w:rPr>
          <w:rFonts w:ascii="Times New Roman" w:eastAsia="Calibri" w:hAnsi="Times New Roman" w:cs="Times New Roman"/>
          <w:color w:val="000000"/>
          <w:sz w:val="28"/>
          <w:szCs w:val="28"/>
          <w:lang w:val="vi-VN" w:eastAsia="en-US"/>
        </w:rPr>
        <w:fldChar w:fldCharType="end"/>
      </w:r>
      <w:r w:rsidRPr="00E466EF">
        <w:rPr>
          <w:rFonts w:ascii="Times New Roman" w:eastAsia="Calibri" w:hAnsi="Times New Roman" w:cs="Times New Roman"/>
          <w:color w:val="000000"/>
          <w:sz w:val="28"/>
          <w:szCs w:val="28"/>
          <w:lang w:val="vi-VN" w:eastAsia="en-US"/>
        </w:rPr>
        <w:t>.</w:t>
      </w:r>
    </w:p>
    <w:p w14:paraId="7EC3B504" w14:textId="1801AA2D" w:rsidR="00E466EF" w:rsidRPr="00E57963" w:rsidRDefault="00352266" w:rsidP="00E1194E">
      <w:pPr>
        <w:pStyle w:val="Caption"/>
        <w:spacing w:before="60" w:after="60" w:line="276" w:lineRule="auto"/>
        <w:rPr>
          <w:rFonts w:eastAsia="Times New Roman"/>
          <w:b/>
          <w:lang w:val="vi-VN" w:eastAsia="en-US"/>
        </w:rPr>
      </w:pPr>
      <w:bookmarkStart w:id="43" w:name="_Toc149897389"/>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4</w:t>
      </w:r>
      <w:r w:rsidRPr="00E57963">
        <w:rPr>
          <w:b/>
        </w:rPr>
        <w:fldChar w:fldCharType="end"/>
      </w:r>
      <w:r w:rsidR="00E57963" w:rsidRPr="00E57963">
        <w:rPr>
          <w:b/>
          <w:lang w:val="vi-VN"/>
        </w:rPr>
        <w:t>.</w:t>
      </w:r>
      <w:r w:rsidRPr="00E57963">
        <w:rPr>
          <w:b/>
          <w:lang w:val="vi-VN"/>
        </w:rPr>
        <w:t xml:space="preserve"> Hệ số phát thải cho tiểu lĩnh vực thương mại và dịch vụ</w:t>
      </w:r>
      <w:bookmarkEnd w:id="43"/>
    </w:p>
    <w:tbl>
      <w:tblPr>
        <w:tblW w:w="5000" w:type="pct"/>
        <w:tblLook w:val="04A0" w:firstRow="1" w:lastRow="0" w:firstColumn="1" w:lastColumn="0" w:noHBand="0" w:noVBand="1"/>
      </w:tblPr>
      <w:tblGrid>
        <w:gridCol w:w="2883"/>
        <w:gridCol w:w="1919"/>
        <w:gridCol w:w="1919"/>
        <w:gridCol w:w="2056"/>
      </w:tblGrid>
      <w:tr w:rsidR="00E466EF" w:rsidRPr="009A09B0" w14:paraId="7775A000" w14:textId="77777777" w:rsidTr="00352266">
        <w:trPr>
          <w:trHeight w:val="315"/>
        </w:trPr>
        <w:tc>
          <w:tcPr>
            <w:tcW w:w="1642"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504618D" w14:textId="77777777" w:rsidR="00E466EF" w:rsidRPr="009A09B0" w:rsidRDefault="00E466EF" w:rsidP="00E466EF">
            <w:pPr>
              <w:widowControl w:val="0"/>
              <w:spacing w:before="120" w:after="120" w:line="240" w:lineRule="auto"/>
              <w:jc w:val="center"/>
              <w:rPr>
                <w:rFonts w:ascii="Times New Roman" w:eastAsia="Times New Roman" w:hAnsi="Times New Roman" w:cs="Times New Roman"/>
                <w:b/>
                <w:bCs/>
                <w:color w:val="000000"/>
                <w:sz w:val="26"/>
                <w:szCs w:val="26"/>
                <w:lang w:val="vi-VN" w:eastAsia="en-US"/>
              </w:rPr>
            </w:pPr>
            <w:r w:rsidRPr="009A09B0">
              <w:rPr>
                <w:rFonts w:ascii="Times New Roman" w:eastAsia="Times New Roman" w:hAnsi="Times New Roman" w:cs="Times New Roman"/>
                <w:b/>
                <w:bCs/>
                <w:color w:val="000000"/>
                <w:sz w:val="26"/>
                <w:szCs w:val="26"/>
                <w:lang w:val="vi-VN" w:eastAsia="en-US"/>
              </w:rPr>
              <w:t>Thương mại và dịch vụ</w:t>
            </w:r>
          </w:p>
        </w:tc>
        <w:tc>
          <w:tcPr>
            <w:tcW w:w="1093" w:type="pct"/>
            <w:tcBorders>
              <w:top w:val="single" w:sz="4" w:space="0" w:color="auto"/>
              <w:left w:val="nil"/>
              <w:bottom w:val="single" w:sz="4" w:space="0" w:color="auto"/>
              <w:right w:val="single" w:sz="4" w:space="0" w:color="auto"/>
            </w:tcBorders>
            <w:shd w:val="clear" w:color="000000" w:fill="D9D9D9"/>
            <w:vAlign w:val="center"/>
            <w:hideMark/>
          </w:tcPr>
          <w:p w14:paraId="041F24E2"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Dầu Diesel</w:t>
            </w:r>
          </w:p>
        </w:tc>
        <w:tc>
          <w:tcPr>
            <w:tcW w:w="1093" w:type="pct"/>
            <w:tcBorders>
              <w:top w:val="single" w:sz="4" w:space="0" w:color="auto"/>
              <w:left w:val="nil"/>
              <w:bottom w:val="single" w:sz="4" w:space="0" w:color="auto"/>
              <w:right w:val="single" w:sz="4" w:space="0" w:color="auto"/>
            </w:tcBorders>
            <w:shd w:val="clear" w:color="000000" w:fill="D9D9D9"/>
            <w:vAlign w:val="center"/>
            <w:hideMark/>
          </w:tcPr>
          <w:p w14:paraId="39D6B098"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Khí hóa lỏng</w:t>
            </w:r>
          </w:p>
        </w:tc>
        <w:tc>
          <w:tcPr>
            <w:tcW w:w="1171" w:type="pct"/>
            <w:tcBorders>
              <w:top w:val="single" w:sz="4" w:space="0" w:color="auto"/>
              <w:left w:val="nil"/>
              <w:bottom w:val="single" w:sz="4" w:space="0" w:color="auto"/>
              <w:right w:val="single" w:sz="4" w:space="0" w:color="auto"/>
            </w:tcBorders>
            <w:shd w:val="clear" w:color="000000" w:fill="D9D9D9"/>
            <w:noWrap/>
            <w:vAlign w:val="center"/>
            <w:hideMark/>
          </w:tcPr>
          <w:p w14:paraId="7C417D6C" w14:textId="77777777" w:rsidR="00E466EF" w:rsidRPr="009A09B0" w:rsidRDefault="00E466EF" w:rsidP="00E466EF">
            <w:pPr>
              <w:widowControl w:val="0"/>
              <w:spacing w:before="120" w:after="120" w:line="240"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Than củi</w:t>
            </w:r>
          </w:p>
        </w:tc>
      </w:tr>
      <w:tr w:rsidR="00E466EF" w:rsidRPr="009A09B0" w14:paraId="5F377456" w14:textId="77777777" w:rsidTr="00352266">
        <w:trPr>
          <w:trHeight w:val="315"/>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7688254B"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1093" w:type="pct"/>
            <w:tcBorders>
              <w:top w:val="nil"/>
              <w:left w:val="nil"/>
              <w:bottom w:val="single" w:sz="4" w:space="0" w:color="auto"/>
              <w:right w:val="single" w:sz="4" w:space="0" w:color="auto"/>
            </w:tcBorders>
            <w:shd w:val="clear" w:color="auto" w:fill="auto"/>
            <w:noWrap/>
            <w:vAlign w:val="center"/>
            <w:hideMark/>
          </w:tcPr>
          <w:p w14:paraId="600BB3D7"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74100,0</w:t>
            </w:r>
          </w:p>
        </w:tc>
        <w:tc>
          <w:tcPr>
            <w:tcW w:w="1093" w:type="pct"/>
            <w:tcBorders>
              <w:top w:val="nil"/>
              <w:left w:val="nil"/>
              <w:bottom w:val="single" w:sz="4" w:space="0" w:color="auto"/>
              <w:right w:val="single" w:sz="4" w:space="0" w:color="auto"/>
            </w:tcBorders>
            <w:shd w:val="clear" w:color="auto" w:fill="auto"/>
            <w:noWrap/>
            <w:vAlign w:val="center"/>
            <w:hideMark/>
          </w:tcPr>
          <w:p w14:paraId="3BFF3A37"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63100,0</w:t>
            </w:r>
          </w:p>
        </w:tc>
        <w:tc>
          <w:tcPr>
            <w:tcW w:w="1171" w:type="pct"/>
            <w:tcBorders>
              <w:top w:val="nil"/>
              <w:left w:val="nil"/>
              <w:bottom w:val="single" w:sz="4" w:space="0" w:color="auto"/>
              <w:right w:val="single" w:sz="4" w:space="0" w:color="auto"/>
            </w:tcBorders>
            <w:shd w:val="clear" w:color="auto" w:fill="A6A6A6"/>
            <w:noWrap/>
            <w:vAlign w:val="center"/>
            <w:hideMark/>
          </w:tcPr>
          <w:p w14:paraId="4969142A" w14:textId="77777777" w:rsidR="00E466EF" w:rsidRPr="009A09B0" w:rsidRDefault="00E466EF" w:rsidP="00E466EF">
            <w:pPr>
              <w:widowControl w:val="0"/>
              <w:spacing w:before="120" w:after="120" w:line="240" w:lineRule="auto"/>
              <w:ind w:firstLine="720"/>
              <w:jc w:val="center"/>
              <w:rPr>
                <w:rFonts w:ascii="Times New Roman" w:eastAsia="Calibri" w:hAnsi="Times New Roman" w:cs="Times New Roman"/>
                <w:color w:val="000000"/>
                <w:sz w:val="26"/>
                <w:szCs w:val="26"/>
                <w:lang w:val="en-GB" w:eastAsia="en-US"/>
              </w:rPr>
            </w:pPr>
          </w:p>
        </w:tc>
      </w:tr>
      <w:tr w:rsidR="00E466EF" w:rsidRPr="009A09B0" w14:paraId="57063B01" w14:textId="77777777" w:rsidTr="00352266">
        <w:trPr>
          <w:trHeight w:val="315"/>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6D76E25A"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1093" w:type="pct"/>
            <w:tcBorders>
              <w:top w:val="nil"/>
              <w:left w:val="nil"/>
              <w:bottom w:val="single" w:sz="4" w:space="0" w:color="auto"/>
              <w:right w:val="single" w:sz="4" w:space="0" w:color="auto"/>
            </w:tcBorders>
            <w:shd w:val="clear" w:color="auto" w:fill="auto"/>
            <w:noWrap/>
            <w:vAlign w:val="center"/>
            <w:hideMark/>
          </w:tcPr>
          <w:p w14:paraId="04D6921B"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10,0</w:t>
            </w:r>
          </w:p>
        </w:tc>
        <w:tc>
          <w:tcPr>
            <w:tcW w:w="1093" w:type="pct"/>
            <w:tcBorders>
              <w:top w:val="nil"/>
              <w:left w:val="nil"/>
              <w:bottom w:val="single" w:sz="4" w:space="0" w:color="auto"/>
              <w:right w:val="single" w:sz="4" w:space="0" w:color="auto"/>
            </w:tcBorders>
            <w:shd w:val="clear" w:color="auto" w:fill="auto"/>
            <w:noWrap/>
            <w:vAlign w:val="center"/>
            <w:hideMark/>
          </w:tcPr>
          <w:p w14:paraId="36AFCF94"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5,0</w:t>
            </w:r>
          </w:p>
        </w:tc>
        <w:tc>
          <w:tcPr>
            <w:tcW w:w="1171" w:type="pct"/>
            <w:tcBorders>
              <w:top w:val="nil"/>
              <w:left w:val="nil"/>
              <w:bottom w:val="single" w:sz="4" w:space="0" w:color="auto"/>
              <w:right w:val="single" w:sz="4" w:space="0" w:color="auto"/>
            </w:tcBorders>
            <w:shd w:val="clear" w:color="auto" w:fill="auto"/>
            <w:noWrap/>
            <w:vAlign w:val="center"/>
            <w:hideMark/>
          </w:tcPr>
          <w:p w14:paraId="11BB3C55"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200,0</w:t>
            </w:r>
          </w:p>
        </w:tc>
      </w:tr>
      <w:tr w:rsidR="00E466EF" w:rsidRPr="009A09B0" w14:paraId="0C1DF4F0" w14:textId="77777777" w:rsidTr="00352266">
        <w:trPr>
          <w:trHeight w:val="300"/>
        </w:trPr>
        <w:tc>
          <w:tcPr>
            <w:tcW w:w="1642" w:type="pct"/>
            <w:tcBorders>
              <w:top w:val="nil"/>
              <w:left w:val="single" w:sz="4" w:space="0" w:color="auto"/>
              <w:bottom w:val="single" w:sz="4" w:space="0" w:color="auto"/>
              <w:right w:val="single" w:sz="4" w:space="0" w:color="auto"/>
            </w:tcBorders>
            <w:shd w:val="clear" w:color="auto" w:fill="FFFFFF"/>
            <w:vAlign w:val="center"/>
            <w:hideMark/>
          </w:tcPr>
          <w:p w14:paraId="2512830F" w14:textId="77777777" w:rsidR="00E466EF" w:rsidRPr="009A09B0" w:rsidRDefault="00E466EF" w:rsidP="00E466EF">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1093" w:type="pct"/>
            <w:tcBorders>
              <w:top w:val="nil"/>
              <w:left w:val="nil"/>
              <w:bottom w:val="single" w:sz="4" w:space="0" w:color="auto"/>
              <w:right w:val="single" w:sz="4" w:space="0" w:color="auto"/>
            </w:tcBorders>
            <w:shd w:val="clear" w:color="auto" w:fill="auto"/>
            <w:noWrap/>
            <w:vAlign w:val="center"/>
            <w:hideMark/>
          </w:tcPr>
          <w:p w14:paraId="523AAD4A"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0,6</w:t>
            </w:r>
          </w:p>
        </w:tc>
        <w:tc>
          <w:tcPr>
            <w:tcW w:w="1093" w:type="pct"/>
            <w:tcBorders>
              <w:top w:val="nil"/>
              <w:left w:val="nil"/>
              <w:bottom w:val="single" w:sz="4" w:space="0" w:color="auto"/>
              <w:right w:val="single" w:sz="4" w:space="0" w:color="auto"/>
            </w:tcBorders>
            <w:shd w:val="clear" w:color="auto" w:fill="auto"/>
            <w:noWrap/>
            <w:vAlign w:val="center"/>
            <w:hideMark/>
          </w:tcPr>
          <w:p w14:paraId="3016DDBB"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1171" w:type="pct"/>
            <w:tcBorders>
              <w:top w:val="nil"/>
              <w:left w:val="nil"/>
              <w:bottom w:val="single" w:sz="4" w:space="0" w:color="auto"/>
              <w:right w:val="single" w:sz="4" w:space="0" w:color="auto"/>
            </w:tcBorders>
            <w:shd w:val="clear" w:color="auto" w:fill="auto"/>
            <w:noWrap/>
            <w:vAlign w:val="center"/>
            <w:hideMark/>
          </w:tcPr>
          <w:p w14:paraId="78450D59" w14:textId="77777777" w:rsidR="00E466EF" w:rsidRPr="009A09B0" w:rsidRDefault="00E466EF" w:rsidP="00E466EF">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w:t>
            </w:r>
          </w:p>
        </w:tc>
      </w:tr>
    </w:tbl>
    <w:p w14:paraId="744A5A59" w14:textId="77777777" w:rsidR="00E466EF" w:rsidRPr="00E57963" w:rsidRDefault="00E466EF" w:rsidP="00E466EF">
      <w:pPr>
        <w:widowControl w:val="0"/>
        <w:tabs>
          <w:tab w:val="left" w:pos="9360"/>
        </w:tabs>
        <w:spacing w:before="120" w:after="120" w:line="240" w:lineRule="auto"/>
        <w:ind w:left="390" w:right="-6" w:firstLine="180"/>
        <w:jc w:val="right"/>
        <w:rPr>
          <w:rFonts w:ascii="Times New Roman" w:eastAsia="Calibri" w:hAnsi="Times New Roman" w:cs="Times New Roman"/>
          <w:i/>
          <w:iCs/>
          <w:color w:val="000000"/>
          <w:sz w:val="26"/>
          <w:szCs w:val="26"/>
          <w:lang w:val="en-GB" w:eastAsia="en-US"/>
        </w:rPr>
      </w:pPr>
      <w:bookmarkStart w:id="44" w:name="_Toc54221364"/>
      <w:bookmarkStart w:id="45" w:name="_Toc55398373"/>
      <w:r w:rsidRPr="00E57963">
        <w:rPr>
          <w:rFonts w:ascii="Times New Roman" w:eastAsia="Calibri" w:hAnsi="Times New Roman" w:cs="Times New Roman"/>
          <w:i/>
          <w:iCs/>
          <w:color w:val="000000"/>
          <w:sz w:val="26"/>
          <w:szCs w:val="26"/>
          <w:lang w:val="en-GB" w:eastAsia="en-US"/>
        </w:rPr>
        <w:t>Nguồn: Hướng dẫn IPCC 2006</w:t>
      </w:r>
      <w:bookmarkEnd w:id="44"/>
      <w:bookmarkEnd w:id="45"/>
    </w:p>
    <w:p w14:paraId="6C8D82C1" w14:textId="29EEC443" w:rsidR="0001716B" w:rsidRDefault="0001716B" w:rsidP="00E57963">
      <w:pPr>
        <w:spacing w:before="120" w:after="120" w:line="288" w:lineRule="auto"/>
        <w:ind w:firstLine="709"/>
        <w:rPr>
          <w:rFonts w:ascii="Times New Roman" w:eastAsia="Calibri" w:hAnsi="Times New Roman" w:cs="Times New Roman"/>
          <w:b/>
          <w:i/>
          <w:sz w:val="28"/>
          <w:szCs w:val="20"/>
          <w:lang w:val="vi-VN" w:eastAsia="en-US"/>
        </w:rPr>
      </w:pPr>
      <w:r w:rsidRPr="0001716B">
        <w:rPr>
          <w:rFonts w:ascii="Times New Roman" w:eastAsia="Calibri" w:hAnsi="Times New Roman" w:cs="Times New Roman"/>
          <w:b/>
          <w:i/>
          <w:sz w:val="28"/>
          <w:szCs w:val="20"/>
          <w:lang w:val="vi-VN" w:eastAsia="en-US"/>
        </w:rPr>
        <w:lastRenderedPageBreak/>
        <w:t>Dân dụng</w:t>
      </w:r>
    </w:p>
    <w:p w14:paraId="54561411" w14:textId="55D217DB" w:rsidR="0001716B" w:rsidRPr="0072710D" w:rsidRDefault="0001716B" w:rsidP="00E57963">
      <w:pPr>
        <w:spacing w:before="120" w:after="120" w:line="288" w:lineRule="auto"/>
        <w:ind w:firstLine="709"/>
        <w:rPr>
          <w:rFonts w:ascii="Times New Roman" w:eastAsia="Calibri" w:hAnsi="Times New Roman" w:cs="Times New Roman"/>
          <w:sz w:val="28"/>
          <w:szCs w:val="20"/>
          <w:lang w:val="vi-VN" w:eastAsia="en-US"/>
        </w:rPr>
      </w:pPr>
      <w:r w:rsidRPr="0072710D">
        <w:rPr>
          <w:rFonts w:ascii="Times New Roman" w:eastAsia="Calibri" w:hAnsi="Times New Roman" w:cs="Times New Roman"/>
          <w:sz w:val="28"/>
          <w:szCs w:val="20"/>
          <w:lang w:val="vi-VN" w:eastAsia="en-US"/>
        </w:rPr>
        <w:t xml:space="preserve">Phát thải KNK trong dân dụng bao gồm phát thải từ các hoạt động đốt cháy nhiên liệu như chiếu sáng, sưởi ấm và các thiết bị khác được sử dụng cho cuộc sống hàng ngày. </w:t>
      </w:r>
    </w:p>
    <w:p w14:paraId="77EA0280" w14:textId="0769820F" w:rsidR="007E7F1B" w:rsidRPr="00E57963" w:rsidRDefault="00352266" w:rsidP="00E57963">
      <w:pPr>
        <w:pStyle w:val="Caption"/>
        <w:spacing w:after="120"/>
        <w:rPr>
          <w:rFonts w:eastAsia="Calibri"/>
          <w:b/>
          <w:szCs w:val="20"/>
          <w:lang w:val="vi-VN" w:eastAsia="en-US"/>
        </w:rPr>
      </w:pPr>
      <w:bookmarkStart w:id="46" w:name="_Toc149897390"/>
      <w:r w:rsidRPr="00E57963">
        <w:rPr>
          <w:b/>
          <w:lang w:val="vi-VN"/>
        </w:rPr>
        <w:t>Bả</w:t>
      </w:r>
      <w:r w:rsidR="00E57963" w:rsidRP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5</w:t>
      </w:r>
      <w:r w:rsidRPr="00E57963">
        <w:rPr>
          <w:b/>
        </w:rPr>
        <w:fldChar w:fldCharType="end"/>
      </w:r>
      <w:r w:rsidR="00E57963" w:rsidRPr="00E57963">
        <w:rPr>
          <w:b/>
          <w:lang w:val="vi-VN"/>
        </w:rPr>
        <w:t xml:space="preserve">. </w:t>
      </w:r>
      <w:r w:rsidRPr="00E57963">
        <w:rPr>
          <w:b/>
          <w:lang w:val="vi-VN"/>
        </w:rPr>
        <w:t>Hệ số phát thải khí nhà kính trong dân dụng</w:t>
      </w:r>
      <w:bookmarkEnd w:id="46"/>
    </w:p>
    <w:tbl>
      <w:tblPr>
        <w:tblW w:w="5000" w:type="pct"/>
        <w:tblLook w:val="04A0" w:firstRow="1" w:lastRow="0" w:firstColumn="1" w:lastColumn="0" w:noHBand="0" w:noVBand="1"/>
      </w:tblPr>
      <w:tblGrid>
        <w:gridCol w:w="1696"/>
        <w:gridCol w:w="1418"/>
        <w:gridCol w:w="1466"/>
        <w:gridCol w:w="1401"/>
        <w:gridCol w:w="1399"/>
        <w:gridCol w:w="1397"/>
      </w:tblGrid>
      <w:tr w:rsidR="00862C8A" w:rsidRPr="009A09B0" w14:paraId="400F373F" w14:textId="2B58A379" w:rsidTr="00E1194E">
        <w:trPr>
          <w:trHeight w:val="315"/>
        </w:trPr>
        <w:tc>
          <w:tcPr>
            <w:tcW w:w="966"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319847" w14:textId="075BCD88" w:rsidR="00862C8A" w:rsidRPr="009A09B0" w:rsidRDefault="00862C8A" w:rsidP="00E1194E">
            <w:pPr>
              <w:widowControl w:val="0"/>
              <w:spacing w:before="120" w:after="120" w:line="264" w:lineRule="auto"/>
              <w:jc w:val="center"/>
              <w:rPr>
                <w:rFonts w:ascii="Times New Roman" w:eastAsia="Times New Roman" w:hAnsi="Times New Roman" w:cs="Times New Roman"/>
                <w:b/>
                <w:bCs/>
                <w:color w:val="000000"/>
                <w:sz w:val="26"/>
                <w:szCs w:val="26"/>
                <w:lang w:val="vi-VN" w:eastAsia="en-US"/>
              </w:rPr>
            </w:pPr>
            <w:r w:rsidRPr="009A09B0">
              <w:rPr>
                <w:rFonts w:ascii="Times New Roman" w:eastAsia="Times New Roman" w:hAnsi="Times New Roman" w:cs="Times New Roman"/>
                <w:b/>
                <w:bCs/>
                <w:color w:val="000000"/>
                <w:sz w:val="26"/>
                <w:szCs w:val="26"/>
                <w:lang w:val="vi-VN" w:eastAsia="en-US"/>
              </w:rPr>
              <w:t>Dân dụng</w:t>
            </w:r>
          </w:p>
        </w:tc>
        <w:tc>
          <w:tcPr>
            <w:tcW w:w="808" w:type="pct"/>
            <w:tcBorders>
              <w:top w:val="single" w:sz="4" w:space="0" w:color="auto"/>
              <w:left w:val="nil"/>
              <w:bottom w:val="single" w:sz="4" w:space="0" w:color="auto"/>
              <w:right w:val="single" w:sz="4" w:space="0" w:color="auto"/>
            </w:tcBorders>
            <w:shd w:val="clear" w:color="000000" w:fill="D9D9D9"/>
            <w:vAlign w:val="center"/>
            <w:hideMark/>
          </w:tcPr>
          <w:p w14:paraId="1EAB91F8" w14:textId="2FA8255C"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Than antraxit</w:t>
            </w:r>
          </w:p>
        </w:tc>
        <w:tc>
          <w:tcPr>
            <w:tcW w:w="835" w:type="pct"/>
            <w:tcBorders>
              <w:top w:val="single" w:sz="4" w:space="0" w:color="auto"/>
              <w:left w:val="nil"/>
              <w:bottom w:val="single" w:sz="4" w:space="0" w:color="auto"/>
              <w:right w:val="single" w:sz="4" w:space="0" w:color="auto"/>
            </w:tcBorders>
            <w:shd w:val="clear" w:color="000000" w:fill="D9D9D9"/>
            <w:vAlign w:val="center"/>
            <w:hideMark/>
          </w:tcPr>
          <w:p w14:paraId="370B9715" w14:textId="7777777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Khí hóa lỏng</w:t>
            </w:r>
          </w:p>
        </w:tc>
        <w:tc>
          <w:tcPr>
            <w:tcW w:w="798" w:type="pct"/>
            <w:tcBorders>
              <w:top w:val="single" w:sz="4" w:space="0" w:color="auto"/>
              <w:left w:val="nil"/>
              <w:bottom w:val="single" w:sz="4" w:space="0" w:color="auto"/>
              <w:right w:val="single" w:sz="4" w:space="0" w:color="auto"/>
            </w:tcBorders>
            <w:shd w:val="clear" w:color="000000" w:fill="D9D9D9"/>
            <w:noWrap/>
            <w:vAlign w:val="center"/>
            <w:hideMark/>
          </w:tcPr>
          <w:p w14:paraId="52AFDF1D" w14:textId="7777777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en-GB" w:eastAsia="en-US"/>
              </w:rPr>
            </w:pPr>
            <w:r w:rsidRPr="009A09B0">
              <w:rPr>
                <w:rFonts w:ascii="Times New Roman" w:eastAsia="Calibri" w:hAnsi="Times New Roman" w:cs="Times New Roman"/>
                <w:b/>
                <w:bCs/>
                <w:color w:val="000000"/>
                <w:sz w:val="26"/>
                <w:szCs w:val="26"/>
                <w:lang w:val="en-GB" w:eastAsia="en-US"/>
              </w:rPr>
              <w:t>Than củi</w:t>
            </w:r>
          </w:p>
        </w:tc>
        <w:tc>
          <w:tcPr>
            <w:tcW w:w="797" w:type="pct"/>
            <w:tcBorders>
              <w:top w:val="single" w:sz="4" w:space="0" w:color="auto"/>
              <w:left w:val="nil"/>
              <w:bottom w:val="single" w:sz="4" w:space="0" w:color="auto"/>
              <w:right w:val="single" w:sz="4" w:space="0" w:color="auto"/>
            </w:tcBorders>
            <w:shd w:val="clear" w:color="000000" w:fill="D9D9D9"/>
            <w:vAlign w:val="center"/>
          </w:tcPr>
          <w:p w14:paraId="74174DDB" w14:textId="3A4C8BE7"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Sinh khối</w:t>
            </w:r>
          </w:p>
        </w:tc>
        <w:tc>
          <w:tcPr>
            <w:tcW w:w="796" w:type="pct"/>
            <w:tcBorders>
              <w:top w:val="single" w:sz="4" w:space="0" w:color="auto"/>
              <w:left w:val="nil"/>
              <w:bottom w:val="single" w:sz="4" w:space="0" w:color="auto"/>
              <w:right w:val="single" w:sz="4" w:space="0" w:color="auto"/>
            </w:tcBorders>
            <w:shd w:val="clear" w:color="000000" w:fill="D9D9D9"/>
            <w:vAlign w:val="center"/>
          </w:tcPr>
          <w:p w14:paraId="02841E7F" w14:textId="4EC983D3" w:rsidR="00862C8A" w:rsidRPr="009A09B0" w:rsidRDefault="00862C8A" w:rsidP="00E1194E">
            <w:pPr>
              <w:widowControl w:val="0"/>
              <w:spacing w:before="120" w:after="120" w:line="264" w:lineRule="auto"/>
              <w:jc w:val="center"/>
              <w:rPr>
                <w:rFonts w:ascii="Times New Roman" w:eastAsia="Calibri" w:hAnsi="Times New Roman" w:cs="Times New Roman"/>
                <w:b/>
                <w:bCs/>
                <w:color w:val="000000"/>
                <w:sz w:val="26"/>
                <w:szCs w:val="26"/>
                <w:lang w:val="vi-VN" w:eastAsia="en-US"/>
              </w:rPr>
            </w:pPr>
            <w:r w:rsidRPr="009A09B0">
              <w:rPr>
                <w:rFonts w:ascii="Times New Roman" w:eastAsia="Calibri" w:hAnsi="Times New Roman" w:cs="Times New Roman"/>
                <w:b/>
                <w:bCs/>
                <w:color w:val="000000"/>
                <w:sz w:val="26"/>
                <w:szCs w:val="26"/>
                <w:lang w:val="vi-VN" w:eastAsia="en-US"/>
              </w:rPr>
              <w:t>Dầu hỏa</w:t>
            </w:r>
          </w:p>
        </w:tc>
      </w:tr>
      <w:tr w:rsidR="00862C8A" w:rsidRPr="009A09B0" w14:paraId="0FDF678B" w14:textId="2192A7D5" w:rsidTr="00352266">
        <w:trPr>
          <w:trHeight w:val="1075"/>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22C75251"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CO</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 xml:space="preserve"> (Kg/TJ)</w:t>
            </w:r>
          </w:p>
        </w:tc>
        <w:tc>
          <w:tcPr>
            <w:tcW w:w="808" w:type="pct"/>
            <w:tcBorders>
              <w:top w:val="nil"/>
              <w:left w:val="nil"/>
              <w:bottom w:val="single" w:sz="4" w:space="0" w:color="auto"/>
              <w:right w:val="single" w:sz="4" w:space="0" w:color="auto"/>
            </w:tcBorders>
            <w:shd w:val="clear" w:color="auto" w:fill="auto"/>
            <w:noWrap/>
            <w:vAlign w:val="center"/>
            <w:hideMark/>
          </w:tcPr>
          <w:p w14:paraId="53ADAC84" w14:textId="164EC0F5"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98.300</w:t>
            </w:r>
          </w:p>
        </w:tc>
        <w:tc>
          <w:tcPr>
            <w:tcW w:w="835" w:type="pct"/>
            <w:tcBorders>
              <w:top w:val="nil"/>
              <w:left w:val="nil"/>
              <w:bottom w:val="single" w:sz="4" w:space="0" w:color="auto"/>
              <w:right w:val="single" w:sz="4" w:space="0" w:color="auto"/>
            </w:tcBorders>
            <w:shd w:val="clear" w:color="auto" w:fill="auto"/>
            <w:noWrap/>
            <w:vAlign w:val="center"/>
            <w:hideMark/>
          </w:tcPr>
          <w:p w14:paraId="48C01B8B" w14:textId="11EF597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63.100</w:t>
            </w:r>
          </w:p>
        </w:tc>
        <w:tc>
          <w:tcPr>
            <w:tcW w:w="798" w:type="pct"/>
            <w:tcBorders>
              <w:top w:val="nil"/>
              <w:left w:val="nil"/>
              <w:bottom w:val="single" w:sz="4" w:space="0" w:color="auto"/>
              <w:right w:val="single" w:sz="4" w:space="0" w:color="auto"/>
            </w:tcBorders>
            <w:shd w:val="clear" w:color="auto" w:fill="FFFFFF" w:themeFill="background1"/>
            <w:noWrap/>
            <w:vAlign w:val="center"/>
            <w:hideMark/>
          </w:tcPr>
          <w:p w14:paraId="0CED8A4D" w14:textId="142F6D9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112.000</w:t>
            </w:r>
          </w:p>
        </w:tc>
        <w:tc>
          <w:tcPr>
            <w:tcW w:w="797" w:type="pct"/>
            <w:tcBorders>
              <w:top w:val="nil"/>
              <w:left w:val="nil"/>
              <w:bottom w:val="single" w:sz="4" w:space="0" w:color="auto"/>
              <w:right w:val="single" w:sz="4" w:space="0" w:color="auto"/>
            </w:tcBorders>
            <w:shd w:val="clear" w:color="auto" w:fill="FFFFFF" w:themeFill="background1"/>
            <w:vAlign w:val="center"/>
          </w:tcPr>
          <w:p w14:paraId="1366FEB2" w14:textId="5B1A00A9" w:rsidR="00862C8A" w:rsidRPr="009A09B0" w:rsidRDefault="00862C8A" w:rsidP="00862C8A">
            <w:pP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100.000</w:t>
            </w:r>
          </w:p>
        </w:tc>
        <w:tc>
          <w:tcPr>
            <w:tcW w:w="796" w:type="pct"/>
            <w:tcBorders>
              <w:top w:val="nil"/>
              <w:left w:val="nil"/>
              <w:bottom w:val="single" w:sz="4" w:space="0" w:color="auto"/>
              <w:right w:val="single" w:sz="4" w:space="0" w:color="auto"/>
            </w:tcBorders>
            <w:shd w:val="clear" w:color="auto" w:fill="FFFFFF" w:themeFill="background1"/>
            <w:vAlign w:val="center"/>
          </w:tcPr>
          <w:p w14:paraId="123D6AFA" w14:textId="229377BE" w:rsidR="00862C8A" w:rsidRPr="009A09B0" w:rsidRDefault="00862C8A" w:rsidP="00862C8A">
            <w:pPr>
              <w:widowControl w:val="0"/>
              <w:spacing w:before="120" w:after="120" w:line="240" w:lineRule="auto"/>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eastAsia="en-US"/>
              </w:rPr>
              <w:t>71.900</w:t>
            </w:r>
          </w:p>
        </w:tc>
      </w:tr>
      <w:tr w:rsidR="00862C8A" w:rsidRPr="009A09B0" w14:paraId="378E005E" w14:textId="593DC612" w:rsidTr="00352266">
        <w:trPr>
          <w:trHeight w:val="315"/>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0894027C"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CH</w:t>
            </w:r>
            <w:r w:rsidRPr="009A09B0">
              <w:rPr>
                <w:rFonts w:ascii="Times New Roman" w:eastAsia="Times New Roman" w:hAnsi="Times New Roman" w:cs="Times New Roman"/>
                <w:b/>
                <w:bCs/>
                <w:color w:val="000000"/>
                <w:sz w:val="26"/>
                <w:szCs w:val="26"/>
                <w:vertAlign w:val="subscript"/>
                <w:lang w:val="en-GB" w:eastAsia="en-US"/>
              </w:rPr>
              <w:t>4</w:t>
            </w:r>
            <w:r w:rsidRPr="009A09B0">
              <w:rPr>
                <w:rFonts w:ascii="Times New Roman" w:eastAsia="Times New Roman" w:hAnsi="Times New Roman" w:cs="Times New Roman"/>
                <w:b/>
                <w:bCs/>
                <w:color w:val="000000"/>
                <w:sz w:val="26"/>
                <w:szCs w:val="26"/>
                <w:lang w:val="en-GB" w:eastAsia="en-US"/>
              </w:rPr>
              <w:t xml:space="preserve"> (Kg/TJ)</w:t>
            </w:r>
          </w:p>
        </w:tc>
        <w:tc>
          <w:tcPr>
            <w:tcW w:w="808" w:type="pct"/>
            <w:tcBorders>
              <w:top w:val="nil"/>
              <w:left w:val="nil"/>
              <w:bottom w:val="single" w:sz="4" w:space="0" w:color="auto"/>
              <w:right w:val="single" w:sz="4" w:space="0" w:color="auto"/>
            </w:tcBorders>
            <w:shd w:val="clear" w:color="auto" w:fill="auto"/>
            <w:noWrap/>
            <w:vAlign w:val="center"/>
            <w:hideMark/>
          </w:tcPr>
          <w:p w14:paraId="3130115C" w14:textId="051DB2FE"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300</w:t>
            </w:r>
          </w:p>
        </w:tc>
        <w:tc>
          <w:tcPr>
            <w:tcW w:w="835" w:type="pct"/>
            <w:tcBorders>
              <w:top w:val="nil"/>
              <w:left w:val="nil"/>
              <w:bottom w:val="single" w:sz="4" w:space="0" w:color="auto"/>
              <w:right w:val="single" w:sz="4" w:space="0" w:color="auto"/>
            </w:tcBorders>
            <w:shd w:val="clear" w:color="auto" w:fill="auto"/>
            <w:noWrap/>
            <w:vAlign w:val="center"/>
            <w:hideMark/>
          </w:tcPr>
          <w:p w14:paraId="1C16C6BF"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5,0</w:t>
            </w:r>
          </w:p>
        </w:tc>
        <w:tc>
          <w:tcPr>
            <w:tcW w:w="798" w:type="pct"/>
            <w:tcBorders>
              <w:top w:val="nil"/>
              <w:left w:val="nil"/>
              <w:bottom w:val="single" w:sz="4" w:space="0" w:color="auto"/>
              <w:right w:val="single" w:sz="4" w:space="0" w:color="auto"/>
            </w:tcBorders>
            <w:shd w:val="clear" w:color="auto" w:fill="auto"/>
            <w:noWrap/>
            <w:vAlign w:val="center"/>
            <w:hideMark/>
          </w:tcPr>
          <w:p w14:paraId="30D35C70"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200,0</w:t>
            </w:r>
          </w:p>
        </w:tc>
        <w:tc>
          <w:tcPr>
            <w:tcW w:w="797" w:type="pct"/>
            <w:tcBorders>
              <w:top w:val="nil"/>
              <w:left w:val="nil"/>
              <w:bottom w:val="single" w:sz="4" w:space="0" w:color="auto"/>
              <w:right w:val="single" w:sz="4" w:space="0" w:color="auto"/>
            </w:tcBorders>
            <w:vAlign w:val="center"/>
          </w:tcPr>
          <w:p w14:paraId="193716EA" w14:textId="4FF1C492"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300</w:t>
            </w:r>
          </w:p>
        </w:tc>
        <w:tc>
          <w:tcPr>
            <w:tcW w:w="796" w:type="pct"/>
            <w:tcBorders>
              <w:top w:val="nil"/>
              <w:left w:val="nil"/>
              <w:bottom w:val="single" w:sz="4" w:space="0" w:color="auto"/>
              <w:right w:val="single" w:sz="4" w:space="0" w:color="auto"/>
            </w:tcBorders>
            <w:vAlign w:val="center"/>
          </w:tcPr>
          <w:p w14:paraId="31E484CB" w14:textId="1C974A5E"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10</w:t>
            </w:r>
          </w:p>
        </w:tc>
      </w:tr>
      <w:tr w:rsidR="00862C8A" w:rsidRPr="009A09B0" w14:paraId="51CD26AB" w14:textId="26C73AF0" w:rsidTr="00352266">
        <w:trPr>
          <w:trHeight w:val="300"/>
        </w:trPr>
        <w:tc>
          <w:tcPr>
            <w:tcW w:w="966" w:type="pct"/>
            <w:tcBorders>
              <w:top w:val="nil"/>
              <w:left w:val="single" w:sz="4" w:space="0" w:color="auto"/>
              <w:bottom w:val="single" w:sz="4" w:space="0" w:color="auto"/>
              <w:right w:val="single" w:sz="4" w:space="0" w:color="auto"/>
            </w:tcBorders>
            <w:shd w:val="clear" w:color="auto" w:fill="FFFFFF"/>
            <w:vAlign w:val="center"/>
            <w:hideMark/>
          </w:tcPr>
          <w:p w14:paraId="5DB0DB28" w14:textId="77777777" w:rsidR="00862C8A" w:rsidRPr="009A09B0" w:rsidRDefault="00862C8A" w:rsidP="007E7F1B">
            <w:pPr>
              <w:widowControl w:val="0"/>
              <w:spacing w:before="120" w:after="120" w:line="240" w:lineRule="auto"/>
              <w:rPr>
                <w:rFonts w:ascii="Times New Roman" w:eastAsia="Times New Roman" w:hAnsi="Times New Roman" w:cs="Times New Roman"/>
                <w:b/>
                <w:bCs/>
                <w:color w:val="000000"/>
                <w:sz w:val="26"/>
                <w:szCs w:val="26"/>
                <w:lang w:val="en-GB" w:eastAsia="en-US"/>
              </w:rPr>
            </w:pPr>
            <w:r w:rsidRPr="009A09B0">
              <w:rPr>
                <w:rFonts w:ascii="Times New Roman" w:eastAsia="Times New Roman" w:hAnsi="Times New Roman" w:cs="Times New Roman"/>
                <w:b/>
                <w:bCs/>
                <w:color w:val="000000"/>
                <w:sz w:val="26"/>
                <w:szCs w:val="26"/>
                <w:lang w:val="en-GB" w:eastAsia="en-US"/>
              </w:rPr>
              <w:t>HSPT N</w:t>
            </w:r>
            <w:r w:rsidRPr="009A09B0">
              <w:rPr>
                <w:rFonts w:ascii="Times New Roman" w:eastAsia="Times New Roman" w:hAnsi="Times New Roman" w:cs="Times New Roman"/>
                <w:b/>
                <w:bCs/>
                <w:color w:val="000000"/>
                <w:sz w:val="26"/>
                <w:szCs w:val="26"/>
                <w:vertAlign w:val="subscript"/>
                <w:lang w:val="en-GB" w:eastAsia="en-US"/>
              </w:rPr>
              <w:t>2</w:t>
            </w:r>
            <w:r w:rsidRPr="009A09B0">
              <w:rPr>
                <w:rFonts w:ascii="Times New Roman" w:eastAsia="Times New Roman" w:hAnsi="Times New Roman" w:cs="Times New Roman"/>
                <w:b/>
                <w:bCs/>
                <w:color w:val="000000"/>
                <w:sz w:val="26"/>
                <w:szCs w:val="26"/>
                <w:lang w:val="en-GB" w:eastAsia="en-US"/>
              </w:rPr>
              <w:t>O (Kg/TJ)</w:t>
            </w:r>
          </w:p>
        </w:tc>
        <w:tc>
          <w:tcPr>
            <w:tcW w:w="808" w:type="pct"/>
            <w:tcBorders>
              <w:top w:val="nil"/>
              <w:left w:val="nil"/>
              <w:bottom w:val="single" w:sz="4" w:space="0" w:color="auto"/>
              <w:right w:val="single" w:sz="4" w:space="0" w:color="auto"/>
            </w:tcBorders>
            <w:shd w:val="clear" w:color="auto" w:fill="auto"/>
            <w:noWrap/>
            <w:vAlign w:val="center"/>
            <w:hideMark/>
          </w:tcPr>
          <w:p w14:paraId="64D47288" w14:textId="295ACE7E"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1,5</w:t>
            </w:r>
          </w:p>
        </w:tc>
        <w:tc>
          <w:tcPr>
            <w:tcW w:w="835" w:type="pct"/>
            <w:tcBorders>
              <w:top w:val="nil"/>
              <w:left w:val="nil"/>
              <w:bottom w:val="single" w:sz="4" w:space="0" w:color="auto"/>
              <w:right w:val="single" w:sz="4" w:space="0" w:color="auto"/>
            </w:tcBorders>
            <w:shd w:val="clear" w:color="auto" w:fill="auto"/>
            <w:noWrap/>
            <w:vAlign w:val="center"/>
            <w:hideMark/>
          </w:tcPr>
          <w:p w14:paraId="453AC5EA"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0,1</w:t>
            </w:r>
          </w:p>
        </w:tc>
        <w:tc>
          <w:tcPr>
            <w:tcW w:w="798" w:type="pct"/>
            <w:tcBorders>
              <w:top w:val="nil"/>
              <w:left w:val="nil"/>
              <w:bottom w:val="single" w:sz="4" w:space="0" w:color="auto"/>
              <w:right w:val="single" w:sz="4" w:space="0" w:color="auto"/>
            </w:tcBorders>
            <w:shd w:val="clear" w:color="auto" w:fill="auto"/>
            <w:noWrap/>
            <w:vAlign w:val="center"/>
            <w:hideMark/>
          </w:tcPr>
          <w:p w14:paraId="7AC77B2B" w14:textId="77777777" w:rsidR="00862C8A" w:rsidRPr="009A09B0" w:rsidRDefault="00862C8A" w:rsidP="007E7F1B">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en-GB" w:eastAsia="en-US"/>
              </w:rPr>
              <w:t>1,0</w:t>
            </w:r>
          </w:p>
        </w:tc>
        <w:tc>
          <w:tcPr>
            <w:tcW w:w="797" w:type="pct"/>
            <w:tcBorders>
              <w:top w:val="nil"/>
              <w:left w:val="nil"/>
              <w:bottom w:val="single" w:sz="4" w:space="0" w:color="auto"/>
              <w:right w:val="single" w:sz="4" w:space="0" w:color="auto"/>
            </w:tcBorders>
            <w:vAlign w:val="center"/>
          </w:tcPr>
          <w:p w14:paraId="76E9FFDE" w14:textId="641324F8"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en-GB" w:eastAsia="en-US"/>
              </w:rPr>
            </w:pPr>
            <w:r w:rsidRPr="009A09B0">
              <w:rPr>
                <w:rFonts w:ascii="Times New Roman" w:eastAsia="Calibri" w:hAnsi="Times New Roman" w:cs="Times New Roman"/>
                <w:color w:val="000000"/>
                <w:sz w:val="26"/>
                <w:szCs w:val="26"/>
                <w:lang w:val="vi-VN" w:eastAsia="en-US"/>
              </w:rPr>
              <w:t>4</w:t>
            </w:r>
          </w:p>
        </w:tc>
        <w:tc>
          <w:tcPr>
            <w:tcW w:w="796" w:type="pct"/>
            <w:tcBorders>
              <w:top w:val="nil"/>
              <w:left w:val="nil"/>
              <w:bottom w:val="single" w:sz="4" w:space="0" w:color="auto"/>
              <w:right w:val="single" w:sz="4" w:space="0" w:color="auto"/>
            </w:tcBorders>
            <w:vAlign w:val="center"/>
          </w:tcPr>
          <w:p w14:paraId="442CBED6" w14:textId="01102DAC" w:rsidR="00862C8A" w:rsidRPr="009A09B0" w:rsidRDefault="00862C8A" w:rsidP="00862C8A">
            <w:pPr>
              <w:widowControl w:val="0"/>
              <w:spacing w:before="120" w:after="120" w:line="240"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r>
    </w:tbl>
    <w:p w14:paraId="09DD8BB1" w14:textId="65F7FCC4" w:rsidR="007E7F1B" w:rsidRPr="00E57963" w:rsidRDefault="00D702F0" w:rsidP="00E1194E">
      <w:pPr>
        <w:spacing w:after="0" w:line="240" w:lineRule="auto"/>
        <w:jc w:val="both"/>
        <w:rPr>
          <w:rFonts w:ascii="Times New Roman" w:eastAsia="Calibri" w:hAnsi="Times New Roman" w:cs="Times New Roman"/>
          <w:i/>
          <w:sz w:val="26"/>
          <w:szCs w:val="26"/>
          <w:lang w:val="vi-VN" w:eastAsia="en-US"/>
        </w:rPr>
      </w:pPr>
      <w:r w:rsidRPr="00E57963">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47EC07FF" w14:textId="6A60845A" w:rsidR="0001716B" w:rsidRPr="0001716B" w:rsidRDefault="0001716B" w:rsidP="00E57963">
      <w:pPr>
        <w:spacing w:before="120" w:after="120" w:line="288" w:lineRule="auto"/>
        <w:ind w:firstLine="709"/>
        <w:rPr>
          <w:rFonts w:ascii="Times New Roman" w:eastAsia="Calibri" w:hAnsi="Times New Roman" w:cs="Times New Roman"/>
          <w:b/>
          <w:i/>
          <w:sz w:val="28"/>
          <w:szCs w:val="20"/>
          <w:lang w:val="vi-VN" w:eastAsia="en-US"/>
        </w:rPr>
      </w:pPr>
      <w:r w:rsidRPr="0001716B">
        <w:rPr>
          <w:rFonts w:ascii="Times New Roman" w:eastAsia="Calibri" w:hAnsi="Times New Roman" w:cs="Times New Roman"/>
          <w:b/>
          <w:i/>
          <w:sz w:val="28"/>
          <w:szCs w:val="20"/>
          <w:lang w:val="vi-VN" w:eastAsia="en-US"/>
        </w:rPr>
        <w:t>Nông nghiệp, lâm nghiệp và thủy sản</w:t>
      </w:r>
    </w:p>
    <w:p w14:paraId="7B2BCEE0" w14:textId="421EF09D" w:rsidR="0001716B" w:rsidRDefault="0001716B"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Pr>
          <w:rFonts w:ascii="Times New Roman" w:eastAsia="Calibri" w:hAnsi="Times New Roman" w:cs="Times New Roman"/>
          <w:color w:val="000000"/>
          <w:sz w:val="28"/>
          <w:szCs w:val="28"/>
          <w:lang w:val="vi-VN" w:eastAsia="en-US"/>
        </w:rPr>
        <w:t xml:space="preserve">Phát thải </w:t>
      </w:r>
      <w:r w:rsidRPr="0072710D">
        <w:rPr>
          <w:rFonts w:ascii="Times New Roman" w:eastAsia="Calibri" w:hAnsi="Times New Roman" w:cs="Times New Roman"/>
          <w:color w:val="000000"/>
          <w:sz w:val="28"/>
          <w:szCs w:val="28"/>
          <w:lang w:val="vi-VN" w:eastAsia="en-US"/>
        </w:rPr>
        <w:t>KNK từ ngành này bao gồm phát thải KNK do đốt cháy nhiên liệu từ các hoạt động nông nghiệp, lâm nghiệp, đánh bắt và nuôi trồng thủy sản, ví dụ như các hoạt động chế biến thực phẩm, gỗ và nuôi trồng thủy sả</w:t>
      </w:r>
      <w:r w:rsidR="001E6A75" w:rsidRPr="0072710D">
        <w:rPr>
          <w:rFonts w:ascii="Times New Roman" w:eastAsia="Calibri" w:hAnsi="Times New Roman" w:cs="Times New Roman"/>
          <w:color w:val="000000"/>
          <w:sz w:val="28"/>
          <w:szCs w:val="28"/>
          <w:lang w:val="vi-VN" w:eastAsia="en-US"/>
        </w:rPr>
        <w:t xml:space="preserve">n. </w:t>
      </w:r>
    </w:p>
    <w:p w14:paraId="5608AAF4" w14:textId="19F3BA49" w:rsidR="00E466EF" w:rsidRPr="00E57963" w:rsidRDefault="00352266" w:rsidP="00E57963">
      <w:pPr>
        <w:pStyle w:val="Caption"/>
        <w:spacing w:after="120"/>
        <w:rPr>
          <w:rFonts w:eastAsia="Calibri"/>
          <w:b/>
          <w:color w:val="000000"/>
          <w:lang w:val="vi-VN" w:eastAsia="en-US"/>
        </w:rPr>
      </w:pPr>
      <w:bookmarkStart w:id="47" w:name="_Toc149897391"/>
      <w:r w:rsidRPr="00E57963">
        <w:rPr>
          <w:b/>
          <w:lang w:val="vi-VN"/>
        </w:rPr>
        <w:t>Bả</w:t>
      </w:r>
      <w:r w:rsid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6</w:t>
      </w:r>
      <w:r w:rsidRPr="00E57963">
        <w:rPr>
          <w:b/>
        </w:rPr>
        <w:fldChar w:fldCharType="end"/>
      </w:r>
      <w:r w:rsidR="00E57963">
        <w:rPr>
          <w:b/>
          <w:lang w:val="vi-VN"/>
        </w:rPr>
        <w:t>.</w:t>
      </w:r>
      <w:r w:rsidRPr="00E57963">
        <w:rPr>
          <w:b/>
          <w:lang w:val="vi-VN"/>
        </w:rPr>
        <w:t xml:space="preserve"> Hệ số phát thải khí nhà kính trong nông nghiệp, lâm nghiệp và thủy sản</w:t>
      </w:r>
      <w:bookmarkEnd w:id="47"/>
    </w:p>
    <w:tbl>
      <w:tblPr>
        <w:tblStyle w:val="TableGrid"/>
        <w:tblW w:w="0" w:type="auto"/>
        <w:tblLook w:val="04A0" w:firstRow="1" w:lastRow="0" w:firstColumn="1" w:lastColumn="0" w:noHBand="0" w:noVBand="1"/>
      </w:tblPr>
      <w:tblGrid>
        <w:gridCol w:w="2194"/>
        <w:gridCol w:w="2194"/>
        <w:gridCol w:w="2194"/>
        <w:gridCol w:w="2195"/>
      </w:tblGrid>
      <w:tr w:rsidR="001E6A75" w:rsidRPr="009A09B0" w14:paraId="6670B7F5" w14:textId="77777777" w:rsidTr="00FD1EE6">
        <w:tc>
          <w:tcPr>
            <w:tcW w:w="2194" w:type="dxa"/>
            <w:shd w:val="clear" w:color="auto" w:fill="D9D9D9" w:themeFill="background1" w:themeFillShade="D9"/>
            <w:vAlign w:val="center"/>
          </w:tcPr>
          <w:p w14:paraId="08F781CB" w14:textId="7EFB7ED8"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Tên hệ số phát thải KNK</w:t>
            </w:r>
          </w:p>
        </w:tc>
        <w:tc>
          <w:tcPr>
            <w:tcW w:w="2194" w:type="dxa"/>
            <w:shd w:val="clear" w:color="auto" w:fill="D9D9D9" w:themeFill="background1" w:themeFillShade="D9"/>
            <w:vAlign w:val="center"/>
          </w:tcPr>
          <w:p w14:paraId="1A3AED2A" w14:textId="3527DF6B"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Xăng</w:t>
            </w:r>
          </w:p>
        </w:tc>
        <w:tc>
          <w:tcPr>
            <w:tcW w:w="2194" w:type="dxa"/>
            <w:shd w:val="clear" w:color="auto" w:fill="D9D9D9" w:themeFill="background1" w:themeFillShade="D9"/>
            <w:vAlign w:val="center"/>
          </w:tcPr>
          <w:p w14:paraId="61A9225F" w14:textId="0C0A9110" w:rsidR="001E6A75" w:rsidRPr="009A09B0" w:rsidRDefault="001E6A75"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 xml:space="preserve">Dầu </w:t>
            </w:r>
            <w:r w:rsidR="00FD1EE6" w:rsidRPr="009A09B0">
              <w:rPr>
                <w:rFonts w:ascii="Times New Roman" w:eastAsia="Calibri" w:hAnsi="Times New Roman" w:cs="Times New Roman"/>
                <w:b/>
                <w:color w:val="000000"/>
                <w:sz w:val="26"/>
                <w:szCs w:val="26"/>
                <w:lang w:val="vi-VN" w:eastAsia="en-US"/>
              </w:rPr>
              <w:t>diesel</w:t>
            </w:r>
          </w:p>
        </w:tc>
        <w:tc>
          <w:tcPr>
            <w:tcW w:w="2195" w:type="dxa"/>
            <w:shd w:val="clear" w:color="auto" w:fill="D9D9D9" w:themeFill="background1" w:themeFillShade="D9"/>
            <w:vAlign w:val="center"/>
          </w:tcPr>
          <w:p w14:paraId="3098869B" w14:textId="3140A8D5" w:rsidR="001E6A75" w:rsidRPr="009A09B0" w:rsidRDefault="00FD1EE6" w:rsidP="00E1194E">
            <w:pPr>
              <w:widowControl w:val="0"/>
              <w:spacing w:before="60" w:after="60" w:line="264" w:lineRule="auto"/>
              <w:jc w:val="center"/>
              <w:rPr>
                <w:rFonts w:ascii="Times New Roman" w:eastAsia="Calibri" w:hAnsi="Times New Roman" w:cs="Times New Roman"/>
                <w:b/>
                <w:color w:val="000000"/>
                <w:sz w:val="26"/>
                <w:szCs w:val="26"/>
                <w:lang w:val="vi-VN" w:eastAsia="en-US"/>
              </w:rPr>
            </w:pPr>
            <w:r w:rsidRPr="009A09B0">
              <w:rPr>
                <w:rFonts w:ascii="Times New Roman" w:eastAsia="Calibri" w:hAnsi="Times New Roman" w:cs="Times New Roman"/>
                <w:b/>
                <w:color w:val="000000"/>
                <w:sz w:val="26"/>
                <w:szCs w:val="26"/>
                <w:lang w:val="vi-VN" w:eastAsia="en-US"/>
              </w:rPr>
              <w:t>Sinh khối</w:t>
            </w:r>
          </w:p>
        </w:tc>
      </w:tr>
      <w:tr w:rsidR="00FD1EE6" w:rsidRPr="009A09B0" w14:paraId="27D40EFC" w14:textId="77777777" w:rsidTr="00FD1EE6">
        <w:tc>
          <w:tcPr>
            <w:tcW w:w="2194" w:type="dxa"/>
            <w:vAlign w:val="center"/>
          </w:tcPr>
          <w:p w14:paraId="0D4E0F11" w14:textId="3A0049A3"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CO</w:t>
            </w:r>
            <w:r w:rsidRPr="009A09B0">
              <w:rPr>
                <w:rFonts w:ascii="Times New Roman" w:hAnsi="Times New Roman" w:cs="Times New Roman"/>
                <w:b/>
                <w:sz w:val="26"/>
                <w:szCs w:val="26"/>
                <w:vertAlign w:val="subscript"/>
              </w:rPr>
              <w:t>2</w:t>
            </w:r>
            <w:r w:rsidRPr="009A09B0">
              <w:rPr>
                <w:rFonts w:ascii="Times New Roman" w:hAnsi="Times New Roman" w:cs="Times New Roman"/>
                <w:b/>
                <w:sz w:val="26"/>
                <w:szCs w:val="26"/>
              </w:rPr>
              <w:t xml:space="preserve"> (Kg/TJ)</w:t>
            </w:r>
          </w:p>
        </w:tc>
        <w:tc>
          <w:tcPr>
            <w:tcW w:w="2194" w:type="dxa"/>
            <w:vAlign w:val="center"/>
          </w:tcPr>
          <w:p w14:paraId="06A4C995" w14:textId="44008013"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69.300</w:t>
            </w:r>
          </w:p>
        </w:tc>
        <w:tc>
          <w:tcPr>
            <w:tcW w:w="2194" w:type="dxa"/>
            <w:vAlign w:val="center"/>
          </w:tcPr>
          <w:p w14:paraId="7AD61AC3" w14:textId="73AF0418"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74.100</w:t>
            </w:r>
          </w:p>
        </w:tc>
        <w:tc>
          <w:tcPr>
            <w:tcW w:w="2195" w:type="dxa"/>
            <w:shd w:val="clear" w:color="auto" w:fill="7F7F7F" w:themeFill="text1" w:themeFillTint="80"/>
            <w:vAlign w:val="center"/>
          </w:tcPr>
          <w:p w14:paraId="02CDAF8B" w14:textId="77777777"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p>
        </w:tc>
      </w:tr>
      <w:tr w:rsidR="00FD1EE6" w:rsidRPr="009A09B0" w14:paraId="436026BE" w14:textId="77777777" w:rsidTr="00FD1EE6">
        <w:tc>
          <w:tcPr>
            <w:tcW w:w="2194" w:type="dxa"/>
            <w:vAlign w:val="center"/>
          </w:tcPr>
          <w:p w14:paraId="0D4FA8D4" w14:textId="3815D14D"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CH</w:t>
            </w:r>
            <w:r w:rsidRPr="009A09B0">
              <w:rPr>
                <w:rFonts w:ascii="Times New Roman" w:hAnsi="Times New Roman" w:cs="Times New Roman"/>
                <w:b/>
                <w:sz w:val="26"/>
                <w:szCs w:val="26"/>
                <w:vertAlign w:val="subscript"/>
              </w:rPr>
              <w:t xml:space="preserve">4 </w:t>
            </w:r>
            <w:r w:rsidRPr="009A09B0">
              <w:rPr>
                <w:rFonts w:ascii="Times New Roman" w:hAnsi="Times New Roman" w:cs="Times New Roman"/>
                <w:b/>
                <w:sz w:val="26"/>
                <w:szCs w:val="26"/>
              </w:rPr>
              <w:t>(Kg/TJ)</w:t>
            </w:r>
          </w:p>
        </w:tc>
        <w:tc>
          <w:tcPr>
            <w:tcW w:w="2194" w:type="dxa"/>
            <w:vAlign w:val="center"/>
          </w:tcPr>
          <w:p w14:paraId="440C77E0" w14:textId="56E42C48"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w:t>
            </w:r>
          </w:p>
        </w:tc>
        <w:tc>
          <w:tcPr>
            <w:tcW w:w="2194" w:type="dxa"/>
            <w:vAlign w:val="center"/>
          </w:tcPr>
          <w:p w14:paraId="2D5FA252" w14:textId="53151D80"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10</w:t>
            </w:r>
          </w:p>
        </w:tc>
        <w:tc>
          <w:tcPr>
            <w:tcW w:w="2195" w:type="dxa"/>
            <w:vAlign w:val="center"/>
          </w:tcPr>
          <w:p w14:paraId="48E2E461" w14:textId="14EB6D56"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300</w:t>
            </w:r>
          </w:p>
        </w:tc>
      </w:tr>
      <w:tr w:rsidR="00FD1EE6" w:rsidRPr="009A09B0" w14:paraId="4264A8EB" w14:textId="77777777" w:rsidTr="00FD1EE6">
        <w:tc>
          <w:tcPr>
            <w:tcW w:w="2194" w:type="dxa"/>
            <w:vAlign w:val="center"/>
          </w:tcPr>
          <w:p w14:paraId="5ABB2821" w14:textId="380B3DB5" w:rsidR="00FD1EE6" w:rsidRPr="009A09B0" w:rsidRDefault="00FD1EE6" w:rsidP="00FD1EE6">
            <w:pPr>
              <w:widowControl w:val="0"/>
              <w:spacing w:before="120" w:after="120" w:line="312" w:lineRule="auto"/>
              <w:jc w:val="center"/>
              <w:rPr>
                <w:rFonts w:ascii="Times New Roman" w:eastAsia="Calibri" w:hAnsi="Times New Roman" w:cs="Times New Roman"/>
                <w:b/>
                <w:color w:val="000000"/>
                <w:sz w:val="26"/>
                <w:szCs w:val="26"/>
                <w:lang w:val="vi-VN" w:eastAsia="en-US"/>
              </w:rPr>
            </w:pPr>
            <w:r w:rsidRPr="009A09B0">
              <w:rPr>
                <w:rFonts w:ascii="Times New Roman" w:hAnsi="Times New Roman" w:cs="Times New Roman"/>
                <w:b/>
                <w:sz w:val="26"/>
                <w:szCs w:val="26"/>
              </w:rPr>
              <w:t>HSPT N</w:t>
            </w:r>
            <w:r w:rsidRPr="009A09B0">
              <w:rPr>
                <w:rFonts w:ascii="Times New Roman" w:hAnsi="Times New Roman" w:cs="Times New Roman"/>
                <w:b/>
                <w:sz w:val="26"/>
                <w:szCs w:val="26"/>
                <w:vertAlign w:val="subscript"/>
              </w:rPr>
              <w:t>2</w:t>
            </w:r>
            <w:r w:rsidRPr="009A09B0">
              <w:rPr>
                <w:rFonts w:ascii="Times New Roman" w:hAnsi="Times New Roman" w:cs="Times New Roman"/>
                <w:b/>
                <w:sz w:val="26"/>
                <w:szCs w:val="26"/>
              </w:rPr>
              <w:t>O (Kg/TJ)</w:t>
            </w:r>
          </w:p>
        </w:tc>
        <w:tc>
          <w:tcPr>
            <w:tcW w:w="2194" w:type="dxa"/>
            <w:vAlign w:val="center"/>
          </w:tcPr>
          <w:p w14:paraId="58FF6369" w14:textId="194378C2"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c>
          <w:tcPr>
            <w:tcW w:w="2194" w:type="dxa"/>
            <w:vAlign w:val="center"/>
          </w:tcPr>
          <w:p w14:paraId="5895A2C9" w14:textId="3D858E7C" w:rsidR="00FD1EE6" w:rsidRPr="009A09B0" w:rsidRDefault="00FD1EE6"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0,6</w:t>
            </w:r>
          </w:p>
        </w:tc>
        <w:tc>
          <w:tcPr>
            <w:tcW w:w="2195" w:type="dxa"/>
            <w:vAlign w:val="center"/>
          </w:tcPr>
          <w:p w14:paraId="7F92EB95" w14:textId="49291234" w:rsidR="00FD1EE6" w:rsidRPr="009A09B0" w:rsidRDefault="0000032F" w:rsidP="00FD1EE6">
            <w:pPr>
              <w:widowControl w:val="0"/>
              <w:spacing w:before="120" w:after="120" w:line="312" w:lineRule="auto"/>
              <w:jc w:val="center"/>
              <w:rPr>
                <w:rFonts w:ascii="Times New Roman" w:eastAsia="Calibri" w:hAnsi="Times New Roman" w:cs="Times New Roman"/>
                <w:color w:val="000000"/>
                <w:sz w:val="26"/>
                <w:szCs w:val="26"/>
                <w:lang w:val="vi-VN" w:eastAsia="en-US"/>
              </w:rPr>
            </w:pPr>
            <w:r w:rsidRPr="009A09B0">
              <w:rPr>
                <w:rFonts w:ascii="Times New Roman" w:eastAsia="Calibri" w:hAnsi="Times New Roman" w:cs="Times New Roman"/>
                <w:color w:val="000000"/>
                <w:sz w:val="26"/>
                <w:szCs w:val="26"/>
                <w:lang w:val="vi-VN" w:eastAsia="en-US"/>
              </w:rPr>
              <w:t xml:space="preserve">  </w:t>
            </w:r>
            <w:r w:rsidR="003E68A7" w:rsidRPr="009A09B0">
              <w:rPr>
                <w:rFonts w:ascii="Times New Roman" w:eastAsia="Calibri" w:hAnsi="Times New Roman" w:cs="Times New Roman"/>
                <w:color w:val="000000"/>
                <w:sz w:val="26"/>
                <w:szCs w:val="26"/>
                <w:lang w:val="vi-VN" w:eastAsia="en-US"/>
              </w:rPr>
              <w:t xml:space="preserve"> </w:t>
            </w:r>
            <w:r w:rsidR="00271933" w:rsidRPr="009A09B0">
              <w:rPr>
                <w:rFonts w:ascii="Times New Roman" w:eastAsia="Calibri" w:hAnsi="Times New Roman" w:cs="Times New Roman"/>
                <w:color w:val="000000"/>
                <w:sz w:val="26"/>
                <w:szCs w:val="26"/>
                <w:lang w:val="vi-VN" w:eastAsia="en-US"/>
              </w:rPr>
              <w:t xml:space="preserve">  </w:t>
            </w:r>
            <w:r w:rsidR="00FD1EE6" w:rsidRPr="009A09B0">
              <w:rPr>
                <w:rFonts w:ascii="Times New Roman" w:eastAsia="Calibri" w:hAnsi="Times New Roman" w:cs="Times New Roman"/>
                <w:color w:val="000000"/>
                <w:sz w:val="26"/>
                <w:szCs w:val="26"/>
                <w:lang w:val="vi-VN" w:eastAsia="en-US"/>
              </w:rPr>
              <w:t>4</w:t>
            </w:r>
          </w:p>
        </w:tc>
      </w:tr>
    </w:tbl>
    <w:p w14:paraId="6F210E4C" w14:textId="39824555" w:rsidR="00D702F0" w:rsidRPr="00E1194E" w:rsidRDefault="00D702F0" w:rsidP="00E1194E">
      <w:pPr>
        <w:spacing w:after="0" w:line="240" w:lineRule="auto"/>
        <w:ind w:firstLine="709"/>
        <w:jc w:val="right"/>
        <w:rPr>
          <w:rFonts w:ascii="Times New Roman" w:eastAsia="Calibri" w:hAnsi="Times New Roman" w:cs="Times New Roman"/>
          <w:i/>
          <w:sz w:val="26"/>
          <w:szCs w:val="26"/>
          <w:lang w:val="vi-VN" w:eastAsia="en-US"/>
        </w:rPr>
      </w:pPr>
      <w:r w:rsidRPr="00E1194E">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2F0EEA60" w14:textId="082FA644" w:rsidR="00AC0C61" w:rsidRDefault="002D4C16" w:rsidP="00E57963">
      <w:pPr>
        <w:pStyle w:val="Heading2"/>
        <w:spacing w:line="288" w:lineRule="auto"/>
        <w:rPr>
          <w:rFonts w:eastAsia="Calibri"/>
          <w:b w:val="0"/>
          <w:color w:val="000000"/>
          <w:szCs w:val="28"/>
        </w:rPr>
      </w:pPr>
      <w:bookmarkStart w:id="48" w:name="_Toc149376311"/>
      <w:r>
        <w:rPr>
          <w:rFonts w:eastAsia="Calibri"/>
          <w:color w:val="000000"/>
          <w:szCs w:val="28"/>
        </w:rPr>
        <w:lastRenderedPageBreak/>
        <w:t xml:space="preserve">3.6. Phát </w:t>
      </w:r>
      <w:r w:rsidR="009A09B0">
        <w:rPr>
          <w:rFonts w:eastAsia="Calibri"/>
          <w:color w:val="000000"/>
          <w:szCs w:val="28"/>
        </w:rPr>
        <w:t>triể</w:t>
      </w:r>
      <w:r>
        <w:rPr>
          <w:rFonts w:eastAsia="Calibri"/>
          <w:color w:val="000000"/>
          <w:szCs w:val="28"/>
        </w:rPr>
        <w:t>n hệ số phát thải cấp quốc gia</w:t>
      </w:r>
      <w:bookmarkEnd w:id="48"/>
    </w:p>
    <w:p w14:paraId="772BB2D1" w14:textId="6277FA67" w:rsidR="00E57963" w:rsidRDefault="002D4C16" w:rsidP="00E57963">
      <w:pPr>
        <w:widowControl w:val="0"/>
        <w:spacing w:before="120" w:after="120" w:line="288" w:lineRule="auto"/>
        <w:ind w:firstLine="720"/>
        <w:jc w:val="both"/>
        <w:rPr>
          <w:rFonts w:ascii="Times New Roman" w:eastAsia="Calibri" w:hAnsi="Times New Roman" w:cs="Times New Roman"/>
          <w:color w:val="000000"/>
          <w:sz w:val="28"/>
          <w:szCs w:val="28"/>
          <w:lang w:val="vi-VN" w:eastAsia="en-US"/>
        </w:rPr>
      </w:pPr>
      <w:r w:rsidRPr="0072710D">
        <w:rPr>
          <w:rFonts w:ascii="Times New Roman" w:eastAsia="Calibri" w:hAnsi="Times New Roman" w:cs="Times New Roman"/>
          <w:color w:val="000000"/>
          <w:sz w:val="28"/>
          <w:szCs w:val="28"/>
          <w:lang w:val="vi-VN" w:eastAsia="en-US"/>
        </w:rPr>
        <w:t>Hệ số phát thải là lượng thải chất ô nhiễm tính bình quân trên một đơn vị nhiên liệu tiêu hao hay trên một đơn vị thành phẩm làm ra. Hệ số thải đượ</w:t>
      </w:r>
      <w:r w:rsidR="00E57963">
        <w:rPr>
          <w:rFonts w:ascii="Times New Roman" w:eastAsia="Calibri" w:hAnsi="Times New Roman" w:cs="Times New Roman"/>
          <w:color w:val="000000"/>
          <w:sz w:val="28"/>
          <w:szCs w:val="28"/>
          <w:lang w:val="vi-VN" w:eastAsia="en-US"/>
        </w:rPr>
        <w:t>c</w:t>
      </w:r>
      <w:r w:rsidR="00E57963" w:rsidRPr="00E57963">
        <w:rPr>
          <w:rFonts w:ascii="Times New Roman" w:eastAsia="Calibri" w:hAnsi="Times New Roman" w:cs="Times New Roman"/>
          <w:color w:val="000000"/>
          <w:sz w:val="28"/>
          <w:szCs w:val="28"/>
          <w:lang w:val="vi-VN" w:eastAsia="en-US"/>
        </w:rPr>
        <w:t xml:space="preserve"> </w:t>
      </w:r>
      <w:r w:rsidR="00E57963" w:rsidRPr="0072710D">
        <w:rPr>
          <w:rFonts w:ascii="Times New Roman" w:eastAsia="Calibri" w:hAnsi="Times New Roman" w:cs="Times New Roman"/>
          <w:color w:val="000000"/>
          <w:sz w:val="28"/>
          <w:szCs w:val="28"/>
          <w:lang w:val="vi-VN" w:eastAsia="en-US"/>
        </w:rPr>
        <w:t>xác định qua tập hợp nhiều số liệu thống kê để rút ra hệ số </w:t>
      </w:r>
      <w:r w:rsidR="00E57963">
        <w:rPr>
          <w:rFonts w:ascii="Times New Roman" w:eastAsia="Calibri" w:hAnsi="Times New Roman" w:cs="Times New Roman"/>
          <w:color w:val="000000"/>
          <w:sz w:val="28"/>
          <w:szCs w:val="28"/>
          <w:lang w:val="vi-VN" w:eastAsia="en-US"/>
        </w:rPr>
        <w:t>chung.</w:t>
      </w:r>
    </w:p>
    <w:p w14:paraId="1D212601" w14:textId="4FE673EE" w:rsidR="00847EC0" w:rsidRPr="0072710D" w:rsidRDefault="00847EC0" w:rsidP="00E57963">
      <w:pPr>
        <w:widowControl w:val="0"/>
        <w:spacing w:before="120" w:after="120" w:line="312" w:lineRule="auto"/>
        <w:jc w:val="both"/>
        <w:rPr>
          <w:rFonts w:ascii="Times New Roman" w:eastAsia="Calibri" w:hAnsi="Times New Roman" w:cs="Times New Roman"/>
          <w:color w:val="000000"/>
          <w:sz w:val="28"/>
          <w:szCs w:val="28"/>
          <w:lang w:val="vi-VN" w:eastAsia="en-US"/>
        </w:rPr>
        <w:sectPr w:rsidR="00847EC0" w:rsidRPr="0072710D" w:rsidSect="0072362A">
          <w:headerReference w:type="default" r:id="rId12"/>
          <w:pgSz w:w="11906" w:h="16838" w:code="9"/>
          <w:pgMar w:top="1418" w:right="1134" w:bottom="1418" w:left="1985" w:header="720" w:footer="720" w:gutter="0"/>
          <w:pgNumType w:start="1"/>
          <w:cols w:space="720"/>
          <w:docGrid w:linePitch="360"/>
        </w:sectPr>
      </w:pPr>
    </w:p>
    <w:p w14:paraId="2CA5C54D" w14:textId="4A71BE1F" w:rsidR="002D4C16" w:rsidRPr="00E57963" w:rsidRDefault="00352266" w:rsidP="00E57963">
      <w:pPr>
        <w:pStyle w:val="Caption"/>
        <w:rPr>
          <w:rFonts w:eastAsia="Calibri"/>
          <w:b/>
          <w:color w:val="000000"/>
          <w:lang w:val="vi-VN" w:eastAsia="en-US"/>
        </w:rPr>
      </w:pPr>
      <w:bookmarkStart w:id="49" w:name="_Toc149897392"/>
      <w:r w:rsidRPr="00E57963">
        <w:rPr>
          <w:b/>
          <w:lang w:val="vi-VN"/>
        </w:rPr>
        <w:lastRenderedPageBreak/>
        <w:t>Bả</w:t>
      </w:r>
      <w:r w:rsidR="00E57963">
        <w:rPr>
          <w:b/>
          <w:lang w:val="vi-VN"/>
        </w:rPr>
        <w:t>ng 3.</w:t>
      </w:r>
      <w:r w:rsidRPr="00E57963">
        <w:rPr>
          <w:b/>
        </w:rPr>
        <w:fldChar w:fldCharType="begin"/>
      </w:r>
      <w:r w:rsidRPr="00E57963">
        <w:rPr>
          <w:b/>
          <w:lang w:val="vi-VN"/>
        </w:rPr>
        <w:instrText xml:space="preserve"> SEQ Bảng_3. \* ARABIC </w:instrText>
      </w:r>
      <w:r w:rsidRPr="00E57963">
        <w:rPr>
          <w:b/>
        </w:rPr>
        <w:fldChar w:fldCharType="separate"/>
      </w:r>
      <w:r w:rsidRPr="00E57963">
        <w:rPr>
          <w:b/>
          <w:noProof/>
          <w:lang w:val="vi-VN"/>
        </w:rPr>
        <w:t>7</w:t>
      </w:r>
      <w:r w:rsidRPr="00E57963">
        <w:rPr>
          <w:b/>
        </w:rPr>
        <w:fldChar w:fldCharType="end"/>
      </w:r>
      <w:r w:rsidR="00E57963">
        <w:rPr>
          <w:b/>
          <w:lang w:val="vi-VN"/>
        </w:rPr>
        <w:t>.</w:t>
      </w:r>
      <w:r w:rsidRPr="00E57963">
        <w:rPr>
          <w:b/>
          <w:lang w:val="vi-VN"/>
        </w:rPr>
        <w:t xml:space="preserve"> Danh mục hệ số phát thải phục vụ kiểm kê khí nhà kính lĩnh vực năng lượng</w:t>
      </w:r>
      <w:bookmarkEnd w:id="49"/>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719"/>
        <w:gridCol w:w="4008"/>
        <w:gridCol w:w="1180"/>
        <w:gridCol w:w="3338"/>
        <w:gridCol w:w="1282"/>
        <w:gridCol w:w="1725"/>
        <w:gridCol w:w="1725"/>
        <w:gridCol w:w="9"/>
      </w:tblGrid>
      <w:tr w:rsidR="00847EC0" w:rsidRPr="00522420" w14:paraId="16FBF343" w14:textId="77777777" w:rsidTr="00952B06">
        <w:trPr>
          <w:trHeight w:val="750"/>
        </w:trPr>
        <w:tc>
          <w:tcPr>
            <w:tcW w:w="232" w:type="pct"/>
          </w:tcPr>
          <w:p w14:paraId="58120A5A"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47240FB9" w14:textId="77777777" w:rsidR="00847EC0" w:rsidRPr="00952B06" w:rsidRDefault="00847EC0" w:rsidP="00952B06">
            <w:pPr>
              <w:widowControl w:val="0"/>
              <w:autoSpaceDE w:val="0"/>
              <w:autoSpaceDN w:val="0"/>
              <w:spacing w:after="0" w:line="240" w:lineRule="auto"/>
              <w:ind w:left="130" w:right="120"/>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STT</w:t>
            </w:r>
          </w:p>
        </w:tc>
        <w:tc>
          <w:tcPr>
            <w:tcW w:w="1443" w:type="pct"/>
          </w:tcPr>
          <w:p w14:paraId="4D7C1974"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2CE94A8A" w14:textId="77777777" w:rsidR="00847EC0" w:rsidRPr="00952B06" w:rsidRDefault="00847EC0" w:rsidP="00071F46">
            <w:pPr>
              <w:widowControl w:val="0"/>
              <w:autoSpaceDE w:val="0"/>
              <w:autoSpaceDN w:val="0"/>
              <w:spacing w:after="0" w:line="240" w:lineRule="auto"/>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Tên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hệ</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số</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phát</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thải</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khí nhà</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kính</w:t>
            </w:r>
          </w:p>
        </w:tc>
        <w:tc>
          <w:tcPr>
            <w:tcW w:w="432" w:type="pct"/>
          </w:tcPr>
          <w:p w14:paraId="0CDD49FB" w14:textId="77777777" w:rsidR="00847EC0" w:rsidRPr="00952B06" w:rsidRDefault="00847EC0" w:rsidP="00952B06">
            <w:pPr>
              <w:widowControl w:val="0"/>
              <w:autoSpaceDE w:val="0"/>
              <w:autoSpaceDN w:val="0"/>
              <w:spacing w:before="127" w:after="0" w:line="240" w:lineRule="auto"/>
              <w:ind w:left="71" w:right="57"/>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Loại</w:t>
            </w:r>
          </w:p>
          <w:p w14:paraId="206BDE5A" w14:textId="3A9AD79E" w:rsidR="00847EC0" w:rsidRPr="00D96626" w:rsidRDefault="00D96626" w:rsidP="00952B06">
            <w:pPr>
              <w:widowControl w:val="0"/>
              <w:autoSpaceDE w:val="0"/>
              <w:autoSpaceDN w:val="0"/>
              <w:spacing w:before="32" w:after="0" w:line="240" w:lineRule="auto"/>
              <w:ind w:left="71" w:right="60"/>
              <w:jc w:val="both"/>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KNK</w:t>
            </w:r>
          </w:p>
        </w:tc>
        <w:tc>
          <w:tcPr>
            <w:tcW w:w="1203" w:type="pct"/>
          </w:tcPr>
          <w:p w14:paraId="653DF710"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153C0EE3" w14:textId="77777777" w:rsidR="00847EC0" w:rsidRPr="00952B06" w:rsidRDefault="00847EC0" w:rsidP="00952B06">
            <w:pPr>
              <w:widowControl w:val="0"/>
              <w:autoSpaceDE w:val="0"/>
              <w:autoSpaceDN w:val="0"/>
              <w:spacing w:after="0" w:line="240" w:lineRule="auto"/>
              <w:ind w:left="1076"/>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Nguồn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phát</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thải</w:t>
            </w:r>
          </w:p>
        </w:tc>
        <w:tc>
          <w:tcPr>
            <w:tcW w:w="432" w:type="pct"/>
          </w:tcPr>
          <w:p w14:paraId="3C13C76C"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5DD65379" w14:textId="77777777" w:rsidR="00847EC0" w:rsidRPr="00952B06" w:rsidRDefault="00847EC0" w:rsidP="00952B06">
            <w:pPr>
              <w:widowControl w:val="0"/>
              <w:autoSpaceDE w:val="0"/>
              <w:autoSpaceDN w:val="0"/>
              <w:spacing w:after="0" w:line="240" w:lineRule="auto"/>
              <w:ind w:left="71" w:right="55"/>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Giá</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trị</w:t>
            </w:r>
          </w:p>
        </w:tc>
        <w:tc>
          <w:tcPr>
            <w:tcW w:w="626" w:type="pct"/>
          </w:tcPr>
          <w:p w14:paraId="024D2F9D" w14:textId="77777777" w:rsidR="00847EC0" w:rsidRPr="00952B06" w:rsidRDefault="00847EC0" w:rsidP="00952B06">
            <w:pPr>
              <w:widowControl w:val="0"/>
              <w:autoSpaceDE w:val="0"/>
              <w:autoSpaceDN w:val="0"/>
              <w:spacing w:before="4" w:after="0" w:line="240" w:lineRule="auto"/>
              <w:jc w:val="both"/>
              <w:rPr>
                <w:rFonts w:ascii="Times New Roman" w:eastAsia="Times New Roman" w:hAnsi="Times New Roman" w:cs="Times New Roman"/>
                <w:i/>
                <w:sz w:val="24"/>
                <w:szCs w:val="24"/>
                <w:lang w:val="vi" w:eastAsia="en-US"/>
              </w:rPr>
            </w:pPr>
          </w:p>
          <w:p w14:paraId="662847AA" w14:textId="77777777" w:rsidR="00847EC0" w:rsidRPr="00952B06" w:rsidRDefault="00847EC0" w:rsidP="00952B06">
            <w:pPr>
              <w:widowControl w:val="0"/>
              <w:autoSpaceDE w:val="0"/>
              <w:autoSpaceDN w:val="0"/>
              <w:spacing w:after="0" w:line="240" w:lineRule="auto"/>
              <w:ind w:left="114" w:right="95"/>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Đơn</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vị</w:t>
            </w:r>
          </w:p>
        </w:tc>
        <w:tc>
          <w:tcPr>
            <w:tcW w:w="626" w:type="pct"/>
            <w:gridSpan w:val="2"/>
          </w:tcPr>
          <w:p w14:paraId="3252365A" w14:textId="77777777" w:rsidR="00847EC0" w:rsidRPr="00952B06" w:rsidRDefault="00847EC0" w:rsidP="00952B06">
            <w:pPr>
              <w:widowControl w:val="0"/>
              <w:autoSpaceDE w:val="0"/>
              <w:autoSpaceDN w:val="0"/>
              <w:spacing w:before="29" w:after="0" w:line="240" w:lineRule="auto"/>
              <w:ind w:left="175" w:right="153"/>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Phương pháp áp</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dụng theo Hướng</w:t>
            </w:r>
            <w:r w:rsidRPr="00952B06">
              <w:rPr>
                <w:rFonts w:ascii="Times New Roman" w:eastAsia="Times New Roman" w:hAnsi="Times New Roman" w:cs="Times New Roman"/>
                <w:b/>
                <w:spacing w:val="-48"/>
                <w:sz w:val="24"/>
                <w:szCs w:val="24"/>
                <w:lang w:val="vi" w:eastAsia="en-US"/>
              </w:rPr>
              <w:t xml:space="preserve"> </w:t>
            </w:r>
            <w:r w:rsidRPr="00952B06">
              <w:rPr>
                <w:rFonts w:ascii="Times New Roman" w:eastAsia="Times New Roman" w:hAnsi="Times New Roman" w:cs="Times New Roman"/>
                <w:b/>
                <w:sz w:val="24"/>
                <w:szCs w:val="24"/>
                <w:lang w:val="vi" w:eastAsia="en-US"/>
              </w:rPr>
              <w:t>dẫn</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của IPCC</w:t>
            </w:r>
          </w:p>
        </w:tc>
      </w:tr>
      <w:tr w:rsidR="00847EC0" w:rsidRPr="00522420" w14:paraId="60FDB6D4" w14:textId="77777777" w:rsidTr="00952B06">
        <w:trPr>
          <w:trHeight w:val="306"/>
        </w:trPr>
        <w:tc>
          <w:tcPr>
            <w:tcW w:w="232" w:type="pct"/>
          </w:tcPr>
          <w:p w14:paraId="5AB01FA3" w14:textId="77777777" w:rsidR="00847EC0" w:rsidRPr="00952B06" w:rsidRDefault="00847EC0" w:rsidP="00952B06">
            <w:pPr>
              <w:widowControl w:val="0"/>
              <w:autoSpaceDE w:val="0"/>
              <w:autoSpaceDN w:val="0"/>
              <w:spacing w:before="38" w:after="0" w:line="240" w:lineRule="auto"/>
              <w:ind w:left="11"/>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w w:val="99"/>
                <w:sz w:val="24"/>
                <w:szCs w:val="24"/>
                <w:lang w:val="vi" w:eastAsia="en-US"/>
              </w:rPr>
              <w:t>1</w:t>
            </w:r>
          </w:p>
        </w:tc>
        <w:tc>
          <w:tcPr>
            <w:tcW w:w="4762" w:type="pct"/>
            <w:gridSpan w:val="7"/>
            <w:tcBorders>
              <w:bottom w:val="single" w:sz="4" w:space="0" w:color="000000"/>
            </w:tcBorders>
          </w:tcPr>
          <w:p w14:paraId="31BAA94D" w14:textId="77777777" w:rsidR="00847EC0" w:rsidRPr="00952B06" w:rsidRDefault="00847EC0" w:rsidP="00952B06">
            <w:pPr>
              <w:widowControl w:val="0"/>
              <w:autoSpaceDE w:val="0"/>
              <w:autoSpaceDN w:val="0"/>
              <w:spacing w:before="38" w:after="0" w:line="240" w:lineRule="auto"/>
              <w:ind w:left="112"/>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 w:eastAsia="en-US"/>
              </w:rPr>
              <w:t>Các</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hoạt</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động</w:t>
            </w:r>
            <w:r w:rsidRPr="00952B06">
              <w:rPr>
                <w:rFonts w:ascii="Times New Roman" w:eastAsia="Times New Roman" w:hAnsi="Times New Roman" w:cs="Times New Roman"/>
                <w:b/>
                <w:spacing w:val="-1"/>
                <w:sz w:val="24"/>
                <w:szCs w:val="24"/>
                <w:lang w:val="vi" w:eastAsia="en-US"/>
              </w:rPr>
              <w:t xml:space="preserve"> </w:t>
            </w:r>
            <w:r w:rsidRPr="00952B06">
              <w:rPr>
                <w:rFonts w:ascii="Times New Roman" w:eastAsia="Times New Roman" w:hAnsi="Times New Roman" w:cs="Times New Roman"/>
                <w:b/>
                <w:sz w:val="24"/>
                <w:szCs w:val="24"/>
                <w:lang w:val="vi" w:eastAsia="en-US"/>
              </w:rPr>
              <w:t>đốt</w:t>
            </w:r>
            <w:r w:rsidRPr="00952B06">
              <w:rPr>
                <w:rFonts w:ascii="Times New Roman" w:eastAsia="Times New Roman" w:hAnsi="Times New Roman" w:cs="Times New Roman"/>
                <w:b/>
                <w:spacing w:val="-3"/>
                <w:sz w:val="24"/>
                <w:szCs w:val="24"/>
                <w:lang w:val="vi" w:eastAsia="en-US"/>
              </w:rPr>
              <w:t xml:space="preserve"> </w:t>
            </w:r>
            <w:r w:rsidRPr="00952B06">
              <w:rPr>
                <w:rFonts w:ascii="Times New Roman" w:eastAsia="Times New Roman" w:hAnsi="Times New Roman" w:cs="Times New Roman"/>
                <w:b/>
                <w:sz w:val="24"/>
                <w:szCs w:val="24"/>
                <w:lang w:val="vi" w:eastAsia="en-US"/>
              </w:rPr>
              <w:t>nhiên</w:t>
            </w:r>
            <w:r w:rsidRPr="00952B06">
              <w:rPr>
                <w:rFonts w:ascii="Times New Roman" w:eastAsia="Times New Roman" w:hAnsi="Times New Roman" w:cs="Times New Roman"/>
                <w:b/>
                <w:spacing w:val="-2"/>
                <w:sz w:val="24"/>
                <w:szCs w:val="24"/>
                <w:lang w:val="vi" w:eastAsia="en-US"/>
              </w:rPr>
              <w:t xml:space="preserve"> </w:t>
            </w:r>
            <w:r w:rsidRPr="00952B06">
              <w:rPr>
                <w:rFonts w:ascii="Times New Roman" w:eastAsia="Times New Roman" w:hAnsi="Times New Roman" w:cs="Times New Roman"/>
                <w:b/>
                <w:sz w:val="24"/>
                <w:szCs w:val="24"/>
                <w:lang w:val="vi" w:eastAsia="en-US"/>
              </w:rPr>
              <w:t>liệu</w:t>
            </w:r>
          </w:p>
        </w:tc>
      </w:tr>
      <w:tr w:rsidR="00847EC0" w:rsidRPr="00952B06" w14:paraId="30F2867A" w14:textId="77777777" w:rsidTr="00952B06">
        <w:trPr>
          <w:trHeight w:val="314"/>
        </w:trPr>
        <w:tc>
          <w:tcPr>
            <w:tcW w:w="232" w:type="pct"/>
          </w:tcPr>
          <w:p w14:paraId="005BC447" w14:textId="77777777" w:rsidR="00847EC0" w:rsidRPr="00952B06" w:rsidRDefault="00847EC0" w:rsidP="00952B06">
            <w:pPr>
              <w:widowControl w:val="0"/>
              <w:autoSpaceDE w:val="0"/>
              <w:autoSpaceDN w:val="0"/>
              <w:spacing w:before="39"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w:t>
            </w:r>
          </w:p>
        </w:tc>
        <w:tc>
          <w:tcPr>
            <w:tcW w:w="1443" w:type="pct"/>
            <w:tcBorders>
              <w:top w:val="single" w:sz="4" w:space="0" w:color="000000"/>
            </w:tcBorders>
          </w:tcPr>
          <w:p w14:paraId="5B85826D" w14:textId="77777777" w:rsidR="00847EC0" w:rsidRPr="00952B06" w:rsidRDefault="00847EC0" w:rsidP="00952B06">
            <w:pPr>
              <w:widowControl w:val="0"/>
              <w:autoSpaceDE w:val="0"/>
              <w:autoSpaceDN w:val="0"/>
              <w:spacing w:before="38"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antraxit</w:t>
            </w:r>
          </w:p>
        </w:tc>
        <w:tc>
          <w:tcPr>
            <w:tcW w:w="432" w:type="pct"/>
            <w:tcBorders>
              <w:top w:val="single" w:sz="4" w:space="0" w:color="000000"/>
            </w:tcBorders>
          </w:tcPr>
          <w:p w14:paraId="2BE97700" w14:textId="77777777" w:rsidR="00847EC0" w:rsidRPr="00952B06" w:rsidRDefault="00847EC0" w:rsidP="00952B06">
            <w:pPr>
              <w:widowControl w:val="0"/>
              <w:autoSpaceDE w:val="0"/>
              <w:autoSpaceDN w:val="0"/>
              <w:spacing w:before="38"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Borders>
              <w:top w:val="single" w:sz="4" w:space="0" w:color="000000"/>
            </w:tcBorders>
          </w:tcPr>
          <w:p w14:paraId="36871657" w14:textId="77777777" w:rsidR="00847EC0" w:rsidRPr="00952B06" w:rsidRDefault="00847EC0" w:rsidP="00952B06">
            <w:pPr>
              <w:widowControl w:val="0"/>
              <w:autoSpaceDE w:val="0"/>
              <w:autoSpaceDN w:val="0"/>
              <w:spacing w:before="39"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Borders>
              <w:top w:val="single" w:sz="4" w:space="0" w:color="000000"/>
            </w:tcBorders>
          </w:tcPr>
          <w:p w14:paraId="7770CB30" w14:textId="0C8F2F96" w:rsidR="00847EC0" w:rsidRPr="00952B06" w:rsidRDefault="00847EC0" w:rsidP="00952B06">
            <w:pPr>
              <w:widowControl w:val="0"/>
              <w:autoSpaceDE w:val="0"/>
              <w:autoSpaceDN w:val="0"/>
              <w:spacing w:before="39" w:after="0" w:line="240" w:lineRule="auto"/>
              <w:ind w:left="71"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8.300</w:t>
            </w:r>
          </w:p>
        </w:tc>
        <w:tc>
          <w:tcPr>
            <w:tcW w:w="626" w:type="pct"/>
            <w:tcBorders>
              <w:top w:val="single" w:sz="4" w:space="0" w:color="000000"/>
            </w:tcBorders>
          </w:tcPr>
          <w:p w14:paraId="3D2FEA7F" w14:textId="77777777" w:rsidR="00847EC0" w:rsidRPr="00952B06" w:rsidRDefault="00847EC0" w:rsidP="00952B06">
            <w:pPr>
              <w:widowControl w:val="0"/>
              <w:autoSpaceDE w:val="0"/>
              <w:autoSpaceDN w:val="0"/>
              <w:spacing w:before="38"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Borders>
              <w:top w:val="single" w:sz="4" w:space="0" w:color="000000"/>
            </w:tcBorders>
          </w:tcPr>
          <w:p w14:paraId="7243DFED" w14:textId="77777777" w:rsidR="00847EC0" w:rsidRPr="00952B06" w:rsidRDefault="00847EC0" w:rsidP="00952B06">
            <w:pPr>
              <w:widowControl w:val="0"/>
              <w:autoSpaceDE w:val="0"/>
              <w:autoSpaceDN w:val="0"/>
              <w:spacing w:before="39"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2981F413" w14:textId="77777777" w:rsidTr="00952B06">
        <w:trPr>
          <w:trHeight w:val="308"/>
        </w:trPr>
        <w:tc>
          <w:tcPr>
            <w:tcW w:w="232" w:type="pct"/>
          </w:tcPr>
          <w:p w14:paraId="631DC811"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1.2</w:t>
            </w:r>
          </w:p>
        </w:tc>
        <w:tc>
          <w:tcPr>
            <w:tcW w:w="1443" w:type="pct"/>
          </w:tcPr>
          <w:p w14:paraId="0891148A"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6"/>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 antraxit</w:t>
            </w:r>
          </w:p>
        </w:tc>
        <w:tc>
          <w:tcPr>
            <w:tcW w:w="432" w:type="pct"/>
          </w:tcPr>
          <w:p w14:paraId="40CD95E0"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29FB7E81"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030E352"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5E8D8D11"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7699B91"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4E9521A6" w14:textId="77777777" w:rsidTr="00952B06">
        <w:trPr>
          <w:trHeight w:val="309"/>
        </w:trPr>
        <w:tc>
          <w:tcPr>
            <w:tcW w:w="232" w:type="pct"/>
          </w:tcPr>
          <w:p w14:paraId="797D540A"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1.3</w:t>
            </w:r>
          </w:p>
        </w:tc>
        <w:tc>
          <w:tcPr>
            <w:tcW w:w="1443" w:type="pct"/>
          </w:tcPr>
          <w:p w14:paraId="580E0D5A"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 antraxit</w:t>
            </w:r>
          </w:p>
        </w:tc>
        <w:tc>
          <w:tcPr>
            <w:tcW w:w="432" w:type="pct"/>
          </w:tcPr>
          <w:p w14:paraId="2E230A24"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1148D5C2"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23D1C50"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626" w:type="pct"/>
          </w:tcPr>
          <w:p w14:paraId="6D7402AD"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69789FB"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CE77B3B" w14:textId="77777777" w:rsidTr="00952B06">
        <w:trPr>
          <w:trHeight w:val="311"/>
        </w:trPr>
        <w:tc>
          <w:tcPr>
            <w:tcW w:w="232" w:type="pct"/>
          </w:tcPr>
          <w:p w14:paraId="4A38B160" w14:textId="77777777" w:rsidR="00847EC0" w:rsidRPr="00952B06" w:rsidRDefault="00847EC0" w:rsidP="00952B06">
            <w:pPr>
              <w:widowControl w:val="0"/>
              <w:autoSpaceDE w:val="0"/>
              <w:autoSpaceDN w:val="0"/>
              <w:spacing w:before="36"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1.4</w:t>
            </w:r>
          </w:p>
        </w:tc>
        <w:tc>
          <w:tcPr>
            <w:tcW w:w="1443" w:type="pct"/>
          </w:tcPr>
          <w:p w14:paraId="7BF98211"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2DFFD058"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49E897B6"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B10EF7D" w14:textId="77777777" w:rsidR="00847EC0" w:rsidRPr="00952B06" w:rsidRDefault="00847EC0" w:rsidP="00CF2837">
            <w:pPr>
              <w:widowControl w:val="0"/>
              <w:autoSpaceDE w:val="0"/>
              <w:autoSpaceDN w:val="0"/>
              <w:spacing w:before="36"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96.100</w:t>
            </w:r>
          </w:p>
        </w:tc>
        <w:tc>
          <w:tcPr>
            <w:tcW w:w="626" w:type="pct"/>
          </w:tcPr>
          <w:p w14:paraId="53C08E76"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1D262F0B"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3BAFAA70" w14:textId="77777777" w:rsidTr="00952B06">
        <w:trPr>
          <w:trHeight w:val="308"/>
        </w:trPr>
        <w:tc>
          <w:tcPr>
            <w:tcW w:w="232" w:type="pct"/>
          </w:tcPr>
          <w:p w14:paraId="376F7627"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1443" w:type="pct"/>
          </w:tcPr>
          <w:p w14:paraId="4A148957"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10E599E9"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534E482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D33B997"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4463CE7D"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43F57C55"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023CF52" w14:textId="77777777" w:rsidTr="00952B06">
        <w:trPr>
          <w:trHeight w:val="311"/>
        </w:trPr>
        <w:tc>
          <w:tcPr>
            <w:tcW w:w="232" w:type="pct"/>
          </w:tcPr>
          <w:p w14:paraId="5D2A5132" w14:textId="77777777" w:rsidR="00847EC0" w:rsidRPr="00952B06" w:rsidRDefault="00847EC0" w:rsidP="00952B06">
            <w:pPr>
              <w:widowControl w:val="0"/>
              <w:autoSpaceDE w:val="0"/>
              <w:autoSpaceDN w:val="0"/>
              <w:spacing w:before="36"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1.6</w:t>
            </w:r>
          </w:p>
        </w:tc>
        <w:tc>
          <w:tcPr>
            <w:tcW w:w="1443" w:type="pct"/>
          </w:tcPr>
          <w:p w14:paraId="3B79C215"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than</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sub-bitum</w:t>
            </w:r>
          </w:p>
        </w:tc>
        <w:tc>
          <w:tcPr>
            <w:tcW w:w="432" w:type="pct"/>
          </w:tcPr>
          <w:p w14:paraId="49176E14" w14:textId="77777777" w:rsidR="00847EC0" w:rsidRPr="00952B06" w:rsidRDefault="00847EC0" w:rsidP="00952B06">
            <w:pPr>
              <w:widowControl w:val="0"/>
              <w:autoSpaceDE w:val="0"/>
              <w:autoSpaceDN w:val="0"/>
              <w:spacing w:before="35"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22E6D5ED"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CA9A4B7" w14:textId="77777777" w:rsidR="00847EC0" w:rsidRPr="00952B06" w:rsidRDefault="00847EC0" w:rsidP="00CF2837">
            <w:pPr>
              <w:widowControl w:val="0"/>
              <w:autoSpaceDE w:val="0"/>
              <w:autoSpaceDN w:val="0"/>
              <w:spacing w:before="36"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1,5</w:t>
            </w:r>
          </w:p>
        </w:tc>
        <w:tc>
          <w:tcPr>
            <w:tcW w:w="626" w:type="pct"/>
          </w:tcPr>
          <w:p w14:paraId="6320BC1F" w14:textId="77777777" w:rsidR="00847EC0" w:rsidRPr="00952B06" w:rsidRDefault="00847EC0" w:rsidP="00952B06">
            <w:pPr>
              <w:widowControl w:val="0"/>
              <w:autoSpaceDE w:val="0"/>
              <w:autoSpaceDN w:val="0"/>
              <w:spacing w:before="35"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79DDE193"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9F3C05C" w14:textId="77777777" w:rsidTr="00952B06">
        <w:trPr>
          <w:trHeight w:val="308"/>
        </w:trPr>
        <w:tc>
          <w:tcPr>
            <w:tcW w:w="232" w:type="pct"/>
          </w:tcPr>
          <w:p w14:paraId="08D54DA4"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1.7</w:t>
            </w:r>
          </w:p>
        </w:tc>
        <w:tc>
          <w:tcPr>
            <w:tcW w:w="1443" w:type="pct"/>
          </w:tcPr>
          <w:p w14:paraId="7A103FAD"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5C67CB67"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4F31C7E"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4D98BABB"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73.300</w:t>
            </w:r>
          </w:p>
        </w:tc>
        <w:tc>
          <w:tcPr>
            <w:tcW w:w="626" w:type="pct"/>
          </w:tcPr>
          <w:p w14:paraId="7740712C"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E428BA2"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C9C1D54" w14:textId="77777777" w:rsidTr="00952B06">
        <w:trPr>
          <w:trHeight w:val="311"/>
        </w:trPr>
        <w:tc>
          <w:tcPr>
            <w:tcW w:w="232" w:type="pct"/>
          </w:tcPr>
          <w:p w14:paraId="772762A9" w14:textId="77777777" w:rsidR="00847EC0" w:rsidRPr="00952B06" w:rsidRDefault="00847EC0" w:rsidP="00952B06">
            <w:pPr>
              <w:widowControl w:val="0"/>
              <w:autoSpaceDE w:val="0"/>
              <w:autoSpaceDN w:val="0"/>
              <w:spacing w:before="34"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1.8</w:t>
            </w:r>
          </w:p>
        </w:tc>
        <w:tc>
          <w:tcPr>
            <w:tcW w:w="1443" w:type="pct"/>
          </w:tcPr>
          <w:p w14:paraId="3D00D40C"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63D3A481"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495AC207" w14:textId="77777777" w:rsidR="00847EC0" w:rsidRPr="00952B06" w:rsidRDefault="00847EC0" w:rsidP="00952B06">
            <w:pPr>
              <w:widowControl w:val="0"/>
              <w:autoSpaceDE w:val="0"/>
              <w:autoSpaceDN w:val="0"/>
              <w:spacing w:before="34"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9D2663A" w14:textId="77777777" w:rsidR="00847EC0" w:rsidRPr="00952B06" w:rsidRDefault="00847EC0" w:rsidP="00952B06">
            <w:pPr>
              <w:widowControl w:val="0"/>
              <w:autoSpaceDE w:val="0"/>
              <w:autoSpaceDN w:val="0"/>
              <w:spacing w:before="34"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57A8972F"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9BCD74A" w14:textId="77777777" w:rsidR="00847EC0" w:rsidRPr="00952B06" w:rsidRDefault="00847EC0" w:rsidP="00952B06">
            <w:pPr>
              <w:widowControl w:val="0"/>
              <w:autoSpaceDE w:val="0"/>
              <w:autoSpaceDN w:val="0"/>
              <w:spacing w:before="34"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49624EC" w14:textId="77777777" w:rsidTr="00952B06">
        <w:trPr>
          <w:trHeight w:val="309"/>
        </w:trPr>
        <w:tc>
          <w:tcPr>
            <w:tcW w:w="232" w:type="pct"/>
          </w:tcPr>
          <w:p w14:paraId="6C1E0BA3" w14:textId="77777777" w:rsidR="00847EC0" w:rsidRPr="00952B06" w:rsidRDefault="00847EC0" w:rsidP="00952B06">
            <w:pPr>
              <w:widowControl w:val="0"/>
              <w:autoSpaceDE w:val="0"/>
              <w:autoSpaceDN w:val="0"/>
              <w:spacing w:before="33" w:after="0" w:line="240" w:lineRule="auto"/>
              <w:ind w:left="130" w:right="11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1.9</w:t>
            </w:r>
          </w:p>
        </w:tc>
        <w:tc>
          <w:tcPr>
            <w:tcW w:w="1443" w:type="pct"/>
          </w:tcPr>
          <w:p w14:paraId="57B14A2C"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thô</w:t>
            </w:r>
          </w:p>
        </w:tc>
        <w:tc>
          <w:tcPr>
            <w:tcW w:w="432" w:type="pct"/>
          </w:tcPr>
          <w:p w14:paraId="477771CB"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4C556398"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2DA98D0"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172507D5"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02AA2690"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F3AAB0C" w14:textId="77777777" w:rsidTr="00952B06">
        <w:trPr>
          <w:trHeight w:val="308"/>
        </w:trPr>
        <w:tc>
          <w:tcPr>
            <w:tcW w:w="232" w:type="pct"/>
          </w:tcPr>
          <w:p w14:paraId="1F135DEF"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1.10</w:t>
            </w:r>
          </w:p>
        </w:tc>
        <w:tc>
          <w:tcPr>
            <w:tcW w:w="1443" w:type="pct"/>
          </w:tcPr>
          <w:p w14:paraId="45076F64"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494939CD"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93B4B96"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12CF725E"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74.100</w:t>
            </w:r>
          </w:p>
        </w:tc>
        <w:tc>
          <w:tcPr>
            <w:tcW w:w="626" w:type="pct"/>
          </w:tcPr>
          <w:p w14:paraId="3B632E74"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66F9FBB8"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119490F" w14:textId="77777777" w:rsidTr="00952B06">
        <w:trPr>
          <w:trHeight w:val="311"/>
        </w:trPr>
        <w:tc>
          <w:tcPr>
            <w:tcW w:w="232" w:type="pct"/>
          </w:tcPr>
          <w:p w14:paraId="28C09FBC" w14:textId="77777777" w:rsidR="00847EC0" w:rsidRPr="00952B06" w:rsidRDefault="00847EC0" w:rsidP="00952B06">
            <w:pPr>
              <w:widowControl w:val="0"/>
              <w:autoSpaceDE w:val="0"/>
              <w:autoSpaceDN w:val="0"/>
              <w:spacing w:before="36"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1.11</w:t>
            </w:r>
          </w:p>
        </w:tc>
        <w:tc>
          <w:tcPr>
            <w:tcW w:w="1443" w:type="pct"/>
          </w:tcPr>
          <w:p w14:paraId="00BCC7DE"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654C3795"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37FD4837"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AC8394E" w14:textId="77777777" w:rsidR="00847EC0" w:rsidRPr="00952B06" w:rsidRDefault="00847EC0" w:rsidP="00952B06">
            <w:pPr>
              <w:widowControl w:val="0"/>
              <w:autoSpaceDE w:val="0"/>
              <w:autoSpaceDN w:val="0"/>
              <w:spacing w:before="36"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3E4B1836"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61ECB644"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7124E5D7" w14:textId="77777777" w:rsidTr="00952B06">
        <w:trPr>
          <w:trHeight w:val="308"/>
        </w:trPr>
        <w:tc>
          <w:tcPr>
            <w:tcW w:w="232" w:type="pct"/>
          </w:tcPr>
          <w:p w14:paraId="5214B60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1.12</w:t>
            </w:r>
          </w:p>
        </w:tc>
        <w:tc>
          <w:tcPr>
            <w:tcW w:w="1443" w:type="pct"/>
          </w:tcPr>
          <w:p w14:paraId="7F98858E"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diesel</w:t>
            </w:r>
          </w:p>
        </w:tc>
        <w:tc>
          <w:tcPr>
            <w:tcW w:w="432" w:type="pct"/>
          </w:tcPr>
          <w:p w14:paraId="19489651"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10BB737A"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249BED4"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622A84A2"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42F2ED9"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63E19D1B" w14:textId="77777777" w:rsidTr="00952B06">
        <w:trPr>
          <w:trHeight w:val="311"/>
        </w:trPr>
        <w:tc>
          <w:tcPr>
            <w:tcW w:w="232" w:type="pct"/>
          </w:tcPr>
          <w:p w14:paraId="2F924CFC"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1.13</w:t>
            </w:r>
          </w:p>
        </w:tc>
        <w:tc>
          <w:tcPr>
            <w:tcW w:w="1443" w:type="pct"/>
          </w:tcPr>
          <w:p w14:paraId="1AA03E55"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1084141B"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3603FF64"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52695FEA" w14:textId="77777777" w:rsidR="00847EC0" w:rsidRPr="00952B06" w:rsidRDefault="00847EC0" w:rsidP="00CF2837">
            <w:pPr>
              <w:widowControl w:val="0"/>
              <w:autoSpaceDE w:val="0"/>
              <w:autoSpaceDN w:val="0"/>
              <w:spacing w:before="33"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77.400</w:t>
            </w:r>
          </w:p>
        </w:tc>
        <w:tc>
          <w:tcPr>
            <w:tcW w:w="626" w:type="pct"/>
          </w:tcPr>
          <w:p w14:paraId="2F9183E1"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C7D097B"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26E3893" w14:textId="77777777" w:rsidTr="00952B06">
        <w:trPr>
          <w:trHeight w:val="308"/>
        </w:trPr>
        <w:tc>
          <w:tcPr>
            <w:tcW w:w="232" w:type="pct"/>
          </w:tcPr>
          <w:p w14:paraId="61550486"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1.14</w:t>
            </w:r>
          </w:p>
        </w:tc>
        <w:tc>
          <w:tcPr>
            <w:tcW w:w="1443" w:type="pct"/>
          </w:tcPr>
          <w:p w14:paraId="159B8237"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7"/>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09DF4349"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5525100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09E595F9"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3</w:t>
            </w:r>
          </w:p>
        </w:tc>
        <w:tc>
          <w:tcPr>
            <w:tcW w:w="626" w:type="pct"/>
          </w:tcPr>
          <w:p w14:paraId="47B71D5D"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56EE638F"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6E76303E" w14:textId="77777777" w:rsidTr="00952B06">
        <w:trPr>
          <w:trHeight w:val="309"/>
        </w:trPr>
        <w:tc>
          <w:tcPr>
            <w:tcW w:w="232" w:type="pct"/>
          </w:tcPr>
          <w:p w14:paraId="297D07C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1.15</w:t>
            </w:r>
          </w:p>
        </w:tc>
        <w:tc>
          <w:tcPr>
            <w:tcW w:w="1443" w:type="pct"/>
          </w:tcPr>
          <w:p w14:paraId="3CA0A68D"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 phát</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dầu nhiên</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liệu</w:t>
            </w:r>
          </w:p>
        </w:tc>
        <w:tc>
          <w:tcPr>
            <w:tcW w:w="432" w:type="pct"/>
          </w:tcPr>
          <w:p w14:paraId="7A2244B6"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0FB303F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61ACBCC7" w14:textId="77777777" w:rsidR="00847EC0" w:rsidRPr="00952B06" w:rsidRDefault="00847EC0" w:rsidP="00CF2837">
            <w:pPr>
              <w:widowControl w:val="0"/>
              <w:autoSpaceDE w:val="0"/>
              <w:autoSpaceDN w:val="0"/>
              <w:spacing w:before="33" w:after="0" w:line="240" w:lineRule="auto"/>
              <w:ind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0,6</w:t>
            </w:r>
          </w:p>
        </w:tc>
        <w:tc>
          <w:tcPr>
            <w:tcW w:w="626" w:type="pct"/>
          </w:tcPr>
          <w:p w14:paraId="3AD2FD27"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4B46995C"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0FFDFC51" w14:textId="77777777" w:rsidTr="00952B06">
        <w:trPr>
          <w:trHeight w:val="311"/>
        </w:trPr>
        <w:tc>
          <w:tcPr>
            <w:tcW w:w="232" w:type="pct"/>
          </w:tcPr>
          <w:p w14:paraId="4725A1D9" w14:textId="77777777" w:rsidR="00847EC0" w:rsidRPr="00952B06" w:rsidRDefault="00847EC0" w:rsidP="00952B06">
            <w:pPr>
              <w:widowControl w:val="0"/>
              <w:autoSpaceDE w:val="0"/>
              <w:autoSpaceDN w:val="0"/>
              <w:spacing w:before="36"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1.16</w:t>
            </w:r>
          </w:p>
        </w:tc>
        <w:tc>
          <w:tcPr>
            <w:tcW w:w="1443" w:type="pct"/>
          </w:tcPr>
          <w:p w14:paraId="09BEEE42" w14:textId="77777777" w:rsidR="00847EC0" w:rsidRPr="00952B06" w:rsidRDefault="00847EC0" w:rsidP="00952B06">
            <w:pPr>
              <w:widowControl w:val="0"/>
              <w:autoSpaceDE w:val="0"/>
              <w:autoSpaceDN w:val="0"/>
              <w:spacing w:before="35"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7CC70714" w14:textId="77777777" w:rsidR="00847EC0" w:rsidRPr="00952B06" w:rsidRDefault="00847EC0" w:rsidP="00952B06">
            <w:pPr>
              <w:widowControl w:val="0"/>
              <w:autoSpaceDE w:val="0"/>
              <w:autoSpaceDN w:val="0"/>
              <w:spacing w:before="35"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7A6797CD" w14:textId="77777777" w:rsidR="00847EC0" w:rsidRPr="00952B06" w:rsidRDefault="00847EC0" w:rsidP="00952B06">
            <w:pPr>
              <w:widowControl w:val="0"/>
              <w:autoSpaceDE w:val="0"/>
              <w:autoSpaceDN w:val="0"/>
              <w:spacing w:before="36"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73379851" w14:textId="77777777" w:rsidR="00847EC0" w:rsidRPr="00952B06" w:rsidRDefault="00847EC0" w:rsidP="00CF2837">
            <w:pPr>
              <w:widowControl w:val="0"/>
              <w:autoSpaceDE w:val="0"/>
              <w:autoSpaceDN w:val="0"/>
              <w:spacing w:before="36" w:after="0" w:line="240" w:lineRule="auto"/>
              <w:ind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56.100</w:t>
            </w:r>
          </w:p>
        </w:tc>
        <w:tc>
          <w:tcPr>
            <w:tcW w:w="626" w:type="pct"/>
          </w:tcPr>
          <w:p w14:paraId="36DB5D94" w14:textId="77777777" w:rsidR="00847EC0" w:rsidRPr="00952B06" w:rsidRDefault="00847EC0" w:rsidP="00952B06">
            <w:pPr>
              <w:widowControl w:val="0"/>
              <w:autoSpaceDE w:val="0"/>
              <w:autoSpaceDN w:val="0"/>
              <w:spacing w:before="35"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18A1BDE0" w14:textId="77777777" w:rsidR="00847EC0" w:rsidRPr="00952B06" w:rsidRDefault="00847EC0" w:rsidP="00952B06">
            <w:pPr>
              <w:widowControl w:val="0"/>
              <w:autoSpaceDE w:val="0"/>
              <w:autoSpaceDN w:val="0"/>
              <w:spacing w:before="36"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2086F366" w14:textId="77777777" w:rsidTr="00952B06">
        <w:trPr>
          <w:trHeight w:val="308"/>
        </w:trPr>
        <w:tc>
          <w:tcPr>
            <w:tcW w:w="232" w:type="pct"/>
          </w:tcPr>
          <w:p w14:paraId="1DC55CE9"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1.17</w:t>
            </w:r>
          </w:p>
        </w:tc>
        <w:tc>
          <w:tcPr>
            <w:tcW w:w="1443" w:type="pct"/>
          </w:tcPr>
          <w:p w14:paraId="378A13F0"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 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472BA7FE"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70D891E3"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3F61B0C5" w14:textId="77777777" w:rsidR="00847EC0" w:rsidRPr="00952B06" w:rsidRDefault="00847EC0" w:rsidP="00952B06">
            <w:pPr>
              <w:widowControl w:val="0"/>
              <w:autoSpaceDE w:val="0"/>
              <w:autoSpaceDN w:val="0"/>
              <w:spacing w:before="33" w:after="0" w:line="240" w:lineRule="auto"/>
              <w:ind w:left="1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w w:val="99"/>
                <w:sz w:val="24"/>
                <w:szCs w:val="24"/>
                <w:lang w:val="vi" w:eastAsia="en-US"/>
              </w:rPr>
              <w:t>1</w:t>
            </w:r>
          </w:p>
        </w:tc>
        <w:tc>
          <w:tcPr>
            <w:tcW w:w="626" w:type="pct"/>
          </w:tcPr>
          <w:p w14:paraId="21C7406C"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73FF3451"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1074B831" w14:textId="77777777" w:rsidTr="00952B06">
        <w:trPr>
          <w:trHeight w:val="311"/>
        </w:trPr>
        <w:tc>
          <w:tcPr>
            <w:tcW w:w="232" w:type="pct"/>
          </w:tcPr>
          <w:p w14:paraId="74346026"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1.18</w:t>
            </w:r>
          </w:p>
        </w:tc>
        <w:tc>
          <w:tcPr>
            <w:tcW w:w="1443" w:type="pct"/>
          </w:tcPr>
          <w:p w14:paraId="185998AE"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khí</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tự</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nhiên</w:t>
            </w:r>
          </w:p>
        </w:tc>
        <w:tc>
          <w:tcPr>
            <w:tcW w:w="432" w:type="pct"/>
          </w:tcPr>
          <w:p w14:paraId="4042FCE4" w14:textId="77777777" w:rsidR="00847EC0" w:rsidRPr="00952B06" w:rsidRDefault="00847EC0" w:rsidP="00952B06">
            <w:pPr>
              <w:widowControl w:val="0"/>
              <w:autoSpaceDE w:val="0"/>
              <w:autoSpaceDN w:val="0"/>
              <w:spacing w:before="33" w:after="0" w:line="240" w:lineRule="auto"/>
              <w:ind w:left="71"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w:t>
            </w:r>
          </w:p>
        </w:tc>
        <w:tc>
          <w:tcPr>
            <w:tcW w:w="1203" w:type="pct"/>
          </w:tcPr>
          <w:p w14:paraId="64EC7AB6"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5F2C87AF" w14:textId="77777777" w:rsidR="00847EC0" w:rsidRPr="00952B06" w:rsidRDefault="00847EC0" w:rsidP="00952B06">
            <w:pPr>
              <w:widowControl w:val="0"/>
              <w:autoSpaceDE w:val="0"/>
              <w:autoSpaceDN w:val="0"/>
              <w:spacing w:before="33" w:after="0" w:line="240" w:lineRule="auto"/>
              <w:ind w:left="71" w:right="54"/>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0,1</w:t>
            </w:r>
          </w:p>
        </w:tc>
        <w:tc>
          <w:tcPr>
            <w:tcW w:w="626" w:type="pct"/>
          </w:tcPr>
          <w:p w14:paraId="4A5E302C" w14:textId="77777777" w:rsidR="00847EC0" w:rsidRPr="00952B06" w:rsidRDefault="00847EC0" w:rsidP="00952B06">
            <w:pPr>
              <w:widowControl w:val="0"/>
              <w:autoSpaceDE w:val="0"/>
              <w:autoSpaceDN w:val="0"/>
              <w:spacing w:before="33" w:after="0" w:line="240" w:lineRule="auto"/>
              <w:ind w:left="113" w:right="98"/>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N</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O/TJ</w:t>
            </w:r>
          </w:p>
        </w:tc>
        <w:tc>
          <w:tcPr>
            <w:tcW w:w="626" w:type="pct"/>
            <w:gridSpan w:val="2"/>
          </w:tcPr>
          <w:p w14:paraId="1A6ADB88"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5A2E692C" w14:textId="77777777" w:rsidTr="00952B06">
        <w:trPr>
          <w:trHeight w:val="308"/>
        </w:trPr>
        <w:tc>
          <w:tcPr>
            <w:tcW w:w="232" w:type="pct"/>
          </w:tcPr>
          <w:p w14:paraId="68CAE3B9"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lastRenderedPageBreak/>
              <w:t>1.19</w:t>
            </w:r>
          </w:p>
        </w:tc>
        <w:tc>
          <w:tcPr>
            <w:tcW w:w="1443" w:type="pct"/>
          </w:tcPr>
          <w:p w14:paraId="4A8F2BB0"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 xml:space="preserve">2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sinh</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khối</w:t>
            </w:r>
          </w:p>
        </w:tc>
        <w:tc>
          <w:tcPr>
            <w:tcW w:w="432" w:type="pct"/>
          </w:tcPr>
          <w:p w14:paraId="718BE5F6"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p>
        </w:tc>
        <w:tc>
          <w:tcPr>
            <w:tcW w:w="1203" w:type="pct"/>
          </w:tcPr>
          <w:p w14:paraId="1F020535"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2B8E7907" w14:textId="77777777" w:rsidR="00847EC0" w:rsidRPr="00952B06" w:rsidRDefault="00847EC0" w:rsidP="00952B06">
            <w:pPr>
              <w:widowControl w:val="0"/>
              <w:autoSpaceDE w:val="0"/>
              <w:autoSpaceDN w:val="0"/>
              <w:spacing w:before="33" w:after="0" w:line="240" w:lineRule="auto"/>
              <w:ind w:left="71" w:right="57"/>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100.000</w:t>
            </w:r>
          </w:p>
        </w:tc>
        <w:tc>
          <w:tcPr>
            <w:tcW w:w="626" w:type="pct"/>
          </w:tcPr>
          <w:p w14:paraId="13C5D2EB"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CO</w:t>
            </w:r>
            <w:r w:rsidRPr="00952B06">
              <w:rPr>
                <w:rFonts w:ascii="Times New Roman" w:eastAsia="Times New Roman" w:hAnsi="Times New Roman" w:cs="Times New Roman"/>
                <w:sz w:val="24"/>
                <w:szCs w:val="24"/>
                <w:lang w:val="vi" w:eastAsia="en-US"/>
              </w:rPr>
              <w:t>2</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27393EE4" w14:textId="77777777" w:rsidR="00847EC0"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847EC0" w:rsidRPr="00952B06" w14:paraId="08FEFEC6" w14:textId="77777777" w:rsidTr="00952B06">
        <w:trPr>
          <w:trHeight w:val="311"/>
        </w:trPr>
        <w:tc>
          <w:tcPr>
            <w:tcW w:w="232" w:type="pct"/>
          </w:tcPr>
          <w:p w14:paraId="4185AD9A" w14:textId="77777777" w:rsidR="00847EC0" w:rsidRPr="00952B06" w:rsidRDefault="00847EC0"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1.20</w:t>
            </w:r>
          </w:p>
        </w:tc>
        <w:tc>
          <w:tcPr>
            <w:tcW w:w="1443" w:type="pct"/>
          </w:tcPr>
          <w:p w14:paraId="4061C702" w14:textId="77777777" w:rsidR="00847EC0" w:rsidRPr="00952B06" w:rsidRDefault="00847EC0" w:rsidP="00952B06">
            <w:pPr>
              <w:widowControl w:val="0"/>
              <w:autoSpaceDE w:val="0"/>
              <w:autoSpaceDN w:val="0"/>
              <w:spacing w:before="33" w:after="0" w:line="240" w:lineRule="auto"/>
              <w:ind w:left="112"/>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Hệ</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số</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phát</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thải</w:t>
            </w:r>
            <w:r w:rsidRPr="00952B06">
              <w:rPr>
                <w:rFonts w:ascii="Times New Roman" w:eastAsia="Times New Roman" w:hAnsi="Times New Roman" w:cs="Times New Roman"/>
                <w:spacing w:val="1"/>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 xml:space="preserve">4 </w:t>
            </w:r>
            <w:r w:rsidRPr="00952B06">
              <w:rPr>
                <w:rFonts w:ascii="Times New Roman" w:eastAsia="Times New Roman" w:hAnsi="Times New Roman" w:cs="Times New Roman"/>
                <w:position w:val="2"/>
                <w:sz w:val="24"/>
                <w:szCs w:val="24"/>
                <w:lang w:val="vi" w:eastAsia="en-US"/>
              </w:rPr>
              <w:t>của</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sinh</w:t>
            </w:r>
            <w:r w:rsidRPr="00952B06">
              <w:rPr>
                <w:rFonts w:ascii="Times New Roman" w:eastAsia="Times New Roman" w:hAnsi="Times New Roman" w:cs="Times New Roman"/>
                <w:spacing w:val="-3"/>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khối</w:t>
            </w:r>
          </w:p>
        </w:tc>
        <w:tc>
          <w:tcPr>
            <w:tcW w:w="432" w:type="pct"/>
          </w:tcPr>
          <w:p w14:paraId="021C7E4F" w14:textId="77777777" w:rsidR="00847EC0" w:rsidRPr="00952B06" w:rsidRDefault="00847EC0" w:rsidP="00952B06">
            <w:pPr>
              <w:widowControl w:val="0"/>
              <w:autoSpaceDE w:val="0"/>
              <w:autoSpaceDN w:val="0"/>
              <w:spacing w:before="33" w:after="0" w:line="240" w:lineRule="auto"/>
              <w:ind w:left="69" w:right="60"/>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p>
        </w:tc>
        <w:tc>
          <w:tcPr>
            <w:tcW w:w="1203" w:type="pct"/>
          </w:tcPr>
          <w:p w14:paraId="1A26435D" w14:textId="77777777" w:rsidR="00847EC0" w:rsidRPr="00952B06" w:rsidRDefault="00847EC0"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Công</w:t>
            </w:r>
            <w:r w:rsidRPr="00952B06">
              <w:rPr>
                <w:rFonts w:ascii="Times New Roman" w:eastAsia="Times New Roman" w:hAnsi="Times New Roman" w:cs="Times New Roman"/>
                <w:spacing w:val="-2"/>
                <w:sz w:val="24"/>
                <w:szCs w:val="24"/>
                <w:lang w:val="vi" w:eastAsia="en-US"/>
              </w:rPr>
              <w:t xml:space="preserve"> </w:t>
            </w:r>
            <w:r w:rsidRPr="00952B06">
              <w:rPr>
                <w:rFonts w:ascii="Times New Roman" w:eastAsia="Times New Roman" w:hAnsi="Times New Roman" w:cs="Times New Roman"/>
                <w:sz w:val="24"/>
                <w:szCs w:val="24"/>
                <w:lang w:val="vi" w:eastAsia="en-US"/>
              </w:rPr>
              <w:t>nghiệp năng</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lượng</w:t>
            </w:r>
          </w:p>
        </w:tc>
        <w:tc>
          <w:tcPr>
            <w:tcW w:w="432" w:type="pct"/>
          </w:tcPr>
          <w:p w14:paraId="48F31623" w14:textId="77777777" w:rsidR="00847EC0" w:rsidRPr="00952B06" w:rsidRDefault="00847EC0"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30</w:t>
            </w:r>
          </w:p>
        </w:tc>
        <w:tc>
          <w:tcPr>
            <w:tcW w:w="626" w:type="pct"/>
          </w:tcPr>
          <w:p w14:paraId="30A514E8" w14:textId="77777777" w:rsidR="00847EC0" w:rsidRPr="00952B06" w:rsidRDefault="00847EC0" w:rsidP="00952B06">
            <w:pPr>
              <w:widowControl w:val="0"/>
              <w:autoSpaceDE w:val="0"/>
              <w:autoSpaceDN w:val="0"/>
              <w:spacing w:before="33" w:after="0" w:line="240" w:lineRule="auto"/>
              <w:ind w:left="114" w:right="95"/>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position w:val="2"/>
                <w:sz w:val="24"/>
                <w:szCs w:val="24"/>
                <w:lang w:val="vi" w:eastAsia="en-US"/>
              </w:rPr>
              <w:t>Kg</w:t>
            </w:r>
            <w:r w:rsidRPr="00952B06">
              <w:rPr>
                <w:rFonts w:ascii="Times New Roman" w:eastAsia="Times New Roman" w:hAnsi="Times New Roman" w:cs="Times New Roman"/>
                <w:spacing w:val="-2"/>
                <w:position w:val="2"/>
                <w:sz w:val="24"/>
                <w:szCs w:val="24"/>
                <w:lang w:val="vi" w:eastAsia="en-US"/>
              </w:rPr>
              <w:t xml:space="preserve"> </w:t>
            </w:r>
            <w:r w:rsidRPr="00952B06">
              <w:rPr>
                <w:rFonts w:ascii="Times New Roman" w:eastAsia="Times New Roman" w:hAnsi="Times New Roman" w:cs="Times New Roman"/>
                <w:position w:val="2"/>
                <w:sz w:val="24"/>
                <w:szCs w:val="24"/>
                <w:lang w:val="vi" w:eastAsia="en-US"/>
              </w:rPr>
              <w:t>CH</w:t>
            </w:r>
            <w:r w:rsidRPr="00952B06">
              <w:rPr>
                <w:rFonts w:ascii="Times New Roman" w:eastAsia="Times New Roman" w:hAnsi="Times New Roman" w:cs="Times New Roman"/>
                <w:sz w:val="24"/>
                <w:szCs w:val="24"/>
                <w:lang w:val="vi" w:eastAsia="en-US"/>
              </w:rPr>
              <w:t>4</w:t>
            </w:r>
            <w:r w:rsidRPr="00952B06">
              <w:rPr>
                <w:rFonts w:ascii="Times New Roman" w:eastAsia="Times New Roman" w:hAnsi="Times New Roman" w:cs="Times New Roman"/>
                <w:position w:val="2"/>
                <w:sz w:val="24"/>
                <w:szCs w:val="24"/>
                <w:lang w:val="vi" w:eastAsia="en-US"/>
              </w:rPr>
              <w:t>/TJ</w:t>
            </w:r>
          </w:p>
        </w:tc>
        <w:tc>
          <w:tcPr>
            <w:tcW w:w="626" w:type="pct"/>
            <w:gridSpan w:val="2"/>
          </w:tcPr>
          <w:p w14:paraId="481FDA1A" w14:textId="0E6C9B69" w:rsidR="007B42A4" w:rsidRPr="00952B06" w:rsidRDefault="00847EC0"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sz w:val="24"/>
                <w:szCs w:val="24"/>
                <w:lang w:val="vi" w:eastAsia="en-US"/>
              </w:rPr>
              <w:t>Bậc</w:t>
            </w:r>
            <w:r w:rsidRPr="00952B06">
              <w:rPr>
                <w:rFonts w:ascii="Times New Roman" w:eastAsia="Times New Roman" w:hAnsi="Times New Roman" w:cs="Times New Roman"/>
                <w:spacing w:val="-1"/>
                <w:sz w:val="24"/>
                <w:szCs w:val="24"/>
                <w:lang w:val="vi" w:eastAsia="en-US"/>
              </w:rPr>
              <w:t xml:space="preserve"> </w:t>
            </w:r>
            <w:r w:rsidRPr="00952B06">
              <w:rPr>
                <w:rFonts w:ascii="Times New Roman" w:eastAsia="Times New Roman" w:hAnsi="Times New Roman" w:cs="Times New Roman"/>
                <w:sz w:val="24"/>
                <w:szCs w:val="24"/>
                <w:lang w:val="vi" w:eastAsia="en-US"/>
              </w:rPr>
              <w:t>1</w:t>
            </w:r>
          </w:p>
        </w:tc>
      </w:tr>
      <w:tr w:rsidR="007B42A4" w:rsidRPr="00952B06" w14:paraId="445A011E" w14:textId="77777777" w:rsidTr="00952B06">
        <w:trPr>
          <w:trHeight w:val="311"/>
        </w:trPr>
        <w:tc>
          <w:tcPr>
            <w:tcW w:w="232" w:type="pct"/>
          </w:tcPr>
          <w:p w14:paraId="49AA9A53" w14:textId="6A6949E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1.21</w:t>
            </w:r>
          </w:p>
        </w:tc>
        <w:tc>
          <w:tcPr>
            <w:tcW w:w="1443" w:type="pct"/>
          </w:tcPr>
          <w:p w14:paraId="30EF3A92" w14:textId="6444535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 khối</w:t>
            </w:r>
          </w:p>
        </w:tc>
        <w:tc>
          <w:tcPr>
            <w:tcW w:w="432" w:type="pct"/>
          </w:tcPr>
          <w:p w14:paraId="64A6B367" w14:textId="2C3E348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6A3D5161" w14:textId="6973006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4D67E3B5" w14:textId="7BE360E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25977F0E" w14:textId="5D0A91C8"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3FF20FEE" w14:textId="7987814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6705D42" w14:textId="77777777" w:rsidTr="00952B06">
        <w:trPr>
          <w:trHeight w:val="311"/>
        </w:trPr>
        <w:tc>
          <w:tcPr>
            <w:tcW w:w="232" w:type="pct"/>
          </w:tcPr>
          <w:p w14:paraId="545A4550" w14:textId="5E77F9B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1.22</w:t>
            </w:r>
          </w:p>
        </w:tc>
        <w:tc>
          <w:tcPr>
            <w:tcW w:w="1443" w:type="pct"/>
          </w:tcPr>
          <w:p w14:paraId="2621FB16" w14:textId="3BB3581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CO</w:t>
            </w:r>
            <w:r w:rsidRPr="00952B06">
              <w:rPr>
                <w:rFonts w:ascii="Times New Roman" w:hAnsi="Times New Roman" w:cs="Times New Roman"/>
                <w:sz w:val="24"/>
                <w:szCs w:val="24"/>
              </w:rPr>
              <w:t xml:space="preserve">2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củi</w:t>
            </w:r>
          </w:p>
        </w:tc>
        <w:tc>
          <w:tcPr>
            <w:tcW w:w="432" w:type="pct"/>
          </w:tcPr>
          <w:p w14:paraId="00AA4759" w14:textId="6A4835B0"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1F7FD855" w14:textId="6F408304"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069AF4CC" w14:textId="18EF27B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112.000</w:t>
            </w:r>
          </w:p>
        </w:tc>
        <w:tc>
          <w:tcPr>
            <w:tcW w:w="626" w:type="pct"/>
          </w:tcPr>
          <w:p w14:paraId="01ADF2C5" w14:textId="29D45E18"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09471153" w14:textId="532A8FC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F493240" w14:textId="77777777" w:rsidTr="00952B06">
        <w:trPr>
          <w:trHeight w:val="311"/>
        </w:trPr>
        <w:tc>
          <w:tcPr>
            <w:tcW w:w="232" w:type="pct"/>
          </w:tcPr>
          <w:p w14:paraId="0233EEDE" w14:textId="22DB26C1"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1.23</w:t>
            </w:r>
          </w:p>
        </w:tc>
        <w:tc>
          <w:tcPr>
            <w:tcW w:w="1443" w:type="pct"/>
          </w:tcPr>
          <w:p w14:paraId="1D5F7EE9" w14:textId="4C6A82F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CH</w:t>
            </w:r>
            <w:r w:rsidRPr="00952B06">
              <w:rPr>
                <w:rFonts w:ascii="Times New Roman" w:hAnsi="Times New Roman" w:cs="Times New Roman"/>
                <w:sz w:val="24"/>
                <w:szCs w:val="24"/>
              </w:rPr>
              <w:t xml:space="preserve">4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củi</w:t>
            </w:r>
          </w:p>
        </w:tc>
        <w:tc>
          <w:tcPr>
            <w:tcW w:w="432" w:type="pct"/>
          </w:tcPr>
          <w:p w14:paraId="73947654" w14:textId="2D2E46A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18C6283" w14:textId="6359F64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21AC07F2" w14:textId="0D49A15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200</w:t>
            </w:r>
          </w:p>
        </w:tc>
        <w:tc>
          <w:tcPr>
            <w:tcW w:w="626" w:type="pct"/>
          </w:tcPr>
          <w:p w14:paraId="5FB985E9" w14:textId="5CBF4C23"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6B5321EB" w14:textId="31D8CA2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96121E3" w14:textId="77777777" w:rsidTr="00952B06">
        <w:trPr>
          <w:trHeight w:val="311"/>
        </w:trPr>
        <w:tc>
          <w:tcPr>
            <w:tcW w:w="232" w:type="pct"/>
          </w:tcPr>
          <w:p w14:paraId="5D26EBBA" w14:textId="64CF580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1.24</w:t>
            </w:r>
          </w:p>
        </w:tc>
        <w:tc>
          <w:tcPr>
            <w:tcW w:w="1443" w:type="pct"/>
          </w:tcPr>
          <w:p w14:paraId="392E2B84" w14:textId="017046E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củi</w:t>
            </w:r>
          </w:p>
        </w:tc>
        <w:tc>
          <w:tcPr>
            <w:tcW w:w="432" w:type="pct"/>
          </w:tcPr>
          <w:p w14:paraId="3B4844D7" w14:textId="4B5BECC5"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5E85B66F" w14:textId="209722E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Công</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nghiệp năng</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lượng</w:t>
            </w:r>
          </w:p>
        </w:tc>
        <w:tc>
          <w:tcPr>
            <w:tcW w:w="432" w:type="pct"/>
          </w:tcPr>
          <w:p w14:paraId="4AB4A15B" w14:textId="6122B4F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0E9F0285" w14:textId="0B8602D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05304F5C" w14:textId="2F26A22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FF0582A" w14:textId="77777777" w:rsidTr="00952B06">
        <w:trPr>
          <w:trHeight w:val="311"/>
        </w:trPr>
        <w:tc>
          <w:tcPr>
            <w:tcW w:w="232" w:type="pct"/>
          </w:tcPr>
          <w:p w14:paraId="174F4BC0" w14:textId="78289686"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1.25</w:t>
            </w:r>
          </w:p>
        </w:tc>
        <w:tc>
          <w:tcPr>
            <w:tcW w:w="1443" w:type="pct"/>
          </w:tcPr>
          <w:p w14:paraId="5819B18E" w14:textId="48238E6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CO</w:t>
            </w:r>
            <w:r w:rsidRPr="00952B06">
              <w:rPr>
                <w:rFonts w:ascii="Times New Roman" w:hAnsi="Times New Roman" w:cs="Times New Roman"/>
                <w:sz w:val="24"/>
                <w:szCs w:val="24"/>
              </w:rPr>
              <w:t>2</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antraxit</w:t>
            </w:r>
          </w:p>
        </w:tc>
        <w:tc>
          <w:tcPr>
            <w:tcW w:w="432" w:type="pct"/>
          </w:tcPr>
          <w:p w14:paraId="6CBD8640" w14:textId="171A419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DD43425" w14:textId="6553C8C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0E142B1" w14:textId="5A4947B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98.300</w:t>
            </w:r>
          </w:p>
        </w:tc>
        <w:tc>
          <w:tcPr>
            <w:tcW w:w="626" w:type="pct"/>
          </w:tcPr>
          <w:p w14:paraId="2CC82C36" w14:textId="4851FD45"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1654D808" w14:textId="0C6E113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D3AD68A" w14:textId="77777777" w:rsidTr="00952B06">
        <w:trPr>
          <w:trHeight w:val="311"/>
        </w:trPr>
        <w:tc>
          <w:tcPr>
            <w:tcW w:w="232" w:type="pct"/>
          </w:tcPr>
          <w:p w14:paraId="45DA33ED" w14:textId="759739F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1.26</w:t>
            </w:r>
          </w:p>
        </w:tc>
        <w:tc>
          <w:tcPr>
            <w:tcW w:w="1443" w:type="pct"/>
          </w:tcPr>
          <w:p w14:paraId="5F06D367" w14:textId="459730B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 CH</w:t>
            </w:r>
            <w:r w:rsidRPr="00952B06">
              <w:rPr>
                <w:rFonts w:ascii="Times New Roman" w:hAnsi="Times New Roman" w:cs="Times New Roman"/>
                <w:sz w:val="24"/>
                <w:szCs w:val="24"/>
              </w:rPr>
              <w:t>4</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antraxit</w:t>
            </w:r>
          </w:p>
        </w:tc>
        <w:tc>
          <w:tcPr>
            <w:tcW w:w="432" w:type="pct"/>
          </w:tcPr>
          <w:p w14:paraId="23E8FB20" w14:textId="5434A5AF"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BF6B2E6" w14:textId="02C5162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239E4D8" w14:textId="5DF0698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10</w:t>
            </w:r>
          </w:p>
        </w:tc>
        <w:tc>
          <w:tcPr>
            <w:tcW w:w="626" w:type="pct"/>
          </w:tcPr>
          <w:p w14:paraId="020CEA4B" w14:textId="6B0D4E3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4484FF16" w14:textId="787D78B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6406875" w14:textId="77777777" w:rsidTr="00952B06">
        <w:trPr>
          <w:trHeight w:val="311"/>
        </w:trPr>
        <w:tc>
          <w:tcPr>
            <w:tcW w:w="232" w:type="pct"/>
          </w:tcPr>
          <w:p w14:paraId="300EA324" w14:textId="008D69F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1.27</w:t>
            </w:r>
          </w:p>
        </w:tc>
        <w:tc>
          <w:tcPr>
            <w:tcW w:w="1443" w:type="pct"/>
          </w:tcPr>
          <w:p w14:paraId="3C955805" w14:textId="4C27D079"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than antraxit</w:t>
            </w:r>
          </w:p>
        </w:tc>
        <w:tc>
          <w:tcPr>
            <w:tcW w:w="432" w:type="pct"/>
          </w:tcPr>
          <w:p w14:paraId="485E9DA5" w14:textId="2E758953"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70D29702" w14:textId="6E221283"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59F82049" w14:textId="2C2D11D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1,5</w:t>
            </w:r>
          </w:p>
        </w:tc>
        <w:tc>
          <w:tcPr>
            <w:tcW w:w="626" w:type="pct"/>
          </w:tcPr>
          <w:p w14:paraId="1EFB7467" w14:textId="5813493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2FAD4BC4" w14:textId="76ED8FF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346F314" w14:textId="77777777" w:rsidTr="00952B06">
        <w:trPr>
          <w:trHeight w:val="311"/>
        </w:trPr>
        <w:tc>
          <w:tcPr>
            <w:tcW w:w="232" w:type="pct"/>
          </w:tcPr>
          <w:p w14:paraId="20B0C83D" w14:textId="12B8B24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1.28</w:t>
            </w:r>
          </w:p>
        </w:tc>
        <w:tc>
          <w:tcPr>
            <w:tcW w:w="1443" w:type="pct"/>
          </w:tcPr>
          <w:p w14:paraId="38FE81A9" w14:textId="529CF70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 phát</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 xml:space="preserve">2 </w:t>
            </w:r>
            <w:r w:rsidRPr="00952B06">
              <w:rPr>
                <w:rFonts w:ascii="Times New Roman" w:hAnsi="Times New Roman" w:cs="Times New Roman"/>
                <w:position w:val="2"/>
                <w:sz w:val="24"/>
                <w:szCs w:val="24"/>
              </w:rPr>
              <w:t>của</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dầu</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diesel</w:t>
            </w:r>
          </w:p>
        </w:tc>
        <w:tc>
          <w:tcPr>
            <w:tcW w:w="432" w:type="pct"/>
          </w:tcPr>
          <w:p w14:paraId="16C0FE66" w14:textId="6ABDDD8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4EC45E8" w14:textId="10E9366E"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77428741" w14:textId="5DD9C305"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74.100</w:t>
            </w:r>
          </w:p>
        </w:tc>
        <w:tc>
          <w:tcPr>
            <w:tcW w:w="626" w:type="pct"/>
          </w:tcPr>
          <w:p w14:paraId="4E4BCEBC" w14:textId="061B855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4D46E188" w14:textId="68D70B0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A1D2626" w14:textId="77777777" w:rsidTr="00952B06">
        <w:trPr>
          <w:trHeight w:val="311"/>
        </w:trPr>
        <w:tc>
          <w:tcPr>
            <w:tcW w:w="232" w:type="pct"/>
          </w:tcPr>
          <w:p w14:paraId="0DE4754F" w14:textId="1CCE329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1.29</w:t>
            </w:r>
          </w:p>
        </w:tc>
        <w:tc>
          <w:tcPr>
            <w:tcW w:w="1443" w:type="pct"/>
          </w:tcPr>
          <w:p w14:paraId="10751DC3" w14:textId="2D7826D9"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diesel</w:t>
            </w:r>
          </w:p>
        </w:tc>
        <w:tc>
          <w:tcPr>
            <w:tcW w:w="432" w:type="pct"/>
          </w:tcPr>
          <w:p w14:paraId="78036EF2" w14:textId="757711B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6C42117" w14:textId="73EEC2B6"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D364DD8" w14:textId="29B0B36F"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3</w:t>
            </w:r>
          </w:p>
        </w:tc>
        <w:tc>
          <w:tcPr>
            <w:tcW w:w="626" w:type="pct"/>
          </w:tcPr>
          <w:p w14:paraId="47550CD1" w14:textId="7AE071C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24D9945B" w14:textId="0F79D1F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2650B78" w14:textId="77777777" w:rsidTr="00952B06">
        <w:trPr>
          <w:trHeight w:val="311"/>
        </w:trPr>
        <w:tc>
          <w:tcPr>
            <w:tcW w:w="232" w:type="pct"/>
          </w:tcPr>
          <w:p w14:paraId="370AAA64" w14:textId="4F77945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1.30</w:t>
            </w:r>
          </w:p>
        </w:tc>
        <w:tc>
          <w:tcPr>
            <w:tcW w:w="1443" w:type="pct"/>
          </w:tcPr>
          <w:p w14:paraId="2F379E8A" w14:textId="3983AC1F"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diesel</w:t>
            </w:r>
          </w:p>
        </w:tc>
        <w:tc>
          <w:tcPr>
            <w:tcW w:w="432" w:type="pct"/>
          </w:tcPr>
          <w:p w14:paraId="03C9D04E" w14:textId="0B6EF02A"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7048EE57" w14:textId="3A00390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38EC6DAD" w14:textId="35978241"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0,6</w:t>
            </w:r>
          </w:p>
        </w:tc>
        <w:tc>
          <w:tcPr>
            <w:tcW w:w="626" w:type="pct"/>
          </w:tcPr>
          <w:p w14:paraId="6138593E" w14:textId="106CB58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49C47FBB" w14:textId="357BF10D"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3A046BF" w14:textId="77777777" w:rsidTr="00952B06">
        <w:trPr>
          <w:trHeight w:val="311"/>
        </w:trPr>
        <w:tc>
          <w:tcPr>
            <w:tcW w:w="232" w:type="pct"/>
          </w:tcPr>
          <w:p w14:paraId="5C137C9B" w14:textId="6EDB5BB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1.31</w:t>
            </w:r>
          </w:p>
        </w:tc>
        <w:tc>
          <w:tcPr>
            <w:tcW w:w="1443" w:type="pct"/>
          </w:tcPr>
          <w:p w14:paraId="72A0405D" w14:textId="705B173B"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8D22BDF" w14:textId="71972DD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1E9B5B3" w14:textId="4FC6713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7DEC4387" w14:textId="0AF30CC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77.400</w:t>
            </w:r>
          </w:p>
        </w:tc>
        <w:tc>
          <w:tcPr>
            <w:tcW w:w="626" w:type="pct"/>
          </w:tcPr>
          <w:p w14:paraId="6BE79864" w14:textId="293ECD9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2ECE18F5" w14:textId="69611D3F"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1FF4855" w14:textId="77777777" w:rsidTr="00952B06">
        <w:trPr>
          <w:trHeight w:val="311"/>
        </w:trPr>
        <w:tc>
          <w:tcPr>
            <w:tcW w:w="232" w:type="pct"/>
          </w:tcPr>
          <w:p w14:paraId="74AE0B4B" w14:textId="4DABF777"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1.32</w:t>
            </w:r>
          </w:p>
        </w:tc>
        <w:tc>
          <w:tcPr>
            <w:tcW w:w="1443" w:type="pct"/>
          </w:tcPr>
          <w:p w14:paraId="53F43003" w14:textId="59417A8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59E2BA88" w14:textId="400769C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6A1ACC45" w14:textId="77711EF3"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211B5D3E" w14:textId="49BD4A8F"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3</w:t>
            </w:r>
          </w:p>
        </w:tc>
        <w:tc>
          <w:tcPr>
            <w:tcW w:w="626" w:type="pct"/>
          </w:tcPr>
          <w:p w14:paraId="31D4D5C3" w14:textId="7DE23A92"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4D196332" w14:textId="6AEDDF1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6D6F4EA" w14:textId="77777777" w:rsidTr="00952B06">
        <w:trPr>
          <w:trHeight w:val="311"/>
        </w:trPr>
        <w:tc>
          <w:tcPr>
            <w:tcW w:w="232" w:type="pct"/>
          </w:tcPr>
          <w:p w14:paraId="43F562F7" w14:textId="4294262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1.33</w:t>
            </w:r>
          </w:p>
        </w:tc>
        <w:tc>
          <w:tcPr>
            <w:tcW w:w="1443" w:type="pct"/>
          </w:tcPr>
          <w:p w14:paraId="37E267C3" w14:textId="4887C9C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 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3B36901" w14:textId="1C54D8E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4CFF194" w14:textId="7E129259"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87386AC" w14:textId="29855E83"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0,6</w:t>
            </w:r>
          </w:p>
        </w:tc>
        <w:tc>
          <w:tcPr>
            <w:tcW w:w="626" w:type="pct"/>
          </w:tcPr>
          <w:p w14:paraId="53022809" w14:textId="7C879CEE"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14C6B9EA" w14:textId="799C5264"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83C7662" w14:textId="77777777" w:rsidTr="00952B06">
        <w:trPr>
          <w:trHeight w:val="311"/>
        </w:trPr>
        <w:tc>
          <w:tcPr>
            <w:tcW w:w="232" w:type="pct"/>
          </w:tcPr>
          <w:p w14:paraId="4473D705" w14:textId="7D11B0F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1.34</w:t>
            </w:r>
          </w:p>
        </w:tc>
        <w:tc>
          <w:tcPr>
            <w:tcW w:w="1443" w:type="pct"/>
          </w:tcPr>
          <w:p w14:paraId="2B0CB961" w14:textId="2ABE466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hóa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22307A8F" w14:textId="609F951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8DA7BE5" w14:textId="65276B9E"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30CFBFA8" w14:textId="34588B8E"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63.100</w:t>
            </w:r>
          </w:p>
        </w:tc>
        <w:tc>
          <w:tcPr>
            <w:tcW w:w="626" w:type="pct"/>
          </w:tcPr>
          <w:p w14:paraId="2CF8641A" w14:textId="43EE836E"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50250BA4" w14:textId="3034D95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AF42CB2" w14:textId="77777777" w:rsidTr="00952B06">
        <w:trPr>
          <w:trHeight w:val="311"/>
        </w:trPr>
        <w:tc>
          <w:tcPr>
            <w:tcW w:w="232" w:type="pct"/>
          </w:tcPr>
          <w:p w14:paraId="79CF0A4C" w14:textId="7681E7C4"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1.35</w:t>
            </w:r>
          </w:p>
        </w:tc>
        <w:tc>
          <w:tcPr>
            <w:tcW w:w="1443" w:type="pct"/>
          </w:tcPr>
          <w:p w14:paraId="16CAEEF6" w14:textId="70A5474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hóa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023E15D5" w14:textId="0FAB8EF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2D84447" w14:textId="4398411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lastRenderedPageBreak/>
              <w:t>dựng</w:t>
            </w:r>
          </w:p>
        </w:tc>
        <w:tc>
          <w:tcPr>
            <w:tcW w:w="432" w:type="pct"/>
          </w:tcPr>
          <w:p w14:paraId="5DC01E9A" w14:textId="430510E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lastRenderedPageBreak/>
              <w:t>1</w:t>
            </w:r>
          </w:p>
        </w:tc>
        <w:tc>
          <w:tcPr>
            <w:tcW w:w="626" w:type="pct"/>
          </w:tcPr>
          <w:p w14:paraId="2E62DD60" w14:textId="34654A33"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21D38724" w14:textId="2CDC64C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68088A3" w14:textId="77777777" w:rsidTr="00952B06">
        <w:trPr>
          <w:trHeight w:val="311"/>
        </w:trPr>
        <w:tc>
          <w:tcPr>
            <w:tcW w:w="232" w:type="pct"/>
          </w:tcPr>
          <w:p w14:paraId="7163BDE9" w14:textId="1E136031"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1.36</w:t>
            </w:r>
          </w:p>
        </w:tc>
        <w:tc>
          <w:tcPr>
            <w:tcW w:w="1443" w:type="pct"/>
          </w:tcPr>
          <w:p w14:paraId="1A799280" w14:textId="685E043A"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 hóa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lỏng</w:t>
            </w:r>
          </w:p>
        </w:tc>
        <w:tc>
          <w:tcPr>
            <w:tcW w:w="432" w:type="pct"/>
          </w:tcPr>
          <w:p w14:paraId="44F5FFE8" w14:textId="79D50965"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2C674518" w14:textId="7CD6703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0D26D15" w14:textId="499B9FA8"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w:t>
            </w:r>
          </w:p>
        </w:tc>
        <w:tc>
          <w:tcPr>
            <w:tcW w:w="626" w:type="pct"/>
          </w:tcPr>
          <w:p w14:paraId="73AF7D6A" w14:textId="7248DA5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2E6B53F4" w14:textId="6FEDA53B"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B433048" w14:textId="77777777" w:rsidTr="00952B06">
        <w:trPr>
          <w:trHeight w:val="311"/>
        </w:trPr>
        <w:tc>
          <w:tcPr>
            <w:tcW w:w="232" w:type="pct"/>
          </w:tcPr>
          <w:p w14:paraId="63D3ABD1" w14:textId="0AE8B010"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1.37</w:t>
            </w:r>
          </w:p>
        </w:tc>
        <w:tc>
          <w:tcPr>
            <w:tcW w:w="1443" w:type="pct"/>
          </w:tcPr>
          <w:p w14:paraId="4A735B8C" w14:textId="1BB7116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468BF5E8" w14:textId="59229F9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02659C47" w14:textId="2051262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F28FEDA" w14:textId="64320FF1"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56.100</w:t>
            </w:r>
          </w:p>
        </w:tc>
        <w:tc>
          <w:tcPr>
            <w:tcW w:w="626" w:type="pct"/>
          </w:tcPr>
          <w:p w14:paraId="32C5A75F" w14:textId="6F9A85F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63B2BE80" w14:textId="16122069"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512DA66" w14:textId="77777777" w:rsidTr="00952B06">
        <w:trPr>
          <w:trHeight w:val="311"/>
        </w:trPr>
        <w:tc>
          <w:tcPr>
            <w:tcW w:w="232" w:type="pct"/>
          </w:tcPr>
          <w:p w14:paraId="04EE6815" w14:textId="5072214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1.38</w:t>
            </w:r>
          </w:p>
        </w:tc>
        <w:tc>
          <w:tcPr>
            <w:tcW w:w="1443" w:type="pct"/>
          </w:tcPr>
          <w:p w14:paraId="491B94BE" w14:textId="457479EA"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42260FD2" w14:textId="2075D1EA"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939BA1D" w14:textId="6302B18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46A5C7AC" w14:textId="7962939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1</w:t>
            </w:r>
          </w:p>
        </w:tc>
        <w:tc>
          <w:tcPr>
            <w:tcW w:w="626" w:type="pct"/>
          </w:tcPr>
          <w:p w14:paraId="60E9E2DB" w14:textId="55C4DD1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07B0CF71" w14:textId="7C63E35F"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74CCDD5" w14:textId="77777777" w:rsidTr="00952B06">
        <w:trPr>
          <w:trHeight w:val="311"/>
        </w:trPr>
        <w:tc>
          <w:tcPr>
            <w:tcW w:w="232" w:type="pct"/>
          </w:tcPr>
          <w:p w14:paraId="7442728D" w14:textId="1F16B00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1.39</w:t>
            </w:r>
          </w:p>
        </w:tc>
        <w:tc>
          <w:tcPr>
            <w:tcW w:w="1443" w:type="pct"/>
          </w:tcPr>
          <w:p w14:paraId="3431752C" w14:textId="446C6BA4"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tự</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p>
        </w:tc>
        <w:tc>
          <w:tcPr>
            <w:tcW w:w="432" w:type="pct"/>
          </w:tcPr>
          <w:p w14:paraId="6868ECD4" w14:textId="0E6A3DA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C5264AC" w14:textId="1CCC3006"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1FECE44B" w14:textId="605B0F6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w:t>
            </w:r>
          </w:p>
        </w:tc>
        <w:tc>
          <w:tcPr>
            <w:tcW w:w="626" w:type="pct"/>
          </w:tcPr>
          <w:p w14:paraId="5DFEC180" w14:textId="206B99B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11522471" w14:textId="5AF6035C"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6DDD377" w14:textId="77777777" w:rsidTr="00952B06">
        <w:trPr>
          <w:trHeight w:val="311"/>
        </w:trPr>
        <w:tc>
          <w:tcPr>
            <w:tcW w:w="232" w:type="pct"/>
          </w:tcPr>
          <w:p w14:paraId="462EE357" w14:textId="2AEBCB7F"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1.40</w:t>
            </w:r>
          </w:p>
        </w:tc>
        <w:tc>
          <w:tcPr>
            <w:tcW w:w="1443" w:type="pct"/>
          </w:tcPr>
          <w:p w14:paraId="0FD4652A" w14:textId="32EA9045"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khối</w:t>
            </w:r>
          </w:p>
        </w:tc>
        <w:tc>
          <w:tcPr>
            <w:tcW w:w="432" w:type="pct"/>
          </w:tcPr>
          <w:p w14:paraId="6239A697" w14:textId="6BAD6554"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58B8E0BF" w14:textId="7615458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4792DCD2" w14:textId="2919D36B"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30</w:t>
            </w:r>
          </w:p>
        </w:tc>
        <w:tc>
          <w:tcPr>
            <w:tcW w:w="626" w:type="pct"/>
          </w:tcPr>
          <w:p w14:paraId="682E5188" w14:textId="5ED07554"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53FAC82A" w14:textId="7E31FFF6"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559DBB3" w14:textId="77777777" w:rsidTr="00952B06">
        <w:trPr>
          <w:trHeight w:val="311"/>
        </w:trPr>
        <w:tc>
          <w:tcPr>
            <w:tcW w:w="232" w:type="pct"/>
          </w:tcPr>
          <w:p w14:paraId="5D47AF82" w14:textId="5F35888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1.41</w:t>
            </w:r>
          </w:p>
        </w:tc>
        <w:tc>
          <w:tcPr>
            <w:tcW w:w="1443" w:type="pct"/>
          </w:tcPr>
          <w:p w14:paraId="2224F495" w14:textId="23C2E514"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sinh khối</w:t>
            </w:r>
          </w:p>
        </w:tc>
        <w:tc>
          <w:tcPr>
            <w:tcW w:w="432" w:type="pct"/>
          </w:tcPr>
          <w:p w14:paraId="7EC7B03F" w14:textId="06DB01CB"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4DC162F6" w14:textId="1AE06DD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Công</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nghiệp</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và</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xây</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dựng</w:t>
            </w:r>
          </w:p>
        </w:tc>
        <w:tc>
          <w:tcPr>
            <w:tcW w:w="432" w:type="pct"/>
          </w:tcPr>
          <w:p w14:paraId="0EFE5DCC" w14:textId="2EE2813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4</w:t>
            </w:r>
          </w:p>
        </w:tc>
        <w:tc>
          <w:tcPr>
            <w:tcW w:w="626" w:type="pct"/>
          </w:tcPr>
          <w:p w14:paraId="4F611A33" w14:textId="4283BF9F"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5B36EE1E" w14:textId="535B09C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E378BA0" w14:textId="77777777" w:rsidTr="00952B06">
        <w:trPr>
          <w:trHeight w:val="311"/>
        </w:trPr>
        <w:tc>
          <w:tcPr>
            <w:tcW w:w="232" w:type="pct"/>
          </w:tcPr>
          <w:p w14:paraId="662133BC" w14:textId="6693216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1.42</w:t>
            </w:r>
          </w:p>
        </w:tc>
        <w:tc>
          <w:tcPr>
            <w:tcW w:w="1443" w:type="pct"/>
          </w:tcPr>
          <w:p w14:paraId="22CA9275" w14:textId="3574A3BD"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liệu</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hàng</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không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(Jet</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Kerosene)</w:t>
            </w:r>
          </w:p>
        </w:tc>
        <w:tc>
          <w:tcPr>
            <w:tcW w:w="432" w:type="pct"/>
          </w:tcPr>
          <w:p w14:paraId="50616034" w14:textId="56BA5C2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42B49297" w14:textId="466E43D9"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246893AF" w14:textId="0F2DA318"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71.500</w:t>
            </w:r>
          </w:p>
        </w:tc>
        <w:tc>
          <w:tcPr>
            <w:tcW w:w="626" w:type="pct"/>
          </w:tcPr>
          <w:p w14:paraId="5AF65878" w14:textId="64D6793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37ACE0C4" w14:textId="12F5980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74EF95D" w14:textId="77777777" w:rsidTr="00952B06">
        <w:trPr>
          <w:trHeight w:val="311"/>
        </w:trPr>
        <w:tc>
          <w:tcPr>
            <w:tcW w:w="232" w:type="pct"/>
          </w:tcPr>
          <w:p w14:paraId="2F7856BC" w14:textId="72D675AC"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1.43</w:t>
            </w:r>
          </w:p>
        </w:tc>
        <w:tc>
          <w:tcPr>
            <w:tcW w:w="1443" w:type="pct"/>
          </w:tcPr>
          <w:p w14:paraId="36A4318E" w14:textId="286D309C"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số</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phát</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thải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spacing w:val="-1"/>
                <w:sz w:val="24"/>
                <w:szCs w:val="24"/>
              </w:rPr>
              <w:t xml:space="preserve"> </w:t>
            </w:r>
            <w:r w:rsidRPr="00952B06">
              <w:rPr>
                <w:rFonts w:ascii="Times New Roman" w:hAnsi="Times New Roman" w:cs="Times New Roman"/>
                <w:position w:val="2"/>
                <w:sz w:val="24"/>
                <w:szCs w:val="24"/>
              </w:rPr>
              <w:t>của xăng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hàng</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không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(Aviation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Gasoline)</w:t>
            </w:r>
          </w:p>
        </w:tc>
        <w:tc>
          <w:tcPr>
            <w:tcW w:w="432" w:type="pct"/>
          </w:tcPr>
          <w:p w14:paraId="540DE475" w14:textId="7FEEA483"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4024E79" w14:textId="012A3F9D"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578935FF" w14:textId="4CD70DA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70.000</w:t>
            </w:r>
          </w:p>
        </w:tc>
        <w:tc>
          <w:tcPr>
            <w:tcW w:w="626" w:type="pct"/>
          </w:tcPr>
          <w:p w14:paraId="45E960C3" w14:textId="713297A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/TJ</w:t>
            </w:r>
          </w:p>
        </w:tc>
        <w:tc>
          <w:tcPr>
            <w:tcW w:w="626" w:type="pct"/>
            <w:gridSpan w:val="2"/>
          </w:tcPr>
          <w:p w14:paraId="2531EC9D" w14:textId="3CF1CA6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B00F795" w14:textId="77777777" w:rsidTr="00952B06">
        <w:trPr>
          <w:trHeight w:val="311"/>
        </w:trPr>
        <w:tc>
          <w:tcPr>
            <w:tcW w:w="232" w:type="pct"/>
          </w:tcPr>
          <w:p w14:paraId="7DD5FB31" w14:textId="22ED888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1.44</w:t>
            </w:r>
          </w:p>
        </w:tc>
        <w:tc>
          <w:tcPr>
            <w:tcW w:w="1443" w:type="pct"/>
          </w:tcPr>
          <w:p w14:paraId="151275EC" w14:textId="0D9BCA70"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cả</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loại</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0042A09A" w14:textId="2CB1D5EC"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1717DA76" w14:textId="3D689128"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địa</w:t>
            </w:r>
          </w:p>
        </w:tc>
        <w:tc>
          <w:tcPr>
            <w:tcW w:w="432" w:type="pct"/>
          </w:tcPr>
          <w:p w14:paraId="0924A249" w14:textId="6F957DE0"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0,5</w:t>
            </w:r>
          </w:p>
        </w:tc>
        <w:tc>
          <w:tcPr>
            <w:tcW w:w="626" w:type="pct"/>
          </w:tcPr>
          <w:p w14:paraId="5D727BF4" w14:textId="550AEC1D"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/TJ</w:t>
            </w:r>
          </w:p>
        </w:tc>
        <w:tc>
          <w:tcPr>
            <w:tcW w:w="626" w:type="pct"/>
            <w:gridSpan w:val="2"/>
          </w:tcPr>
          <w:p w14:paraId="0C0A1CD6" w14:textId="1F110A8D"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3D312B00" w14:textId="77777777" w:rsidTr="00952B06">
        <w:trPr>
          <w:trHeight w:val="311"/>
        </w:trPr>
        <w:tc>
          <w:tcPr>
            <w:tcW w:w="232" w:type="pct"/>
          </w:tcPr>
          <w:p w14:paraId="27C4A560" w14:textId="6BCE79E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1.45</w:t>
            </w:r>
          </w:p>
        </w:tc>
        <w:tc>
          <w:tcPr>
            <w:tcW w:w="1443" w:type="pct"/>
          </w:tcPr>
          <w:p w14:paraId="3E090CAC" w14:textId="6B281D2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của</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cả</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các</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loại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nhiên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liệu</w:t>
            </w:r>
          </w:p>
        </w:tc>
        <w:tc>
          <w:tcPr>
            <w:tcW w:w="432" w:type="pct"/>
          </w:tcPr>
          <w:p w14:paraId="7C37F02F" w14:textId="7CF2AFC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090622C7" w14:textId="054EBDC4"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Giao thông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vận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tải hàng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không</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nội</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địa</w:t>
            </w:r>
          </w:p>
        </w:tc>
        <w:tc>
          <w:tcPr>
            <w:tcW w:w="432" w:type="pct"/>
          </w:tcPr>
          <w:p w14:paraId="4B70EEC1" w14:textId="38D2B28A"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w w:val="99"/>
                <w:sz w:val="24"/>
                <w:szCs w:val="24"/>
              </w:rPr>
              <w:t>2</w:t>
            </w:r>
          </w:p>
        </w:tc>
        <w:tc>
          <w:tcPr>
            <w:tcW w:w="626" w:type="pct"/>
          </w:tcPr>
          <w:p w14:paraId="4684405F" w14:textId="061823A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Kg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O/TJ</w:t>
            </w:r>
          </w:p>
        </w:tc>
        <w:tc>
          <w:tcPr>
            <w:tcW w:w="626" w:type="pct"/>
            <w:gridSpan w:val="2"/>
          </w:tcPr>
          <w:p w14:paraId="5AA669AE" w14:textId="671CE7D4"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5D242296" w14:textId="77777777" w:rsidTr="00952B06">
        <w:trPr>
          <w:gridAfter w:val="1"/>
          <w:wAfter w:w="5" w:type="pct"/>
          <w:trHeight w:val="311"/>
        </w:trPr>
        <w:tc>
          <w:tcPr>
            <w:tcW w:w="232" w:type="pct"/>
          </w:tcPr>
          <w:p w14:paraId="5993EE08" w14:textId="77777777" w:rsidR="007B42A4" w:rsidRPr="00952B06" w:rsidRDefault="007B42A4" w:rsidP="00952B06">
            <w:pPr>
              <w:pStyle w:val="TableParagraph"/>
              <w:ind w:left="130" w:right="113"/>
              <w:jc w:val="both"/>
              <w:rPr>
                <w:sz w:val="24"/>
                <w:szCs w:val="24"/>
              </w:rPr>
            </w:pPr>
            <w:r w:rsidRPr="00952B06">
              <w:rPr>
                <w:sz w:val="24"/>
                <w:szCs w:val="24"/>
              </w:rPr>
              <w:t>1.46</w:t>
            </w:r>
          </w:p>
        </w:tc>
        <w:tc>
          <w:tcPr>
            <w:tcW w:w="1443" w:type="pct"/>
          </w:tcPr>
          <w:p w14:paraId="1B1F9508"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25A50B81"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47B72529"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81972CE"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63562BA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BD608FF"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F9A2AC0" w14:textId="77777777" w:rsidTr="00952B06">
        <w:trPr>
          <w:gridAfter w:val="1"/>
          <w:wAfter w:w="5" w:type="pct"/>
          <w:trHeight w:val="308"/>
        </w:trPr>
        <w:tc>
          <w:tcPr>
            <w:tcW w:w="232" w:type="pct"/>
          </w:tcPr>
          <w:p w14:paraId="4E4FA963" w14:textId="77777777" w:rsidR="007B42A4" w:rsidRPr="00952B06" w:rsidRDefault="007B42A4" w:rsidP="00952B06">
            <w:pPr>
              <w:pStyle w:val="TableParagraph"/>
              <w:ind w:left="130" w:right="113"/>
              <w:jc w:val="both"/>
              <w:rPr>
                <w:sz w:val="24"/>
                <w:szCs w:val="24"/>
              </w:rPr>
            </w:pPr>
            <w:r w:rsidRPr="00952B06">
              <w:rPr>
                <w:sz w:val="24"/>
                <w:szCs w:val="24"/>
              </w:rPr>
              <w:t>1.47</w:t>
            </w:r>
          </w:p>
        </w:tc>
        <w:tc>
          <w:tcPr>
            <w:tcW w:w="1443" w:type="pct"/>
          </w:tcPr>
          <w:p w14:paraId="61220D16"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725CE1D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0505DE0"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62E4EE3" w14:textId="77777777" w:rsidR="007B42A4" w:rsidRPr="00952B06" w:rsidRDefault="007B42A4" w:rsidP="00952B06">
            <w:pPr>
              <w:pStyle w:val="TableParagraph"/>
              <w:ind w:left="71" w:right="54"/>
              <w:jc w:val="both"/>
              <w:rPr>
                <w:sz w:val="24"/>
                <w:szCs w:val="24"/>
              </w:rPr>
            </w:pPr>
            <w:r w:rsidRPr="00952B06">
              <w:rPr>
                <w:sz w:val="24"/>
                <w:szCs w:val="24"/>
              </w:rPr>
              <w:t>3,9</w:t>
            </w:r>
          </w:p>
        </w:tc>
        <w:tc>
          <w:tcPr>
            <w:tcW w:w="626" w:type="pct"/>
          </w:tcPr>
          <w:p w14:paraId="499545B0"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E9F480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2432979" w14:textId="77777777" w:rsidTr="00952B06">
        <w:trPr>
          <w:gridAfter w:val="1"/>
          <w:wAfter w:w="5" w:type="pct"/>
          <w:trHeight w:val="308"/>
        </w:trPr>
        <w:tc>
          <w:tcPr>
            <w:tcW w:w="232" w:type="pct"/>
          </w:tcPr>
          <w:p w14:paraId="1866E03E" w14:textId="77777777" w:rsidR="007B42A4" w:rsidRPr="00952B06" w:rsidRDefault="007B42A4" w:rsidP="00952B06">
            <w:pPr>
              <w:pStyle w:val="TableParagraph"/>
              <w:ind w:left="130" w:right="113"/>
              <w:jc w:val="both"/>
              <w:rPr>
                <w:sz w:val="24"/>
                <w:szCs w:val="24"/>
              </w:rPr>
            </w:pPr>
            <w:r w:rsidRPr="00952B06">
              <w:rPr>
                <w:sz w:val="24"/>
                <w:szCs w:val="24"/>
              </w:rPr>
              <w:t>1.48</w:t>
            </w:r>
          </w:p>
        </w:tc>
        <w:tc>
          <w:tcPr>
            <w:tcW w:w="1443" w:type="pct"/>
          </w:tcPr>
          <w:p w14:paraId="3DB571D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74DDB566"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884F7E5"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2027177C" w14:textId="77777777" w:rsidR="007B42A4" w:rsidRPr="00952B06" w:rsidRDefault="007B42A4" w:rsidP="00952B06">
            <w:pPr>
              <w:pStyle w:val="TableParagraph"/>
              <w:ind w:left="71" w:right="54"/>
              <w:jc w:val="both"/>
              <w:rPr>
                <w:sz w:val="24"/>
                <w:szCs w:val="24"/>
              </w:rPr>
            </w:pPr>
            <w:r w:rsidRPr="00952B06">
              <w:rPr>
                <w:sz w:val="24"/>
                <w:szCs w:val="24"/>
              </w:rPr>
              <w:t>3,9</w:t>
            </w:r>
          </w:p>
        </w:tc>
        <w:tc>
          <w:tcPr>
            <w:tcW w:w="626" w:type="pct"/>
          </w:tcPr>
          <w:p w14:paraId="16BCBD4D"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61B6F0D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DCA28E9" w14:textId="77777777" w:rsidTr="00952B06">
        <w:trPr>
          <w:gridAfter w:val="1"/>
          <w:wAfter w:w="5" w:type="pct"/>
          <w:trHeight w:val="311"/>
        </w:trPr>
        <w:tc>
          <w:tcPr>
            <w:tcW w:w="232" w:type="pct"/>
          </w:tcPr>
          <w:p w14:paraId="259AE2F9" w14:textId="77777777" w:rsidR="007B42A4" w:rsidRPr="00952B06" w:rsidRDefault="007B42A4" w:rsidP="00952B06">
            <w:pPr>
              <w:pStyle w:val="TableParagraph"/>
              <w:spacing w:before="36"/>
              <w:ind w:left="130" w:right="113"/>
              <w:jc w:val="both"/>
              <w:rPr>
                <w:sz w:val="24"/>
                <w:szCs w:val="24"/>
              </w:rPr>
            </w:pPr>
            <w:r w:rsidRPr="00952B06">
              <w:rPr>
                <w:sz w:val="24"/>
                <w:szCs w:val="24"/>
              </w:rPr>
              <w:t>1.49</w:t>
            </w:r>
          </w:p>
        </w:tc>
        <w:tc>
          <w:tcPr>
            <w:tcW w:w="1443" w:type="pct"/>
          </w:tcPr>
          <w:p w14:paraId="42022008"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6693A7DF"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499C1577"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03F04EF3" w14:textId="77777777" w:rsidR="007B42A4" w:rsidRPr="00952B06" w:rsidRDefault="007B42A4" w:rsidP="00952B06">
            <w:pPr>
              <w:pStyle w:val="TableParagraph"/>
              <w:spacing w:before="36"/>
              <w:ind w:left="71" w:right="57"/>
              <w:jc w:val="both"/>
              <w:rPr>
                <w:sz w:val="24"/>
                <w:szCs w:val="24"/>
              </w:rPr>
            </w:pPr>
            <w:r w:rsidRPr="00952B06">
              <w:rPr>
                <w:sz w:val="24"/>
                <w:szCs w:val="24"/>
              </w:rPr>
              <w:t>69.300</w:t>
            </w:r>
          </w:p>
        </w:tc>
        <w:tc>
          <w:tcPr>
            <w:tcW w:w="626" w:type="pct"/>
          </w:tcPr>
          <w:p w14:paraId="35117627"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9EE80A5"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B576599" w14:textId="77777777" w:rsidTr="00952B06">
        <w:trPr>
          <w:gridAfter w:val="1"/>
          <w:wAfter w:w="5" w:type="pct"/>
          <w:trHeight w:val="308"/>
        </w:trPr>
        <w:tc>
          <w:tcPr>
            <w:tcW w:w="232" w:type="pct"/>
          </w:tcPr>
          <w:p w14:paraId="5F904CEE" w14:textId="77777777" w:rsidR="007B42A4" w:rsidRPr="00952B06" w:rsidRDefault="007B42A4" w:rsidP="00952B06">
            <w:pPr>
              <w:pStyle w:val="TableParagraph"/>
              <w:ind w:left="130" w:right="113"/>
              <w:jc w:val="both"/>
              <w:rPr>
                <w:sz w:val="24"/>
                <w:szCs w:val="24"/>
              </w:rPr>
            </w:pPr>
            <w:r w:rsidRPr="00952B06">
              <w:rPr>
                <w:sz w:val="24"/>
                <w:szCs w:val="24"/>
              </w:rPr>
              <w:t>1.50</w:t>
            </w:r>
          </w:p>
        </w:tc>
        <w:tc>
          <w:tcPr>
            <w:tcW w:w="1443" w:type="pct"/>
          </w:tcPr>
          <w:p w14:paraId="3DE441F1"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3"/>
                <w:position w:val="2"/>
                <w:sz w:val="24"/>
                <w:szCs w:val="24"/>
              </w:rPr>
              <w:t xml:space="preserve"> </w:t>
            </w:r>
            <w:r w:rsidRPr="00952B06">
              <w:rPr>
                <w:position w:val="2"/>
                <w:sz w:val="24"/>
                <w:szCs w:val="24"/>
              </w:rPr>
              <w:t>thải CH</w:t>
            </w:r>
            <w:r w:rsidRPr="00952B06">
              <w:rPr>
                <w:sz w:val="24"/>
                <w:szCs w:val="24"/>
              </w:rPr>
              <w:t>4</w:t>
            </w:r>
            <w:r w:rsidRPr="00952B06">
              <w:rPr>
                <w:spacing w:val="15"/>
                <w:sz w:val="24"/>
                <w:szCs w:val="24"/>
              </w:rPr>
              <w:t xml:space="preserve"> </w:t>
            </w:r>
            <w:r w:rsidRPr="00952B06">
              <w:rPr>
                <w:position w:val="2"/>
                <w:sz w:val="24"/>
                <w:szCs w:val="24"/>
              </w:rPr>
              <w:t>của xăng</w:t>
            </w:r>
          </w:p>
        </w:tc>
        <w:tc>
          <w:tcPr>
            <w:tcW w:w="432" w:type="pct"/>
          </w:tcPr>
          <w:p w14:paraId="78C2A19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5DBD7B3D"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492DB04C" w14:textId="77777777" w:rsidR="007B42A4" w:rsidRPr="00952B06" w:rsidRDefault="007B42A4" w:rsidP="00952B06">
            <w:pPr>
              <w:pStyle w:val="TableParagraph"/>
              <w:ind w:left="71" w:right="55"/>
              <w:jc w:val="both"/>
              <w:rPr>
                <w:sz w:val="24"/>
                <w:szCs w:val="24"/>
              </w:rPr>
            </w:pPr>
            <w:r w:rsidRPr="00952B06">
              <w:rPr>
                <w:sz w:val="24"/>
                <w:szCs w:val="24"/>
              </w:rPr>
              <w:t>33</w:t>
            </w:r>
          </w:p>
        </w:tc>
        <w:tc>
          <w:tcPr>
            <w:tcW w:w="626" w:type="pct"/>
          </w:tcPr>
          <w:p w14:paraId="78D124F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0A849511"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76FFA63" w14:textId="77777777" w:rsidTr="00952B06">
        <w:trPr>
          <w:gridAfter w:val="1"/>
          <w:wAfter w:w="5" w:type="pct"/>
          <w:trHeight w:val="312"/>
        </w:trPr>
        <w:tc>
          <w:tcPr>
            <w:tcW w:w="232" w:type="pct"/>
          </w:tcPr>
          <w:p w14:paraId="02E16FCF" w14:textId="77777777" w:rsidR="007B42A4" w:rsidRPr="00952B06" w:rsidRDefault="007B42A4" w:rsidP="00952B06">
            <w:pPr>
              <w:pStyle w:val="TableParagraph"/>
              <w:spacing w:before="36"/>
              <w:ind w:left="130" w:right="113"/>
              <w:jc w:val="both"/>
              <w:rPr>
                <w:sz w:val="24"/>
                <w:szCs w:val="24"/>
              </w:rPr>
            </w:pPr>
            <w:r w:rsidRPr="00952B06">
              <w:rPr>
                <w:sz w:val="24"/>
                <w:szCs w:val="24"/>
              </w:rPr>
              <w:t>1.51</w:t>
            </w:r>
          </w:p>
        </w:tc>
        <w:tc>
          <w:tcPr>
            <w:tcW w:w="1443" w:type="pct"/>
          </w:tcPr>
          <w:p w14:paraId="1D8B07C8"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79B6443E" w14:textId="77777777" w:rsidR="007B42A4" w:rsidRPr="00952B06" w:rsidRDefault="007B42A4" w:rsidP="00952B06">
            <w:pPr>
              <w:pStyle w:val="TableParagraph"/>
              <w:spacing w:before="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0650565"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1E8CCBBC" w14:textId="77777777" w:rsidR="007B42A4" w:rsidRPr="00952B06" w:rsidRDefault="007B42A4" w:rsidP="00952B06">
            <w:pPr>
              <w:pStyle w:val="TableParagraph"/>
              <w:spacing w:before="36"/>
              <w:ind w:left="71" w:right="54"/>
              <w:jc w:val="both"/>
              <w:rPr>
                <w:sz w:val="24"/>
                <w:szCs w:val="24"/>
              </w:rPr>
            </w:pPr>
            <w:r w:rsidRPr="00952B06">
              <w:rPr>
                <w:sz w:val="24"/>
                <w:szCs w:val="24"/>
              </w:rPr>
              <w:t>3,2</w:t>
            </w:r>
          </w:p>
        </w:tc>
        <w:tc>
          <w:tcPr>
            <w:tcW w:w="626" w:type="pct"/>
          </w:tcPr>
          <w:p w14:paraId="1A70AF2F" w14:textId="77777777" w:rsidR="007B42A4" w:rsidRPr="00952B06" w:rsidRDefault="007B42A4" w:rsidP="00952B06">
            <w:pPr>
              <w:pStyle w:val="TableParagraph"/>
              <w:spacing w:before="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6FFD6747"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AA857C2" w14:textId="77777777" w:rsidTr="00952B06">
        <w:trPr>
          <w:gridAfter w:val="1"/>
          <w:wAfter w:w="5" w:type="pct"/>
          <w:trHeight w:val="308"/>
        </w:trPr>
        <w:tc>
          <w:tcPr>
            <w:tcW w:w="232" w:type="pct"/>
          </w:tcPr>
          <w:p w14:paraId="4DE5A1DF" w14:textId="77777777" w:rsidR="007B42A4" w:rsidRPr="00952B06" w:rsidRDefault="007B42A4" w:rsidP="00952B06">
            <w:pPr>
              <w:pStyle w:val="TableParagraph"/>
              <w:ind w:left="130" w:right="113"/>
              <w:jc w:val="both"/>
              <w:rPr>
                <w:sz w:val="24"/>
                <w:szCs w:val="24"/>
              </w:rPr>
            </w:pPr>
            <w:r w:rsidRPr="00952B06">
              <w:rPr>
                <w:sz w:val="24"/>
                <w:szCs w:val="24"/>
              </w:rPr>
              <w:lastRenderedPageBreak/>
              <w:t>1.52</w:t>
            </w:r>
          </w:p>
        </w:tc>
        <w:tc>
          <w:tcPr>
            <w:tcW w:w="1443" w:type="pct"/>
          </w:tcPr>
          <w:p w14:paraId="7D7FD62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2C4796D2"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171CB7B"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15981BAE"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076AAE9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2B7A7A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A882E37" w14:textId="77777777" w:rsidTr="00952B06">
        <w:trPr>
          <w:gridAfter w:val="1"/>
          <w:wAfter w:w="5" w:type="pct"/>
          <w:trHeight w:val="309"/>
        </w:trPr>
        <w:tc>
          <w:tcPr>
            <w:tcW w:w="232" w:type="pct"/>
          </w:tcPr>
          <w:p w14:paraId="273BAB5C" w14:textId="77777777" w:rsidR="007B42A4" w:rsidRPr="00952B06" w:rsidRDefault="007B42A4" w:rsidP="00952B06">
            <w:pPr>
              <w:pStyle w:val="TableParagraph"/>
              <w:ind w:left="130" w:right="113"/>
              <w:jc w:val="both"/>
              <w:rPr>
                <w:sz w:val="24"/>
                <w:szCs w:val="24"/>
              </w:rPr>
            </w:pPr>
            <w:r w:rsidRPr="00952B06">
              <w:rPr>
                <w:sz w:val="24"/>
                <w:szCs w:val="24"/>
              </w:rPr>
              <w:t>1.53</w:t>
            </w:r>
          </w:p>
        </w:tc>
        <w:tc>
          <w:tcPr>
            <w:tcW w:w="1443" w:type="pct"/>
          </w:tcPr>
          <w:p w14:paraId="3729A1E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53348DE1"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2233D9B7"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3A340750" w14:textId="77777777" w:rsidR="007B42A4" w:rsidRPr="00952B06" w:rsidRDefault="007B42A4" w:rsidP="00952B06">
            <w:pPr>
              <w:pStyle w:val="TableParagraph"/>
              <w:ind w:left="71" w:right="55"/>
              <w:jc w:val="both"/>
              <w:rPr>
                <w:sz w:val="24"/>
                <w:szCs w:val="24"/>
              </w:rPr>
            </w:pPr>
            <w:r w:rsidRPr="00952B06">
              <w:rPr>
                <w:sz w:val="24"/>
                <w:szCs w:val="24"/>
              </w:rPr>
              <w:t>62</w:t>
            </w:r>
          </w:p>
        </w:tc>
        <w:tc>
          <w:tcPr>
            <w:tcW w:w="626" w:type="pct"/>
          </w:tcPr>
          <w:p w14:paraId="79096CF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9A71972"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1D82AD2" w14:textId="77777777" w:rsidTr="00952B06">
        <w:trPr>
          <w:gridAfter w:val="1"/>
          <w:wAfter w:w="5" w:type="pct"/>
          <w:trHeight w:val="311"/>
        </w:trPr>
        <w:tc>
          <w:tcPr>
            <w:tcW w:w="232" w:type="pct"/>
          </w:tcPr>
          <w:p w14:paraId="7561BAEF" w14:textId="77777777" w:rsidR="007B42A4" w:rsidRPr="00952B06" w:rsidRDefault="007B42A4" w:rsidP="00952B06">
            <w:pPr>
              <w:pStyle w:val="TableParagraph"/>
              <w:spacing w:before="36"/>
              <w:ind w:left="130" w:right="113"/>
              <w:jc w:val="both"/>
              <w:rPr>
                <w:sz w:val="24"/>
                <w:szCs w:val="24"/>
              </w:rPr>
            </w:pPr>
            <w:r w:rsidRPr="00952B06">
              <w:rPr>
                <w:sz w:val="24"/>
                <w:szCs w:val="24"/>
              </w:rPr>
              <w:t>1.54</w:t>
            </w:r>
          </w:p>
        </w:tc>
        <w:tc>
          <w:tcPr>
            <w:tcW w:w="1443" w:type="pct"/>
          </w:tcPr>
          <w:p w14:paraId="414D638D"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w:t>
            </w:r>
            <w:r w:rsidRPr="00952B06">
              <w:rPr>
                <w:spacing w:val="-1"/>
                <w:position w:val="2"/>
                <w:sz w:val="24"/>
                <w:szCs w:val="24"/>
              </w:rPr>
              <w:t xml:space="preserve"> </w:t>
            </w:r>
            <w:r w:rsidRPr="00952B06">
              <w:rPr>
                <w:position w:val="2"/>
                <w:sz w:val="24"/>
                <w:szCs w:val="24"/>
              </w:rPr>
              <w:t>lỏng</w:t>
            </w:r>
          </w:p>
        </w:tc>
        <w:tc>
          <w:tcPr>
            <w:tcW w:w="432" w:type="pct"/>
          </w:tcPr>
          <w:p w14:paraId="50F0F475"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46DF1D59"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7875A7EF" w14:textId="77777777" w:rsidR="007B42A4" w:rsidRPr="00952B06" w:rsidRDefault="007B42A4" w:rsidP="00952B06">
            <w:pPr>
              <w:pStyle w:val="TableParagraph"/>
              <w:spacing w:before="36"/>
              <w:ind w:left="71" w:right="54"/>
              <w:jc w:val="both"/>
              <w:rPr>
                <w:sz w:val="24"/>
                <w:szCs w:val="24"/>
              </w:rPr>
            </w:pPr>
            <w:r w:rsidRPr="00952B06">
              <w:rPr>
                <w:sz w:val="24"/>
                <w:szCs w:val="24"/>
              </w:rPr>
              <w:t>0,2</w:t>
            </w:r>
          </w:p>
        </w:tc>
        <w:tc>
          <w:tcPr>
            <w:tcW w:w="626" w:type="pct"/>
          </w:tcPr>
          <w:p w14:paraId="54B87C66"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4894991"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3318BBE" w14:textId="77777777" w:rsidTr="00952B06">
        <w:trPr>
          <w:gridAfter w:val="1"/>
          <w:wAfter w:w="5" w:type="pct"/>
          <w:trHeight w:val="309"/>
        </w:trPr>
        <w:tc>
          <w:tcPr>
            <w:tcW w:w="232" w:type="pct"/>
          </w:tcPr>
          <w:p w14:paraId="3CEFB0C0" w14:textId="77777777" w:rsidR="007B42A4" w:rsidRPr="00952B06" w:rsidRDefault="007B42A4" w:rsidP="00952B06">
            <w:pPr>
              <w:pStyle w:val="TableParagraph"/>
              <w:ind w:left="130" w:right="113"/>
              <w:jc w:val="both"/>
              <w:rPr>
                <w:sz w:val="24"/>
                <w:szCs w:val="24"/>
              </w:rPr>
            </w:pPr>
            <w:r w:rsidRPr="00952B06">
              <w:rPr>
                <w:sz w:val="24"/>
                <w:szCs w:val="24"/>
              </w:rPr>
              <w:t>1.55</w:t>
            </w:r>
          </w:p>
        </w:tc>
        <w:tc>
          <w:tcPr>
            <w:tcW w:w="1443" w:type="pct"/>
          </w:tcPr>
          <w:p w14:paraId="525C9642"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p>
        </w:tc>
        <w:tc>
          <w:tcPr>
            <w:tcW w:w="432" w:type="pct"/>
          </w:tcPr>
          <w:p w14:paraId="44FD3A04"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41A795B4"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5526E398" w14:textId="77777777" w:rsidR="007B42A4" w:rsidRPr="00952B06" w:rsidRDefault="007B42A4" w:rsidP="00952B06">
            <w:pPr>
              <w:pStyle w:val="TableParagraph"/>
              <w:ind w:left="71" w:right="57"/>
              <w:jc w:val="both"/>
              <w:rPr>
                <w:sz w:val="24"/>
                <w:szCs w:val="24"/>
              </w:rPr>
            </w:pPr>
            <w:r w:rsidRPr="00952B06">
              <w:rPr>
                <w:sz w:val="24"/>
                <w:szCs w:val="24"/>
              </w:rPr>
              <w:t>56.100</w:t>
            </w:r>
          </w:p>
        </w:tc>
        <w:tc>
          <w:tcPr>
            <w:tcW w:w="626" w:type="pct"/>
          </w:tcPr>
          <w:p w14:paraId="4FF629D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31AF0A7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16F361" w14:textId="77777777" w:rsidTr="00952B06">
        <w:trPr>
          <w:gridAfter w:val="1"/>
          <w:wAfter w:w="5" w:type="pct"/>
          <w:trHeight w:val="311"/>
        </w:trPr>
        <w:tc>
          <w:tcPr>
            <w:tcW w:w="232" w:type="pct"/>
          </w:tcPr>
          <w:p w14:paraId="3ECAABF3" w14:textId="77777777" w:rsidR="007B42A4" w:rsidRPr="00952B06" w:rsidRDefault="007B42A4" w:rsidP="00952B06">
            <w:pPr>
              <w:pStyle w:val="TableParagraph"/>
              <w:spacing w:before="36"/>
              <w:ind w:left="130" w:right="113"/>
              <w:jc w:val="both"/>
              <w:rPr>
                <w:sz w:val="24"/>
                <w:szCs w:val="24"/>
              </w:rPr>
            </w:pPr>
            <w:r w:rsidRPr="00952B06">
              <w:rPr>
                <w:sz w:val="24"/>
                <w:szCs w:val="24"/>
              </w:rPr>
              <w:t>1.56</w:t>
            </w:r>
          </w:p>
        </w:tc>
        <w:tc>
          <w:tcPr>
            <w:tcW w:w="1443" w:type="pct"/>
          </w:tcPr>
          <w:p w14:paraId="00335E66"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p>
        </w:tc>
        <w:tc>
          <w:tcPr>
            <w:tcW w:w="432" w:type="pct"/>
          </w:tcPr>
          <w:p w14:paraId="4DB92FB8"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54687651" w14:textId="77777777" w:rsidR="007B42A4" w:rsidRPr="00952B06" w:rsidRDefault="007B42A4" w:rsidP="00952B06">
            <w:pPr>
              <w:pStyle w:val="TableParagraph"/>
              <w:spacing w:before="36"/>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468FECCC" w14:textId="77777777" w:rsidR="007B42A4" w:rsidRPr="00952B06" w:rsidRDefault="007B42A4" w:rsidP="00952B06">
            <w:pPr>
              <w:pStyle w:val="TableParagraph"/>
              <w:spacing w:before="36"/>
              <w:ind w:left="71" w:right="55"/>
              <w:jc w:val="both"/>
              <w:rPr>
                <w:sz w:val="24"/>
                <w:szCs w:val="24"/>
              </w:rPr>
            </w:pPr>
            <w:r w:rsidRPr="00952B06">
              <w:rPr>
                <w:sz w:val="24"/>
                <w:szCs w:val="24"/>
              </w:rPr>
              <w:t>92</w:t>
            </w:r>
          </w:p>
        </w:tc>
        <w:tc>
          <w:tcPr>
            <w:tcW w:w="626" w:type="pct"/>
          </w:tcPr>
          <w:p w14:paraId="1A7C331E"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29C1B3AE"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1A6246B" w14:textId="77777777" w:rsidTr="00952B06">
        <w:trPr>
          <w:gridAfter w:val="1"/>
          <w:wAfter w:w="5" w:type="pct"/>
          <w:trHeight w:val="309"/>
        </w:trPr>
        <w:tc>
          <w:tcPr>
            <w:tcW w:w="232" w:type="pct"/>
          </w:tcPr>
          <w:p w14:paraId="16838990" w14:textId="77777777" w:rsidR="007B42A4" w:rsidRPr="00952B06" w:rsidRDefault="007B42A4" w:rsidP="00952B06">
            <w:pPr>
              <w:pStyle w:val="TableParagraph"/>
              <w:ind w:left="130" w:right="113"/>
              <w:jc w:val="both"/>
              <w:rPr>
                <w:sz w:val="24"/>
                <w:szCs w:val="24"/>
              </w:rPr>
            </w:pPr>
            <w:r w:rsidRPr="00952B06">
              <w:rPr>
                <w:sz w:val="24"/>
                <w:szCs w:val="24"/>
              </w:rPr>
              <w:t>1.57</w:t>
            </w:r>
          </w:p>
        </w:tc>
        <w:tc>
          <w:tcPr>
            <w:tcW w:w="1443" w:type="pct"/>
          </w:tcPr>
          <w:p w14:paraId="4F410B10"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2"/>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p>
        </w:tc>
        <w:tc>
          <w:tcPr>
            <w:tcW w:w="432" w:type="pct"/>
          </w:tcPr>
          <w:p w14:paraId="0D525608"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2ABB35FE"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1"/>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1"/>
                <w:sz w:val="24"/>
                <w:szCs w:val="24"/>
              </w:rPr>
              <w:t xml:space="preserve"> </w:t>
            </w:r>
            <w:r w:rsidRPr="00952B06">
              <w:rPr>
                <w:sz w:val="24"/>
                <w:szCs w:val="24"/>
              </w:rPr>
              <w:t>bộ</w:t>
            </w:r>
          </w:p>
        </w:tc>
        <w:tc>
          <w:tcPr>
            <w:tcW w:w="432" w:type="pct"/>
          </w:tcPr>
          <w:p w14:paraId="6B1316E1" w14:textId="77777777" w:rsidR="007B42A4" w:rsidRPr="00952B06" w:rsidRDefault="007B42A4" w:rsidP="00952B06">
            <w:pPr>
              <w:pStyle w:val="TableParagraph"/>
              <w:ind w:left="15"/>
              <w:jc w:val="both"/>
              <w:rPr>
                <w:sz w:val="24"/>
                <w:szCs w:val="24"/>
              </w:rPr>
            </w:pPr>
            <w:r w:rsidRPr="00952B06">
              <w:rPr>
                <w:w w:val="99"/>
                <w:sz w:val="24"/>
                <w:szCs w:val="24"/>
              </w:rPr>
              <w:t>3</w:t>
            </w:r>
          </w:p>
        </w:tc>
        <w:tc>
          <w:tcPr>
            <w:tcW w:w="626" w:type="pct"/>
          </w:tcPr>
          <w:p w14:paraId="5661AC2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C15212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0280189" w14:textId="77777777" w:rsidTr="00952B06">
        <w:trPr>
          <w:gridAfter w:val="1"/>
          <w:wAfter w:w="5" w:type="pct"/>
          <w:trHeight w:val="311"/>
        </w:trPr>
        <w:tc>
          <w:tcPr>
            <w:tcW w:w="232" w:type="pct"/>
          </w:tcPr>
          <w:p w14:paraId="6DD006E4" w14:textId="77777777" w:rsidR="007B42A4" w:rsidRPr="00952B06" w:rsidRDefault="007B42A4" w:rsidP="00952B06">
            <w:pPr>
              <w:pStyle w:val="TableParagraph"/>
              <w:spacing w:before="34"/>
              <w:ind w:left="130" w:right="113"/>
              <w:jc w:val="both"/>
              <w:rPr>
                <w:sz w:val="24"/>
                <w:szCs w:val="24"/>
              </w:rPr>
            </w:pPr>
            <w:r w:rsidRPr="00952B06">
              <w:rPr>
                <w:sz w:val="24"/>
                <w:szCs w:val="24"/>
              </w:rPr>
              <w:t>1.58</w:t>
            </w:r>
          </w:p>
        </w:tc>
        <w:tc>
          <w:tcPr>
            <w:tcW w:w="1443" w:type="pct"/>
          </w:tcPr>
          <w:p w14:paraId="60A559D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274F84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1C66A8B2" w14:textId="77777777" w:rsidR="007B42A4" w:rsidRPr="00952B06" w:rsidRDefault="007B42A4" w:rsidP="00952B06">
            <w:pPr>
              <w:pStyle w:val="TableParagraph"/>
              <w:spacing w:before="34"/>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29627EC5" w14:textId="77777777" w:rsidR="007B42A4" w:rsidRPr="00952B06" w:rsidRDefault="007B42A4" w:rsidP="00952B06">
            <w:pPr>
              <w:pStyle w:val="TableParagraph"/>
              <w:spacing w:before="34"/>
              <w:ind w:left="71" w:right="57"/>
              <w:jc w:val="both"/>
              <w:rPr>
                <w:sz w:val="24"/>
                <w:szCs w:val="24"/>
              </w:rPr>
            </w:pPr>
            <w:r w:rsidRPr="00952B06">
              <w:rPr>
                <w:sz w:val="24"/>
                <w:szCs w:val="24"/>
              </w:rPr>
              <w:t>74.100</w:t>
            </w:r>
          </w:p>
        </w:tc>
        <w:tc>
          <w:tcPr>
            <w:tcW w:w="626" w:type="pct"/>
          </w:tcPr>
          <w:p w14:paraId="42A617B2" w14:textId="77777777" w:rsidR="007B42A4" w:rsidRPr="00952B06" w:rsidRDefault="007B42A4" w:rsidP="00952B06">
            <w:pPr>
              <w:pStyle w:val="TableParagraph"/>
              <w:ind w:left="68"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8E7D01E" w14:textId="77777777" w:rsidR="007B42A4" w:rsidRPr="00952B06" w:rsidRDefault="007B42A4" w:rsidP="00952B06">
            <w:pPr>
              <w:pStyle w:val="TableParagraph"/>
              <w:spacing w:before="34"/>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189D460" w14:textId="77777777" w:rsidTr="00952B06">
        <w:trPr>
          <w:gridAfter w:val="1"/>
          <w:wAfter w:w="5" w:type="pct"/>
          <w:trHeight w:val="309"/>
        </w:trPr>
        <w:tc>
          <w:tcPr>
            <w:tcW w:w="232" w:type="pct"/>
          </w:tcPr>
          <w:p w14:paraId="49CFE1AD" w14:textId="77777777" w:rsidR="007B42A4" w:rsidRPr="00952B06" w:rsidRDefault="007B42A4" w:rsidP="00952B06">
            <w:pPr>
              <w:pStyle w:val="TableParagraph"/>
              <w:ind w:left="130" w:right="113"/>
              <w:jc w:val="both"/>
              <w:rPr>
                <w:sz w:val="24"/>
                <w:szCs w:val="24"/>
              </w:rPr>
            </w:pPr>
            <w:r w:rsidRPr="00952B06">
              <w:rPr>
                <w:sz w:val="24"/>
                <w:szCs w:val="24"/>
              </w:rPr>
              <w:t>1.59</w:t>
            </w:r>
          </w:p>
        </w:tc>
        <w:tc>
          <w:tcPr>
            <w:tcW w:w="1443" w:type="pct"/>
          </w:tcPr>
          <w:p w14:paraId="47117BE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04CAD610"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482DD6E"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5B75B8F3" w14:textId="77777777" w:rsidR="007B42A4" w:rsidRPr="00952B06" w:rsidRDefault="007B42A4" w:rsidP="00952B06">
            <w:pPr>
              <w:pStyle w:val="TableParagraph"/>
              <w:ind w:left="71" w:right="55"/>
              <w:jc w:val="both"/>
              <w:rPr>
                <w:sz w:val="24"/>
                <w:szCs w:val="24"/>
              </w:rPr>
            </w:pPr>
            <w:r w:rsidRPr="00952B06">
              <w:rPr>
                <w:sz w:val="24"/>
                <w:szCs w:val="24"/>
              </w:rPr>
              <w:t>4,15</w:t>
            </w:r>
          </w:p>
        </w:tc>
        <w:tc>
          <w:tcPr>
            <w:tcW w:w="626" w:type="pct"/>
          </w:tcPr>
          <w:p w14:paraId="4E452302"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4D5CF0AC"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5E78FF1" w14:textId="77777777" w:rsidTr="00952B06">
        <w:trPr>
          <w:gridAfter w:val="1"/>
          <w:wAfter w:w="5" w:type="pct"/>
          <w:trHeight w:val="308"/>
        </w:trPr>
        <w:tc>
          <w:tcPr>
            <w:tcW w:w="232" w:type="pct"/>
          </w:tcPr>
          <w:p w14:paraId="1FA50AD8" w14:textId="77777777" w:rsidR="007B42A4" w:rsidRPr="00952B06" w:rsidRDefault="007B42A4" w:rsidP="00952B06">
            <w:pPr>
              <w:pStyle w:val="TableParagraph"/>
              <w:ind w:left="130" w:right="113"/>
              <w:jc w:val="both"/>
              <w:rPr>
                <w:sz w:val="24"/>
                <w:szCs w:val="24"/>
              </w:rPr>
            </w:pPr>
            <w:r w:rsidRPr="00952B06">
              <w:rPr>
                <w:sz w:val="24"/>
                <w:szCs w:val="24"/>
              </w:rPr>
              <w:t>1.60</w:t>
            </w:r>
          </w:p>
        </w:tc>
        <w:tc>
          <w:tcPr>
            <w:tcW w:w="1443" w:type="pct"/>
          </w:tcPr>
          <w:p w14:paraId="199DBB2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3211BA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382F7189" w14:textId="77777777" w:rsidR="007B42A4" w:rsidRPr="00952B06" w:rsidRDefault="007B42A4" w:rsidP="00952B06">
            <w:pPr>
              <w:pStyle w:val="TableParagraph"/>
              <w:ind w:left="116"/>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sắt</w:t>
            </w:r>
          </w:p>
        </w:tc>
        <w:tc>
          <w:tcPr>
            <w:tcW w:w="432" w:type="pct"/>
          </w:tcPr>
          <w:p w14:paraId="0F23610D" w14:textId="77777777" w:rsidR="007B42A4" w:rsidRPr="00952B06" w:rsidRDefault="007B42A4" w:rsidP="00952B06">
            <w:pPr>
              <w:pStyle w:val="TableParagraph"/>
              <w:ind w:left="71" w:right="55"/>
              <w:jc w:val="both"/>
              <w:rPr>
                <w:sz w:val="24"/>
                <w:szCs w:val="24"/>
              </w:rPr>
            </w:pPr>
            <w:r w:rsidRPr="00952B06">
              <w:rPr>
                <w:sz w:val="24"/>
                <w:szCs w:val="24"/>
              </w:rPr>
              <w:t>28,6</w:t>
            </w:r>
          </w:p>
        </w:tc>
        <w:tc>
          <w:tcPr>
            <w:tcW w:w="626" w:type="pct"/>
          </w:tcPr>
          <w:p w14:paraId="5B4EDFC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BEAB32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11684FA" w14:textId="77777777" w:rsidTr="00952B06">
        <w:trPr>
          <w:gridAfter w:val="1"/>
          <w:wAfter w:w="5" w:type="pct"/>
          <w:trHeight w:val="520"/>
        </w:trPr>
        <w:tc>
          <w:tcPr>
            <w:tcW w:w="232" w:type="pct"/>
          </w:tcPr>
          <w:p w14:paraId="4F8A1A58" w14:textId="77777777" w:rsidR="007B42A4" w:rsidRPr="00952B06" w:rsidRDefault="007B42A4" w:rsidP="00952B06">
            <w:pPr>
              <w:pStyle w:val="TableParagraph"/>
              <w:spacing w:before="139"/>
              <w:ind w:left="130" w:right="113"/>
              <w:jc w:val="both"/>
              <w:rPr>
                <w:sz w:val="24"/>
                <w:szCs w:val="24"/>
              </w:rPr>
            </w:pPr>
            <w:r w:rsidRPr="00952B06">
              <w:rPr>
                <w:sz w:val="24"/>
                <w:szCs w:val="24"/>
              </w:rPr>
              <w:t>1.61</w:t>
            </w:r>
          </w:p>
        </w:tc>
        <w:tc>
          <w:tcPr>
            <w:tcW w:w="1443" w:type="pct"/>
          </w:tcPr>
          <w:p w14:paraId="00217D50" w14:textId="77777777" w:rsidR="007B42A4" w:rsidRPr="00952B06" w:rsidRDefault="007B42A4" w:rsidP="00952B06">
            <w:pPr>
              <w:pStyle w:val="TableParagraph"/>
              <w:spacing w:before="138"/>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1FD10349" w14:textId="77777777" w:rsidR="007B42A4" w:rsidRPr="00952B06" w:rsidRDefault="007B42A4" w:rsidP="00952B06">
            <w:pPr>
              <w:pStyle w:val="TableParagraph"/>
              <w:spacing w:before="138"/>
              <w:ind w:left="69" w:right="60"/>
              <w:jc w:val="both"/>
              <w:rPr>
                <w:sz w:val="24"/>
                <w:szCs w:val="24"/>
              </w:rPr>
            </w:pPr>
            <w:r w:rsidRPr="00952B06">
              <w:rPr>
                <w:position w:val="2"/>
                <w:sz w:val="24"/>
                <w:szCs w:val="24"/>
              </w:rPr>
              <w:t>CO</w:t>
            </w:r>
            <w:r w:rsidRPr="00952B06">
              <w:rPr>
                <w:sz w:val="24"/>
                <w:szCs w:val="24"/>
              </w:rPr>
              <w:t>2</w:t>
            </w:r>
          </w:p>
        </w:tc>
        <w:tc>
          <w:tcPr>
            <w:tcW w:w="1203" w:type="pct"/>
          </w:tcPr>
          <w:p w14:paraId="3077DB38" w14:textId="77777777" w:rsidR="007B42A4" w:rsidRPr="00952B06" w:rsidRDefault="007B42A4" w:rsidP="00952B06">
            <w:pPr>
              <w:pStyle w:val="TableParagraph"/>
              <w:spacing w:before="26"/>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0121B117" w14:textId="77777777" w:rsidR="007B42A4" w:rsidRPr="00952B06" w:rsidRDefault="007B42A4" w:rsidP="00952B06">
            <w:pPr>
              <w:pStyle w:val="TableParagraph"/>
              <w:spacing w:before="139"/>
              <w:ind w:left="71" w:right="57"/>
              <w:jc w:val="both"/>
              <w:rPr>
                <w:sz w:val="24"/>
                <w:szCs w:val="24"/>
              </w:rPr>
            </w:pPr>
            <w:r w:rsidRPr="00952B06">
              <w:rPr>
                <w:sz w:val="24"/>
                <w:szCs w:val="24"/>
              </w:rPr>
              <w:t>74.100</w:t>
            </w:r>
          </w:p>
        </w:tc>
        <w:tc>
          <w:tcPr>
            <w:tcW w:w="626" w:type="pct"/>
          </w:tcPr>
          <w:p w14:paraId="0493663F" w14:textId="77777777" w:rsidR="007B42A4" w:rsidRPr="00952B06" w:rsidRDefault="007B42A4" w:rsidP="00952B06">
            <w:pPr>
              <w:pStyle w:val="TableParagraph"/>
              <w:spacing w:before="138"/>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5C63CC8" w14:textId="77777777" w:rsidR="007B42A4" w:rsidRPr="00952B06" w:rsidRDefault="007B42A4" w:rsidP="00952B06">
            <w:pPr>
              <w:pStyle w:val="TableParagraph"/>
              <w:spacing w:before="139"/>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173D546" w14:textId="77777777" w:rsidTr="00952B06">
        <w:trPr>
          <w:gridAfter w:val="1"/>
          <w:wAfter w:w="5" w:type="pct"/>
          <w:trHeight w:val="520"/>
        </w:trPr>
        <w:tc>
          <w:tcPr>
            <w:tcW w:w="232" w:type="pct"/>
          </w:tcPr>
          <w:p w14:paraId="17F84DD7" w14:textId="77777777" w:rsidR="007B42A4" w:rsidRPr="00952B06" w:rsidRDefault="007B42A4" w:rsidP="00952B06">
            <w:pPr>
              <w:pStyle w:val="TableParagraph"/>
              <w:spacing w:before="137"/>
              <w:ind w:left="130" w:right="113"/>
              <w:jc w:val="both"/>
              <w:rPr>
                <w:sz w:val="24"/>
                <w:szCs w:val="24"/>
              </w:rPr>
            </w:pPr>
            <w:r w:rsidRPr="00952B06">
              <w:rPr>
                <w:sz w:val="24"/>
                <w:szCs w:val="24"/>
              </w:rPr>
              <w:t>1.62</w:t>
            </w:r>
          </w:p>
        </w:tc>
        <w:tc>
          <w:tcPr>
            <w:tcW w:w="1443" w:type="pct"/>
          </w:tcPr>
          <w:p w14:paraId="2BCEF930"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3E3A763D"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CH</w:t>
            </w:r>
            <w:r w:rsidRPr="00952B06">
              <w:rPr>
                <w:sz w:val="24"/>
                <w:szCs w:val="24"/>
              </w:rPr>
              <w:t>4</w:t>
            </w:r>
          </w:p>
        </w:tc>
        <w:tc>
          <w:tcPr>
            <w:tcW w:w="1203" w:type="pct"/>
          </w:tcPr>
          <w:p w14:paraId="63D6C6CB" w14:textId="77777777" w:rsidR="007B42A4" w:rsidRPr="00952B06" w:rsidRDefault="007B42A4" w:rsidP="00952B06">
            <w:pPr>
              <w:pStyle w:val="TableParagraph"/>
              <w:spacing w:before="26"/>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1954245" w14:textId="77777777" w:rsidR="007B42A4" w:rsidRPr="00952B06" w:rsidRDefault="007B42A4" w:rsidP="00952B06">
            <w:pPr>
              <w:pStyle w:val="TableParagraph"/>
              <w:spacing w:before="137"/>
              <w:ind w:left="15"/>
              <w:jc w:val="both"/>
              <w:rPr>
                <w:sz w:val="24"/>
                <w:szCs w:val="24"/>
              </w:rPr>
            </w:pPr>
            <w:r w:rsidRPr="00952B06">
              <w:rPr>
                <w:w w:val="99"/>
                <w:sz w:val="24"/>
                <w:szCs w:val="24"/>
              </w:rPr>
              <w:t>7</w:t>
            </w:r>
          </w:p>
        </w:tc>
        <w:tc>
          <w:tcPr>
            <w:tcW w:w="626" w:type="pct"/>
          </w:tcPr>
          <w:p w14:paraId="161C39D2"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53E2DE37"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5954C36" w14:textId="77777777" w:rsidTr="00952B06">
        <w:trPr>
          <w:gridAfter w:val="1"/>
          <w:wAfter w:w="5" w:type="pct"/>
          <w:trHeight w:val="520"/>
        </w:trPr>
        <w:tc>
          <w:tcPr>
            <w:tcW w:w="232" w:type="pct"/>
          </w:tcPr>
          <w:p w14:paraId="13C9AA7C" w14:textId="77777777" w:rsidR="007B42A4" w:rsidRPr="00952B06" w:rsidRDefault="007B42A4" w:rsidP="00952B06">
            <w:pPr>
              <w:pStyle w:val="TableParagraph"/>
              <w:spacing w:before="137"/>
              <w:ind w:left="130" w:right="113"/>
              <w:jc w:val="both"/>
              <w:rPr>
                <w:sz w:val="24"/>
                <w:szCs w:val="24"/>
              </w:rPr>
            </w:pPr>
            <w:r w:rsidRPr="00952B06">
              <w:rPr>
                <w:sz w:val="24"/>
                <w:szCs w:val="24"/>
              </w:rPr>
              <w:t>1.63</w:t>
            </w:r>
          </w:p>
        </w:tc>
        <w:tc>
          <w:tcPr>
            <w:tcW w:w="1443" w:type="pct"/>
          </w:tcPr>
          <w:p w14:paraId="3A9E1889"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E20102B" w14:textId="77777777" w:rsidR="007B42A4" w:rsidRPr="00952B06" w:rsidRDefault="007B42A4" w:rsidP="00952B06">
            <w:pPr>
              <w:pStyle w:val="TableParagraph"/>
              <w:spacing w:before="1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F1917A4"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50ACB622" w14:textId="77777777" w:rsidR="007B42A4" w:rsidRPr="00952B06" w:rsidRDefault="007B42A4" w:rsidP="00952B06">
            <w:pPr>
              <w:pStyle w:val="TableParagraph"/>
              <w:spacing w:before="137"/>
              <w:ind w:left="15"/>
              <w:jc w:val="both"/>
              <w:rPr>
                <w:sz w:val="24"/>
                <w:szCs w:val="24"/>
              </w:rPr>
            </w:pPr>
            <w:r w:rsidRPr="00952B06">
              <w:rPr>
                <w:w w:val="99"/>
                <w:sz w:val="24"/>
                <w:szCs w:val="24"/>
              </w:rPr>
              <w:t>2</w:t>
            </w:r>
          </w:p>
        </w:tc>
        <w:tc>
          <w:tcPr>
            <w:tcW w:w="626" w:type="pct"/>
          </w:tcPr>
          <w:p w14:paraId="0CD4221A" w14:textId="77777777" w:rsidR="007B42A4" w:rsidRPr="00952B06" w:rsidRDefault="007B42A4" w:rsidP="00952B06">
            <w:pPr>
              <w:pStyle w:val="TableParagraph"/>
              <w:spacing w:before="1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12CFA90"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B7F8D76" w14:textId="77777777" w:rsidTr="00952B06">
        <w:trPr>
          <w:gridAfter w:val="1"/>
          <w:wAfter w:w="5" w:type="pct"/>
          <w:trHeight w:val="520"/>
        </w:trPr>
        <w:tc>
          <w:tcPr>
            <w:tcW w:w="232" w:type="pct"/>
          </w:tcPr>
          <w:p w14:paraId="7B99B504" w14:textId="77777777" w:rsidR="007B42A4" w:rsidRPr="00952B06" w:rsidRDefault="007B42A4" w:rsidP="00952B06">
            <w:pPr>
              <w:pStyle w:val="TableParagraph"/>
              <w:spacing w:before="137"/>
              <w:ind w:left="130" w:right="113"/>
              <w:jc w:val="both"/>
              <w:rPr>
                <w:sz w:val="24"/>
                <w:szCs w:val="24"/>
              </w:rPr>
            </w:pPr>
            <w:r w:rsidRPr="00952B06">
              <w:rPr>
                <w:sz w:val="24"/>
                <w:szCs w:val="24"/>
              </w:rPr>
              <w:t>1.64</w:t>
            </w:r>
          </w:p>
        </w:tc>
        <w:tc>
          <w:tcPr>
            <w:tcW w:w="1443" w:type="pct"/>
          </w:tcPr>
          <w:p w14:paraId="52C24EF7"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liệu</w:t>
            </w:r>
          </w:p>
        </w:tc>
        <w:tc>
          <w:tcPr>
            <w:tcW w:w="432" w:type="pct"/>
          </w:tcPr>
          <w:p w14:paraId="035C44F5"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CO</w:t>
            </w:r>
            <w:r w:rsidRPr="00952B06">
              <w:rPr>
                <w:sz w:val="24"/>
                <w:szCs w:val="24"/>
              </w:rPr>
              <w:t>2</w:t>
            </w:r>
          </w:p>
        </w:tc>
        <w:tc>
          <w:tcPr>
            <w:tcW w:w="1203" w:type="pct"/>
          </w:tcPr>
          <w:p w14:paraId="05CE1BB6"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F09CB24" w14:textId="77777777" w:rsidR="007B42A4" w:rsidRPr="00952B06" w:rsidRDefault="007B42A4" w:rsidP="00952B06">
            <w:pPr>
              <w:pStyle w:val="TableParagraph"/>
              <w:spacing w:before="137"/>
              <w:ind w:left="71" w:right="57"/>
              <w:jc w:val="both"/>
              <w:rPr>
                <w:sz w:val="24"/>
                <w:szCs w:val="24"/>
              </w:rPr>
            </w:pPr>
            <w:r w:rsidRPr="00952B06">
              <w:rPr>
                <w:sz w:val="24"/>
                <w:szCs w:val="24"/>
              </w:rPr>
              <w:t>77.400</w:t>
            </w:r>
          </w:p>
        </w:tc>
        <w:tc>
          <w:tcPr>
            <w:tcW w:w="626" w:type="pct"/>
          </w:tcPr>
          <w:p w14:paraId="45C2FC7E"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45D5480"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370A642" w14:textId="77777777" w:rsidTr="00952B06">
        <w:trPr>
          <w:gridAfter w:val="1"/>
          <w:wAfter w:w="5" w:type="pct"/>
          <w:trHeight w:val="520"/>
        </w:trPr>
        <w:tc>
          <w:tcPr>
            <w:tcW w:w="232" w:type="pct"/>
          </w:tcPr>
          <w:p w14:paraId="1762D557" w14:textId="77777777" w:rsidR="007B42A4" w:rsidRPr="00952B06" w:rsidRDefault="007B42A4" w:rsidP="00952B06">
            <w:pPr>
              <w:pStyle w:val="TableParagraph"/>
              <w:spacing w:before="137"/>
              <w:ind w:left="130" w:right="113"/>
              <w:jc w:val="both"/>
              <w:rPr>
                <w:sz w:val="24"/>
                <w:szCs w:val="24"/>
              </w:rPr>
            </w:pPr>
            <w:r w:rsidRPr="00952B06">
              <w:rPr>
                <w:sz w:val="24"/>
                <w:szCs w:val="24"/>
              </w:rPr>
              <w:t>1.65</w:t>
            </w:r>
          </w:p>
        </w:tc>
        <w:tc>
          <w:tcPr>
            <w:tcW w:w="1443" w:type="pct"/>
          </w:tcPr>
          <w:p w14:paraId="459F2C9E"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 CH</w:t>
            </w:r>
            <w:r w:rsidRPr="00952B06">
              <w:rPr>
                <w:sz w:val="24"/>
                <w:szCs w:val="24"/>
              </w:rPr>
              <w:t>4</w:t>
            </w:r>
            <w:r w:rsidRPr="00952B06">
              <w:rPr>
                <w:spacing w:val="17"/>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liệu</w:t>
            </w:r>
          </w:p>
        </w:tc>
        <w:tc>
          <w:tcPr>
            <w:tcW w:w="432" w:type="pct"/>
          </w:tcPr>
          <w:p w14:paraId="067F8437" w14:textId="77777777" w:rsidR="007B42A4" w:rsidRPr="00952B06" w:rsidRDefault="007B42A4" w:rsidP="00952B06">
            <w:pPr>
              <w:pStyle w:val="TableParagraph"/>
              <w:spacing w:before="136"/>
              <w:ind w:left="69" w:right="60"/>
              <w:jc w:val="both"/>
              <w:rPr>
                <w:sz w:val="24"/>
                <w:szCs w:val="24"/>
              </w:rPr>
            </w:pPr>
            <w:r w:rsidRPr="00952B06">
              <w:rPr>
                <w:position w:val="2"/>
                <w:sz w:val="24"/>
                <w:szCs w:val="24"/>
              </w:rPr>
              <w:t>CH</w:t>
            </w:r>
            <w:r w:rsidRPr="00952B06">
              <w:rPr>
                <w:sz w:val="24"/>
                <w:szCs w:val="24"/>
              </w:rPr>
              <w:t>4</w:t>
            </w:r>
          </w:p>
        </w:tc>
        <w:tc>
          <w:tcPr>
            <w:tcW w:w="1203" w:type="pct"/>
          </w:tcPr>
          <w:p w14:paraId="64FFEB26" w14:textId="77777777" w:rsidR="007B42A4" w:rsidRPr="00952B06" w:rsidRDefault="007B42A4" w:rsidP="00952B06">
            <w:pPr>
              <w:pStyle w:val="TableParagraph"/>
              <w:spacing w:before="24"/>
              <w:ind w:left="116" w:right="113"/>
              <w:jc w:val="both"/>
              <w:rPr>
                <w:sz w:val="24"/>
                <w:szCs w:val="24"/>
              </w:rPr>
            </w:pPr>
            <w:r w:rsidRPr="00952B06">
              <w:rPr>
                <w:sz w:val="24"/>
                <w:szCs w:val="24"/>
              </w:rPr>
              <w:t>Giao</w:t>
            </w:r>
            <w:r w:rsidRPr="00952B06">
              <w:rPr>
                <w:spacing w:val="-1"/>
                <w:sz w:val="24"/>
                <w:szCs w:val="24"/>
              </w:rPr>
              <w:t xml:space="preserve"> </w:t>
            </w:r>
            <w:r w:rsidRPr="00952B06">
              <w:rPr>
                <w:sz w:val="24"/>
                <w:szCs w:val="24"/>
              </w:rPr>
              <w:t>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48ED0159" w14:textId="77777777" w:rsidR="007B42A4" w:rsidRPr="00952B06" w:rsidRDefault="007B42A4" w:rsidP="00952B06">
            <w:pPr>
              <w:pStyle w:val="TableParagraph"/>
              <w:spacing w:before="137"/>
              <w:ind w:left="15"/>
              <w:jc w:val="both"/>
              <w:rPr>
                <w:sz w:val="24"/>
                <w:szCs w:val="24"/>
              </w:rPr>
            </w:pPr>
            <w:r w:rsidRPr="00952B06">
              <w:rPr>
                <w:w w:val="99"/>
                <w:sz w:val="24"/>
                <w:szCs w:val="24"/>
              </w:rPr>
              <w:t>7</w:t>
            </w:r>
          </w:p>
        </w:tc>
        <w:tc>
          <w:tcPr>
            <w:tcW w:w="626" w:type="pct"/>
          </w:tcPr>
          <w:p w14:paraId="4759866D" w14:textId="77777777" w:rsidR="007B42A4" w:rsidRPr="00952B06" w:rsidRDefault="007B42A4" w:rsidP="00952B06">
            <w:pPr>
              <w:pStyle w:val="TableParagraph"/>
              <w:spacing w:before="1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5086EE4B"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E78C59B" w14:textId="77777777" w:rsidTr="00952B06">
        <w:trPr>
          <w:gridAfter w:val="1"/>
          <w:wAfter w:w="5" w:type="pct"/>
          <w:trHeight w:val="520"/>
        </w:trPr>
        <w:tc>
          <w:tcPr>
            <w:tcW w:w="232" w:type="pct"/>
          </w:tcPr>
          <w:p w14:paraId="73A72B35" w14:textId="77777777" w:rsidR="007B42A4" w:rsidRPr="00952B06" w:rsidRDefault="007B42A4" w:rsidP="00952B06">
            <w:pPr>
              <w:pStyle w:val="TableParagraph"/>
              <w:spacing w:before="137"/>
              <w:ind w:left="130" w:right="113"/>
              <w:jc w:val="both"/>
              <w:rPr>
                <w:sz w:val="24"/>
                <w:szCs w:val="24"/>
              </w:rPr>
            </w:pPr>
            <w:r w:rsidRPr="00952B06">
              <w:rPr>
                <w:sz w:val="24"/>
                <w:szCs w:val="24"/>
              </w:rPr>
              <w:t>1.66</w:t>
            </w:r>
          </w:p>
        </w:tc>
        <w:tc>
          <w:tcPr>
            <w:tcW w:w="1443" w:type="pct"/>
          </w:tcPr>
          <w:p w14:paraId="6F318C68" w14:textId="77777777" w:rsidR="007B42A4" w:rsidRPr="00952B06" w:rsidRDefault="007B42A4" w:rsidP="00952B06">
            <w:pPr>
              <w:pStyle w:val="TableParagraph"/>
              <w:spacing w:before="1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 nhiên</w:t>
            </w:r>
            <w:r w:rsidRPr="00952B06">
              <w:rPr>
                <w:spacing w:val="-2"/>
                <w:position w:val="2"/>
                <w:sz w:val="24"/>
                <w:szCs w:val="24"/>
              </w:rPr>
              <w:t xml:space="preserve"> </w:t>
            </w:r>
            <w:r w:rsidRPr="00952B06">
              <w:rPr>
                <w:position w:val="2"/>
                <w:sz w:val="24"/>
                <w:szCs w:val="24"/>
              </w:rPr>
              <w:t>liệu</w:t>
            </w:r>
          </w:p>
        </w:tc>
        <w:tc>
          <w:tcPr>
            <w:tcW w:w="432" w:type="pct"/>
          </w:tcPr>
          <w:p w14:paraId="5AE4713C" w14:textId="77777777" w:rsidR="007B42A4" w:rsidRPr="00952B06" w:rsidRDefault="007B42A4" w:rsidP="00952B06">
            <w:pPr>
              <w:pStyle w:val="TableParagraph"/>
              <w:spacing w:before="1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8D8E397" w14:textId="77777777" w:rsidR="007B42A4" w:rsidRPr="00952B06" w:rsidRDefault="007B42A4" w:rsidP="00952B06">
            <w:pPr>
              <w:pStyle w:val="TableParagraph"/>
              <w:spacing w:before="24"/>
              <w:ind w:left="116" w:right="112"/>
              <w:jc w:val="both"/>
              <w:rPr>
                <w:sz w:val="24"/>
                <w:szCs w:val="24"/>
              </w:rPr>
            </w:pPr>
            <w:r w:rsidRPr="00952B06">
              <w:rPr>
                <w:sz w:val="24"/>
                <w:szCs w:val="24"/>
              </w:rPr>
              <w:t>Giao thông</w:t>
            </w:r>
            <w:r w:rsidRPr="00952B06">
              <w:rPr>
                <w:spacing w:val="-2"/>
                <w:sz w:val="24"/>
                <w:szCs w:val="24"/>
              </w:rPr>
              <w:t xml:space="preserve"> </w:t>
            </w:r>
            <w:r w:rsidRPr="00952B06">
              <w:rPr>
                <w:sz w:val="24"/>
                <w:szCs w:val="24"/>
              </w:rPr>
              <w:t>vận</w:t>
            </w:r>
            <w:r w:rsidRPr="00952B06">
              <w:rPr>
                <w:spacing w:val="-2"/>
                <w:sz w:val="24"/>
                <w:szCs w:val="24"/>
              </w:rPr>
              <w:t xml:space="preserve"> </w:t>
            </w:r>
            <w:r w:rsidRPr="00952B06">
              <w:rPr>
                <w:sz w:val="24"/>
                <w:szCs w:val="24"/>
              </w:rPr>
              <w:t>tải</w:t>
            </w:r>
            <w:r w:rsidRPr="00952B06">
              <w:rPr>
                <w:spacing w:val="-1"/>
                <w:sz w:val="24"/>
                <w:szCs w:val="24"/>
              </w:rPr>
              <w:t xml:space="preserve"> </w:t>
            </w:r>
            <w:r w:rsidRPr="00952B06">
              <w:rPr>
                <w:sz w:val="24"/>
                <w:szCs w:val="24"/>
              </w:rPr>
              <w:t>đường</w:t>
            </w:r>
            <w:r w:rsidRPr="00952B06">
              <w:rPr>
                <w:spacing w:val="-2"/>
                <w:sz w:val="24"/>
                <w:szCs w:val="24"/>
              </w:rPr>
              <w:t xml:space="preserve"> </w:t>
            </w:r>
            <w:r w:rsidRPr="00952B06">
              <w:rPr>
                <w:sz w:val="24"/>
                <w:szCs w:val="24"/>
              </w:rPr>
              <w:t>thủy nội</w:t>
            </w:r>
            <w:r w:rsidRPr="00952B06">
              <w:rPr>
                <w:spacing w:val="-2"/>
                <w:sz w:val="24"/>
                <w:szCs w:val="24"/>
              </w:rPr>
              <w:t xml:space="preserve"> </w:t>
            </w:r>
            <w:r w:rsidRPr="00952B06">
              <w:rPr>
                <w:sz w:val="24"/>
                <w:szCs w:val="24"/>
              </w:rPr>
              <w:t>địa</w:t>
            </w:r>
            <w:r w:rsidRPr="00952B06">
              <w:rPr>
                <w:spacing w:val="-1"/>
                <w:sz w:val="24"/>
                <w:szCs w:val="24"/>
              </w:rPr>
              <w:t xml:space="preserve"> </w:t>
            </w:r>
            <w:r w:rsidRPr="00952B06">
              <w:rPr>
                <w:sz w:val="24"/>
                <w:szCs w:val="24"/>
              </w:rPr>
              <w:t>và</w:t>
            </w:r>
            <w:r w:rsidRPr="00952B06">
              <w:rPr>
                <w:spacing w:val="-47"/>
                <w:sz w:val="24"/>
                <w:szCs w:val="24"/>
              </w:rPr>
              <w:t xml:space="preserve"> </w:t>
            </w:r>
            <w:r w:rsidRPr="00952B06">
              <w:rPr>
                <w:sz w:val="24"/>
                <w:szCs w:val="24"/>
              </w:rPr>
              <w:t>hàng hải</w:t>
            </w:r>
            <w:r w:rsidRPr="00952B06">
              <w:rPr>
                <w:spacing w:val="-1"/>
                <w:sz w:val="24"/>
                <w:szCs w:val="24"/>
              </w:rPr>
              <w:t xml:space="preserve"> </w:t>
            </w:r>
            <w:r w:rsidRPr="00952B06">
              <w:rPr>
                <w:sz w:val="24"/>
                <w:szCs w:val="24"/>
              </w:rPr>
              <w:t>nội</w:t>
            </w:r>
            <w:r w:rsidRPr="00952B06">
              <w:rPr>
                <w:spacing w:val="-1"/>
                <w:sz w:val="24"/>
                <w:szCs w:val="24"/>
              </w:rPr>
              <w:t xml:space="preserve"> </w:t>
            </w:r>
            <w:r w:rsidRPr="00952B06">
              <w:rPr>
                <w:sz w:val="24"/>
                <w:szCs w:val="24"/>
              </w:rPr>
              <w:t>địa</w:t>
            </w:r>
          </w:p>
        </w:tc>
        <w:tc>
          <w:tcPr>
            <w:tcW w:w="432" w:type="pct"/>
          </w:tcPr>
          <w:p w14:paraId="039FD4B4" w14:textId="77777777" w:rsidR="007B42A4" w:rsidRPr="00952B06" w:rsidRDefault="007B42A4" w:rsidP="00952B06">
            <w:pPr>
              <w:pStyle w:val="TableParagraph"/>
              <w:spacing w:before="137"/>
              <w:ind w:left="15"/>
              <w:jc w:val="both"/>
              <w:rPr>
                <w:sz w:val="24"/>
                <w:szCs w:val="24"/>
              </w:rPr>
            </w:pPr>
            <w:r w:rsidRPr="00952B06">
              <w:rPr>
                <w:w w:val="99"/>
                <w:sz w:val="24"/>
                <w:szCs w:val="24"/>
              </w:rPr>
              <w:t>2</w:t>
            </w:r>
          </w:p>
        </w:tc>
        <w:tc>
          <w:tcPr>
            <w:tcW w:w="626" w:type="pct"/>
          </w:tcPr>
          <w:p w14:paraId="25AF9D63" w14:textId="77777777" w:rsidR="007B42A4" w:rsidRPr="00952B06" w:rsidRDefault="007B42A4" w:rsidP="00952B06">
            <w:pPr>
              <w:pStyle w:val="TableParagraph"/>
              <w:spacing w:before="1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D35A7F2" w14:textId="77777777" w:rsidR="007B42A4" w:rsidRPr="00952B06" w:rsidRDefault="007B42A4" w:rsidP="00952B06">
            <w:pPr>
              <w:pStyle w:val="TableParagraph"/>
              <w:spacing w:before="137"/>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C3F2A71" w14:textId="77777777" w:rsidTr="00952B06">
        <w:trPr>
          <w:gridAfter w:val="1"/>
          <w:wAfter w:w="5" w:type="pct"/>
          <w:trHeight w:val="309"/>
        </w:trPr>
        <w:tc>
          <w:tcPr>
            <w:tcW w:w="232" w:type="pct"/>
          </w:tcPr>
          <w:p w14:paraId="2A41AB38" w14:textId="77777777" w:rsidR="007B42A4" w:rsidRPr="00952B06" w:rsidRDefault="007B42A4" w:rsidP="00952B06">
            <w:pPr>
              <w:pStyle w:val="TableParagraph"/>
              <w:ind w:left="130" w:right="113"/>
              <w:jc w:val="both"/>
              <w:rPr>
                <w:sz w:val="24"/>
                <w:szCs w:val="24"/>
              </w:rPr>
            </w:pPr>
            <w:r w:rsidRPr="00952B06">
              <w:rPr>
                <w:sz w:val="24"/>
                <w:szCs w:val="24"/>
              </w:rPr>
              <w:t>1.67</w:t>
            </w:r>
          </w:p>
        </w:tc>
        <w:tc>
          <w:tcPr>
            <w:tcW w:w="1443" w:type="pct"/>
          </w:tcPr>
          <w:p w14:paraId="34524A01"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53EDC6DA"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63F285C4"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6A02919C" w14:textId="77777777" w:rsidR="007B42A4" w:rsidRPr="00952B06" w:rsidRDefault="007B42A4" w:rsidP="00952B06">
            <w:pPr>
              <w:pStyle w:val="TableParagraph"/>
              <w:ind w:left="71" w:right="57"/>
              <w:jc w:val="both"/>
              <w:rPr>
                <w:sz w:val="24"/>
                <w:szCs w:val="24"/>
              </w:rPr>
            </w:pPr>
            <w:r w:rsidRPr="00952B06">
              <w:rPr>
                <w:sz w:val="24"/>
                <w:szCs w:val="24"/>
              </w:rPr>
              <w:t>98.300</w:t>
            </w:r>
          </w:p>
        </w:tc>
        <w:tc>
          <w:tcPr>
            <w:tcW w:w="626" w:type="pct"/>
          </w:tcPr>
          <w:p w14:paraId="7F98EC9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8B9D57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16A88E5" w14:textId="77777777" w:rsidTr="00952B06">
        <w:trPr>
          <w:gridAfter w:val="1"/>
          <w:wAfter w:w="5" w:type="pct"/>
          <w:trHeight w:val="311"/>
        </w:trPr>
        <w:tc>
          <w:tcPr>
            <w:tcW w:w="232" w:type="pct"/>
          </w:tcPr>
          <w:p w14:paraId="1E4C26B1" w14:textId="77777777" w:rsidR="007B42A4" w:rsidRPr="00952B06" w:rsidRDefault="007B42A4" w:rsidP="00952B06">
            <w:pPr>
              <w:pStyle w:val="TableParagraph"/>
              <w:ind w:left="130" w:right="113"/>
              <w:jc w:val="both"/>
              <w:rPr>
                <w:sz w:val="24"/>
                <w:szCs w:val="24"/>
              </w:rPr>
            </w:pPr>
            <w:r w:rsidRPr="00952B06">
              <w:rPr>
                <w:sz w:val="24"/>
                <w:szCs w:val="24"/>
              </w:rPr>
              <w:t>1.68</w:t>
            </w:r>
          </w:p>
        </w:tc>
        <w:tc>
          <w:tcPr>
            <w:tcW w:w="1443" w:type="pct"/>
          </w:tcPr>
          <w:p w14:paraId="6A750EA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27C0A312"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243CA11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44FBAD24"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062E1F1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26C57A1"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CC3E127" w14:textId="77777777" w:rsidTr="00952B06">
        <w:trPr>
          <w:gridAfter w:val="1"/>
          <w:wAfter w:w="5" w:type="pct"/>
          <w:trHeight w:val="311"/>
        </w:trPr>
        <w:tc>
          <w:tcPr>
            <w:tcW w:w="232" w:type="pct"/>
          </w:tcPr>
          <w:p w14:paraId="40729901" w14:textId="77777777" w:rsidR="007B42A4" w:rsidRPr="00952B06" w:rsidRDefault="007B42A4" w:rsidP="00952B06">
            <w:pPr>
              <w:pStyle w:val="TableParagraph"/>
              <w:ind w:left="130" w:right="113"/>
              <w:jc w:val="both"/>
              <w:rPr>
                <w:sz w:val="24"/>
                <w:szCs w:val="24"/>
              </w:rPr>
            </w:pPr>
            <w:r w:rsidRPr="00952B06">
              <w:rPr>
                <w:sz w:val="24"/>
                <w:szCs w:val="24"/>
              </w:rPr>
              <w:t>1.69</w:t>
            </w:r>
          </w:p>
        </w:tc>
        <w:tc>
          <w:tcPr>
            <w:tcW w:w="1443" w:type="pct"/>
          </w:tcPr>
          <w:p w14:paraId="0764843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36303AE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3513185"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0CE5A797" w14:textId="77777777" w:rsidR="007B42A4" w:rsidRPr="00952B06" w:rsidRDefault="007B42A4" w:rsidP="00952B06">
            <w:pPr>
              <w:pStyle w:val="TableParagraph"/>
              <w:ind w:left="71" w:right="54"/>
              <w:jc w:val="both"/>
              <w:rPr>
                <w:sz w:val="24"/>
                <w:szCs w:val="24"/>
              </w:rPr>
            </w:pPr>
            <w:r w:rsidRPr="00952B06">
              <w:rPr>
                <w:sz w:val="24"/>
                <w:szCs w:val="24"/>
              </w:rPr>
              <w:t>1,5</w:t>
            </w:r>
          </w:p>
        </w:tc>
        <w:tc>
          <w:tcPr>
            <w:tcW w:w="626" w:type="pct"/>
          </w:tcPr>
          <w:p w14:paraId="615B1176"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DB9D24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265841C" w14:textId="77777777" w:rsidTr="00952B06">
        <w:trPr>
          <w:gridAfter w:val="1"/>
          <w:wAfter w:w="5" w:type="pct"/>
          <w:trHeight w:val="308"/>
        </w:trPr>
        <w:tc>
          <w:tcPr>
            <w:tcW w:w="232" w:type="pct"/>
          </w:tcPr>
          <w:p w14:paraId="61A17167" w14:textId="77777777" w:rsidR="007B42A4" w:rsidRPr="00952B06" w:rsidRDefault="007B42A4" w:rsidP="00952B06">
            <w:pPr>
              <w:pStyle w:val="TableParagraph"/>
              <w:ind w:left="130" w:right="113"/>
              <w:jc w:val="both"/>
              <w:rPr>
                <w:sz w:val="24"/>
                <w:szCs w:val="24"/>
              </w:rPr>
            </w:pPr>
            <w:r w:rsidRPr="00952B06">
              <w:rPr>
                <w:sz w:val="24"/>
                <w:szCs w:val="24"/>
              </w:rPr>
              <w:t>1.70</w:t>
            </w:r>
          </w:p>
        </w:tc>
        <w:tc>
          <w:tcPr>
            <w:tcW w:w="1443" w:type="pct"/>
          </w:tcPr>
          <w:p w14:paraId="09886D4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51D46BF2"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D3DFD2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E24A924"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4F798ED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056A8463"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6176A4F" w14:textId="77777777" w:rsidTr="00952B06">
        <w:trPr>
          <w:gridAfter w:val="1"/>
          <w:wAfter w:w="5" w:type="pct"/>
          <w:trHeight w:val="308"/>
        </w:trPr>
        <w:tc>
          <w:tcPr>
            <w:tcW w:w="232" w:type="pct"/>
          </w:tcPr>
          <w:p w14:paraId="6B89FE36" w14:textId="77777777" w:rsidR="007B42A4" w:rsidRPr="00952B06" w:rsidRDefault="007B42A4" w:rsidP="00952B06">
            <w:pPr>
              <w:pStyle w:val="TableParagraph"/>
              <w:ind w:left="130" w:right="113"/>
              <w:jc w:val="both"/>
              <w:rPr>
                <w:sz w:val="24"/>
                <w:szCs w:val="24"/>
              </w:rPr>
            </w:pPr>
            <w:r w:rsidRPr="00952B06">
              <w:rPr>
                <w:sz w:val="24"/>
                <w:szCs w:val="24"/>
              </w:rPr>
              <w:t>1.71</w:t>
            </w:r>
          </w:p>
        </w:tc>
        <w:tc>
          <w:tcPr>
            <w:tcW w:w="1443" w:type="pct"/>
          </w:tcPr>
          <w:p w14:paraId="27EA47D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61D3D900"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1738CE89"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79582912"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462C866F"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52E2392"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2BADB2E" w14:textId="77777777" w:rsidTr="00952B06">
        <w:trPr>
          <w:gridAfter w:val="1"/>
          <w:wAfter w:w="5" w:type="pct"/>
          <w:trHeight w:val="311"/>
        </w:trPr>
        <w:tc>
          <w:tcPr>
            <w:tcW w:w="232" w:type="pct"/>
          </w:tcPr>
          <w:p w14:paraId="0B56437A" w14:textId="77777777" w:rsidR="007B42A4" w:rsidRPr="00952B06" w:rsidRDefault="007B42A4" w:rsidP="00952B06">
            <w:pPr>
              <w:pStyle w:val="TableParagraph"/>
              <w:spacing w:before="36"/>
              <w:ind w:left="130" w:right="113"/>
              <w:jc w:val="both"/>
              <w:rPr>
                <w:sz w:val="24"/>
                <w:szCs w:val="24"/>
              </w:rPr>
            </w:pPr>
            <w:r w:rsidRPr="00952B06">
              <w:rPr>
                <w:sz w:val="24"/>
                <w:szCs w:val="24"/>
              </w:rPr>
              <w:lastRenderedPageBreak/>
              <w:t>1.72</w:t>
            </w:r>
          </w:p>
        </w:tc>
        <w:tc>
          <w:tcPr>
            <w:tcW w:w="1443" w:type="pct"/>
          </w:tcPr>
          <w:p w14:paraId="07674C95"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20F19884"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F74D61E"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704738C1"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775927B1"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32549A94"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CB14FD" w14:textId="77777777" w:rsidTr="00952B06">
        <w:trPr>
          <w:gridAfter w:val="1"/>
          <w:wAfter w:w="5" w:type="pct"/>
          <w:trHeight w:val="308"/>
        </w:trPr>
        <w:tc>
          <w:tcPr>
            <w:tcW w:w="232" w:type="pct"/>
          </w:tcPr>
          <w:p w14:paraId="0577757E" w14:textId="77777777" w:rsidR="007B42A4" w:rsidRPr="00952B06" w:rsidRDefault="007B42A4" w:rsidP="00952B06">
            <w:pPr>
              <w:pStyle w:val="TableParagraph"/>
              <w:ind w:left="130" w:right="113"/>
              <w:jc w:val="both"/>
              <w:rPr>
                <w:sz w:val="24"/>
                <w:szCs w:val="24"/>
              </w:rPr>
            </w:pPr>
            <w:r w:rsidRPr="00952B06">
              <w:rPr>
                <w:sz w:val="24"/>
                <w:szCs w:val="24"/>
              </w:rPr>
              <w:t>1.73</w:t>
            </w:r>
          </w:p>
        </w:tc>
        <w:tc>
          <w:tcPr>
            <w:tcW w:w="1443" w:type="pct"/>
          </w:tcPr>
          <w:p w14:paraId="52E306F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3"/>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6A8F014D"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0B31E36F"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13EEC17D"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498199A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0BF13D5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B3E1D12" w14:textId="77777777" w:rsidTr="00952B06">
        <w:trPr>
          <w:gridAfter w:val="1"/>
          <w:wAfter w:w="5" w:type="pct"/>
          <w:trHeight w:val="312"/>
        </w:trPr>
        <w:tc>
          <w:tcPr>
            <w:tcW w:w="232" w:type="pct"/>
          </w:tcPr>
          <w:p w14:paraId="49F0F458" w14:textId="77777777" w:rsidR="007B42A4" w:rsidRPr="00952B06" w:rsidRDefault="007B42A4" w:rsidP="00952B06">
            <w:pPr>
              <w:pStyle w:val="TableParagraph"/>
              <w:spacing w:before="36"/>
              <w:ind w:left="130" w:right="113"/>
              <w:jc w:val="both"/>
              <w:rPr>
                <w:sz w:val="24"/>
                <w:szCs w:val="24"/>
              </w:rPr>
            </w:pPr>
            <w:r w:rsidRPr="00952B06">
              <w:rPr>
                <w:sz w:val="24"/>
                <w:szCs w:val="24"/>
              </w:rPr>
              <w:t>1.74</w:t>
            </w:r>
          </w:p>
        </w:tc>
        <w:tc>
          <w:tcPr>
            <w:tcW w:w="1443" w:type="pct"/>
          </w:tcPr>
          <w:p w14:paraId="3BDAA3EB"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4DCF40F1" w14:textId="77777777" w:rsidR="007B42A4" w:rsidRPr="00952B06" w:rsidRDefault="007B42A4" w:rsidP="00952B06">
            <w:pPr>
              <w:pStyle w:val="TableParagraph"/>
              <w:spacing w:before="36"/>
              <w:ind w:left="69" w:right="60"/>
              <w:jc w:val="both"/>
              <w:rPr>
                <w:sz w:val="24"/>
                <w:szCs w:val="24"/>
              </w:rPr>
            </w:pPr>
            <w:r w:rsidRPr="00952B06">
              <w:rPr>
                <w:position w:val="2"/>
                <w:sz w:val="24"/>
                <w:szCs w:val="24"/>
              </w:rPr>
              <w:t>CH</w:t>
            </w:r>
            <w:r w:rsidRPr="00952B06">
              <w:rPr>
                <w:sz w:val="24"/>
                <w:szCs w:val="24"/>
              </w:rPr>
              <w:t>4</w:t>
            </w:r>
          </w:p>
        </w:tc>
        <w:tc>
          <w:tcPr>
            <w:tcW w:w="1203" w:type="pct"/>
          </w:tcPr>
          <w:p w14:paraId="22FB3DD6"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1B7FFDE1" w14:textId="77777777" w:rsidR="007B42A4" w:rsidRPr="00952B06" w:rsidRDefault="007B42A4" w:rsidP="00952B06">
            <w:pPr>
              <w:pStyle w:val="TableParagraph"/>
              <w:spacing w:before="36"/>
              <w:ind w:left="15"/>
              <w:jc w:val="both"/>
              <w:rPr>
                <w:sz w:val="24"/>
                <w:szCs w:val="24"/>
              </w:rPr>
            </w:pPr>
            <w:r w:rsidRPr="00952B06">
              <w:rPr>
                <w:w w:val="99"/>
                <w:sz w:val="24"/>
                <w:szCs w:val="24"/>
              </w:rPr>
              <w:t>5</w:t>
            </w:r>
          </w:p>
        </w:tc>
        <w:tc>
          <w:tcPr>
            <w:tcW w:w="626" w:type="pct"/>
          </w:tcPr>
          <w:p w14:paraId="183B70FD" w14:textId="77777777" w:rsidR="007B42A4" w:rsidRPr="00952B06" w:rsidRDefault="007B42A4" w:rsidP="00952B06">
            <w:pPr>
              <w:pStyle w:val="TableParagraph"/>
              <w:spacing w:before="36"/>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B6A61FE"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F6124E5" w14:textId="77777777" w:rsidTr="00952B06">
        <w:trPr>
          <w:gridAfter w:val="1"/>
          <w:wAfter w:w="5" w:type="pct"/>
          <w:trHeight w:val="308"/>
        </w:trPr>
        <w:tc>
          <w:tcPr>
            <w:tcW w:w="232" w:type="pct"/>
          </w:tcPr>
          <w:p w14:paraId="18EE268A" w14:textId="77777777" w:rsidR="007B42A4" w:rsidRPr="00952B06" w:rsidRDefault="007B42A4" w:rsidP="00952B06">
            <w:pPr>
              <w:pStyle w:val="TableParagraph"/>
              <w:ind w:left="130" w:right="113"/>
              <w:jc w:val="both"/>
              <w:rPr>
                <w:sz w:val="24"/>
                <w:szCs w:val="24"/>
              </w:rPr>
            </w:pPr>
            <w:r w:rsidRPr="00952B06">
              <w:rPr>
                <w:sz w:val="24"/>
                <w:szCs w:val="24"/>
              </w:rPr>
              <w:t>1.75</w:t>
            </w:r>
          </w:p>
        </w:tc>
        <w:tc>
          <w:tcPr>
            <w:tcW w:w="1443" w:type="pct"/>
          </w:tcPr>
          <w:p w14:paraId="03493E4C"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w:t>
            </w:r>
            <w:r w:rsidRPr="00952B06">
              <w:rPr>
                <w:spacing w:val="-1"/>
                <w:position w:val="2"/>
                <w:sz w:val="24"/>
                <w:szCs w:val="24"/>
              </w:rPr>
              <w:t xml:space="preserve"> </w:t>
            </w:r>
            <w:r w:rsidRPr="00952B06">
              <w:rPr>
                <w:position w:val="2"/>
                <w:sz w:val="24"/>
                <w:szCs w:val="24"/>
              </w:rPr>
              <w:t>lỏng</w:t>
            </w:r>
          </w:p>
        </w:tc>
        <w:tc>
          <w:tcPr>
            <w:tcW w:w="432" w:type="pct"/>
          </w:tcPr>
          <w:p w14:paraId="2BE7ABFF"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1BE2CEE"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7CE8865" w14:textId="77777777" w:rsidR="007B42A4" w:rsidRPr="00952B06" w:rsidRDefault="007B42A4" w:rsidP="00952B06">
            <w:pPr>
              <w:pStyle w:val="TableParagraph"/>
              <w:ind w:left="71" w:right="54"/>
              <w:jc w:val="both"/>
              <w:rPr>
                <w:sz w:val="24"/>
                <w:szCs w:val="24"/>
              </w:rPr>
            </w:pPr>
            <w:r w:rsidRPr="00952B06">
              <w:rPr>
                <w:sz w:val="24"/>
                <w:szCs w:val="24"/>
              </w:rPr>
              <w:t>0,1</w:t>
            </w:r>
          </w:p>
        </w:tc>
        <w:tc>
          <w:tcPr>
            <w:tcW w:w="626" w:type="pct"/>
          </w:tcPr>
          <w:p w14:paraId="39534DC1"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4BDAAE6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AB7998D" w14:textId="77777777" w:rsidTr="00952B06">
        <w:trPr>
          <w:gridAfter w:val="1"/>
          <w:wAfter w:w="5" w:type="pct"/>
          <w:trHeight w:val="309"/>
        </w:trPr>
        <w:tc>
          <w:tcPr>
            <w:tcW w:w="232" w:type="pct"/>
          </w:tcPr>
          <w:p w14:paraId="6CD1349D" w14:textId="77777777" w:rsidR="007B42A4" w:rsidRPr="00952B06" w:rsidRDefault="007B42A4" w:rsidP="00952B06">
            <w:pPr>
              <w:pStyle w:val="TableParagraph"/>
              <w:ind w:left="130" w:right="113"/>
              <w:jc w:val="both"/>
              <w:rPr>
                <w:sz w:val="24"/>
                <w:szCs w:val="24"/>
              </w:rPr>
            </w:pPr>
            <w:r w:rsidRPr="00952B06">
              <w:rPr>
                <w:sz w:val="24"/>
                <w:szCs w:val="24"/>
              </w:rPr>
              <w:t>1.76</w:t>
            </w:r>
          </w:p>
        </w:tc>
        <w:tc>
          <w:tcPr>
            <w:tcW w:w="1443" w:type="pct"/>
          </w:tcPr>
          <w:p w14:paraId="30DC598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1064736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8AD0A70"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17675D5" w14:textId="77777777" w:rsidR="007B42A4" w:rsidRPr="00952B06" w:rsidRDefault="007B42A4" w:rsidP="00952B06">
            <w:pPr>
              <w:pStyle w:val="TableParagraph"/>
              <w:ind w:left="71" w:right="57"/>
              <w:jc w:val="both"/>
              <w:rPr>
                <w:sz w:val="24"/>
                <w:szCs w:val="24"/>
              </w:rPr>
            </w:pPr>
            <w:r w:rsidRPr="00952B06">
              <w:rPr>
                <w:sz w:val="24"/>
                <w:szCs w:val="24"/>
              </w:rPr>
              <w:t>112.000</w:t>
            </w:r>
          </w:p>
        </w:tc>
        <w:tc>
          <w:tcPr>
            <w:tcW w:w="626" w:type="pct"/>
          </w:tcPr>
          <w:p w14:paraId="58932BB1"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10011C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0F12BA3" w14:textId="77777777" w:rsidTr="00952B06">
        <w:trPr>
          <w:gridAfter w:val="1"/>
          <w:wAfter w:w="5" w:type="pct"/>
          <w:trHeight w:val="311"/>
        </w:trPr>
        <w:tc>
          <w:tcPr>
            <w:tcW w:w="232" w:type="pct"/>
          </w:tcPr>
          <w:p w14:paraId="108A72EB" w14:textId="77777777" w:rsidR="007B42A4" w:rsidRPr="00952B06" w:rsidRDefault="007B42A4" w:rsidP="00952B06">
            <w:pPr>
              <w:pStyle w:val="TableParagraph"/>
              <w:spacing w:before="36"/>
              <w:ind w:left="130" w:right="113"/>
              <w:jc w:val="both"/>
              <w:rPr>
                <w:sz w:val="24"/>
                <w:szCs w:val="24"/>
              </w:rPr>
            </w:pPr>
            <w:r w:rsidRPr="00952B06">
              <w:rPr>
                <w:sz w:val="24"/>
                <w:szCs w:val="24"/>
              </w:rPr>
              <w:t>1.77</w:t>
            </w:r>
          </w:p>
        </w:tc>
        <w:tc>
          <w:tcPr>
            <w:tcW w:w="1443" w:type="pct"/>
          </w:tcPr>
          <w:p w14:paraId="2A6759CB"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59EC91F8"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63A8AD09" w14:textId="77777777" w:rsidR="007B42A4" w:rsidRPr="00952B06" w:rsidRDefault="007B42A4" w:rsidP="00952B06">
            <w:pPr>
              <w:pStyle w:val="TableParagraph"/>
              <w:spacing w:before="36"/>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59031938" w14:textId="77777777" w:rsidR="007B42A4" w:rsidRPr="00952B06" w:rsidRDefault="007B42A4" w:rsidP="00952B06">
            <w:pPr>
              <w:pStyle w:val="TableParagraph"/>
              <w:spacing w:before="36"/>
              <w:ind w:left="71" w:right="55"/>
              <w:jc w:val="both"/>
              <w:rPr>
                <w:sz w:val="24"/>
                <w:szCs w:val="24"/>
              </w:rPr>
            </w:pPr>
            <w:r w:rsidRPr="00952B06">
              <w:rPr>
                <w:sz w:val="24"/>
                <w:szCs w:val="24"/>
              </w:rPr>
              <w:t>200</w:t>
            </w:r>
          </w:p>
        </w:tc>
        <w:tc>
          <w:tcPr>
            <w:tcW w:w="626" w:type="pct"/>
          </w:tcPr>
          <w:p w14:paraId="66EB6936"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70301DB9"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1E34DDA" w14:textId="77777777" w:rsidTr="00952B06">
        <w:trPr>
          <w:gridAfter w:val="1"/>
          <w:wAfter w:w="5" w:type="pct"/>
          <w:trHeight w:val="309"/>
        </w:trPr>
        <w:tc>
          <w:tcPr>
            <w:tcW w:w="232" w:type="pct"/>
          </w:tcPr>
          <w:p w14:paraId="3F23AF35" w14:textId="77777777" w:rsidR="007B42A4" w:rsidRPr="00952B06" w:rsidRDefault="007B42A4" w:rsidP="00952B06">
            <w:pPr>
              <w:pStyle w:val="TableParagraph"/>
              <w:ind w:left="130" w:right="113"/>
              <w:jc w:val="both"/>
              <w:rPr>
                <w:sz w:val="24"/>
                <w:szCs w:val="24"/>
              </w:rPr>
            </w:pPr>
            <w:r w:rsidRPr="00952B06">
              <w:rPr>
                <w:sz w:val="24"/>
                <w:szCs w:val="24"/>
              </w:rPr>
              <w:t>1.78</w:t>
            </w:r>
          </w:p>
        </w:tc>
        <w:tc>
          <w:tcPr>
            <w:tcW w:w="1443" w:type="pct"/>
          </w:tcPr>
          <w:p w14:paraId="5705576D"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02F7C75E"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76A821A9" w14:textId="77777777" w:rsidR="007B42A4" w:rsidRPr="00952B06" w:rsidRDefault="007B42A4" w:rsidP="00952B06">
            <w:pPr>
              <w:pStyle w:val="TableParagraph"/>
              <w:ind w:left="116"/>
              <w:jc w:val="both"/>
              <w:rPr>
                <w:sz w:val="24"/>
                <w:szCs w:val="24"/>
              </w:rPr>
            </w:pPr>
            <w:r w:rsidRPr="00952B06">
              <w:rPr>
                <w:sz w:val="24"/>
                <w:szCs w:val="24"/>
              </w:rPr>
              <w:t>Thương</w:t>
            </w:r>
            <w:r w:rsidRPr="00952B06">
              <w:rPr>
                <w:spacing w:val="-1"/>
                <w:sz w:val="24"/>
                <w:szCs w:val="24"/>
              </w:rPr>
              <w:t xml:space="preserve"> </w:t>
            </w:r>
            <w:r w:rsidRPr="00952B06">
              <w:rPr>
                <w:sz w:val="24"/>
                <w:szCs w:val="24"/>
              </w:rPr>
              <w:t>mại</w:t>
            </w:r>
            <w:r w:rsidRPr="00952B06">
              <w:rPr>
                <w:spacing w:val="-2"/>
                <w:sz w:val="24"/>
                <w:szCs w:val="24"/>
              </w:rPr>
              <w:t xml:space="preserve"> </w:t>
            </w:r>
            <w:r w:rsidRPr="00952B06">
              <w:rPr>
                <w:sz w:val="24"/>
                <w:szCs w:val="24"/>
              </w:rPr>
              <w:t>và</w:t>
            </w:r>
            <w:r w:rsidRPr="00952B06">
              <w:rPr>
                <w:spacing w:val="-1"/>
                <w:sz w:val="24"/>
                <w:szCs w:val="24"/>
              </w:rPr>
              <w:t xml:space="preserve"> </w:t>
            </w:r>
            <w:r w:rsidRPr="00952B06">
              <w:rPr>
                <w:sz w:val="24"/>
                <w:szCs w:val="24"/>
              </w:rPr>
              <w:t>dịch</w:t>
            </w:r>
            <w:r w:rsidRPr="00952B06">
              <w:rPr>
                <w:spacing w:val="-2"/>
                <w:sz w:val="24"/>
                <w:szCs w:val="24"/>
              </w:rPr>
              <w:t xml:space="preserve"> </w:t>
            </w:r>
            <w:r w:rsidRPr="00952B06">
              <w:rPr>
                <w:sz w:val="24"/>
                <w:szCs w:val="24"/>
              </w:rPr>
              <w:t>vụ</w:t>
            </w:r>
          </w:p>
        </w:tc>
        <w:tc>
          <w:tcPr>
            <w:tcW w:w="432" w:type="pct"/>
          </w:tcPr>
          <w:p w14:paraId="2B20394C" w14:textId="77777777" w:rsidR="007B42A4" w:rsidRPr="00952B06" w:rsidRDefault="007B42A4" w:rsidP="00952B06">
            <w:pPr>
              <w:pStyle w:val="TableParagraph"/>
              <w:ind w:left="15"/>
              <w:jc w:val="both"/>
              <w:rPr>
                <w:sz w:val="24"/>
                <w:szCs w:val="24"/>
              </w:rPr>
            </w:pPr>
            <w:r w:rsidRPr="00952B06">
              <w:rPr>
                <w:w w:val="99"/>
                <w:sz w:val="24"/>
                <w:szCs w:val="24"/>
              </w:rPr>
              <w:t>1</w:t>
            </w:r>
          </w:p>
        </w:tc>
        <w:tc>
          <w:tcPr>
            <w:tcW w:w="626" w:type="pct"/>
          </w:tcPr>
          <w:p w14:paraId="0E42EE8E"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38C67E2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D7C2A98" w14:textId="77777777" w:rsidTr="00952B06">
        <w:trPr>
          <w:gridAfter w:val="1"/>
          <w:wAfter w:w="5" w:type="pct"/>
          <w:trHeight w:val="311"/>
        </w:trPr>
        <w:tc>
          <w:tcPr>
            <w:tcW w:w="232" w:type="pct"/>
          </w:tcPr>
          <w:p w14:paraId="782E854D" w14:textId="77777777" w:rsidR="007B42A4" w:rsidRPr="00952B06" w:rsidRDefault="007B42A4" w:rsidP="00952B06">
            <w:pPr>
              <w:pStyle w:val="TableParagraph"/>
              <w:spacing w:before="36"/>
              <w:ind w:left="130" w:right="113"/>
              <w:jc w:val="both"/>
              <w:rPr>
                <w:sz w:val="24"/>
                <w:szCs w:val="24"/>
              </w:rPr>
            </w:pPr>
            <w:r w:rsidRPr="00952B06">
              <w:rPr>
                <w:sz w:val="24"/>
                <w:szCs w:val="24"/>
              </w:rPr>
              <w:t>1.79</w:t>
            </w:r>
          </w:p>
        </w:tc>
        <w:tc>
          <w:tcPr>
            <w:tcW w:w="1443" w:type="pct"/>
          </w:tcPr>
          <w:p w14:paraId="2BBCC466"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6"/>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03C7466A"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0EE4FD51"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1D6D7BC" w14:textId="77777777" w:rsidR="007B42A4" w:rsidRPr="00952B06" w:rsidRDefault="007B42A4" w:rsidP="00952B06">
            <w:pPr>
              <w:pStyle w:val="TableParagraph"/>
              <w:spacing w:before="36"/>
              <w:ind w:left="71" w:right="57"/>
              <w:jc w:val="both"/>
              <w:rPr>
                <w:sz w:val="24"/>
                <w:szCs w:val="24"/>
              </w:rPr>
            </w:pPr>
            <w:r w:rsidRPr="00952B06">
              <w:rPr>
                <w:sz w:val="24"/>
                <w:szCs w:val="24"/>
              </w:rPr>
              <w:t>98.300</w:t>
            </w:r>
          </w:p>
        </w:tc>
        <w:tc>
          <w:tcPr>
            <w:tcW w:w="626" w:type="pct"/>
          </w:tcPr>
          <w:p w14:paraId="2A1EE977"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7EEF4D7A"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C5A7261" w14:textId="77777777" w:rsidTr="00952B06">
        <w:trPr>
          <w:gridAfter w:val="1"/>
          <w:wAfter w:w="5" w:type="pct"/>
          <w:trHeight w:val="309"/>
        </w:trPr>
        <w:tc>
          <w:tcPr>
            <w:tcW w:w="232" w:type="pct"/>
          </w:tcPr>
          <w:p w14:paraId="5F7AEB00" w14:textId="77777777" w:rsidR="007B42A4" w:rsidRPr="00952B06" w:rsidRDefault="007B42A4" w:rsidP="00952B06">
            <w:pPr>
              <w:pStyle w:val="TableParagraph"/>
              <w:ind w:left="130" w:right="113"/>
              <w:jc w:val="both"/>
              <w:rPr>
                <w:sz w:val="24"/>
                <w:szCs w:val="24"/>
              </w:rPr>
            </w:pPr>
            <w:r w:rsidRPr="00952B06">
              <w:rPr>
                <w:sz w:val="24"/>
                <w:szCs w:val="24"/>
              </w:rPr>
              <w:t>1.80</w:t>
            </w:r>
          </w:p>
        </w:tc>
        <w:tc>
          <w:tcPr>
            <w:tcW w:w="1443" w:type="pct"/>
          </w:tcPr>
          <w:p w14:paraId="09963A6B"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antraxit</w:t>
            </w:r>
          </w:p>
        </w:tc>
        <w:tc>
          <w:tcPr>
            <w:tcW w:w="432" w:type="pct"/>
          </w:tcPr>
          <w:p w14:paraId="634BBF0F"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6BED9862"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14FBE40F" w14:textId="77777777" w:rsidR="007B42A4" w:rsidRPr="00952B06" w:rsidRDefault="007B42A4" w:rsidP="00952B06">
            <w:pPr>
              <w:pStyle w:val="TableParagraph"/>
              <w:ind w:left="71" w:right="55"/>
              <w:jc w:val="both"/>
              <w:rPr>
                <w:sz w:val="24"/>
                <w:szCs w:val="24"/>
              </w:rPr>
            </w:pPr>
            <w:r w:rsidRPr="00952B06">
              <w:rPr>
                <w:sz w:val="24"/>
                <w:szCs w:val="24"/>
              </w:rPr>
              <w:t>300</w:t>
            </w:r>
          </w:p>
        </w:tc>
        <w:tc>
          <w:tcPr>
            <w:tcW w:w="626" w:type="pct"/>
          </w:tcPr>
          <w:p w14:paraId="1E68E20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8B4D4F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C3B544" w14:textId="77777777" w:rsidTr="00952B06">
        <w:trPr>
          <w:gridAfter w:val="1"/>
          <w:wAfter w:w="5" w:type="pct"/>
          <w:trHeight w:val="311"/>
        </w:trPr>
        <w:tc>
          <w:tcPr>
            <w:tcW w:w="232" w:type="pct"/>
          </w:tcPr>
          <w:p w14:paraId="04E2AFA2" w14:textId="77777777" w:rsidR="007B42A4" w:rsidRPr="00952B06" w:rsidRDefault="007B42A4" w:rsidP="00952B06">
            <w:pPr>
              <w:pStyle w:val="TableParagraph"/>
              <w:spacing w:before="34"/>
              <w:ind w:left="130" w:right="113"/>
              <w:jc w:val="both"/>
              <w:rPr>
                <w:sz w:val="24"/>
                <w:szCs w:val="24"/>
              </w:rPr>
            </w:pPr>
            <w:r w:rsidRPr="00952B06">
              <w:rPr>
                <w:sz w:val="24"/>
                <w:szCs w:val="24"/>
              </w:rPr>
              <w:t>1.81</w:t>
            </w:r>
          </w:p>
        </w:tc>
        <w:tc>
          <w:tcPr>
            <w:tcW w:w="1443" w:type="pct"/>
          </w:tcPr>
          <w:p w14:paraId="07789CC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 antraxit</w:t>
            </w:r>
          </w:p>
        </w:tc>
        <w:tc>
          <w:tcPr>
            <w:tcW w:w="432" w:type="pct"/>
          </w:tcPr>
          <w:p w14:paraId="3922C68C"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627BD4F" w14:textId="77777777" w:rsidR="007B42A4" w:rsidRPr="00952B06" w:rsidRDefault="007B42A4" w:rsidP="00952B06">
            <w:pPr>
              <w:pStyle w:val="TableParagraph"/>
              <w:spacing w:before="34"/>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3D962803" w14:textId="77777777" w:rsidR="007B42A4" w:rsidRPr="00952B06" w:rsidRDefault="007B42A4" w:rsidP="00952B06">
            <w:pPr>
              <w:pStyle w:val="TableParagraph"/>
              <w:spacing w:before="34"/>
              <w:ind w:left="71" w:right="54"/>
              <w:jc w:val="both"/>
              <w:rPr>
                <w:sz w:val="24"/>
                <w:szCs w:val="24"/>
              </w:rPr>
            </w:pPr>
            <w:r w:rsidRPr="00952B06">
              <w:rPr>
                <w:sz w:val="24"/>
                <w:szCs w:val="24"/>
              </w:rPr>
              <w:t>1,5</w:t>
            </w:r>
          </w:p>
        </w:tc>
        <w:tc>
          <w:tcPr>
            <w:tcW w:w="626" w:type="pct"/>
          </w:tcPr>
          <w:p w14:paraId="4489CA4A"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7522527E" w14:textId="77777777" w:rsidR="007B42A4" w:rsidRPr="00952B06" w:rsidRDefault="007B42A4" w:rsidP="00952B06">
            <w:pPr>
              <w:pStyle w:val="TableParagraph"/>
              <w:spacing w:before="34"/>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A339852" w14:textId="77777777" w:rsidTr="00952B06">
        <w:trPr>
          <w:gridAfter w:val="1"/>
          <w:wAfter w:w="5" w:type="pct"/>
          <w:trHeight w:val="309"/>
        </w:trPr>
        <w:tc>
          <w:tcPr>
            <w:tcW w:w="232" w:type="pct"/>
          </w:tcPr>
          <w:p w14:paraId="2F0DD788" w14:textId="77777777" w:rsidR="007B42A4" w:rsidRPr="00952B06" w:rsidRDefault="007B42A4" w:rsidP="00952B06">
            <w:pPr>
              <w:pStyle w:val="TableParagraph"/>
              <w:ind w:left="130" w:right="113"/>
              <w:jc w:val="both"/>
              <w:rPr>
                <w:sz w:val="24"/>
                <w:szCs w:val="24"/>
              </w:rPr>
            </w:pPr>
            <w:r w:rsidRPr="00952B06">
              <w:rPr>
                <w:sz w:val="24"/>
                <w:szCs w:val="24"/>
              </w:rPr>
              <w:t>1.82</w:t>
            </w:r>
          </w:p>
        </w:tc>
        <w:tc>
          <w:tcPr>
            <w:tcW w:w="1443" w:type="pct"/>
          </w:tcPr>
          <w:p w14:paraId="4112507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hỏa</w:t>
            </w:r>
          </w:p>
        </w:tc>
        <w:tc>
          <w:tcPr>
            <w:tcW w:w="432" w:type="pct"/>
          </w:tcPr>
          <w:p w14:paraId="76A62A83"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5FB9EDC2"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AE30337" w14:textId="77777777" w:rsidR="007B42A4" w:rsidRPr="00952B06" w:rsidRDefault="007B42A4" w:rsidP="00952B06">
            <w:pPr>
              <w:pStyle w:val="TableParagraph"/>
              <w:ind w:left="71" w:right="57"/>
              <w:jc w:val="both"/>
              <w:rPr>
                <w:sz w:val="24"/>
                <w:szCs w:val="24"/>
              </w:rPr>
            </w:pPr>
            <w:r w:rsidRPr="00952B06">
              <w:rPr>
                <w:sz w:val="24"/>
                <w:szCs w:val="24"/>
              </w:rPr>
              <w:t>71.900</w:t>
            </w:r>
          </w:p>
        </w:tc>
        <w:tc>
          <w:tcPr>
            <w:tcW w:w="626" w:type="pct"/>
          </w:tcPr>
          <w:p w14:paraId="71FF49B7"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9BBF1AE"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DAFEBF7" w14:textId="77777777" w:rsidTr="00952B06">
        <w:trPr>
          <w:gridAfter w:val="1"/>
          <w:wAfter w:w="5" w:type="pct"/>
          <w:trHeight w:val="308"/>
        </w:trPr>
        <w:tc>
          <w:tcPr>
            <w:tcW w:w="232" w:type="pct"/>
          </w:tcPr>
          <w:p w14:paraId="58676225" w14:textId="77777777" w:rsidR="007B42A4" w:rsidRPr="00952B06" w:rsidRDefault="007B42A4" w:rsidP="00952B06">
            <w:pPr>
              <w:pStyle w:val="TableParagraph"/>
              <w:ind w:left="130" w:right="113"/>
              <w:jc w:val="both"/>
              <w:rPr>
                <w:sz w:val="24"/>
                <w:szCs w:val="24"/>
              </w:rPr>
            </w:pPr>
            <w:r w:rsidRPr="00952B06">
              <w:rPr>
                <w:sz w:val="24"/>
                <w:szCs w:val="24"/>
              </w:rPr>
              <w:t>1.83</w:t>
            </w:r>
          </w:p>
        </w:tc>
        <w:tc>
          <w:tcPr>
            <w:tcW w:w="1443" w:type="pct"/>
          </w:tcPr>
          <w:p w14:paraId="112D15E9"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 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1"/>
                <w:position w:val="2"/>
                <w:sz w:val="24"/>
                <w:szCs w:val="24"/>
              </w:rPr>
              <w:t xml:space="preserve"> </w:t>
            </w:r>
            <w:r w:rsidRPr="00952B06">
              <w:rPr>
                <w:position w:val="2"/>
                <w:sz w:val="24"/>
                <w:szCs w:val="24"/>
              </w:rPr>
              <w:t>hỏa</w:t>
            </w:r>
          </w:p>
        </w:tc>
        <w:tc>
          <w:tcPr>
            <w:tcW w:w="432" w:type="pct"/>
          </w:tcPr>
          <w:p w14:paraId="09AE57C6"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006A0F64"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FDD153D"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5F84C1E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031026DF"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925E3CA" w14:textId="77777777" w:rsidTr="00952B06">
        <w:trPr>
          <w:gridAfter w:val="1"/>
          <w:wAfter w:w="5" w:type="pct"/>
          <w:trHeight w:val="311"/>
        </w:trPr>
        <w:tc>
          <w:tcPr>
            <w:tcW w:w="232" w:type="pct"/>
          </w:tcPr>
          <w:p w14:paraId="00FC29FE" w14:textId="77777777" w:rsidR="007B42A4" w:rsidRPr="00952B06" w:rsidRDefault="007B42A4" w:rsidP="00952B06">
            <w:pPr>
              <w:pStyle w:val="TableParagraph"/>
              <w:spacing w:before="36"/>
              <w:ind w:left="130" w:right="113"/>
              <w:jc w:val="both"/>
              <w:rPr>
                <w:sz w:val="24"/>
                <w:szCs w:val="24"/>
              </w:rPr>
            </w:pPr>
            <w:r w:rsidRPr="00952B06">
              <w:rPr>
                <w:sz w:val="24"/>
                <w:szCs w:val="24"/>
              </w:rPr>
              <w:t>1.84</w:t>
            </w:r>
          </w:p>
        </w:tc>
        <w:tc>
          <w:tcPr>
            <w:tcW w:w="1443" w:type="pct"/>
          </w:tcPr>
          <w:p w14:paraId="64E3B5C9"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 hỏa</w:t>
            </w:r>
          </w:p>
        </w:tc>
        <w:tc>
          <w:tcPr>
            <w:tcW w:w="432" w:type="pct"/>
          </w:tcPr>
          <w:p w14:paraId="0EC1C8EC"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3B45D010"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04BD6D9"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787DFEEC"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14A99781"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B1C8914" w14:textId="77777777" w:rsidTr="00952B06">
        <w:trPr>
          <w:gridAfter w:val="1"/>
          <w:wAfter w:w="5" w:type="pct"/>
          <w:trHeight w:val="308"/>
        </w:trPr>
        <w:tc>
          <w:tcPr>
            <w:tcW w:w="232" w:type="pct"/>
          </w:tcPr>
          <w:p w14:paraId="4DA09180" w14:textId="77777777" w:rsidR="007B42A4" w:rsidRPr="00952B06" w:rsidRDefault="007B42A4" w:rsidP="00952B06">
            <w:pPr>
              <w:pStyle w:val="TableParagraph"/>
              <w:ind w:left="130" w:right="113"/>
              <w:jc w:val="both"/>
              <w:rPr>
                <w:sz w:val="24"/>
                <w:szCs w:val="24"/>
              </w:rPr>
            </w:pPr>
            <w:r w:rsidRPr="00952B06">
              <w:rPr>
                <w:sz w:val="24"/>
                <w:szCs w:val="24"/>
              </w:rPr>
              <w:t>1.85</w:t>
            </w:r>
          </w:p>
        </w:tc>
        <w:tc>
          <w:tcPr>
            <w:tcW w:w="1443" w:type="pct"/>
          </w:tcPr>
          <w:p w14:paraId="23FAC28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66058584"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CDFF5F0"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36EAE1FD" w14:textId="77777777" w:rsidR="007B42A4" w:rsidRPr="00952B06" w:rsidRDefault="007B42A4" w:rsidP="00952B06">
            <w:pPr>
              <w:pStyle w:val="TableParagraph"/>
              <w:ind w:left="71" w:right="57"/>
              <w:jc w:val="both"/>
              <w:rPr>
                <w:sz w:val="24"/>
                <w:szCs w:val="24"/>
              </w:rPr>
            </w:pPr>
            <w:r w:rsidRPr="00952B06">
              <w:rPr>
                <w:sz w:val="24"/>
                <w:szCs w:val="24"/>
              </w:rPr>
              <w:t>63.100</w:t>
            </w:r>
          </w:p>
        </w:tc>
        <w:tc>
          <w:tcPr>
            <w:tcW w:w="626" w:type="pct"/>
          </w:tcPr>
          <w:p w14:paraId="6BEC6CAB"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811BA1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965B1A1" w14:textId="77777777" w:rsidTr="00952B06">
        <w:trPr>
          <w:gridAfter w:val="1"/>
          <w:wAfter w:w="5" w:type="pct"/>
          <w:trHeight w:val="311"/>
        </w:trPr>
        <w:tc>
          <w:tcPr>
            <w:tcW w:w="232" w:type="pct"/>
          </w:tcPr>
          <w:p w14:paraId="60C388C0" w14:textId="77777777" w:rsidR="007B42A4" w:rsidRPr="00952B06" w:rsidRDefault="007B42A4" w:rsidP="00952B06">
            <w:pPr>
              <w:pStyle w:val="TableParagraph"/>
              <w:ind w:left="130" w:right="113"/>
              <w:jc w:val="both"/>
              <w:rPr>
                <w:sz w:val="24"/>
                <w:szCs w:val="24"/>
              </w:rPr>
            </w:pPr>
            <w:r w:rsidRPr="00952B06">
              <w:rPr>
                <w:sz w:val="24"/>
                <w:szCs w:val="24"/>
              </w:rPr>
              <w:t>1.86</w:t>
            </w:r>
          </w:p>
        </w:tc>
        <w:tc>
          <w:tcPr>
            <w:tcW w:w="1443" w:type="pct"/>
          </w:tcPr>
          <w:p w14:paraId="48620857"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1"/>
                <w:position w:val="2"/>
                <w:sz w:val="24"/>
                <w:szCs w:val="24"/>
              </w:rPr>
              <w:t xml:space="preserve"> </w:t>
            </w:r>
            <w:r w:rsidRPr="00952B06">
              <w:rPr>
                <w:position w:val="2"/>
                <w:sz w:val="24"/>
                <w:szCs w:val="24"/>
              </w:rPr>
              <w:t>khí</w:t>
            </w:r>
            <w:r w:rsidRPr="00952B06">
              <w:rPr>
                <w:spacing w:val="-1"/>
                <w:position w:val="2"/>
                <w:sz w:val="24"/>
                <w:szCs w:val="24"/>
              </w:rPr>
              <w:t xml:space="preserve"> </w:t>
            </w:r>
            <w:r w:rsidRPr="00952B06">
              <w:rPr>
                <w:position w:val="2"/>
                <w:sz w:val="24"/>
                <w:szCs w:val="24"/>
              </w:rPr>
              <w:t>hóa</w:t>
            </w:r>
            <w:r w:rsidRPr="00952B06">
              <w:rPr>
                <w:spacing w:val="-2"/>
                <w:position w:val="2"/>
                <w:sz w:val="24"/>
                <w:szCs w:val="24"/>
              </w:rPr>
              <w:t xml:space="preserve"> </w:t>
            </w:r>
            <w:r w:rsidRPr="00952B06">
              <w:rPr>
                <w:position w:val="2"/>
                <w:sz w:val="24"/>
                <w:szCs w:val="24"/>
              </w:rPr>
              <w:t>lỏng</w:t>
            </w:r>
          </w:p>
        </w:tc>
        <w:tc>
          <w:tcPr>
            <w:tcW w:w="432" w:type="pct"/>
          </w:tcPr>
          <w:p w14:paraId="73E6BC3B"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75D02056"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4C757BA7" w14:textId="77777777" w:rsidR="007B42A4" w:rsidRPr="00952B06" w:rsidRDefault="007B42A4" w:rsidP="00952B06">
            <w:pPr>
              <w:pStyle w:val="TableParagraph"/>
              <w:ind w:left="15"/>
              <w:jc w:val="both"/>
              <w:rPr>
                <w:sz w:val="24"/>
                <w:szCs w:val="24"/>
              </w:rPr>
            </w:pPr>
            <w:r w:rsidRPr="00952B06">
              <w:rPr>
                <w:w w:val="99"/>
                <w:sz w:val="24"/>
                <w:szCs w:val="24"/>
              </w:rPr>
              <w:t>5</w:t>
            </w:r>
          </w:p>
        </w:tc>
        <w:tc>
          <w:tcPr>
            <w:tcW w:w="626" w:type="pct"/>
          </w:tcPr>
          <w:p w14:paraId="52158B9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1F99C6A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3DBBBD1" w14:textId="77777777" w:rsidTr="00952B06">
        <w:trPr>
          <w:gridAfter w:val="1"/>
          <w:wAfter w:w="5" w:type="pct"/>
          <w:trHeight w:val="309"/>
        </w:trPr>
        <w:tc>
          <w:tcPr>
            <w:tcW w:w="232" w:type="pct"/>
          </w:tcPr>
          <w:p w14:paraId="7D5C4E98" w14:textId="77777777" w:rsidR="007B42A4" w:rsidRPr="00952B06" w:rsidRDefault="007B42A4" w:rsidP="00952B06">
            <w:pPr>
              <w:pStyle w:val="TableParagraph"/>
              <w:ind w:left="130" w:right="113"/>
              <w:jc w:val="both"/>
              <w:rPr>
                <w:sz w:val="24"/>
                <w:szCs w:val="24"/>
              </w:rPr>
            </w:pPr>
            <w:r w:rsidRPr="00952B06">
              <w:rPr>
                <w:sz w:val="24"/>
                <w:szCs w:val="24"/>
              </w:rPr>
              <w:t>1.87</w:t>
            </w:r>
          </w:p>
        </w:tc>
        <w:tc>
          <w:tcPr>
            <w:tcW w:w="1443" w:type="pct"/>
          </w:tcPr>
          <w:p w14:paraId="594006A4"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khí hóa lỏng</w:t>
            </w:r>
          </w:p>
        </w:tc>
        <w:tc>
          <w:tcPr>
            <w:tcW w:w="432" w:type="pct"/>
          </w:tcPr>
          <w:p w14:paraId="084BB14D"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ADD83C7"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F155AF5" w14:textId="77777777" w:rsidR="007B42A4" w:rsidRPr="00952B06" w:rsidRDefault="007B42A4" w:rsidP="00952B06">
            <w:pPr>
              <w:pStyle w:val="TableParagraph"/>
              <w:ind w:left="71" w:right="54"/>
              <w:jc w:val="both"/>
              <w:rPr>
                <w:sz w:val="24"/>
                <w:szCs w:val="24"/>
              </w:rPr>
            </w:pPr>
            <w:r w:rsidRPr="00952B06">
              <w:rPr>
                <w:sz w:val="24"/>
                <w:szCs w:val="24"/>
              </w:rPr>
              <w:t>0,1</w:t>
            </w:r>
          </w:p>
        </w:tc>
        <w:tc>
          <w:tcPr>
            <w:tcW w:w="626" w:type="pct"/>
          </w:tcPr>
          <w:p w14:paraId="714F57E5"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0BEBE5CE"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0BBD643" w14:textId="77777777" w:rsidTr="00952B06">
        <w:trPr>
          <w:gridAfter w:val="1"/>
          <w:wAfter w:w="5" w:type="pct"/>
          <w:trHeight w:val="309"/>
        </w:trPr>
        <w:tc>
          <w:tcPr>
            <w:tcW w:w="232" w:type="pct"/>
          </w:tcPr>
          <w:p w14:paraId="4FC132AB" w14:textId="77777777" w:rsidR="007B42A4" w:rsidRPr="00952B06" w:rsidRDefault="007B42A4" w:rsidP="00952B06">
            <w:pPr>
              <w:pStyle w:val="TableParagraph"/>
              <w:ind w:left="130" w:right="113"/>
              <w:jc w:val="both"/>
              <w:rPr>
                <w:sz w:val="24"/>
                <w:szCs w:val="24"/>
              </w:rPr>
            </w:pPr>
            <w:r w:rsidRPr="00952B06">
              <w:rPr>
                <w:sz w:val="24"/>
                <w:szCs w:val="24"/>
              </w:rPr>
              <w:t>1.88</w:t>
            </w:r>
          </w:p>
        </w:tc>
        <w:tc>
          <w:tcPr>
            <w:tcW w:w="1443" w:type="pct"/>
          </w:tcPr>
          <w:p w14:paraId="41C199C5"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3B34F7A1"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7A0CA5E4"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524503D4" w14:textId="77777777" w:rsidR="007B42A4" w:rsidRPr="00952B06" w:rsidRDefault="007B42A4" w:rsidP="00952B06">
            <w:pPr>
              <w:pStyle w:val="TableParagraph"/>
              <w:ind w:left="71" w:right="57"/>
              <w:jc w:val="both"/>
              <w:rPr>
                <w:sz w:val="24"/>
                <w:szCs w:val="24"/>
              </w:rPr>
            </w:pPr>
            <w:r w:rsidRPr="00952B06">
              <w:rPr>
                <w:sz w:val="24"/>
                <w:szCs w:val="24"/>
              </w:rPr>
              <w:t>100.000</w:t>
            </w:r>
          </w:p>
        </w:tc>
        <w:tc>
          <w:tcPr>
            <w:tcW w:w="626" w:type="pct"/>
          </w:tcPr>
          <w:p w14:paraId="3CB0BA5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62E9DC78"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1DFA83B4" w14:textId="77777777" w:rsidTr="00952B06">
        <w:trPr>
          <w:gridAfter w:val="1"/>
          <w:wAfter w:w="5" w:type="pct"/>
          <w:trHeight w:val="311"/>
        </w:trPr>
        <w:tc>
          <w:tcPr>
            <w:tcW w:w="232" w:type="pct"/>
          </w:tcPr>
          <w:p w14:paraId="0117AD0C" w14:textId="77777777" w:rsidR="007B42A4" w:rsidRPr="00952B06" w:rsidRDefault="007B42A4" w:rsidP="00952B06">
            <w:pPr>
              <w:pStyle w:val="TableParagraph"/>
              <w:spacing w:before="36"/>
              <w:ind w:left="130" w:right="113"/>
              <w:jc w:val="both"/>
              <w:rPr>
                <w:sz w:val="24"/>
                <w:szCs w:val="24"/>
              </w:rPr>
            </w:pPr>
            <w:r w:rsidRPr="00952B06">
              <w:rPr>
                <w:sz w:val="24"/>
                <w:szCs w:val="24"/>
              </w:rPr>
              <w:t>1.89</w:t>
            </w:r>
          </w:p>
        </w:tc>
        <w:tc>
          <w:tcPr>
            <w:tcW w:w="1443" w:type="pct"/>
          </w:tcPr>
          <w:p w14:paraId="04565DA2"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0052D324"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CH</w:t>
            </w:r>
            <w:r w:rsidRPr="00952B06">
              <w:rPr>
                <w:sz w:val="24"/>
                <w:szCs w:val="24"/>
              </w:rPr>
              <w:t>4</w:t>
            </w:r>
          </w:p>
        </w:tc>
        <w:tc>
          <w:tcPr>
            <w:tcW w:w="1203" w:type="pct"/>
          </w:tcPr>
          <w:p w14:paraId="047ACF67" w14:textId="77777777" w:rsidR="007B42A4" w:rsidRPr="00952B06" w:rsidRDefault="007B42A4" w:rsidP="00952B06">
            <w:pPr>
              <w:pStyle w:val="TableParagraph"/>
              <w:spacing w:before="36"/>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767342E9" w14:textId="77777777" w:rsidR="007B42A4" w:rsidRPr="00952B06" w:rsidRDefault="007B42A4" w:rsidP="00952B06">
            <w:pPr>
              <w:pStyle w:val="TableParagraph"/>
              <w:spacing w:before="36"/>
              <w:ind w:left="71" w:right="55"/>
              <w:jc w:val="both"/>
              <w:rPr>
                <w:sz w:val="24"/>
                <w:szCs w:val="24"/>
              </w:rPr>
            </w:pPr>
            <w:r w:rsidRPr="00952B06">
              <w:rPr>
                <w:sz w:val="24"/>
                <w:szCs w:val="24"/>
              </w:rPr>
              <w:t>300</w:t>
            </w:r>
          </w:p>
        </w:tc>
        <w:tc>
          <w:tcPr>
            <w:tcW w:w="626" w:type="pct"/>
          </w:tcPr>
          <w:p w14:paraId="3EDAECFF"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6FC2C488"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F5FF1DA" w14:textId="77777777" w:rsidTr="00952B06">
        <w:trPr>
          <w:gridAfter w:val="1"/>
          <w:wAfter w:w="5" w:type="pct"/>
          <w:trHeight w:val="309"/>
        </w:trPr>
        <w:tc>
          <w:tcPr>
            <w:tcW w:w="232" w:type="pct"/>
          </w:tcPr>
          <w:p w14:paraId="2E9B5241" w14:textId="77777777" w:rsidR="007B42A4" w:rsidRPr="00952B06" w:rsidRDefault="007B42A4" w:rsidP="00952B06">
            <w:pPr>
              <w:pStyle w:val="TableParagraph"/>
              <w:ind w:left="130" w:right="113"/>
              <w:jc w:val="both"/>
              <w:rPr>
                <w:sz w:val="24"/>
                <w:szCs w:val="24"/>
              </w:rPr>
            </w:pPr>
            <w:r w:rsidRPr="00952B06">
              <w:rPr>
                <w:sz w:val="24"/>
                <w:szCs w:val="24"/>
              </w:rPr>
              <w:t>1.90</w:t>
            </w:r>
          </w:p>
        </w:tc>
        <w:tc>
          <w:tcPr>
            <w:tcW w:w="1443" w:type="pct"/>
          </w:tcPr>
          <w:p w14:paraId="17AF547E"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sinh khối</w:t>
            </w:r>
          </w:p>
        </w:tc>
        <w:tc>
          <w:tcPr>
            <w:tcW w:w="432" w:type="pct"/>
          </w:tcPr>
          <w:p w14:paraId="3C492730"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D7125DE"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58C68FC9" w14:textId="77777777" w:rsidR="007B42A4" w:rsidRPr="00952B06" w:rsidRDefault="007B42A4" w:rsidP="00952B06">
            <w:pPr>
              <w:pStyle w:val="TableParagraph"/>
              <w:ind w:left="15"/>
              <w:jc w:val="both"/>
              <w:rPr>
                <w:sz w:val="24"/>
                <w:szCs w:val="24"/>
              </w:rPr>
            </w:pPr>
            <w:r w:rsidRPr="00952B06">
              <w:rPr>
                <w:w w:val="99"/>
                <w:sz w:val="24"/>
                <w:szCs w:val="24"/>
              </w:rPr>
              <w:t>4</w:t>
            </w:r>
          </w:p>
        </w:tc>
        <w:tc>
          <w:tcPr>
            <w:tcW w:w="626" w:type="pct"/>
          </w:tcPr>
          <w:p w14:paraId="5486FF90"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A07269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829E6C" w14:textId="77777777" w:rsidTr="00952B06">
        <w:trPr>
          <w:gridAfter w:val="1"/>
          <w:wAfter w:w="5" w:type="pct"/>
          <w:trHeight w:val="311"/>
        </w:trPr>
        <w:tc>
          <w:tcPr>
            <w:tcW w:w="232" w:type="pct"/>
          </w:tcPr>
          <w:p w14:paraId="5CDD05D0" w14:textId="77777777" w:rsidR="007B42A4" w:rsidRPr="00952B06" w:rsidRDefault="007B42A4" w:rsidP="00952B06">
            <w:pPr>
              <w:pStyle w:val="TableParagraph"/>
              <w:ind w:left="130" w:right="113"/>
              <w:jc w:val="both"/>
              <w:rPr>
                <w:sz w:val="24"/>
                <w:szCs w:val="24"/>
              </w:rPr>
            </w:pPr>
            <w:r w:rsidRPr="00952B06">
              <w:rPr>
                <w:sz w:val="24"/>
                <w:szCs w:val="24"/>
              </w:rPr>
              <w:t>1.91</w:t>
            </w:r>
          </w:p>
        </w:tc>
        <w:tc>
          <w:tcPr>
            <w:tcW w:w="1443" w:type="pct"/>
          </w:tcPr>
          <w:p w14:paraId="2634D19C"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535A075E"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3FD975BE"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1486D6A3" w14:textId="77777777" w:rsidR="007B42A4" w:rsidRPr="00952B06" w:rsidRDefault="007B42A4" w:rsidP="00952B06">
            <w:pPr>
              <w:pStyle w:val="TableParagraph"/>
              <w:ind w:left="71" w:right="57"/>
              <w:jc w:val="both"/>
              <w:rPr>
                <w:sz w:val="24"/>
                <w:szCs w:val="24"/>
              </w:rPr>
            </w:pPr>
            <w:r w:rsidRPr="00952B06">
              <w:rPr>
                <w:sz w:val="24"/>
                <w:szCs w:val="24"/>
              </w:rPr>
              <w:t>112.000</w:t>
            </w:r>
          </w:p>
        </w:tc>
        <w:tc>
          <w:tcPr>
            <w:tcW w:w="626" w:type="pct"/>
          </w:tcPr>
          <w:p w14:paraId="13E4F22D"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512B5C59"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264B8C5" w14:textId="77777777" w:rsidTr="00952B06">
        <w:trPr>
          <w:gridAfter w:val="1"/>
          <w:wAfter w:w="5" w:type="pct"/>
          <w:trHeight w:val="309"/>
        </w:trPr>
        <w:tc>
          <w:tcPr>
            <w:tcW w:w="232" w:type="pct"/>
          </w:tcPr>
          <w:p w14:paraId="390451C7" w14:textId="77777777" w:rsidR="007B42A4" w:rsidRPr="00952B06" w:rsidRDefault="007B42A4" w:rsidP="00952B06">
            <w:pPr>
              <w:pStyle w:val="TableParagraph"/>
              <w:ind w:left="130" w:right="113"/>
              <w:jc w:val="both"/>
              <w:rPr>
                <w:sz w:val="24"/>
                <w:szCs w:val="24"/>
              </w:rPr>
            </w:pPr>
            <w:r w:rsidRPr="00952B06">
              <w:rPr>
                <w:sz w:val="24"/>
                <w:szCs w:val="24"/>
              </w:rPr>
              <w:t>1.92</w:t>
            </w:r>
          </w:p>
        </w:tc>
        <w:tc>
          <w:tcPr>
            <w:tcW w:w="1443" w:type="pct"/>
          </w:tcPr>
          <w:p w14:paraId="75C21023"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2"/>
                <w:position w:val="2"/>
                <w:sz w:val="24"/>
                <w:szCs w:val="24"/>
              </w:rPr>
              <w:t xml:space="preserve"> </w:t>
            </w:r>
            <w:r w:rsidRPr="00952B06">
              <w:rPr>
                <w:position w:val="2"/>
                <w:sz w:val="24"/>
                <w:szCs w:val="24"/>
              </w:rPr>
              <w:t>củi</w:t>
            </w:r>
          </w:p>
        </w:tc>
        <w:tc>
          <w:tcPr>
            <w:tcW w:w="432" w:type="pct"/>
          </w:tcPr>
          <w:p w14:paraId="30F20E8B"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5124BFD7"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9E070AD" w14:textId="77777777" w:rsidR="007B42A4" w:rsidRPr="00952B06" w:rsidRDefault="007B42A4" w:rsidP="00952B06">
            <w:pPr>
              <w:pStyle w:val="TableParagraph"/>
              <w:ind w:left="71" w:right="55"/>
              <w:jc w:val="both"/>
              <w:rPr>
                <w:sz w:val="24"/>
                <w:szCs w:val="24"/>
              </w:rPr>
            </w:pPr>
            <w:r w:rsidRPr="00952B06">
              <w:rPr>
                <w:sz w:val="24"/>
                <w:szCs w:val="24"/>
              </w:rPr>
              <w:t>200</w:t>
            </w:r>
          </w:p>
        </w:tc>
        <w:tc>
          <w:tcPr>
            <w:tcW w:w="626" w:type="pct"/>
          </w:tcPr>
          <w:p w14:paraId="024F60F6"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A47751D"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79E4C0C" w14:textId="77777777" w:rsidTr="00952B06">
        <w:trPr>
          <w:gridAfter w:val="1"/>
          <w:wAfter w:w="5" w:type="pct"/>
          <w:trHeight w:val="308"/>
        </w:trPr>
        <w:tc>
          <w:tcPr>
            <w:tcW w:w="232" w:type="pct"/>
          </w:tcPr>
          <w:p w14:paraId="4D11493D" w14:textId="77777777" w:rsidR="007B42A4" w:rsidRPr="00952B06" w:rsidRDefault="007B42A4" w:rsidP="00952B06">
            <w:pPr>
              <w:pStyle w:val="TableParagraph"/>
              <w:ind w:left="130" w:right="113"/>
              <w:jc w:val="both"/>
              <w:rPr>
                <w:sz w:val="24"/>
                <w:szCs w:val="24"/>
              </w:rPr>
            </w:pPr>
            <w:r w:rsidRPr="00952B06">
              <w:rPr>
                <w:sz w:val="24"/>
                <w:szCs w:val="24"/>
              </w:rPr>
              <w:t>1.93</w:t>
            </w:r>
          </w:p>
        </w:tc>
        <w:tc>
          <w:tcPr>
            <w:tcW w:w="1443" w:type="pct"/>
          </w:tcPr>
          <w:p w14:paraId="2B3383AD"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thải</w:t>
            </w:r>
            <w:r w:rsidRPr="00952B06">
              <w:rPr>
                <w:spacing w:val="-3"/>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than</w:t>
            </w:r>
            <w:r w:rsidRPr="00952B06">
              <w:rPr>
                <w:spacing w:val="-1"/>
                <w:position w:val="2"/>
                <w:sz w:val="24"/>
                <w:szCs w:val="24"/>
              </w:rPr>
              <w:t xml:space="preserve"> </w:t>
            </w:r>
            <w:r w:rsidRPr="00952B06">
              <w:rPr>
                <w:position w:val="2"/>
                <w:sz w:val="24"/>
                <w:szCs w:val="24"/>
              </w:rPr>
              <w:t>củi</w:t>
            </w:r>
          </w:p>
        </w:tc>
        <w:tc>
          <w:tcPr>
            <w:tcW w:w="432" w:type="pct"/>
          </w:tcPr>
          <w:p w14:paraId="724F4781"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667720E3" w14:textId="77777777" w:rsidR="007B42A4" w:rsidRPr="00952B06" w:rsidRDefault="007B42A4" w:rsidP="00952B06">
            <w:pPr>
              <w:pStyle w:val="TableParagraph"/>
              <w:ind w:left="116"/>
              <w:jc w:val="both"/>
              <w:rPr>
                <w:sz w:val="24"/>
                <w:szCs w:val="24"/>
              </w:rPr>
            </w:pPr>
            <w:r w:rsidRPr="00952B06">
              <w:rPr>
                <w:sz w:val="24"/>
                <w:szCs w:val="24"/>
              </w:rPr>
              <w:t>Dân</w:t>
            </w:r>
            <w:r w:rsidRPr="00952B06">
              <w:rPr>
                <w:spacing w:val="-4"/>
                <w:sz w:val="24"/>
                <w:szCs w:val="24"/>
              </w:rPr>
              <w:t xml:space="preserve"> </w:t>
            </w:r>
            <w:r w:rsidRPr="00952B06">
              <w:rPr>
                <w:sz w:val="24"/>
                <w:szCs w:val="24"/>
              </w:rPr>
              <w:t>dụng</w:t>
            </w:r>
          </w:p>
        </w:tc>
        <w:tc>
          <w:tcPr>
            <w:tcW w:w="432" w:type="pct"/>
          </w:tcPr>
          <w:p w14:paraId="03359C94" w14:textId="77777777" w:rsidR="007B42A4" w:rsidRPr="00952B06" w:rsidRDefault="007B42A4" w:rsidP="00952B06">
            <w:pPr>
              <w:pStyle w:val="TableParagraph"/>
              <w:ind w:left="15"/>
              <w:jc w:val="both"/>
              <w:rPr>
                <w:sz w:val="24"/>
                <w:szCs w:val="24"/>
              </w:rPr>
            </w:pPr>
            <w:r w:rsidRPr="00952B06">
              <w:rPr>
                <w:w w:val="99"/>
                <w:sz w:val="24"/>
                <w:szCs w:val="24"/>
              </w:rPr>
              <w:t>1</w:t>
            </w:r>
          </w:p>
        </w:tc>
        <w:tc>
          <w:tcPr>
            <w:tcW w:w="626" w:type="pct"/>
          </w:tcPr>
          <w:p w14:paraId="3AC493C3" w14:textId="77777777" w:rsidR="007B42A4" w:rsidRPr="00952B06" w:rsidRDefault="007B42A4" w:rsidP="00952B06">
            <w:pPr>
              <w:pStyle w:val="TableParagraph"/>
              <w:ind w:left="114" w:right="97"/>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 /TJ</w:t>
            </w:r>
          </w:p>
        </w:tc>
        <w:tc>
          <w:tcPr>
            <w:tcW w:w="626" w:type="pct"/>
          </w:tcPr>
          <w:p w14:paraId="226569F3"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A6429A5" w14:textId="77777777" w:rsidTr="00952B06">
        <w:trPr>
          <w:gridAfter w:val="1"/>
          <w:wAfter w:w="5" w:type="pct"/>
          <w:trHeight w:val="311"/>
        </w:trPr>
        <w:tc>
          <w:tcPr>
            <w:tcW w:w="232" w:type="pct"/>
          </w:tcPr>
          <w:p w14:paraId="7ED827BF" w14:textId="77777777" w:rsidR="007B42A4" w:rsidRPr="00952B06" w:rsidRDefault="007B42A4" w:rsidP="00952B06">
            <w:pPr>
              <w:pStyle w:val="TableParagraph"/>
              <w:spacing w:before="36"/>
              <w:ind w:left="130" w:right="113"/>
              <w:jc w:val="both"/>
              <w:rPr>
                <w:sz w:val="24"/>
                <w:szCs w:val="24"/>
              </w:rPr>
            </w:pPr>
            <w:r w:rsidRPr="00952B06">
              <w:rPr>
                <w:sz w:val="24"/>
                <w:szCs w:val="24"/>
              </w:rPr>
              <w:t>1.94</w:t>
            </w:r>
          </w:p>
        </w:tc>
        <w:tc>
          <w:tcPr>
            <w:tcW w:w="1443" w:type="pct"/>
          </w:tcPr>
          <w:p w14:paraId="4579BDDA"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CO</w:t>
            </w:r>
            <w:r w:rsidRPr="00952B06">
              <w:rPr>
                <w:sz w:val="24"/>
                <w:szCs w:val="24"/>
              </w:rPr>
              <w:t>2</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6A752A96" w14:textId="77777777" w:rsidR="007B42A4" w:rsidRPr="00952B06" w:rsidRDefault="007B42A4" w:rsidP="00952B06">
            <w:pPr>
              <w:pStyle w:val="TableParagraph"/>
              <w:spacing w:before="35"/>
              <w:ind w:left="69" w:right="60"/>
              <w:jc w:val="both"/>
              <w:rPr>
                <w:sz w:val="24"/>
                <w:szCs w:val="24"/>
              </w:rPr>
            </w:pPr>
            <w:r w:rsidRPr="00952B06">
              <w:rPr>
                <w:position w:val="2"/>
                <w:sz w:val="24"/>
                <w:szCs w:val="24"/>
              </w:rPr>
              <w:t>CO</w:t>
            </w:r>
            <w:r w:rsidRPr="00952B06">
              <w:rPr>
                <w:sz w:val="24"/>
                <w:szCs w:val="24"/>
              </w:rPr>
              <w:t>2</w:t>
            </w:r>
          </w:p>
        </w:tc>
        <w:tc>
          <w:tcPr>
            <w:tcW w:w="1203" w:type="pct"/>
          </w:tcPr>
          <w:p w14:paraId="2BEFA6E4"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3"/>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2"/>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3E24FF9" w14:textId="77777777" w:rsidR="007B42A4" w:rsidRPr="00952B06" w:rsidRDefault="007B42A4" w:rsidP="00952B06">
            <w:pPr>
              <w:pStyle w:val="TableParagraph"/>
              <w:spacing w:before="36"/>
              <w:ind w:left="71" w:right="57"/>
              <w:jc w:val="both"/>
              <w:rPr>
                <w:sz w:val="24"/>
                <w:szCs w:val="24"/>
              </w:rPr>
            </w:pPr>
            <w:r w:rsidRPr="00952B06">
              <w:rPr>
                <w:sz w:val="24"/>
                <w:szCs w:val="24"/>
              </w:rPr>
              <w:t>69.300</w:t>
            </w:r>
          </w:p>
        </w:tc>
        <w:tc>
          <w:tcPr>
            <w:tcW w:w="626" w:type="pct"/>
          </w:tcPr>
          <w:p w14:paraId="3C22C073" w14:textId="77777777" w:rsidR="007B42A4" w:rsidRPr="00952B06" w:rsidRDefault="007B42A4" w:rsidP="00952B06">
            <w:pPr>
              <w:pStyle w:val="TableParagraph"/>
              <w:spacing w:before="35"/>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1C3DD013"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3EC1762" w14:textId="77777777" w:rsidTr="00952B06">
        <w:trPr>
          <w:gridAfter w:val="1"/>
          <w:wAfter w:w="5" w:type="pct"/>
          <w:trHeight w:val="311"/>
        </w:trPr>
        <w:tc>
          <w:tcPr>
            <w:tcW w:w="232" w:type="pct"/>
          </w:tcPr>
          <w:p w14:paraId="3F9E5005" w14:textId="77777777" w:rsidR="007B42A4" w:rsidRPr="00952B06" w:rsidRDefault="007B42A4" w:rsidP="00952B06">
            <w:pPr>
              <w:pStyle w:val="TableParagraph"/>
              <w:ind w:left="130" w:right="113"/>
              <w:jc w:val="both"/>
              <w:rPr>
                <w:sz w:val="24"/>
                <w:szCs w:val="24"/>
              </w:rPr>
            </w:pPr>
            <w:r w:rsidRPr="00952B06">
              <w:rPr>
                <w:sz w:val="24"/>
                <w:szCs w:val="24"/>
              </w:rPr>
              <w:t>1.95</w:t>
            </w:r>
          </w:p>
        </w:tc>
        <w:tc>
          <w:tcPr>
            <w:tcW w:w="1443" w:type="pct"/>
          </w:tcPr>
          <w:p w14:paraId="3770A8AF"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3"/>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 CH</w:t>
            </w:r>
            <w:r w:rsidRPr="00952B06">
              <w:rPr>
                <w:sz w:val="24"/>
                <w:szCs w:val="24"/>
              </w:rPr>
              <w:t>4</w:t>
            </w:r>
            <w:r w:rsidRPr="00952B06">
              <w:rPr>
                <w:spacing w:val="-1"/>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78040562"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4D4F6933"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lastRenderedPageBreak/>
              <w:t>sản</w:t>
            </w:r>
          </w:p>
        </w:tc>
        <w:tc>
          <w:tcPr>
            <w:tcW w:w="432" w:type="pct"/>
          </w:tcPr>
          <w:p w14:paraId="7A83B93E" w14:textId="77777777" w:rsidR="007B42A4" w:rsidRPr="00952B06" w:rsidRDefault="007B42A4" w:rsidP="00952B06">
            <w:pPr>
              <w:pStyle w:val="TableParagraph"/>
              <w:ind w:left="71" w:right="55"/>
              <w:jc w:val="both"/>
              <w:rPr>
                <w:sz w:val="24"/>
                <w:szCs w:val="24"/>
              </w:rPr>
            </w:pPr>
            <w:r w:rsidRPr="00952B06">
              <w:rPr>
                <w:sz w:val="24"/>
                <w:szCs w:val="24"/>
              </w:rPr>
              <w:lastRenderedPageBreak/>
              <w:t>10</w:t>
            </w:r>
          </w:p>
        </w:tc>
        <w:tc>
          <w:tcPr>
            <w:tcW w:w="626" w:type="pct"/>
          </w:tcPr>
          <w:p w14:paraId="2A66790F"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383EFFE7"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174E996" w14:textId="77777777" w:rsidTr="00952B06">
        <w:trPr>
          <w:gridAfter w:val="1"/>
          <w:wAfter w:w="5" w:type="pct"/>
          <w:trHeight w:val="311"/>
        </w:trPr>
        <w:tc>
          <w:tcPr>
            <w:tcW w:w="232" w:type="pct"/>
          </w:tcPr>
          <w:p w14:paraId="7C7B6335" w14:textId="77777777" w:rsidR="007B42A4" w:rsidRPr="00952B06" w:rsidRDefault="007B42A4" w:rsidP="00952B06">
            <w:pPr>
              <w:pStyle w:val="TableParagraph"/>
              <w:ind w:right="148"/>
              <w:jc w:val="both"/>
              <w:rPr>
                <w:sz w:val="24"/>
                <w:szCs w:val="24"/>
              </w:rPr>
            </w:pPr>
            <w:r w:rsidRPr="00952B06">
              <w:rPr>
                <w:sz w:val="24"/>
                <w:szCs w:val="24"/>
              </w:rPr>
              <w:t>1.96</w:t>
            </w:r>
          </w:p>
        </w:tc>
        <w:tc>
          <w:tcPr>
            <w:tcW w:w="1443" w:type="pct"/>
          </w:tcPr>
          <w:p w14:paraId="2499D67A"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2"/>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xăng</w:t>
            </w:r>
          </w:p>
        </w:tc>
        <w:tc>
          <w:tcPr>
            <w:tcW w:w="432" w:type="pct"/>
          </w:tcPr>
          <w:p w14:paraId="3CC5C14A" w14:textId="77777777" w:rsidR="007B42A4" w:rsidRPr="00952B06" w:rsidRDefault="007B42A4" w:rsidP="00952B06">
            <w:pPr>
              <w:pStyle w:val="TableParagraph"/>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09950BDA"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35F4671D" w14:textId="77777777" w:rsidR="007B42A4" w:rsidRPr="00952B06" w:rsidRDefault="007B42A4" w:rsidP="00952B06">
            <w:pPr>
              <w:pStyle w:val="TableParagraph"/>
              <w:ind w:left="71" w:right="54"/>
              <w:jc w:val="both"/>
              <w:rPr>
                <w:sz w:val="24"/>
                <w:szCs w:val="24"/>
              </w:rPr>
            </w:pPr>
            <w:r w:rsidRPr="00952B06">
              <w:rPr>
                <w:sz w:val="24"/>
                <w:szCs w:val="24"/>
              </w:rPr>
              <w:t>0,6</w:t>
            </w:r>
          </w:p>
        </w:tc>
        <w:tc>
          <w:tcPr>
            <w:tcW w:w="626" w:type="pct"/>
          </w:tcPr>
          <w:p w14:paraId="7C2490DC" w14:textId="77777777" w:rsidR="007B42A4" w:rsidRPr="00952B06" w:rsidRDefault="007B42A4" w:rsidP="00952B06">
            <w:pPr>
              <w:pStyle w:val="TableParagraph"/>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21D63325"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684E0FE3" w14:textId="77777777" w:rsidTr="00952B06">
        <w:trPr>
          <w:gridAfter w:val="1"/>
          <w:wAfter w:w="5" w:type="pct"/>
          <w:trHeight w:val="308"/>
        </w:trPr>
        <w:tc>
          <w:tcPr>
            <w:tcW w:w="232" w:type="pct"/>
          </w:tcPr>
          <w:p w14:paraId="6D31DC7B" w14:textId="77777777" w:rsidR="007B42A4" w:rsidRPr="00952B06" w:rsidRDefault="007B42A4" w:rsidP="00952B06">
            <w:pPr>
              <w:pStyle w:val="TableParagraph"/>
              <w:ind w:right="148"/>
              <w:jc w:val="both"/>
              <w:rPr>
                <w:sz w:val="24"/>
                <w:szCs w:val="24"/>
              </w:rPr>
            </w:pPr>
            <w:r w:rsidRPr="00952B06">
              <w:rPr>
                <w:sz w:val="24"/>
                <w:szCs w:val="24"/>
              </w:rPr>
              <w:t>1.97</w:t>
            </w:r>
          </w:p>
        </w:tc>
        <w:tc>
          <w:tcPr>
            <w:tcW w:w="1443" w:type="pct"/>
          </w:tcPr>
          <w:p w14:paraId="2CE45558"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 xml:space="preserve">2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EAAD1C8" w14:textId="77777777" w:rsidR="007B42A4" w:rsidRPr="00952B06" w:rsidRDefault="007B42A4" w:rsidP="00952B06">
            <w:pPr>
              <w:pStyle w:val="TableParagraph"/>
              <w:ind w:left="69" w:right="60"/>
              <w:jc w:val="both"/>
              <w:rPr>
                <w:sz w:val="24"/>
                <w:szCs w:val="24"/>
              </w:rPr>
            </w:pPr>
            <w:r w:rsidRPr="00952B06">
              <w:rPr>
                <w:position w:val="2"/>
                <w:sz w:val="24"/>
                <w:szCs w:val="24"/>
              </w:rPr>
              <w:t>CO</w:t>
            </w:r>
            <w:r w:rsidRPr="00952B06">
              <w:rPr>
                <w:sz w:val="24"/>
                <w:szCs w:val="24"/>
              </w:rPr>
              <w:t>2</w:t>
            </w:r>
          </w:p>
        </w:tc>
        <w:tc>
          <w:tcPr>
            <w:tcW w:w="1203" w:type="pct"/>
          </w:tcPr>
          <w:p w14:paraId="0A3EC412"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4F494EC" w14:textId="77777777" w:rsidR="007B42A4" w:rsidRPr="00952B06" w:rsidRDefault="007B42A4" w:rsidP="00952B06">
            <w:pPr>
              <w:pStyle w:val="TableParagraph"/>
              <w:ind w:left="71" w:right="57"/>
              <w:jc w:val="both"/>
              <w:rPr>
                <w:sz w:val="24"/>
                <w:szCs w:val="24"/>
              </w:rPr>
            </w:pPr>
            <w:r w:rsidRPr="00952B06">
              <w:rPr>
                <w:sz w:val="24"/>
                <w:szCs w:val="24"/>
              </w:rPr>
              <w:t>74.100</w:t>
            </w:r>
          </w:p>
        </w:tc>
        <w:tc>
          <w:tcPr>
            <w:tcW w:w="626" w:type="pct"/>
          </w:tcPr>
          <w:p w14:paraId="5601E5EB"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CO</w:t>
            </w:r>
            <w:r w:rsidRPr="00952B06">
              <w:rPr>
                <w:sz w:val="24"/>
                <w:szCs w:val="24"/>
              </w:rPr>
              <w:t>2</w:t>
            </w:r>
            <w:r w:rsidRPr="00952B06">
              <w:rPr>
                <w:position w:val="2"/>
                <w:sz w:val="24"/>
                <w:szCs w:val="24"/>
              </w:rPr>
              <w:t>/TJ</w:t>
            </w:r>
          </w:p>
        </w:tc>
        <w:tc>
          <w:tcPr>
            <w:tcW w:w="626" w:type="pct"/>
          </w:tcPr>
          <w:p w14:paraId="21DE4D7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890886E" w14:textId="77777777" w:rsidTr="00952B06">
        <w:trPr>
          <w:gridAfter w:val="1"/>
          <w:wAfter w:w="5" w:type="pct"/>
          <w:trHeight w:val="308"/>
        </w:trPr>
        <w:tc>
          <w:tcPr>
            <w:tcW w:w="232" w:type="pct"/>
          </w:tcPr>
          <w:p w14:paraId="15C472E0" w14:textId="77777777" w:rsidR="007B42A4" w:rsidRPr="00952B06" w:rsidRDefault="007B42A4" w:rsidP="00952B06">
            <w:pPr>
              <w:pStyle w:val="TableParagraph"/>
              <w:ind w:right="148"/>
              <w:jc w:val="both"/>
              <w:rPr>
                <w:sz w:val="24"/>
                <w:szCs w:val="24"/>
              </w:rPr>
            </w:pPr>
            <w:r w:rsidRPr="00952B06">
              <w:rPr>
                <w:sz w:val="24"/>
                <w:szCs w:val="24"/>
              </w:rPr>
              <w:t>1.98</w:t>
            </w:r>
          </w:p>
        </w:tc>
        <w:tc>
          <w:tcPr>
            <w:tcW w:w="1443" w:type="pct"/>
          </w:tcPr>
          <w:p w14:paraId="2C77B512"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076A4823"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135E1CF7"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1C89F6B1" w14:textId="77777777" w:rsidR="007B42A4" w:rsidRPr="00952B06" w:rsidRDefault="007B42A4" w:rsidP="00952B06">
            <w:pPr>
              <w:pStyle w:val="TableParagraph"/>
              <w:ind w:left="71" w:right="55"/>
              <w:jc w:val="both"/>
              <w:rPr>
                <w:sz w:val="24"/>
                <w:szCs w:val="24"/>
              </w:rPr>
            </w:pPr>
            <w:r w:rsidRPr="00952B06">
              <w:rPr>
                <w:sz w:val="24"/>
                <w:szCs w:val="24"/>
              </w:rPr>
              <w:t>10</w:t>
            </w:r>
          </w:p>
        </w:tc>
        <w:tc>
          <w:tcPr>
            <w:tcW w:w="626" w:type="pct"/>
          </w:tcPr>
          <w:p w14:paraId="73C9984C"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17E49E10"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F50C54C" w14:textId="77777777" w:rsidTr="00952B06">
        <w:trPr>
          <w:gridAfter w:val="1"/>
          <w:wAfter w:w="5" w:type="pct"/>
          <w:trHeight w:val="311"/>
        </w:trPr>
        <w:tc>
          <w:tcPr>
            <w:tcW w:w="232" w:type="pct"/>
          </w:tcPr>
          <w:p w14:paraId="1BCEBBC8" w14:textId="77777777" w:rsidR="007B42A4" w:rsidRPr="00952B06" w:rsidRDefault="007B42A4" w:rsidP="00952B06">
            <w:pPr>
              <w:pStyle w:val="TableParagraph"/>
              <w:spacing w:before="36"/>
              <w:ind w:right="148"/>
              <w:jc w:val="both"/>
              <w:rPr>
                <w:sz w:val="24"/>
                <w:szCs w:val="24"/>
              </w:rPr>
            </w:pPr>
            <w:r w:rsidRPr="00952B06">
              <w:rPr>
                <w:sz w:val="24"/>
                <w:szCs w:val="24"/>
              </w:rPr>
              <w:t>1.99</w:t>
            </w:r>
          </w:p>
        </w:tc>
        <w:tc>
          <w:tcPr>
            <w:tcW w:w="1443" w:type="pct"/>
          </w:tcPr>
          <w:p w14:paraId="650696A2" w14:textId="77777777" w:rsidR="007B42A4" w:rsidRPr="00952B06" w:rsidRDefault="007B42A4" w:rsidP="00952B06">
            <w:pPr>
              <w:pStyle w:val="TableParagraph"/>
              <w:spacing w:before="35"/>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1"/>
                <w:position w:val="2"/>
                <w:sz w:val="24"/>
                <w:szCs w:val="24"/>
              </w:rPr>
              <w:t xml:space="preserve"> </w:t>
            </w:r>
            <w:r w:rsidRPr="00952B06">
              <w:rPr>
                <w:position w:val="2"/>
                <w:sz w:val="24"/>
                <w:szCs w:val="24"/>
              </w:rPr>
              <w:t>dầu</w:t>
            </w:r>
            <w:r w:rsidRPr="00952B06">
              <w:rPr>
                <w:spacing w:val="-2"/>
                <w:position w:val="2"/>
                <w:sz w:val="24"/>
                <w:szCs w:val="24"/>
              </w:rPr>
              <w:t xml:space="preserve"> </w:t>
            </w:r>
            <w:r w:rsidRPr="00952B06">
              <w:rPr>
                <w:position w:val="2"/>
                <w:sz w:val="24"/>
                <w:szCs w:val="24"/>
              </w:rPr>
              <w:t>diesel</w:t>
            </w:r>
          </w:p>
        </w:tc>
        <w:tc>
          <w:tcPr>
            <w:tcW w:w="432" w:type="pct"/>
          </w:tcPr>
          <w:p w14:paraId="48CDC0C8" w14:textId="77777777" w:rsidR="007B42A4" w:rsidRPr="00952B06" w:rsidRDefault="007B42A4" w:rsidP="00952B06">
            <w:pPr>
              <w:pStyle w:val="TableParagraph"/>
              <w:spacing w:before="35"/>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1869A322"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7A4071A" w14:textId="77777777" w:rsidR="007B42A4" w:rsidRPr="00952B06" w:rsidRDefault="007B42A4" w:rsidP="00952B06">
            <w:pPr>
              <w:pStyle w:val="TableParagraph"/>
              <w:spacing w:before="36"/>
              <w:ind w:left="71" w:right="54"/>
              <w:jc w:val="both"/>
              <w:rPr>
                <w:sz w:val="24"/>
                <w:szCs w:val="24"/>
              </w:rPr>
            </w:pPr>
            <w:r w:rsidRPr="00952B06">
              <w:rPr>
                <w:sz w:val="24"/>
                <w:szCs w:val="24"/>
              </w:rPr>
              <w:t>0,6</w:t>
            </w:r>
          </w:p>
        </w:tc>
        <w:tc>
          <w:tcPr>
            <w:tcW w:w="626" w:type="pct"/>
          </w:tcPr>
          <w:p w14:paraId="5AB12951" w14:textId="77777777" w:rsidR="007B42A4" w:rsidRPr="00952B06" w:rsidRDefault="007B42A4" w:rsidP="00952B06">
            <w:pPr>
              <w:pStyle w:val="TableParagraph"/>
              <w:spacing w:before="35"/>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598ADD18"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2F51313" w14:textId="77777777" w:rsidTr="00952B06">
        <w:trPr>
          <w:gridAfter w:val="1"/>
          <w:wAfter w:w="5" w:type="pct"/>
          <w:trHeight w:val="308"/>
        </w:trPr>
        <w:tc>
          <w:tcPr>
            <w:tcW w:w="232" w:type="pct"/>
          </w:tcPr>
          <w:p w14:paraId="18ADDDD0" w14:textId="77777777" w:rsidR="007B42A4" w:rsidRPr="00952B06" w:rsidRDefault="007B42A4" w:rsidP="00952B06">
            <w:pPr>
              <w:pStyle w:val="TableParagraph"/>
              <w:ind w:right="98"/>
              <w:jc w:val="both"/>
              <w:rPr>
                <w:sz w:val="24"/>
                <w:szCs w:val="24"/>
              </w:rPr>
            </w:pPr>
            <w:r w:rsidRPr="00952B06">
              <w:rPr>
                <w:sz w:val="24"/>
                <w:szCs w:val="24"/>
              </w:rPr>
              <w:t>1.100</w:t>
            </w:r>
          </w:p>
        </w:tc>
        <w:tc>
          <w:tcPr>
            <w:tcW w:w="1443" w:type="pct"/>
          </w:tcPr>
          <w:p w14:paraId="612328F0" w14:textId="77777777" w:rsidR="007B42A4" w:rsidRPr="00952B06" w:rsidRDefault="007B42A4" w:rsidP="00952B06">
            <w:pPr>
              <w:pStyle w:val="TableParagraph"/>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w:t>
            </w:r>
            <w:r w:rsidRPr="00952B06">
              <w:rPr>
                <w:spacing w:val="-1"/>
                <w:position w:val="2"/>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 xml:space="preserve">4 </w:t>
            </w:r>
            <w:r w:rsidRPr="00952B06">
              <w:rPr>
                <w:position w:val="2"/>
                <w:sz w:val="24"/>
                <w:szCs w:val="24"/>
              </w:rPr>
              <w:t>của</w:t>
            </w:r>
            <w:r w:rsidRPr="00952B06">
              <w:rPr>
                <w:spacing w:val="-2"/>
                <w:position w:val="2"/>
                <w:sz w:val="24"/>
                <w:szCs w:val="24"/>
              </w:rPr>
              <w:t xml:space="preserve"> </w:t>
            </w:r>
            <w:r w:rsidRPr="00952B06">
              <w:rPr>
                <w:position w:val="2"/>
                <w:sz w:val="24"/>
                <w:szCs w:val="24"/>
              </w:rPr>
              <w:t>sinh</w:t>
            </w:r>
            <w:r w:rsidRPr="00952B06">
              <w:rPr>
                <w:spacing w:val="-3"/>
                <w:position w:val="2"/>
                <w:sz w:val="24"/>
                <w:szCs w:val="24"/>
              </w:rPr>
              <w:t xml:space="preserve"> </w:t>
            </w:r>
            <w:r w:rsidRPr="00952B06">
              <w:rPr>
                <w:position w:val="2"/>
                <w:sz w:val="24"/>
                <w:szCs w:val="24"/>
              </w:rPr>
              <w:t>khối</w:t>
            </w:r>
          </w:p>
        </w:tc>
        <w:tc>
          <w:tcPr>
            <w:tcW w:w="432" w:type="pct"/>
          </w:tcPr>
          <w:p w14:paraId="1CE657C1" w14:textId="77777777" w:rsidR="007B42A4" w:rsidRPr="00952B06" w:rsidRDefault="007B42A4" w:rsidP="00952B06">
            <w:pPr>
              <w:pStyle w:val="TableParagraph"/>
              <w:ind w:left="69" w:right="60"/>
              <w:jc w:val="both"/>
              <w:rPr>
                <w:sz w:val="24"/>
                <w:szCs w:val="24"/>
              </w:rPr>
            </w:pPr>
            <w:r w:rsidRPr="00952B06">
              <w:rPr>
                <w:position w:val="2"/>
                <w:sz w:val="24"/>
                <w:szCs w:val="24"/>
              </w:rPr>
              <w:t>CH</w:t>
            </w:r>
            <w:r w:rsidRPr="00952B06">
              <w:rPr>
                <w:sz w:val="24"/>
                <w:szCs w:val="24"/>
              </w:rPr>
              <w:t>4</w:t>
            </w:r>
          </w:p>
        </w:tc>
        <w:tc>
          <w:tcPr>
            <w:tcW w:w="1203" w:type="pct"/>
          </w:tcPr>
          <w:p w14:paraId="4BC1556A" w14:textId="77777777" w:rsidR="007B42A4" w:rsidRPr="00952B06" w:rsidRDefault="007B42A4" w:rsidP="00952B06">
            <w:pPr>
              <w:pStyle w:val="TableParagraph"/>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52F6963A" w14:textId="77777777" w:rsidR="007B42A4" w:rsidRPr="00952B06" w:rsidRDefault="007B42A4" w:rsidP="00952B06">
            <w:pPr>
              <w:pStyle w:val="TableParagraph"/>
              <w:ind w:left="71" w:right="55"/>
              <w:jc w:val="both"/>
              <w:rPr>
                <w:sz w:val="24"/>
                <w:szCs w:val="24"/>
              </w:rPr>
            </w:pPr>
            <w:r w:rsidRPr="00952B06">
              <w:rPr>
                <w:sz w:val="24"/>
                <w:szCs w:val="24"/>
              </w:rPr>
              <w:t>300</w:t>
            </w:r>
          </w:p>
        </w:tc>
        <w:tc>
          <w:tcPr>
            <w:tcW w:w="626" w:type="pct"/>
          </w:tcPr>
          <w:p w14:paraId="58EE1D4A" w14:textId="77777777" w:rsidR="007B42A4" w:rsidRPr="00952B06" w:rsidRDefault="007B42A4" w:rsidP="00952B06">
            <w:pPr>
              <w:pStyle w:val="TableParagraph"/>
              <w:ind w:left="114" w:right="95"/>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CH</w:t>
            </w:r>
            <w:r w:rsidRPr="00952B06">
              <w:rPr>
                <w:sz w:val="24"/>
                <w:szCs w:val="24"/>
              </w:rPr>
              <w:t>4</w:t>
            </w:r>
            <w:r w:rsidRPr="00952B06">
              <w:rPr>
                <w:position w:val="2"/>
                <w:sz w:val="24"/>
                <w:szCs w:val="24"/>
              </w:rPr>
              <w:t>/TJ</w:t>
            </w:r>
          </w:p>
        </w:tc>
        <w:tc>
          <w:tcPr>
            <w:tcW w:w="626" w:type="pct"/>
          </w:tcPr>
          <w:p w14:paraId="41E68124" w14:textId="77777777" w:rsidR="007B42A4" w:rsidRPr="00952B06" w:rsidRDefault="007B42A4" w:rsidP="00952B06">
            <w:pPr>
              <w:pStyle w:val="TableParagraph"/>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5E25DCF" w14:textId="77777777" w:rsidTr="00952B06">
        <w:trPr>
          <w:gridAfter w:val="1"/>
          <w:wAfter w:w="5" w:type="pct"/>
          <w:trHeight w:val="312"/>
        </w:trPr>
        <w:tc>
          <w:tcPr>
            <w:tcW w:w="232" w:type="pct"/>
          </w:tcPr>
          <w:p w14:paraId="4EE9A74E" w14:textId="77777777" w:rsidR="007B42A4" w:rsidRPr="00952B06" w:rsidRDefault="007B42A4" w:rsidP="00952B06">
            <w:pPr>
              <w:pStyle w:val="TableParagraph"/>
              <w:spacing w:before="36"/>
              <w:ind w:right="98"/>
              <w:jc w:val="both"/>
              <w:rPr>
                <w:sz w:val="24"/>
                <w:szCs w:val="24"/>
              </w:rPr>
            </w:pPr>
            <w:r w:rsidRPr="00952B06">
              <w:rPr>
                <w:sz w:val="24"/>
                <w:szCs w:val="24"/>
              </w:rPr>
              <w:t>1.101</w:t>
            </w:r>
          </w:p>
        </w:tc>
        <w:tc>
          <w:tcPr>
            <w:tcW w:w="1443" w:type="pct"/>
          </w:tcPr>
          <w:p w14:paraId="74C42849" w14:textId="77777777" w:rsidR="007B42A4" w:rsidRPr="00952B06" w:rsidRDefault="007B42A4" w:rsidP="00952B06">
            <w:pPr>
              <w:pStyle w:val="TableParagraph"/>
              <w:spacing w:before="36"/>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w:t>
            </w:r>
            <w:r w:rsidRPr="00952B06">
              <w:rPr>
                <w:spacing w:val="-1"/>
                <w:position w:val="2"/>
                <w:sz w:val="24"/>
                <w:szCs w:val="24"/>
              </w:rPr>
              <w:t xml:space="preserve"> </w:t>
            </w:r>
            <w:r w:rsidRPr="00952B06">
              <w:rPr>
                <w:position w:val="2"/>
                <w:sz w:val="24"/>
                <w:szCs w:val="24"/>
              </w:rPr>
              <w:t>của</w:t>
            </w:r>
            <w:r w:rsidRPr="00952B06">
              <w:rPr>
                <w:spacing w:val="-2"/>
                <w:position w:val="2"/>
                <w:sz w:val="24"/>
                <w:szCs w:val="24"/>
              </w:rPr>
              <w:t xml:space="preserve"> </w:t>
            </w:r>
            <w:r w:rsidRPr="00952B06">
              <w:rPr>
                <w:position w:val="2"/>
                <w:sz w:val="24"/>
                <w:szCs w:val="24"/>
              </w:rPr>
              <w:t>sinh khối</w:t>
            </w:r>
          </w:p>
        </w:tc>
        <w:tc>
          <w:tcPr>
            <w:tcW w:w="432" w:type="pct"/>
          </w:tcPr>
          <w:p w14:paraId="244A6744" w14:textId="77777777" w:rsidR="007B42A4" w:rsidRPr="00952B06" w:rsidRDefault="007B42A4" w:rsidP="00952B06">
            <w:pPr>
              <w:pStyle w:val="TableParagraph"/>
              <w:spacing w:before="36"/>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55686129" w14:textId="77777777" w:rsidR="007B42A4" w:rsidRPr="00952B06" w:rsidRDefault="007B42A4" w:rsidP="00952B06">
            <w:pPr>
              <w:pStyle w:val="TableParagraph"/>
              <w:spacing w:before="36"/>
              <w:ind w:left="116"/>
              <w:jc w:val="both"/>
              <w:rPr>
                <w:sz w:val="24"/>
                <w:szCs w:val="24"/>
              </w:rPr>
            </w:pPr>
            <w:r w:rsidRPr="00952B06">
              <w:rPr>
                <w:sz w:val="24"/>
                <w:szCs w:val="24"/>
              </w:rPr>
              <w:t>Nông</w:t>
            </w:r>
            <w:r w:rsidRPr="00952B06">
              <w:rPr>
                <w:spacing w:val="-1"/>
                <w:sz w:val="24"/>
                <w:szCs w:val="24"/>
              </w:rPr>
              <w:t xml:space="preserve"> </w:t>
            </w:r>
            <w:r w:rsidRPr="00952B06">
              <w:rPr>
                <w:sz w:val="24"/>
                <w:szCs w:val="24"/>
              </w:rPr>
              <w:t>nghiệp,</w:t>
            </w:r>
            <w:r w:rsidRPr="00952B06">
              <w:rPr>
                <w:spacing w:val="-2"/>
                <w:sz w:val="24"/>
                <w:szCs w:val="24"/>
              </w:rPr>
              <w:t xml:space="preserve"> </w:t>
            </w:r>
            <w:r w:rsidRPr="00952B06">
              <w:rPr>
                <w:sz w:val="24"/>
                <w:szCs w:val="24"/>
              </w:rPr>
              <w:t>lâm</w:t>
            </w:r>
            <w:r w:rsidRPr="00952B06">
              <w:rPr>
                <w:spacing w:val="-4"/>
                <w:sz w:val="24"/>
                <w:szCs w:val="24"/>
              </w:rPr>
              <w:t xml:space="preserve"> </w:t>
            </w:r>
            <w:r w:rsidRPr="00952B06">
              <w:rPr>
                <w:sz w:val="24"/>
                <w:szCs w:val="24"/>
              </w:rPr>
              <w:t>nghiệp</w:t>
            </w:r>
            <w:r w:rsidRPr="00952B06">
              <w:rPr>
                <w:spacing w:val="1"/>
                <w:sz w:val="24"/>
                <w:szCs w:val="24"/>
              </w:rPr>
              <w:t xml:space="preserve"> </w:t>
            </w:r>
            <w:r w:rsidRPr="00952B06">
              <w:rPr>
                <w:sz w:val="24"/>
                <w:szCs w:val="24"/>
              </w:rPr>
              <w:t>và</w:t>
            </w:r>
            <w:r w:rsidRPr="00952B06">
              <w:rPr>
                <w:spacing w:val="-1"/>
                <w:sz w:val="24"/>
                <w:szCs w:val="24"/>
              </w:rPr>
              <w:t xml:space="preserve"> </w:t>
            </w:r>
            <w:r w:rsidRPr="00952B06">
              <w:rPr>
                <w:sz w:val="24"/>
                <w:szCs w:val="24"/>
              </w:rPr>
              <w:t>thủy</w:t>
            </w:r>
            <w:r w:rsidRPr="00952B06">
              <w:rPr>
                <w:spacing w:val="-3"/>
                <w:sz w:val="24"/>
                <w:szCs w:val="24"/>
              </w:rPr>
              <w:t xml:space="preserve"> </w:t>
            </w:r>
            <w:r w:rsidRPr="00952B06">
              <w:rPr>
                <w:sz w:val="24"/>
                <w:szCs w:val="24"/>
              </w:rPr>
              <w:t>sản</w:t>
            </w:r>
          </w:p>
        </w:tc>
        <w:tc>
          <w:tcPr>
            <w:tcW w:w="432" w:type="pct"/>
          </w:tcPr>
          <w:p w14:paraId="20644A59" w14:textId="77777777" w:rsidR="007B42A4" w:rsidRPr="00952B06" w:rsidRDefault="007B42A4" w:rsidP="00952B06">
            <w:pPr>
              <w:pStyle w:val="TableParagraph"/>
              <w:spacing w:before="36"/>
              <w:ind w:left="15"/>
              <w:jc w:val="both"/>
              <w:rPr>
                <w:sz w:val="24"/>
                <w:szCs w:val="24"/>
              </w:rPr>
            </w:pPr>
            <w:r w:rsidRPr="00952B06">
              <w:rPr>
                <w:w w:val="99"/>
                <w:sz w:val="24"/>
                <w:szCs w:val="24"/>
              </w:rPr>
              <w:t>4</w:t>
            </w:r>
          </w:p>
        </w:tc>
        <w:tc>
          <w:tcPr>
            <w:tcW w:w="626" w:type="pct"/>
          </w:tcPr>
          <w:p w14:paraId="4284F3C0" w14:textId="77777777" w:rsidR="007B42A4" w:rsidRPr="00952B06" w:rsidRDefault="007B42A4" w:rsidP="00952B06">
            <w:pPr>
              <w:pStyle w:val="TableParagraph"/>
              <w:spacing w:before="36"/>
              <w:ind w:left="113" w:right="98"/>
              <w:jc w:val="both"/>
              <w:rPr>
                <w:sz w:val="24"/>
                <w:szCs w:val="24"/>
              </w:rPr>
            </w:pPr>
            <w:r w:rsidRPr="00952B06">
              <w:rPr>
                <w:position w:val="2"/>
                <w:sz w:val="24"/>
                <w:szCs w:val="24"/>
              </w:rPr>
              <w:t>Kg</w:t>
            </w:r>
            <w:r w:rsidRPr="00952B06">
              <w:rPr>
                <w:spacing w:val="-2"/>
                <w:position w:val="2"/>
                <w:sz w:val="24"/>
                <w:szCs w:val="24"/>
              </w:rPr>
              <w:t xml:space="preserve"> </w:t>
            </w:r>
            <w:r w:rsidRPr="00952B06">
              <w:rPr>
                <w:position w:val="2"/>
                <w:sz w:val="24"/>
                <w:szCs w:val="24"/>
              </w:rPr>
              <w:t>N</w:t>
            </w:r>
            <w:r w:rsidRPr="00952B06">
              <w:rPr>
                <w:sz w:val="24"/>
                <w:szCs w:val="24"/>
              </w:rPr>
              <w:t>2</w:t>
            </w:r>
            <w:r w:rsidRPr="00952B06">
              <w:rPr>
                <w:position w:val="2"/>
                <w:sz w:val="24"/>
                <w:szCs w:val="24"/>
              </w:rPr>
              <w:t>O/TJ</w:t>
            </w:r>
          </w:p>
        </w:tc>
        <w:tc>
          <w:tcPr>
            <w:tcW w:w="626" w:type="pct"/>
          </w:tcPr>
          <w:p w14:paraId="0187E82B" w14:textId="77777777" w:rsidR="007B42A4" w:rsidRPr="00952B06" w:rsidRDefault="007B42A4" w:rsidP="00952B06">
            <w:pPr>
              <w:pStyle w:val="TableParagraph"/>
              <w:spacing w:before="36"/>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4B14C31A" w14:textId="77777777" w:rsidTr="00952B06">
        <w:trPr>
          <w:trHeight w:val="311"/>
        </w:trPr>
        <w:tc>
          <w:tcPr>
            <w:tcW w:w="232" w:type="pct"/>
          </w:tcPr>
          <w:p w14:paraId="632591F8" w14:textId="3D6AF3BD"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b/>
                <w:sz w:val="24"/>
                <w:szCs w:val="24"/>
                <w:lang w:val="vi" w:eastAsia="en-US"/>
              </w:rPr>
            </w:pPr>
            <w:r w:rsidRPr="00952B06">
              <w:rPr>
                <w:rFonts w:ascii="Times New Roman" w:eastAsia="Times New Roman" w:hAnsi="Times New Roman" w:cs="Times New Roman"/>
                <w:b/>
                <w:sz w:val="24"/>
                <w:szCs w:val="24"/>
                <w:lang w:val="vi-VN" w:eastAsia="en-US"/>
              </w:rPr>
              <w:t>2</w:t>
            </w:r>
          </w:p>
        </w:tc>
        <w:tc>
          <w:tcPr>
            <w:tcW w:w="4762" w:type="pct"/>
            <w:gridSpan w:val="7"/>
          </w:tcPr>
          <w:p w14:paraId="2C5B7142" w14:textId="2DF31D62" w:rsidR="007B42A4" w:rsidRPr="00952B06" w:rsidRDefault="007B42A4" w:rsidP="00952B06">
            <w:pPr>
              <w:widowControl w:val="0"/>
              <w:autoSpaceDE w:val="0"/>
              <w:autoSpaceDN w:val="0"/>
              <w:spacing w:before="33" w:after="0" w:line="240" w:lineRule="auto"/>
              <w:jc w:val="both"/>
              <w:rPr>
                <w:rFonts w:ascii="Times New Roman" w:eastAsia="Times New Roman" w:hAnsi="Times New Roman" w:cs="Times New Roman"/>
                <w:sz w:val="24"/>
                <w:szCs w:val="24"/>
                <w:lang w:val="vi" w:eastAsia="en-US"/>
              </w:rPr>
            </w:pPr>
            <w:r w:rsidRPr="00952B06">
              <w:rPr>
                <w:rFonts w:ascii="Times New Roman" w:eastAsia="Times New Roman" w:hAnsi="Times New Roman" w:cs="Times New Roman"/>
                <w:b/>
                <w:position w:val="2"/>
                <w:sz w:val="24"/>
                <w:szCs w:val="24"/>
                <w:lang w:val="vi" w:eastAsia="en-US"/>
              </w:rPr>
              <w:t xml:space="preserve">    Phát thải do phát tán</w:t>
            </w:r>
          </w:p>
        </w:tc>
      </w:tr>
      <w:tr w:rsidR="007B42A4" w:rsidRPr="00952B06" w14:paraId="70972A6B" w14:textId="77777777" w:rsidTr="00952B06">
        <w:trPr>
          <w:trHeight w:val="311"/>
        </w:trPr>
        <w:tc>
          <w:tcPr>
            <w:tcW w:w="232" w:type="pct"/>
          </w:tcPr>
          <w:p w14:paraId="44DE5D50" w14:textId="2D7EE5F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w:t>
            </w:r>
          </w:p>
        </w:tc>
        <w:tc>
          <w:tcPr>
            <w:tcW w:w="1443" w:type="pct"/>
          </w:tcPr>
          <w:p w14:paraId="21AEA9DF" w14:textId="78499CEE"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Hệ</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số phát</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tán CH</w:t>
            </w:r>
            <w:r w:rsidRPr="00952B06">
              <w:rPr>
                <w:rFonts w:ascii="Times New Roman" w:hAnsi="Times New Roman" w:cs="Times New Roman"/>
                <w:sz w:val="24"/>
                <w:szCs w:val="24"/>
              </w:rPr>
              <w:t>4</w:t>
            </w:r>
            <w:r w:rsidRPr="00952B06">
              <w:rPr>
                <w:rFonts w:ascii="Times New Roman" w:hAnsi="Times New Roman" w:cs="Times New Roman"/>
                <w:spacing w:val="17"/>
                <w:sz w:val="24"/>
                <w:szCs w:val="24"/>
              </w:rPr>
              <w:t xml:space="preserve"> </w:t>
            </w:r>
            <w:r w:rsidRPr="00952B06">
              <w:rPr>
                <w:rFonts w:ascii="Times New Roman" w:hAnsi="Times New Roman" w:cs="Times New Roman"/>
                <w:position w:val="2"/>
                <w:sz w:val="24"/>
                <w:szCs w:val="24"/>
              </w:rPr>
              <w:t>trong</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khai</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thác</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than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hầm</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lò*</w:t>
            </w:r>
          </w:p>
        </w:tc>
        <w:tc>
          <w:tcPr>
            <w:tcW w:w="432" w:type="pct"/>
          </w:tcPr>
          <w:p w14:paraId="44B78164" w14:textId="3B1652F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EEBA7B4" w14:textId="627AAFEA"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hầm</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lò</w:t>
            </w:r>
          </w:p>
        </w:tc>
        <w:tc>
          <w:tcPr>
            <w:tcW w:w="432" w:type="pct"/>
          </w:tcPr>
          <w:p w14:paraId="418D7E14" w14:textId="17BB9574"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1,5789</w:t>
            </w:r>
          </w:p>
        </w:tc>
        <w:tc>
          <w:tcPr>
            <w:tcW w:w="626" w:type="pct"/>
          </w:tcPr>
          <w:p w14:paraId="6C2AAF5D" w14:textId="126136C5"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3C96646B" w14:textId="367EDCD0"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58F6F262" w14:textId="77777777" w:rsidTr="00952B06">
        <w:trPr>
          <w:trHeight w:val="311"/>
        </w:trPr>
        <w:tc>
          <w:tcPr>
            <w:tcW w:w="232" w:type="pct"/>
          </w:tcPr>
          <w:p w14:paraId="3249CA7E" w14:textId="3BE9E8B6"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2.2</w:t>
            </w:r>
          </w:p>
        </w:tc>
        <w:tc>
          <w:tcPr>
            <w:tcW w:w="1443" w:type="pct"/>
          </w:tcPr>
          <w:p w14:paraId="53EA18AB" w14:textId="17915D1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 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sau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hầm</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lò*</w:t>
            </w:r>
          </w:p>
        </w:tc>
        <w:tc>
          <w:tcPr>
            <w:tcW w:w="432" w:type="pct"/>
          </w:tcPr>
          <w:p w14:paraId="56C12A3E" w14:textId="3EAD266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4B7E695C" w14:textId="13A81318"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hầm</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lò</w:t>
            </w:r>
          </w:p>
        </w:tc>
        <w:tc>
          <w:tcPr>
            <w:tcW w:w="432" w:type="pct"/>
          </w:tcPr>
          <w:p w14:paraId="4B9CCA49" w14:textId="31F13DFC"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0,1697</w:t>
            </w:r>
          </w:p>
        </w:tc>
        <w:tc>
          <w:tcPr>
            <w:tcW w:w="626" w:type="pct"/>
          </w:tcPr>
          <w:p w14:paraId="59092085" w14:textId="0EE3C43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4E316B87" w14:textId="52EB3963"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18B8F85F" w14:textId="77777777" w:rsidTr="00952B06">
        <w:trPr>
          <w:trHeight w:val="311"/>
        </w:trPr>
        <w:tc>
          <w:tcPr>
            <w:tcW w:w="232" w:type="pct"/>
          </w:tcPr>
          <w:p w14:paraId="46FFBBC8" w14:textId="250568C7"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2.3</w:t>
            </w:r>
          </w:p>
        </w:tc>
        <w:tc>
          <w:tcPr>
            <w:tcW w:w="1443" w:type="pct"/>
          </w:tcPr>
          <w:p w14:paraId="5BD3CE75" w14:textId="5B915DA7"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3"/>
                <w:position w:val="2"/>
                <w:sz w:val="24"/>
                <w:szCs w:val="24"/>
                <w:lang w:val="vi"/>
              </w:rPr>
              <w:t xml:space="preserve"> </w:t>
            </w:r>
            <w:r w:rsidRPr="00952B06">
              <w:rPr>
                <w:rFonts w:ascii="Times New Roman" w:hAnsi="Times New Roman" w:cs="Times New Roman"/>
                <w:position w:val="2"/>
                <w:sz w:val="24"/>
                <w:szCs w:val="24"/>
                <w:lang w:val="vi"/>
              </w:rPr>
              <w:t>lộ thiên*</w:t>
            </w:r>
          </w:p>
        </w:tc>
        <w:tc>
          <w:tcPr>
            <w:tcW w:w="432" w:type="pct"/>
          </w:tcPr>
          <w:p w14:paraId="67A4406F" w14:textId="72C2B4D2"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2348CBAD" w14:textId="329FBE5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lộ thiên</w:t>
            </w:r>
          </w:p>
        </w:tc>
        <w:tc>
          <w:tcPr>
            <w:tcW w:w="432" w:type="pct"/>
          </w:tcPr>
          <w:p w14:paraId="3ABA6E29" w14:textId="35571383"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0,05375</w:t>
            </w:r>
          </w:p>
        </w:tc>
        <w:tc>
          <w:tcPr>
            <w:tcW w:w="626" w:type="pct"/>
          </w:tcPr>
          <w:p w14:paraId="1D20EB38" w14:textId="689449A0"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12EC9265" w14:textId="1BD9727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51E5EBCD" w14:textId="77777777" w:rsidTr="00952B06">
        <w:trPr>
          <w:trHeight w:val="311"/>
        </w:trPr>
        <w:tc>
          <w:tcPr>
            <w:tcW w:w="232" w:type="pct"/>
          </w:tcPr>
          <w:p w14:paraId="46E3FD5B" w14:textId="00082170"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2.4</w:t>
            </w:r>
          </w:p>
        </w:tc>
        <w:tc>
          <w:tcPr>
            <w:tcW w:w="1443" w:type="pct"/>
          </w:tcPr>
          <w:p w14:paraId="337B5963" w14:textId="52F764A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sau</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khai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thác</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than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lộ</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thiên*</w:t>
            </w:r>
          </w:p>
        </w:tc>
        <w:tc>
          <w:tcPr>
            <w:tcW w:w="432" w:type="pct"/>
          </w:tcPr>
          <w:p w14:paraId="1E20EFD4" w14:textId="77DC755D"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709D48B7" w14:textId="5F8F6872"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than</w:t>
            </w:r>
            <w:r w:rsidRPr="00952B06">
              <w:rPr>
                <w:rFonts w:ascii="Times New Roman" w:hAnsi="Times New Roman" w:cs="Times New Roman"/>
                <w:spacing w:val="-3"/>
                <w:sz w:val="24"/>
                <w:szCs w:val="24"/>
              </w:rPr>
              <w:t xml:space="preserve"> </w:t>
            </w:r>
            <w:r w:rsidRPr="00952B06">
              <w:rPr>
                <w:rFonts w:ascii="Times New Roman" w:hAnsi="Times New Roman" w:cs="Times New Roman"/>
                <w:sz w:val="24"/>
                <w:szCs w:val="24"/>
              </w:rPr>
              <w:t>lộ thiên</w:t>
            </w:r>
          </w:p>
        </w:tc>
        <w:tc>
          <w:tcPr>
            <w:tcW w:w="432" w:type="pct"/>
          </w:tcPr>
          <w:p w14:paraId="5CFB973B" w14:textId="1BA6BA6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0,1697</w:t>
            </w:r>
          </w:p>
        </w:tc>
        <w:tc>
          <w:tcPr>
            <w:tcW w:w="626" w:type="pct"/>
          </w:tcPr>
          <w:p w14:paraId="3AE58AED" w14:textId="6649C4D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m</w:t>
            </w:r>
            <w:r w:rsidRPr="00952B06">
              <w:rPr>
                <w:rFonts w:ascii="Times New Roman" w:hAnsi="Times New Roman" w:cs="Times New Roman"/>
                <w:position w:val="2"/>
                <w:sz w:val="24"/>
                <w:szCs w:val="24"/>
                <w:vertAlign w:val="superscript"/>
              </w:rPr>
              <w:t>3</w:t>
            </w: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r w:rsidRPr="00952B06">
              <w:rPr>
                <w:rFonts w:ascii="Times New Roman" w:hAnsi="Times New Roman" w:cs="Times New Roman"/>
                <w:position w:val="2"/>
                <w:sz w:val="24"/>
                <w:szCs w:val="24"/>
              </w:rPr>
              <w:t>/tấn</w:t>
            </w:r>
          </w:p>
        </w:tc>
        <w:tc>
          <w:tcPr>
            <w:tcW w:w="626" w:type="pct"/>
            <w:gridSpan w:val="2"/>
          </w:tcPr>
          <w:p w14:paraId="130F6D6F" w14:textId="3711CB5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2</w:t>
            </w:r>
          </w:p>
        </w:tc>
      </w:tr>
      <w:tr w:rsidR="007B42A4" w:rsidRPr="00952B06" w14:paraId="4D0CDEA0" w14:textId="77777777" w:rsidTr="00952B06">
        <w:trPr>
          <w:trHeight w:val="311"/>
        </w:trPr>
        <w:tc>
          <w:tcPr>
            <w:tcW w:w="232" w:type="pct"/>
          </w:tcPr>
          <w:p w14:paraId="40B1C063" w14:textId="77777777" w:rsidR="007B42A4" w:rsidRPr="00952B06" w:rsidRDefault="007B42A4" w:rsidP="00952B06">
            <w:pPr>
              <w:pStyle w:val="TableParagraph"/>
              <w:spacing w:before="2"/>
              <w:jc w:val="both"/>
              <w:rPr>
                <w:sz w:val="24"/>
                <w:szCs w:val="24"/>
              </w:rPr>
            </w:pPr>
          </w:p>
          <w:p w14:paraId="670A6EEB" w14:textId="7E2E6742"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2.5</w:t>
            </w:r>
          </w:p>
        </w:tc>
        <w:tc>
          <w:tcPr>
            <w:tcW w:w="1443" w:type="pct"/>
          </w:tcPr>
          <w:p w14:paraId="553C5240" w14:textId="77777777" w:rsidR="007B42A4" w:rsidRPr="00952B06" w:rsidRDefault="007B42A4" w:rsidP="00952B06">
            <w:pPr>
              <w:pStyle w:val="TableParagraph"/>
              <w:spacing w:before="1"/>
              <w:jc w:val="both"/>
              <w:rPr>
                <w:sz w:val="24"/>
                <w:szCs w:val="24"/>
              </w:rPr>
            </w:pPr>
          </w:p>
          <w:p w14:paraId="164E2748" w14:textId="062C4416"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từ</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6B3CA382" w14:textId="77777777" w:rsidR="007B42A4" w:rsidRPr="00952B06" w:rsidRDefault="007B42A4" w:rsidP="00952B06">
            <w:pPr>
              <w:pStyle w:val="TableParagraph"/>
              <w:spacing w:before="1"/>
              <w:jc w:val="both"/>
              <w:rPr>
                <w:sz w:val="24"/>
                <w:szCs w:val="24"/>
              </w:rPr>
            </w:pPr>
          </w:p>
          <w:p w14:paraId="4F45BCF0" w14:textId="10598FD1"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6EEF375" w14:textId="77777777" w:rsidR="007B42A4" w:rsidRPr="00952B06" w:rsidRDefault="007B42A4" w:rsidP="00952B06">
            <w:pPr>
              <w:pStyle w:val="TableParagraph"/>
              <w:spacing w:before="2"/>
              <w:jc w:val="both"/>
              <w:rPr>
                <w:sz w:val="24"/>
                <w:szCs w:val="24"/>
              </w:rPr>
            </w:pPr>
          </w:p>
          <w:p w14:paraId="416E1D7A" w14:textId="27FEA1A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6E8B53F5" w14:textId="77777777" w:rsidR="007B42A4" w:rsidRPr="00952B06" w:rsidRDefault="007B42A4" w:rsidP="00952B06">
            <w:pPr>
              <w:pStyle w:val="TableParagraph"/>
              <w:spacing w:before="2"/>
              <w:jc w:val="both"/>
              <w:rPr>
                <w:sz w:val="24"/>
                <w:szCs w:val="24"/>
              </w:rPr>
            </w:pPr>
          </w:p>
          <w:p w14:paraId="386DA671" w14:textId="7220E03A"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0,00215</w:t>
            </w:r>
          </w:p>
        </w:tc>
        <w:tc>
          <w:tcPr>
            <w:tcW w:w="626" w:type="pct"/>
          </w:tcPr>
          <w:p w14:paraId="72470595"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196FDB6" w14:textId="29AE105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rPr>
              <w:t>CO</w:t>
            </w:r>
            <w:r w:rsidRPr="00952B06">
              <w:rPr>
                <w:rFonts w:ascii="Times New Roman" w:hAnsi="Times New Roman" w:cs="Times New Roman"/>
                <w:spacing w:val="-1"/>
                <w:sz w:val="24"/>
                <w:szCs w:val="24"/>
              </w:rPr>
              <w:t>2</w:t>
            </w:r>
            <w:r w:rsidRPr="00952B06">
              <w:rPr>
                <w:rFonts w:ascii="Times New Roman" w:hAnsi="Times New Roman" w:cs="Times New Roman"/>
                <w:spacing w:val="-1"/>
                <w:position w:val="2"/>
                <w:sz w:val="24"/>
                <w:szCs w:val="24"/>
              </w:rPr>
              <w:t>/10</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m</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tổng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sản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phẩm</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dầu</w:t>
            </w:r>
          </w:p>
        </w:tc>
        <w:tc>
          <w:tcPr>
            <w:tcW w:w="626" w:type="pct"/>
            <w:gridSpan w:val="2"/>
          </w:tcPr>
          <w:p w14:paraId="15B623D7" w14:textId="77777777" w:rsidR="007B42A4" w:rsidRPr="00952B06" w:rsidRDefault="007B42A4" w:rsidP="00952B06">
            <w:pPr>
              <w:pStyle w:val="TableParagraph"/>
              <w:spacing w:before="2"/>
              <w:jc w:val="both"/>
              <w:rPr>
                <w:sz w:val="24"/>
                <w:szCs w:val="24"/>
              </w:rPr>
            </w:pPr>
          </w:p>
          <w:p w14:paraId="789025F3" w14:textId="0789AC1A"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4C4A19FE" w14:textId="77777777" w:rsidTr="00952B06">
        <w:trPr>
          <w:trHeight w:val="311"/>
        </w:trPr>
        <w:tc>
          <w:tcPr>
            <w:tcW w:w="232" w:type="pct"/>
          </w:tcPr>
          <w:p w14:paraId="479C0F60" w14:textId="77777777" w:rsidR="007B42A4" w:rsidRPr="00952B06" w:rsidRDefault="007B42A4" w:rsidP="00952B06">
            <w:pPr>
              <w:pStyle w:val="TableParagraph"/>
              <w:spacing w:before="4"/>
              <w:jc w:val="both"/>
              <w:rPr>
                <w:sz w:val="24"/>
                <w:szCs w:val="24"/>
              </w:rPr>
            </w:pPr>
          </w:p>
          <w:p w14:paraId="431FCF5A" w14:textId="4906BCF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2.6</w:t>
            </w:r>
          </w:p>
        </w:tc>
        <w:tc>
          <w:tcPr>
            <w:tcW w:w="1443" w:type="pct"/>
          </w:tcPr>
          <w:p w14:paraId="228C9A44" w14:textId="77777777" w:rsidR="007B42A4" w:rsidRPr="00952B06" w:rsidRDefault="007B42A4" w:rsidP="00952B06">
            <w:pPr>
              <w:pStyle w:val="TableParagraph"/>
              <w:spacing w:before="4"/>
              <w:jc w:val="both"/>
              <w:rPr>
                <w:sz w:val="24"/>
                <w:szCs w:val="24"/>
              </w:rPr>
            </w:pPr>
          </w:p>
          <w:p w14:paraId="36628B09" w14:textId="0706D535"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 CH</w:t>
            </w:r>
            <w:r w:rsidRPr="00952B06">
              <w:rPr>
                <w:rFonts w:ascii="Times New Roman" w:hAnsi="Times New Roman" w:cs="Times New Roman"/>
                <w:sz w:val="24"/>
                <w:szCs w:val="24"/>
                <w:lang w:val="vi"/>
              </w:rPr>
              <w:t>4</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từ</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2C2E1611" w14:textId="77777777" w:rsidR="007B42A4" w:rsidRPr="00952B06" w:rsidRDefault="007B42A4" w:rsidP="00952B06">
            <w:pPr>
              <w:pStyle w:val="TableParagraph"/>
              <w:spacing w:before="4"/>
              <w:jc w:val="both"/>
              <w:rPr>
                <w:sz w:val="24"/>
                <w:szCs w:val="24"/>
              </w:rPr>
            </w:pPr>
          </w:p>
          <w:p w14:paraId="7D7C9BDA" w14:textId="7F114C69"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55AD47DD" w14:textId="77777777" w:rsidR="007B42A4" w:rsidRPr="00952B06" w:rsidRDefault="007B42A4" w:rsidP="00952B06">
            <w:pPr>
              <w:pStyle w:val="TableParagraph"/>
              <w:spacing w:before="4"/>
              <w:jc w:val="both"/>
              <w:rPr>
                <w:sz w:val="24"/>
                <w:szCs w:val="24"/>
              </w:rPr>
            </w:pPr>
          </w:p>
          <w:p w14:paraId="3073F441" w14:textId="73AABC87"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780F7FAD" w14:textId="77777777" w:rsidR="007B42A4" w:rsidRPr="00952B06" w:rsidRDefault="007B42A4" w:rsidP="00952B06">
            <w:pPr>
              <w:pStyle w:val="TableParagraph"/>
              <w:spacing w:before="4"/>
              <w:jc w:val="both"/>
              <w:rPr>
                <w:sz w:val="24"/>
                <w:szCs w:val="24"/>
              </w:rPr>
            </w:pPr>
          </w:p>
          <w:p w14:paraId="6B6E3767" w14:textId="05A1FAC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0,01035</w:t>
            </w:r>
          </w:p>
        </w:tc>
        <w:tc>
          <w:tcPr>
            <w:tcW w:w="626" w:type="pct"/>
          </w:tcPr>
          <w:p w14:paraId="321E3933" w14:textId="77777777" w:rsidR="007B42A4" w:rsidRPr="00952B06" w:rsidRDefault="007B42A4" w:rsidP="00952B06">
            <w:pPr>
              <w:pStyle w:val="TableParagraph"/>
              <w:spacing w:before="0" w:line="225"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7E5069CB" w14:textId="4C852701"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lang w:val="vi"/>
              </w:rPr>
              <w:t>CH</w:t>
            </w:r>
            <w:r w:rsidRPr="00952B06">
              <w:rPr>
                <w:rFonts w:ascii="Times New Roman" w:hAnsi="Times New Roman" w:cs="Times New Roman"/>
                <w:spacing w:val="-1"/>
                <w:sz w:val="24"/>
                <w:szCs w:val="24"/>
                <w:lang w:val="vi"/>
              </w:rPr>
              <w:t>4</w:t>
            </w:r>
            <w:r w:rsidRPr="00952B06">
              <w:rPr>
                <w:rFonts w:ascii="Times New Roman" w:hAnsi="Times New Roman" w:cs="Times New Roman"/>
                <w:spacing w:val="-1"/>
                <w:position w:val="2"/>
                <w:sz w:val="24"/>
                <w:szCs w:val="24"/>
                <w:lang w:val="vi"/>
              </w:rPr>
              <w:t>/10</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m</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lastRenderedPageBreak/>
              <w:t>tổng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2B362429" w14:textId="77777777" w:rsidR="007B42A4" w:rsidRPr="00952B06" w:rsidRDefault="007B42A4" w:rsidP="00952B06">
            <w:pPr>
              <w:pStyle w:val="TableParagraph"/>
              <w:spacing w:before="4"/>
              <w:jc w:val="both"/>
              <w:rPr>
                <w:sz w:val="24"/>
                <w:szCs w:val="24"/>
              </w:rPr>
            </w:pPr>
          </w:p>
          <w:p w14:paraId="6DF788DB" w14:textId="571607B8"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7F8A29BE" w14:textId="77777777" w:rsidTr="00952B06">
        <w:trPr>
          <w:trHeight w:val="311"/>
        </w:trPr>
        <w:tc>
          <w:tcPr>
            <w:tcW w:w="232" w:type="pct"/>
          </w:tcPr>
          <w:p w14:paraId="0332FAFC" w14:textId="77777777" w:rsidR="007B42A4" w:rsidRPr="00952B06" w:rsidRDefault="007B42A4" w:rsidP="00952B06">
            <w:pPr>
              <w:pStyle w:val="TableParagraph"/>
              <w:spacing w:before="4"/>
              <w:jc w:val="both"/>
              <w:rPr>
                <w:sz w:val="24"/>
                <w:szCs w:val="24"/>
              </w:rPr>
            </w:pPr>
          </w:p>
          <w:p w14:paraId="3300CA55" w14:textId="55D3408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2.7</w:t>
            </w:r>
          </w:p>
        </w:tc>
        <w:tc>
          <w:tcPr>
            <w:tcW w:w="1443" w:type="pct"/>
          </w:tcPr>
          <w:p w14:paraId="405EE516" w14:textId="24606B78"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 số phát thải CO</w:t>
            </w:r>
            <w:r w:rsidRPr="00952B06">
              <w:rPr>
                <w:rFonts w:ascii="Times New Roman" w:hAnsi="Times New Roman" w:cs="Times New Roman"/>
                <w:sz w:val="24"/>
                <w:szCs w:val="24"/>
                <w:lang w:val="vi"/>
              </w:rPr>
              <w:t xml:space="preserve">2 </w:t>
            </w:r>
            <w:r w:rsidRPr="00952B06">
              <w:rPr>
                <w:rFonts w:ascii="Times New Roman" w:hAnsi="Times New Roman" w:cs="Times New Roman"/>
                <w:position w:val="2"/>
                <w:sz w:val="24"/>
                <w:szCs w:val="24"/>
                <w:lang w:val="vi"/>
              </w:rPr>
              <w:t>do đốt cháy tự nhiên từ 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432" w:type="pct"/>
          </w:tcPr>
          <w:p w14:paraId="2207A9F2" w14:textId="77777777" w:rsidR="007B42A4" w:rsidRPr="00952B06" w:rsidRDefault="007B42A4" w:rsidP="00952B06">
            <w:pPr>
              <w:pStyle w:val="TableParagraph"/>
              <w:spacing w:before="4"/>
              <w:jc w:val="both"/>
              <w:rPr>
                <w:sz w:val="24"/>
                <w:szCs w:val="24"/>
              </w:rPr>
            </w:pPr>
          </w:p>
          <w:p w14:paraId="13875E67" w14:textId="1B0F6A1B"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39664256" w14:textId="77777777" w:rsidR="007B42A4" w:rsidRPr="00952B06" w:rsidRDefault="007B42A4" w:rsidP="00952B06">
            <w:pPr>
              <w:pStyle w:val="TableParagraph"/>
              <w:spacing w:before="4"/>
              <w:jc w:val="both"/>
              <w:rPr>
                <w:sz w:val="24"/>
                <w:szCs w:val="24"/>
              </w:rPr>
            </w:pPr>
          </w:p>
          <w:p w14:paraId="4B3D4DFD" w14:textId="230B9D62"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0FA17EAA" w14:textId="77777777" w:rsidR="007B42A4" w:rsidRPr="00952B06" w:rsidRDefault="007B42A4" w:rsidP="00952B06">
            <w:pPr>
              <w:pStyle w:val="TableParagraph"/>
              <w:spacing w:before="4"/>
              <w:jc w:val="both"/>
              <w:rPr>
                <w:sz w:val="24"/>
                <w:szCs w:val="24"/>
              </w:rPr>
            </w:pPr>
          </w:p>
          <w:p w14:paraId="09E5C213" w14:textId="4184ECDD"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0,0405</w:t>
            </w:r>
          </w:p>
        </w:tc>
        <w:tc>
          <w:tcPr>
            <w:tcW w:w="626" w:type="pct"/>
          </w:tcPr>
          <w:p w14:paraId="237FC177"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4E52FA3D" w14:textId="772DAA4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rPr>
              <w:t>CO</w:t>
            </w:r>
            <w:r w:rsidRPr="00952B06">
              <w:rPr>
                <w:rFonts w:ascii="Times New Roman" w:hAnsi="Times New Roman" w:cs="Times New Roman"/>
                <w:spacing w:val="-1"/>
                <w:sz w:val="24"/>
                <w:szCs w:val="24"/>
              </w:rPr>
              <w:t>2</w:t>
            </w:r>
            <w:r w:rsidRPr="00952B06">
              <w:rPr>
                <w:rFonts w:ascii="Times New Roman" w:hAnsi="Times New Roman" w:cs="Times New Roman"/>
                <w:spacing w:val="-1"/>
                <w:position w:val="2"/>
                <w:sz w:val="24"/>
                <w:szCs w:val="24"/>
              </w:rPr>
              <w:t>/10</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m</w:t>
            </w:r>
            <w:r w:rsidRPr="00952B06">
              <w:rPr>
                <w:rFonts w:ascii="Times New Roman" w:hAnsi="Times New Roman" w:cs="Times New Roman"/>
                <w:spacing w:val="-1"/>
                <w:position w:val="2"/>
                <w:sz w:val="24"/>
                <w:szCs w:val="24"/>
                <w:vertAlign w:val="superscript"/>
              </w:rPr>
              <w:t>3</w:t>
            </w:r>
            <w:r w:rsidRPr="00952B06">
              <w:rPr>
                <w:rFonts w:ascii="Times New Roman" w:hAnsi="Times New Roman" w:cs="Times New Roman"/>
                <w:spacing w:val="-1"/>
                <w:position w:val="2"/>
                <w:sz w:val="24"/>
                <w:szCs w:val="24"/>
              </w:rPr>
              <w:t xml:space="preserve"> </w:t>
            </w:r>
            <w:r w:rsidRPr="00952B06">
              <w:rPr>
                <w:rFonts w:ascii="Times New Roman" w:hAnsi="Times New Roman" w:cs="Times New Roman"/>
                <w:position w:val="2"/>
                <w:sz w:val="24"/>
                <w:szCs w:val="24"/>
              </w:rPr>
              <w:t>tổng</w:t>
            </w:r>
            <w:r w:rsidRPr="00952B06">
              <w:rPr>
                <w:rFonts w:ascii="Times New Roman" w:hAnsi="Times New Roman" w:cs="Times New Roman"/>
                <w:spacing w:val="-47"/>
                <w:position w:val="2"/>
                <w:sz w:val="24"/>
                <w:szCs w:val="24"/>
              </w:rPr>
              <w:t xml:space="preserve"> </w:t>
            </w:r>
            <w:r w:rsidRPr="00952B06">
              <w:rPr>
                <w:rFonts w:ascii="Times New Roman" w:hAnsi="Times New Roman" w:cs="Times New Roman"/>
                <w:sz w:val="24"/>
                <w:szCs w:val="24"/>
              </w:rPr>
              <w:t>sản</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phẩm</w:t>
            </w:r>
            <w:r w:rsidRPr="00952B06">
              <w:rPr>
                <w:rFonts w:ascii="Times New Roman" w:hAnsi="Times New Roman" w:cs="Times New Roman"/>
                <w:spacing w:val="-2"/>
                <w:sz w:val="24"/>
                <w:szCs w:val="24"/>
              </w:rPr>
              <w:t xml:space="preserve"> </w:t>
            </w:r>
            <w:r w:rsidRPr="00952B06">
              <w:rPr>
                <w:rFonts w:ascii="Times New Roman" w:hAnsi="Times New Roman" w:cs="Times New Roman"/>
                <w:sz w:val="24"/>
                <w:szCs w:val="24"/>
              </w:rPr>
              <w:t>dầu</w:t>
            </w:r>
          </w:p>
        </w:tc>
        <w:tc>
          <w:tcPr>
            <w:tcW w:w="626" w:type="pct"/>
            <w:gridSpan w:val="2"/>
          </w:tcPr>
          <w:p w14:paraId="2DEA3A8A" w14:textId="77777777" w:rsidR="007B42A4" w:rsidRPr="00952B06" w:rsidRDefault="007B42A4" w:rsidP="00952B06">
            <w:pPr>
              <w:pStyle w:val="TableParagraph"/>
              <w:spacing w:before="4"/>
              <w:jc w:val="both"/>
              <w:rPr>
                <w:sz w:val="24"/>
                <w:szCs w:val="24"/>
              </w:rPr>
            </w:pPr>
          </w:p>
          <w:p w14:paraId="6056DDDC" w14:textId="0DD48465"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62889E86" w14:textId="77777777" w:rsidTr="00952B06">
        <w:trPr>
          <w:trHeight w:val="311"/>
        </w:trPr>
        <w:tc>
          <w:tcPr>
            <w:tcW w:w="232" w:type="pct"/>
          </w:tcPr>
          <w:p w14:paraId="2CE7DC60" w14:textId="77777777" w:rsidR="007B42A4" w:rsidRPr="00952B06" w:rsidRDefault="007B42A4" w:rsidP="00952B06">
            <w:pPr>
              <w:pStyle w:val="TableParagraph"/>
              <w:spacing w:before="2"/>
              <w:jc w:val="both"/>
              <w:rPr>
                <w:sz w:val="24"/>
                <w:szCs w:val="24"/>
              </w:rPr>
            </w:pPr>
          </w:p>
          <w:p w14:paraId="21657652" w14:textId="55FE25D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2.8</w:t>
            </w:r>
          </w:p>
        </w:tc>
        <w:tc>
          <w:tcPr>
            <w:tcW w:w="1443" w:type="pct"/>
          </w:tcPr>
          <w:p w14:paraId="4C78F0EB" w14:textId="11FF8B12"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 số phát thải CH</w:t>
            </w:r>
            <w:r w:rsidRPr="00952B06">
              <w:rPr>
                <w:rFonts w:ascii="Times New Roman" w:hAnsi="Times New Roman" w:cs="Times New Roman"/>
                <w:sz w:val="24"/>
                <w:szCs w:val="24"/>
                <w:lang w:val="vi"/>
              </w:rPr>
              <w:t xml:space="preserve">4 </w:t>
            </w:r>
            <w:r w:rsidRPr="00952B06">
              <w:rPr>
                <w:rFonts w:ascii="Times New Roman" w:hAnsi="Times New Roman" w:cs="Times New Roman"/>
                <w:position w:val="2"/>
                <w:sz w:val="24"/>
                <w:szCs w:val="24"/>
                <w:lang w:val="vi"/>
              </w:rPr>
              <w:t>do đốt cháy tự nhiên từ 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xuất</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432" w:type="pct"/>
          </w:tcPr>
          <w:p w14:paraId="1386E7B7" w14:textId="77777777" w:rsidR="007B42A4" w:rsidRPr="00952B06" w:rsidRDefault="007B42A4" w:rsidP="00952B06">
            <w:pPr>
              <w:pStyle w:val="TableParagraph"/>
              <w:spacing w:before="1"/>
              <w:jc w:val="both"/>
              <w:rPr>
                <w:sz w:val="24"/>
                <w:szCs w:val="24"/>
              </w:rPr>
            </w:pPr>
          </w:p>
          <w:p w14:paraId="56BF4C00" w14:textId="3974177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5B53514" w14:textId="77777777" w:rsidR="007B42A4" w:rsidRPr="00952B06" w:rsidRDefault="007B42A4" w:rsidP="00952B06">
            <w:pPr>
              <w:pStyle w:val="TableParagraph"/>
              <w:spacing w:before="2"/>
              <w:jc w:val="both"/>
              <w:rPr>
                <w:sz w:val="24"/>
                <w:szCs w:val="24"/>
              </w:rPr>
            </w:pPr>
          </w:p>
          <w:p w14:paraId="03D373AC" w14:textId="03C21BFB"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48B82C3F" w14:textId="77777777" w:rsidR="007B42A4" w:rsidRPr="00952B06" w:rsidRDefault="007B42A4" w:rsidP="00952B06">
            <w:pPr>
              <w:pStyle w:val="TableParagraph"/>
              <w:spacing w:before="2"/>
              <w:jc w:val="both"/>
              <w:rPr>
                <w:sz w:val="24"/>
                <w:szCs w:val="24"/>
              </w:rPr>
            </w:pPr>
          </w:p>
          <w:p w14:paraId="62092E87" w14:textId="5C865257"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0,000025</w:t>
            </w:r>
          </w:p>
        </w:tc>
        <w:tc>
          <w:tcPr>
            <w:tcW w:w="626" w:type="pct"/>
          </w:tcPr>
          <w:p w14:paraId="2811AB33" w14:textId="77777777" w:rsidR="007B42A4" w:rsidRPr="00952B06" w:rsidRDefault="007B42A4" w:rsidP="00952B06">
            <w:pPr>
              <w:pStyle w:val="TableParagraph"/>
              <w:spacing w:before="0" w:line="223" w:lineRule="exact"/>
              <w:ind w:left="27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154ACEDB" w14:textId="48E183F7"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pacing w:val="-1"/>
                <w:position w:val="2"/>
                <w:sz w:val="24"/>
                <w:szCs w:val="24"/>
                <w:lang w:val="vi"/>
              </w:rPr>
              <w:t>CH</w:t>
            </w:r>
            <w:r w:rsidRPr="00952B06">
              <w:rPr>
                <w:rFonts w:ascii="Times New Roman" w:hAnsi="Times New Roman" w:cs="Times New Roman"/>
                <w:spacing w:val="-1"/>
                <w:sz w:val="24"/>
                <w:szCs w:val="24"/>
                <w:lang w:val="vi"/>
              </w:rPr>
              <w:t>4</w:t>
            </w:r>
            <w:r w:rsidRPr="00952B06">
              <w:rPr>
                <w:rFonts w:ascii="Times New Roman" w:hAnsi="Times New Roman" w:cs="Times New Roman"/>
                <w:spacing w:val="-1"/>
                <w:position w:val="2"/>
                <w:sz w:val="24"/>
                <w:szCs w:val="24"/>
                <w:lang w:val="vi"/>
              </w:rPr>
              <w:t>/10</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m</w:t>
            </w:r>
            <w:r w:rsidRPr="00952B06">
              <w:rPr>
                <w:rFonts w:ascii="Times New Roman" w:hAnsi="Times New Roman" w:cs="Times New Roman"/>
                <w:spacing w:val="-1"/>
                <w:position w:val="2"/>
                <w:sz w:val="24"/>
                <w:szCs w:val="24"/>
                <w:vertAlign w:val="superscript"/>
                <w:lang w:val="vi"/>
              </w:rPr>
              <w:t>3</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tổng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0E907CAA" w14:textId="77777777" w:rsidR="007B42A4" w:rsidRPr="00952B06" w:rsidRDefault="007B42A4" w:rsidP="00952B06">
            <w:pPr>
              <w:pStyle w:val="TableParagraph"/>
              <w:spacing w:before="2"/>
              <w:jc w:val="both"/>
              <w:rPr>
                <w:sz w:val="24"/>
                <w:szCs w:val="24"/>
              </w:rPr>
            </w:pPr>
          </w:p>
          <w:p w14:paraId="71EE6AEB" w14:textId="580B48B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0CCAEE04" w14:textId="77777777" w:rsidTr="00952B06">
        <w:trPr>
          <w:trHeight w:val="311"/>
        </w:trPr>
        <w:tc>
          <w:tcPr>
            <w:tcW w:w="232" w:type="pct"/>
          </w:tcPr>
          <w:p w14:paraId="172F12A1" w14:textId="43F289B3"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2.9</w:t>
            </w:r>
          </w:p>
        </w:tc>
        <w:tc>
          <w:tcPr>
            <w:tcW w:w="1443" w:type="pct"/>
          </w:tcPr>
          <w:p w14:paraId="20A38305" w14:textId="77777777" w:rsidR="007B42A4" w:rsidRPr="00952B06" w:rsidRDefault="007B42A4" w:rsidP="00952B06">
            <w:pPr>
              <w:widowControl w:val="0"/>
              <w:autoSpaceDE w:val="0"/>
              <w:autoSpaceDN w:val="0"/>
              <w:spacing w:before="33" w:after="0" w:line="240" w:lineRule="auto"/>
              <w:ind w:left="112"/>
              <w:jc w:val="both"/>
              <w:rPr>
                <w:rFonts w:ascii="Times New Roman" w:hAnsi="Times New Roman" w:cs="Times New Roman"/>
                <w:sz w:val="24"/>
                <w:szCs w:val="24"/>
                <w:lang w:val="vi"/>
              </w:rPr>
            </w:pPr>
            <w:r w:rsidRPr="00952B06">
              <w:rPr>
                <w:rFonts w:ascii="Times New Roman" w:hAnsi="Times New Roman" w:cs="Times New Roman"/>
                <w:position w:val="2"/>
                <w:sz w:val="24"/>
                <w:szCs w:val="24"/>
                <w:lang w:val="vi"/>
              </w:rPr>
              <w:t>Hệ số phát thải N</w:t>
            </w:r>
            <w:r w:rsidRPr="00952B06">
              <w:rPr>
                <w:rFonts w:ascii="Times New Roman" w:hAnsi="Times New Roman" w:cs="Times New Roman"/>
                <w:sz w:val="24"/>
                <w:szCs w:val="24"/>
                <w:lang w:val="vi"/>
              </w:rPr>
              <w:t>2</w:t>
            </w:r>
            <w:r w:rsidRPr="00952B06">
              <w:rPr>
                <w:rFonts w:ascii="Times New Roman" w:hAnsi="Times New Roman" w:cs="Times New Roman"/>
                <w:position w:val="2"/>
                <w:sz w:val="24"/>
                <w:szCs w:val="24"/>
                <w:lang w:val="vi"/>
              </w:rPr>
              <w:t>O do đốt cháy tự nhiên trong</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sản xuất</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dầu</w:t>
            </w:r>
          </w:p>
          <w:p w14:paraId="03EA71C0" w14:textId="08D2F8E8" w:rsidR="005A509C" w:rsidRPr="00952B06" w:rsidRDefault="005A509C"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p>
        </w:tc>
        <w:tc>
          <w:tcPr>
            <w:tcW w:w="432" w:type="pct"/>
          </w:tcPr>
          <w:p w14:paraId="541A7C42" w14:textId="7A4513BE"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O</w:t>
            </w:r>
          </w:p>
        </w:tc>
        <w:tc>
          <w:tcPr>
            <w:tcW w:w="1203" w:type="pct"/>
          </w:tcPr>
          <w:p w14:paraId="171DE1F2" w14:textId="47135210"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7071BEF4" w14:textId="4B401B5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0,00000064</w:t>
            </w:r>
          </w:p>
        </w:tc>
        <w:tc>
          <w:tcPr>
            <w:tcW w:w="626" w:type="pct"/>
          </w:tcPr>
          <w:p w14:paraId="56B77FC4" w14:textId="75657ED1"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sz w:val="24"/>
                <w:szCs w:val="24"/>
                <w:lang w:val="vi"/>
              </w:rPr>
              <w:t>Nghìn tấn/10</w:t>
            </w:r>
            <w:r w:rsidRPr="00952B06">
              <w:rPr>
                <w:rFonts w:ascii="Times New Roman" w:hAnsi="Times New Roman" w:cs="Times New Roman"/>
                <w:sz w:val="24"/>
                <w:szCs w:val="24"/>
                <w:vertAlign w:val="superscript"/>
                <w:lang w:val="vi"/>
              </w:rPr>
              <w:t>3</w:t>
            </w:r>
            <w:r w:rsidRPr="00952B06">
              <w:rPr>
                <w:rFonts w:ascii="Times New Roman" w:hAnsi="Times New Roman" w:cs="Times New Roman"/>
                <w:sz w:val="24"/>
                <w:szCs w:val="24"/>
                <w:lang w:val="vi"/>
              </w:rPr>
              <w:t>m</w:t>
            </w:r>
            <w:r w:rsidRPr="00952B06">
              <w:rPr>
                <w:rFonts w:ascii="Times New Roman" w:hAnsi="Times New Roman" w:cs="Times New Roman"/>
                <w:sz w:val="24"/>
                <w:szCs w:val="24"/>
                <w:vertAlign w:val="superscript"/>
                <w:lang w:val="vi"/>
              </w:rPr>
              <w:t>3</w:t>
            </w:r>
            <w:r w:rsidRPr="00952B06">
              <w:rPr>
                <w:rFonts w:ascii="Times New Roman" w:hAnsi="Times New Roman" w:cs="Times New Roman"/>
                <w:spacing w:val="1"/>
                <w:sz w:val="24"/>
                <w:szCs w:val="24"/>
                <w:lang w:val="vi"/>
              </w:rPr>
              <w:t xml:space="preserve"> </w:t>
            </w:r>
            <w:r w:rsidRPr="00952B06">
              <w:rPr>
                <w:rFonts w:ascii="Times New Roman" w:hAnsi="Times New Roman" w:cs="Times New Roman"/>
                <w:sz w:val="24"/>
                <w:szCs w:val="24"/>
                <w:lang w:val="vi"/>
              </w:rPr>
              <w:t>tổng</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sản</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6"/>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58AD560C" w14:textId="51BF0A31"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2B3A0CB" w14:textId="77777777" w:rsidTr="00952B06">
        <w:trPr>
          <w:trHeight w:val="311"/>
        </w:trPr>
        <w:tc>
          <w:tcPr>
            <w:tcW w:w="232" w:type="pct"/>
          </w:tcPr>
          <w:p w14:paraId="28F6D3CB" w14:textId="77777777" w:rsidR="007B42A4" w:rsidRPr="00952B06" w:rsidRDefault="007B42A4" w:rsidP="00952B06">
            <w:pPr>
              <w:pStyle w:val="TableParagraph"/>
              <w:spacing w:before="2"/>
              <w:jc w:val="both"/>
              <w:rPr>
                <w:sz w:val="24"/>
                <w:szCs w:val="24"/>
              </w:rPr>
            </w:pPr>
          </w:p>
          <w:p w14:paraId="1C07E4BE" w14:textId="2027CBFE"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2.10</w:t>
            </w:r>
          </w:p>
        </w:tc>
        <w:tc>
          <w:tcPr>
            <w:tcW w:w="1443" w:type="pct"/>
          </w:tcPr>
          <w:p w14:paraId="31C9A06C" w14:textId="77777777" w:rsidR="007B42A4" w:rsidRPr="00952B06" w:rsidRDefault="007B42A4" w:rsidP="00952B06">
            <w:pPr>
              <w:pStyle w:val="TableParagraph"/>
              <w:spacing w:before="1"/>
              <w:jc w:val="both"/>
              <w:rPr>
                <w:sz w:val="24"/>
                <w:szCs w:val="24"/>
              </w:rPr>
            </w:pPr>
          </w:p>
          <w:p w14:paraId="75DF15ED" w14:textId="1F1C1E36"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CO</w:t>
            </w:r>
            <w:r w:rsidRPr="00952B06">
              <w:rPr>
                <w:rFonts w:ascii="Times New Roman" w:hAnsi="Times New Roman" w:cs="Times New Roman"/>
                <w:sz w:val="24"/>
                <w:szCs w:val="24"/>
                <w:lang w:val="vi"/>
              </w:rPr>
              <w:t>2</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14BFC254" w14:textId="77777777" w:rsidR="007B42A4" w:rsidRPr="00952B06" w:rsidRDefault="007B42A4" w:rsidP="00952B06">
            <w:pPr>
              <w:pStyle w:val="TableParagraph"/>
              <w:spacing w:before="1"/>
              <w:jc w:val="both"/>
              <w:rPr>
                <w:sz w:val="24"/>
                <w:szCs w:val="24"/>
              </w:rPr>
            </w:pPr>
          </w:p>
          <w:p w14:paraId="0A591B30" w14:textId="1B8ED9A6"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2407392" w14:textId="77777777" w:rsidR="007B42A4" w:rsidRPr="00952B06" w:rsidRDefault="007B42A4" w:rsidP="00952B06">
            <w:pPr>
              <w:pStyle w:val="TableParagraph"/>
              <w:spacing w:before="2"/>
              <w:jc w:val="both"/>
              <w:rPr>
                <w:sz w:val="24"/>
                <w:szCs w:val="24"/>
              </w:rPr>
            </w:pPr>
          </w:p>
          <w:p w14:paraId="1774BE1B" w14:textId="0D9E7FB5"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14960A2A" w14:textId="77777777" w:rsidR="007B42A4" w:rsidRPr="00952B06" w:rsidRDefault="007B42A4" w:rsidP="00952B06">
            <w:pPr>
              <w:pStyle w:val="TableParagraph"/>
              <w:spacing w:before="2"/>
              <w:jc w:val="both"/>
              <w:rPr>
                <w:sz w:val="24"/>
                <w:szCs w:val="24"/>
              </w:rPr>
            </w:pPr>
          </w:p>
          <w:p w14:paraId="74ADD817" w14:textId="5B10A4B4"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0,00249</w:t>
            </w:r>
          </w:p>
        </w:tc>
        <w:tc>
          <w:tcPr>
            <w:tcW w:w="626" w:type="pct"/>
          </w:tcPr>
          <w:p w14:paraId="4C47D2BB" w14:textId="5052D191" w:rsidR="007B42A4" w:rsidRPr="00952B06" w:rsidRDefault="005A509C" w:rsidP="00952B06">
            <w:pPr>
              <w:pStyle w:val="TableParagraph"/>
              <w:spacing w:before="0" w:line="223" w:lineRule="exact"/>
              <w:jc w:val="both"/>
              <w:rPr>
                <w:sz w:val="24"/>
                <w:szCs w:val="24"/>
              </w:rPr>
            </w:pPr>
            <w:r w:rsidRPr="00952B06">
              <w:rPr>
                <w:sz w:val="24"/>
                <w:szCs w:val="24"/>
                <w:lang w:val="vi-VN"/>
              </w:rPr>
              <w:t xml:space="preserve">                            </w:t>
            </w:r>
            <w:r w:rsidR="007B42A4" w:rsidRPr="00952B06">
              <w:rPr>
                <w:sz w:val="24"/>
                <w:szCs w:val="24"/>
              </w:rPr>
              <w:t>Nghìn</w:t>
            </w:r>
            <w:r w:rsidR="007B42A4" w:rsidRPr="00952B06">
              <w:rPr>
                <w:spacing w:val="-3"/>
                <w:sz w:val="24"/>
                <w:szCs w:val="24"/>
              </w:rPr>
              <w:t xml:space="preserve"> </w:t>
            </w:r>
            <w:r w:rsidR="007B42A4" w:rsidRPr="00952B06">
              <w:rPr>
                <w:sz w:val="24"/>
                <w:szCs w:val="24"/>
              </w:rPr>
              <w:t>tấn</w:t>
            </w:r>
            <w:r w:rsidRPr="00952B06">
              <w:rPr>
                <w:sz w:val="24"/>
                <w:szCs w:val="24"/>
                <w:lang w:val="vi-VN"/>
              </w:rPr>
              <w:t xml:space="preserve">  </w:t>
            </w:r>
            <w:r w:rsidR="007B42A4" w:rsidRPr="00952B06">
              <w:rPr>
                <w:spacing w:val="-1"/>
                <w:position w:val="2"/>
                <w:sz w:val="24"/>
                <w:szCs w:val="24"/>
              </w:rPr>
              <w:t>CO</w:t>
            </w:r>
            <w:r w:rsidR="007B42A4" w:rsidRPr="00952B06">
              <w:rPr>
                <w:spacing w:val="-1"/>
                <w:sz w:val="24"/>
                <w:szCs w:val="24"/>
              </w:rPr>
              <w:t>2</w:t>
            </w:r>
            <w:r w:rsidR="007B42A4" w:rsidRPr="00952B06">
              <w:rPr>
                <w:spacing w:val="-1"/>
                <w:position w:val="2"/>
                <w:sz w:val="24"/>
                <w:szCs w:val="24"/>
              </w:rPr>
              <w:t>/10</w:t>
            </w:r>
            <w:r w:rsidR="007B42A4" w:rsidRPr="00952B06">
              <w:rPr>
                <w:spacing w:val="-1"/>
                <w:position w:val="2"/>
                <w:sz w:val="24"/>
                <w:szCs w:val="24"/>
                <w:vertAlign w:val="superscript"/>
              </w:rPr>
              <w:t>3</w:t>
            </w:r>
            <w:r w:rsidR="007B42A4" w:rsidRPr="00952B06">
              <w:rPr>
                <w:spacing w:val="-1"/>
                <w:position w:val="2"/>
                <w:sz w:val="24"/>
                <w:szCs w:val="24"/>
              </w:rPr>
              <w:t>m</w:t>
            </w:r>
            <w:r w:rsidR="007B42A4" w:rsidRPr="00952B06">
              <w:rPr>
                <w:spacing w:val="-1"/>
                <w:position w:val="2"/>
                <w:sz w:val="24"/>
                <w:szCs w:val="24"/>
                <w:vertAlign w:val="superscript"/>
              </w:rPr>
              <w:t>3</w:t>
            </w:r>
            <w:r w:rsidR="007B42A4" w:rsidRPr="00952B06">
              <w:rPr>
                <w:spacing w:val="-1"/>
                <w:position w:val="2"/>
                <w:sz w:val="24"/>
                <w:szCs w:val="24"/>
              </w:rPr>
              <w:t xml:space="preserve"> </w:t>
            </w:r>
            <w:r w:rsidR="007B42A4" w:rsidRPr="00952B06">
              <w:rPr>
                <w:position w:val="2"/>
                <w:sz w:val="24"/>
                <w:szCs w:val="24"/>
              </w:rPr>
              <w:t>tổng</w:t>
            </w:r>
            <w:r w:rsidR="007B42A4" w:rsidRPr="00952B06">
              <w:rPr>
                <w:spacing w:val="-47"/>
                <w:position w:val="2"/>
                <w:sz w:val="24"/>
                <w:szCs w:val="24"/>
              </w:rPr>
              <w:t xml:space="preserve"> </w:t>
            </w:r>
            <w:r w:rsidR="007B42A4" w:rsidRPr="00952B06">
              <w:rPr>
                <w:sz w:val="24"/>
                <w:szCs w:val="24"/>
              </w:rPr>
              <w:t>sản</w:t>
            </w:r>
            <w:r w:rsidR="007B42A4" w:rsidRPr="00952B06">
              <w:rPr>
                <w:spacing w:val="-2"/>
                <w:sz w:val="24"/>
                <w:szCs w:val="24"/>
              </w:rPr>
              <w:t xml:space="preserve"> </w:t>
            </w:r>
            <w:r w:rsidR="007B42A4" w:rsidRPr="00952B06">
              <w:rPr>
                <w:sz w:val="24"/>
                <w:szCs w:val="24"/>
              </w:rPr>
              <w:t>phẩm</w:t>
            </w:r>
            <w:r w:rsidR="007B42A4" w:rsidRPr="00952B06">
              <w:rPr>
                <w:spacing w:val="-2"/>
                <w:sz w:val="24"/>
                <w:szCs w:val="24"/>
              </w:rPr>
              <w:t xml:space="preserve"> </w:t>
            </w:r>
            <w:r w:rsidR="007B42A4" w:rsidRPr="00952B06">
              <w:rPr>
                <w:sz w:val="24"/>
                <w:szCs w:val="24"/>
              </w:rPr>
              <w:t>dầu</w:t>
            </w:r>
          </w:p>
        </w:tc>
        <w:tc>
          <w:tcPr>
            <w:tcW w:w="626" w:type="pct"/>
            <w:gridSpan w:val="2"/>
          </w:tcPr>
          <w:p w14:paraId="14D3DA06" w14:textId="77777777" w:rsidR="007B42A4" w:rsidRPr="00952B06" w:rsidRDefault="007B42A4" w:rsidP="00952B06">
            <w:pPr>
              <w:pStyle w:val="TableParagraph"/>
              <w:spacing w:before="2"/>
              <w:jc w:val="both"/>
              <w:rPr>
                <w:sz w:val="24"/>
                <w:szCs w:val="24"/>
              </w:rPr>
            </w:pPr>
          </w:p>
          <w:p w14:paraId="7A6C2AD2" w14:textId="1E5FC2BE"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A37F414" w14:textId="77777777" w:rsidTr="00952B06">
        <w:trPr>
          <w:trHeight w:val="311"/>
        </w:trPr>
        <w:tc>
          <w:tcPr>
            <w:tcW w:w="232" w:type="pct"/>
          </w:tcPr>
          <w:p w14:paraId="5ABEAD17" w14:textId="77777777" w:rsidR="007B42A4" w:rsidRPr="00952B06" w:rsidRDefault="007B42A4" w:rsidP="00952B06">
            <w:pPr>
              <w:pStyle w:val="TableParagraph"/>
              <w:spacing w:before="4"/>
              <w:jc w:val="both"/>
              <w:rPr>
                <w:sz w:val="24"/>
                <w:szCs w:val="24"/>
              </w:rPr>
            </w:pPr>
          </w:p>
          <w:p w14:paraId="4DEBB336" w14:textId="600342CA"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2.11</w:t>
            </w:r>
          </w:p>
        </w:tc>
        <w:tc>
          <w:tcPr>
            <w:tcW w:w="1443" w:type="pct"/>
          </w:tcPr>
          <w:p w14:paraId="78262DC0" w14:textId="77777777" w:rsidR="007B42A4" w:rsidRPr="00952B06" w:rsidRDefault="007B42A4" w:rsidP="00952B06">
            <w:pPr>
              <w:pStyle w:val="TableParagraph"/>
              <w:spacing w:before="4"/>
              <w:jc w:val="both"/>
              <w:rPr>
                <w:sz w:val="24"/>
                <w:szCs w:val="24"/>
              </w:rPr>
            </w:pPr>
          </w:p>
          <w:p w14:paraId="6647044B" w14:textId="6BB60DF1"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số</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thải</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4</w:t>
            </w:r>
            <w:r w:rsidRPr="00952B06">
              <w:rPr>
                <w:rFonts w:ascii="Times New Roman" w:hAnsi="Times New Roman" w:cs="Times New Roman"/>
                <w:spacing w:val="17"/>
                <w:sz w:val="24"/>
                <w:szCs w:val="24"/>
                <w:lang w:val="vi"/>
              </w:rPr>
              <w:t xml:space="preserve"> </w:t>
            </w:r>
            <w:r w:rsidRPr="00952B06">
              <w:rPr>
                <w:rFonts w:ascii="Times New Roman" w:hAnsi="Times New Roman" w:cs="Times New Roman"/>
                <w:position w:val="2"/>
                <w:sz w:val="24"/>
                <w:szCs w:val="24"/>
                <w:lang w:val="vi"/>
              </w:rPr>
              <w:t>phát</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tán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xuất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dầu</w:t>
            </w:r>
          </w:p>
        </w:tc>
        <w:tc>
          <w:tcPr>
            <w:tcW w:w="432" w:type="pct"/>
          </w:tcPr>
          <w:p w14:paraId="4241C5AB" w14:textId="77777777" w:rsidR="007B42A4" w:rsidRPr="00952B06" w:rsidRDefault="007B42A4" w:rsidP="00952B06">
            <w:pPr>
              <w:pStyle w:val="TableParagraph"/>
              <w:spacing w:before="4"/>
              <w:jc w:val="both"/>
              <w:rPr>
                <w:sz w:val="24"/>
                <w:szCs w:val="24"/>
              </w:rPr>
            </w:pPr>
          </w:p>
          <w:p w14:paraId="4D7C9DBE" w14:textId="70491958"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CH</w:t>
            </w:r>
            <w:r w:rsidRPr="00952B06">
              <w:rPr>
                <w:rFonts w:ascii="Times New Roman" w:hAnsi="Times New Roman" w:cs="Times New Roman"/>
                <w:sz w:val="24"/>
                <w:szCs w:val="24"/>
              </w:rPr>
              <w:t>4</w:t>
            </w:r>
          </w:p>
        </w:tc>
        <w:tc>
          <w:tcPr>
            <w:tcW w:w="1203" w:type="pct"/>
          </w:tcPr>
          <w:p w14:paraId="3F5E3835" w14:textId="77777777" w:rsidR="007B42A4" w:rsidRPr="00952B06" w:rsidRDefault="007B42A4" w:rsidP="00952B06">
            <w:pPr>
              <w:pStyle w:val="TableParagraph"/>
              <w:spacing w:before="4"/>
              <w:jc w:val="both"/>
              <w:rPr>
                <w:sz w:val="24"/>
                <w:szCs w:val="24"/>
              </w:rPr>
            </w:pPr>
          </w:p>
          <w:p w14:paraId="40BC5C76" w14:textId="1C9F312F"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Khai</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thác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dầu</w:t>
            </w:r>
          </w:p>
        </w:tc>
        <w:tc>
          <w:tcPr>
            <w:tcW w:w="432" w:type="pct"/>
          </w:tcPr>
          <w:p w14:paraId="222E8914" w14:textId="77777777" w:rsidR="007B42A4" w:rsidRPr="00952B06" w:rsidRDefault="007B42A4" w:rsidP="00952B06">
            <w:pPr>
              <w:pStyle w:val="TableParagraph"/>
              <w:spacing w:before="4"/>
              <w:jc w:val="both"/>
              <w:rPr>
                <w:sz w:val="24"/>
                <w:szCs w:val="24"/>
              </w:rPr>
            </w:pPr>
          </w:p>
          <w:p w14:paraId="1533FDED" w14:textId="6E4D9629"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0,0196</w:t>
            </w:r>
          </w:p>
        </w:tc>
        <w:tc>
          <w:tcPr>
            <w:tcW w:w="626" w:type="pct"/>
          </w:tcPr>
          <w:p w14:paraId="31869131" w14:textId="77777777" w:rsidR="007B42A4" w:rsidRPr="00952B06" w:rsidRDefault="007B42A4" w:rsidP="00952B06">
            <w:pPr>
              <w:pStyle w:val="TableParagraph"/>
              <w:spacing w:before="0" w:line="223" w:lineRule="exact"/>
              <w:ind w:left="114" w:right="94"/>
              <w:jc w:val="both"/>
              <w:rPr>
                <w:sz w:val="24"/>
                <w:szCs w:val="24"/>
              </w:rPr>
            </w:pPr>
            <w:r w:rsidRPr="00952B06">
              <w:rPr>
                <w:sz w:val="24"/>
                <w:szCs w:val="24"/>
              </w:rPr>
              <w:t>Nghìn</w:t>
            </w:r>
            <w:r w:rsidRPr="00952B06">
              <w:rPr>
                <w:spacing w:val="-4"/>
                <w:sz w:val="24"/>
                <w:szCs w:val="24"/>
              </w:rPr>
              <w:t xml:space="preserve"> </w:t>
            </w:r>
            <w:r w:rsidRPr="00952B06">
              <w:rPr>
                <w:sz w:val="24"/>
                <w:szCs w:val="24"/>
              </w:rPr>
              <w:t>tấn</w:t>
            </w:r>
          </w:p>
          <w:p w14:paraId="06A12586" w14:textId="127CC6AA"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CH</w:t>
            </w:r>
            <w:r w:rsidRPr="00952B06">
              <w:rPr>
                <w:rFonts w:ascii="Times New Roman" w:hAnsi="Times New Roman" w:cs="Times New Roman"/>
                <w:sz w:val="24"/>
                <w:szCs w:val="24"/>
                <w:lang w:val="vi"/>
              </w:rPr>
              <w:t>4</w:t>
            </w:r>
            <w:r w:rsidRPr="00952B06">
              <w:rPr>
                <w:rFonts w:ascii="Times New Roman" w:hAnsi="Times New Roman" w:cs="Times New Roman"/>
                <w:position w:val="2"/>
                <w:sz w:val="24"/>
                <w:szCs w:val="24"/>
                <w:lang w:val="vi"/>
              </w:rPr>
              <w:t>/10</w:t>
            </w:r>
            <w:r w:rsidRPr="00952B06">
              <w:rPr>
                <w:rFonts w:ascii="Times New Roman" w:hAnsi="Times New Roman" w:cs="Times New Roman"/>
                <w:position w:val="2"/>
                <w:sz w:val="24"/>
                <w:szCs w:val="24"/>
                <w:vertAlign w:val="superscript"/>
                <w:lang w:val="vi"/>
              </w:rPr>
              <w:t>3</w:t>
            </w:r>
            <w:r w:rsidRPr="00952B06">
              <w:rPr>
                <w:rFonts w:ascii="Times New Roman" w:hAnsi="Times New Roman" w:cs="Times New Roman"/>
                <w:position w:val="2"/>
                <w:sz w:val="24"/>
                <w:szCs w:val="24"/>
                <w:lang w:val="vi"/>
              </w:rPr>
              <w:t>m</w:t>
            </w:r>
            <w:r w:rsidRPr="00952B06">
              <w:rPr>
                <w:rFonts w:ascii="Times New Roman" w:hAnsi="Times New Roman" w:cs="Times New Roman"/>
                <w:position w:val="2"/>
                <w:sz w:val="24"/>
                <w:szCs w:val="24"/>
                <w:vertAlign w:val="superscript"/>
                <w:lang w:val="vi"/>
              </w:rPr>
              <w:t>3</w:t>
            </w:r>
            <w:r w:rsidRPr="00952B06">
              <w:rPr>
                <w:rFonts w:ascii="Times New Roman" w:hAnsi="Times New Roman" w:cs="Times New Roman"/>
                <w:spacing w:val="-9"/>
                <w:position w:val="2"/>
                <w:sz w:val="24"/>
                <w:szCs w:val="24"/>
                <w:lang w:val="vi"/>
              </w:rPr>
              <w:t xml:space="preserve"> </w:t>
            </w:r>
            <w:r w:rsidRPr="00952B06">
              <w:rPr>
                <w:rFonts w:ascii="Times New Roman" w:hAnsi="Times New Roman" w:cs="Times New Roman"/>
                <w:position w:val="2"/>
                <w:sz w:val="24"/>
                <w:szCs w:val="24"/>
                <w:lang w:val="vi"/>
              </w:rPr>
              <w:t>tổng</w:t>
            </w:r>
            <w:r w:rsidRPr="00952B06">
              <w:rPr>
                <w:rFonts w:ascii="Times New Roman" w:hAnsi="Times New Roman" w:cs="Times New Roman"/>
                <w:spacing w:val="-7"/>
                <w:position w:val="2"/>
                <w:sz w:val="24"/>
                <w:szCs w:val="24"/>
                <w:lang w:val="vi"/>
              </w:rPr>
              <w:t xml:space="preserve"> </w:t>
            </w:r>
            <w:r w:rsidRPr="00952B06">
              <w:rPr>
                <w:rFonts w:ascii="Times New Roman" w:hAnsi="Times New Roman" w:cs="Times New Roman"/>
                <w:position w:val="2"/>
                <w:sz w:val="24"/>
                <w:szCs w:val="24"/>
                <w:lang w:val="vi"/>
              </w:rPr>
              <w:t>sản</w:t>
            </w:r>
            <w:r w:rsidRPr="00952B06">
              <w:rPr>
                <w:rFonts w:ascii="Times New Roman" w:hAnsi="Times New Roman" w:cs="Times New Roman"/>
                <w:spacing w:val="-47"/>
                <w:position w:val="2"/>
                <w:sz w:val="24"/>
                <w:szCs w:val="24"/>
                <w:lang w:val="vi"/>
              </w:rPr>
              <w:t xml:space="preserve"> </w:t>
            </w:r>
            <w:r w:rsidRPr="00952B06">
              <w:rPr>
                <w:rFonts w:ascii="Times New Roman" w:hAnsi="Times New Roman" w:cs="Times New Roman"/>
                <w:sz w:val="24"/>
                <w:szCs w:val="24"/>
                <w:lang w:val="vi"/>
              </w:rPr>
              <w:t>phẩm</w:t>
            </w:r>
            <w:r w:rsidRPr="00952B06">
              <w:rPr>
                <w:rFonts w:ascii="Times New Roman" w:hAnsi="Times New Roman" w:cs="Times New Roman"/>
                <w:spacing w:val="-5"/>
                <w:sz w:val="24"/>
                <w:szCs w:val="24"/>
                <w:lang w:val="vi"/>
              </w:rPr>
              <w:t xml:space="preserve"> </w:t>
            </w:r>
            <w:r w:rsidRPr="00952B06">
              <w:rPr>
                <w:rFonts w:ascii="Times New Roman" w:hAnsi="Times New Roman" w:cs="Times New Roman"/>
                <w:sz w:val="24"/>
                <w:szCs w:val="24"/>
                <w:lang w:val="vi"/>
              </w:rPr>
              <w:t>dầu</w:t>
            </w:r>
          </w:p>
        </w:tc>
        <w:tc>
          <w:tcPr>
            <w:tcW w:w="626" w:type="pct"/>
            <w:gridSpan w:val="2"/>
          </w:tcPr>
          <w:p w14:paraId="57DE34A2" w14:textId="77777777" w:rsidR="007B42A4" w:rsidRPr="00952B06" w:rsidRDefault="007B42A4" w:rsidP="00952B06">
            <w:pPr>
              <w:pStyle w:val="TableParagraph"/>
              <w:spacing w:before="4"/>
              <w:jc w:val="both"/>
              <w:rPr>
                <w:sz w:val="24"/>
                <w:szCs w:val="24"/>
              </w:rPr>
            </w:pPr>
          </w:p>
          <w:p w14:paraId="6F293089" w14:textId="029612A2"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179B826B" w14:textId="77777777" w:rsidTr="00952B06">
        <w:trPr>
          <w:trHeight w:val="311"/>
        </w:trPr>
        <w:tc>
          <w:tcPr>
            <w:tcW w:w="232" w:type="pct"/>
          </w:tcPr>
          <w:p w14:paraId="670599E8" w14:textId="525573EB" w:rsidR="007B42A4" w:rsidRPr="00952B06" w:rsidRDefault="007B42A4" w:rsidP="00952B06">
            <w:pPr>
              <w:widowControl w:val="0"/>
              <w:autoSpaceDE w:val="0"/>
              <w:autoSpaceDN w:val="0"/>
              <w:spacing w:before="33" w:after="0" w:line="240" w:lineRule="auto"/>
              <w:ind w:left="130" w:right="11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2.12</w:t>
            </w:r>
          </w:p>
        </w:tc>
        <w:tc>
          <w:tcPr>
            <w:tcW w:w="1443" w:type="pct"/>
          </w:tcPr>
          <w:p w14:paraId="5CEE57FC" w14:textId="334CD883" w:rsidR="007B42A4" w:rsidRPr="00952B06" w:rsidRDefault="007B42A4" w:rsidP="00952B06">
            <w:pPr>
              <w:widowControl w:val="0"/>
              <w:autoSpaceDE w:val="0"/>
              <w:autoSpaceDN w:val="0"/>
              <w:spacing w:before="33" w:after="0" w:line="240" w:lineRule="auto"/>
              <w:ind w:left="112"/>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lang w:val="vi"/>
              </w:rPr>
              <w:t>Hệ</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số phát</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thải CO</w:t>
            </w:r>
            <w:r w:rsidRPr="00952B06">
              <w:rPr>
                <w:rFonts w:ascii="Times New Roman" w:hAnsi="Times New Roman" w:cs="Times New Roman"/>
                <w:sz w:val="24"/>
                <w:szCs w:val="24"/>
                <w:lang w:val="vi"/>
              </w:rPr>
              <w:t>2</w:t>
            </w:r>
            <w:r w:rsidRPr="00952B06">
              <w:rPr>
                <w:rFonts w:ascii="Times New Roman" w:hAnsi="Times New Roman" w:cs="Times New Roman"/>
                <w:spacing w:val="16"/>
                <w:sz w:val="24"/>
                <w:szCs w:val="24"/>
                <w:lang w:val="vi"/>
              </w:rPr>
              <w:t xml:space="preserve"> </w:t>
            </w:r>
            <w:r w:rsidRPr="00952B06">
              <w:rPr>
                <w:rFonts w:ascii="Times New Roman" w:hAnsi="Times New Roman" w:cs="Times New Roman"/>
                <w:position w:val="2"/>
                <w:sz w:val="24"/>
                <w:szCs w:val="24"/>
                <w:lang w:val="vi"/>
              </w:rPr>
              <w:t>rò rỉ</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trong</w:t>
            </w:r>
            <w:r w:rsidRPr="00952B06">
              <w:rPr>
                <w:rFonts w:ascii="Times New Roman" w:hAnsi="Times New Roman" w:cs="Times New Roman"/>
                <w:spacing w:val="-2"/>
                <w:position w:val="2"/>
                <w:sz w:val="24"/>
                <w:szCs w:val="24"/>
                <w:lang w:val="vi"/>
              </w:rPr>
              <w:t xml:space="preserve"> </w:t>
            </w:r>
            <w:r w:rsidRPr="00952B06">
              <w:rPr>
                <w:rFonts w:ascii="Times New Roman" w:hAnsi="Times New Roman" w:cs="Times New Roman"/>
                <w:position w:val="2"/>
                <w:sz w:val="24"/>
                <w:szCs w:val="24"/>
                <w:lang w:val="vi"/>
              </w:rPr>
              <w:t>xử</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lý</w:t>
            </w:r>
            <w:r w:rsidRPr="00952B06">
              <w:rPr>
                <w:rFonts w:ascii="Times New Roman" w:hAnsi="Times New Roman" w:cs="Times New Roman"/>
                <w:spacing w:val="-1"/>
                <w:position w:val="2"/>
                <w:sz w:val="24"/>
                <w:szCs w:val="24"/>
                <w:lang w:val="vi"/>
              </w:rPr>
              <w:t xml:space="preserve"> </w:t>
            </w:r>
            <w:r w:rsidRPr="00952B06">
              <w:rPr>
                <w:rFonts w:ascii="Times New Roman" w:hAnsi="Times New Roman" w:cs="Times New Roman"/>
                <w:position w:val="2"/>
                <w:sz w:val="24"/>
                <w:szCs w:val="24"/>
                <w:lang w:val="vi"/>
              </w:rPr>
              <w:t>khí</w:t>
            </w:r>
          </w:p>
        </w:tc>
        <w:tc>
          <w:tcPr>
            <w:tcW w:w="432" w:type="pct"/>
          </w:tcPr>
          <w:p w14:paraId="3EB23E4E" w14:textId="261AF7C7" w:rsidR="007B42A4" w:rsidRPr="00952B06" w:rsidRDefault="007B42A4" w:rsidP="00952B06">
            <w:pPr>
              <w:widowControl w:val="0"/>
              <w:autoSpaceDE w:val="0"/>
              <w:autoSpaceDN w:val="0"/>
              <w:spacing w:before="33" w:after="0" w:line="240" w:lineRule="auto"/>
              <w:ind w:left="69" w:right="60"/>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p>
        </w:tc>
        <w:tc>
          <w:tcPr>
            <w:tcW w:w="1203" w:type="pct"/>
          </w:tcPr>
          <w:p w14:paraId="570D156B" w14:textId="73A04D21" w:rsidR="007B42A4" w:rsidRPr="00952B06" w:rsidRDefault="007B42A4" w:rsidP="00952B06">
            <w:pPr>
              <w:widowControl w:val="0"/>
              <w:autoSpaceDE w:val="0"/>
              <w:autoSpaceDN w:val="0"/>
              <w:spacing w:before="33" w:after="0" w:line="240" w:lineRule="auto"/>
              <w:ind w:left="116"/>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lang w:val="vi"/>
              </w:rPr>
              <w:t>Khai</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thác</w:t>
            </w:r>
            <w:r w:rsidRPr="00952B06">
              <w:rPr>
                <w:rFonts w:ascii="Times New Roman" w:hAnsi="Times New Roman" w:cs="Times New Roman"/>
                <w:spacing w:val="-2"/>
                <w:sz w:val="24"/>
                <w:szCs w:val="24"/>
                <w:lang w:val="vi"/>
              </w:rPr>
              <w:t xml:space="preserve"> </w:t>
            </w:r>
            <w:r w:rsidRPr="00952B06">
              <w:rPr>
                <w:rFonts w:ascii="Times New Roman" w:hAnsi="Times New Roman" w:cs="Times New Roman"/>
                <w:sz w:val="24"/>
                <w:szCs w:val="24"/>
                <w:lang w:val="vi"/>
              </w:rPr>
              <w:t>khí</w:t>
            </w:r>
            <w:r w:rsidRPr="00952B06">
              <w:rPr>
                <w:rFonts w:ascii="Times New Roman" w:hAnsi="Times New Roman" w:cs="Times New Roman"/>
                <w:spacing w:val="-3"/>
                <w:sz w:val="24"/>
                <w:szCs w:val="24"/>
                <w:lang w:val="vi"/>
              </w:rPr>
              <w:t xml:space="preserve"> </w:t>
            </w:r>
            <w:r w:rsidRPr="00952B06">
              <w:rPr>
                <w:rFonts w:ascii="Times New Roman" w:hAnsi="Times New Roman" w:cs="Times New Roman"/>
                <w:sz w:val="24"/>
                <w:szCs w:val="24"/>
                <w:lang w:val="vi"/>
              </w:rPr>
              <w:t>tự nhiên</w:t>
            </w:r>
          </w:p>
        </w:tc>
        <w:tc>
          <w:tcPr>
            <w:tcW w:w="432" w:type="pct"/>
          </w:tcPr>
          <w:p w14:paraId="2BFB96F8" w14:textId="67BBE1E6" w:rsidR="007B42A4" w:rsidRPr="00952B06" w:rsidRDefault="007B42A4" w:rsidP="00952B06">
            <w:pPr>
              <w:widowControl w:val="0"/>
              <w:autoSpaceDE w:val="0"/>
              <w:autoSpaceDN w:val="0"/>
              <w:spacing w:before="33" w:after="0" w:line="240" w:lineRule="auto"/>
              <w:ind w:left="71" w:right="55"/>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0,0675</w:t>
            </w:r>
          </w:p>
        </w:tc>
        <w:tc>
          <w:tcPr>
            <w:tcW w:w="626" w:type="pct"/>
          </w:tcPr>
          <w:p w14:paraId="6DDB6D8D" w14:textId="2DD61896" w:rsidR="007B42A4" w:rsidRPr="00952B06" w:rsidRDefault="007B42A4" w:rsidP="00952B06">
            <w:pPr>
              <w:widowControl w:val="0"/>
              <w:autoSpaceDE w:val="0"/>
              <w:autoSpaceDN w:val="0"/>
              <w:spacing w:before="33" w:after="0" w:line="240" w:lineRule="auto"/>
              <w:ind w:left="114" w:right="95"/>
              <w:jc w:val="both"/>
              <w:rPr>
                <w:rFonts w:ascii="Times New Roman" w:eastAsia="Times New Roman" w:hAnsi="Times New Roman" w:cs="Times New Roman"/>
                <w:position w:val="2"/>
                <w:sz w:val="24"/>
                <w:szCs w:val="24"/>
                <w:lang w:val="vi" w:eastAsia="en-US"/>
              </w:rPr>
            </w:pPr>
            <w:r w:rsidRPr="00952B06">
              <w:rPr>
                <w:rFonts w:ascii="Times New Roman" w:hAnsi="Times New Roman" w:cs="Times New Roman"/>
                <w:position w:val="2"/>
                <w:sz w:val="24"/>
                <w:szCs w:val="24"/>
              </w:rPr>
              <w:t>Nghìn</w:t>
            </w:r>
            <w:r w:rsidRPr="00952B06">
              <w:rPr>
                <w:rFonts w:ascii="Times New Roman" w:hAnsi="Times New Roman" w:cs="Times New Roman"/>
                <w:spacing w:val="-3"/>
                <w:position w:val="2"/>
                <w:sz w:val="24"/>
                <w:szCs w:val="24"/>
              </w:rPr>
              <w:t xml:space="preserve"> </w:t>
            </w:r>
            <w:r w:rsidRPr="00952B06">
              <w:rPr>
                <w:rFonts w:ascii="Times New Roman" w:hAnsi="Times New Roman" w:cs="Times New Roman"/>
                <w:position w:val="2"/>
                <w:sz w:val="24"/>
                <w:szCs w:val="24"/>
              </w:rPr>
              <w:t>tấn</w:t>
            </w:r>
            <w:r w:rsidRPr="00952B06">
              <w:rPr>
                <w:rFonts w:ascii="Times New Roman" w:hAnsi="Times New Roman" w:cs="Times New Roman"/>
                <w:spacing w:val="-2"/>
                <w:position w:val="2"/>
                <w:sz w:val="24"/>
                <w:szCs w:val="24"/>
              </w:rPr>
              <w:t xml:space="preserve"> </w:t>
            </w:r>
            <w:r w:rsidRPr="00952B06">
              <w:rPr>
                <w:rFonts w:ascii="Times New Roman" w:hAnsi="Times New Roman" w:cs="Times New Roman"/>
                <w:position w:val="2"/>
                <w:sz w:val="24"/>
                <w:szCs w:val="24"/>
              </w:rPr>
              <w:t>CO</w:t>
            </w:r>
            <w:r w:rsidRPr="00952B06">
              <w:rPr>
                <w:rFonts w:ascii="Times New Roman" w:hAnsi="Times New Roman" w:cs="Times New Roman"/>
                <w:sz w:val="24"/>
                <w:szCs w:val="24"/>
              </w:rPr>
              <w:t>2</w:t>
            </w:r>
            <w:r w:rsidRPr="00952B06">
              <w:rPr>
                <w:rFonts w:ascii="Times New Roman" w:hAnsi="Times New Roman" w:cs="Times New Roman"/>
                <w:position w:val="2"/>
                <w:sz w:val="24"/>
                <w:szCs w:val="24"/>
              </w:rPr>
              <w:t>/</w:t>
            </w:r>
          </w:p>
        </w:tc>
        <w:tc>
          <w:tcPr>
            <w:tcW w:w="626" w:type="pct"/>
            <w:gridSpan w:val="2"/>
          </w:tcPr>
          <w:p w14:paraId="1606A2AD" w14:textId="0979F8C7" w:rsidR="007B42A4" w:rsidRPr="00952B06" w:rsidRDefault="007B42A4" w:rsidP="00952B06">
            <w:pPr>
              <w:widowControl w:val="0"/>
              <w:autoSpaceDE w:val="0"/>
              <w:autoSpaceDN w:val="0"/>
              <w:spacing w:before="33" w:after="0" w:line="240" w:lineRule="auto"/>
              <w:ind w:left="693"/>
              <w:jc w:val="both"/>
              <w:rPr>
                <w:rFonts w:ascii="Times New Roman" w:eastAsia="Times New Roman" w:hAnsi="Times New Roman" w:cs="Times New Roman"/>
                <w:sz w:val="24"/>
                <w:szCs w:val="24"/>
                <w:lang w:val="vi" w:eastAsia="en-US"/>
              </w:rPr>
            </w:pPr>
            <w:r w:rsidRPr="00952B06">
              <w:rPr>
                <w:rFonts w:ascii="Times New Roman" w:hAnsi="Times New Roman" w:cs="Times New Roman"/>
                <w:sz w:val="24"/>
                <w:szCs w:val="24"/>
              </w:rPr>
              <w:t>Bậc</w:t>
            </w:r>
            <w:r w:rsidRPr="00952B06">
              <w:rPr>
                <w:rFonts w:ascii="Times New Roman" w:hAnsi="Times New Roman" w:cs="Times New Roman"/>
                <w:spacing w:val="-1"/>
                <w:sz w:val="24"/>
                <w:szCs w:val="24"/>
              </w:rPr>
              <w:t xml:space="preserve"> </w:t>
            </w:r>
            <w:r w:rsidRPr="00952B06">
              <w:rPr>
                <w:rFonts w:ascii="Times New Roman" w:hAnsi="Times New Roman" w:cs="Times New Roman"/>
                <w:sz w:val="24"/>
                <w:szCs w:val="24"/>
              </w:rPr>
              <w:t>1</w:t>
            </w:r>
          </w:p>
        </w:tc>
      </w:tr>
      <w:tr w:rsidR="007B42A4" w:rsidRPr="00952B06" w14:paraId="2F1B51D1" w14:textId="77777777" w:rsidTr="00952B06">
        <w:trPr>
          <w:gridAfter w:val="1"/>
          <w:wAfter w:w="5" w:type="pct"/>
          <w:trHeight w:val="690"/>
        </w:trPr>
        <w:tc>
          <w:tcPr>
            <w:tcW w:w="232" w:type="pct"/>
          </w:tcPr>
          <w:p w14:paraId="4EE2B66C" w14:textId="77777777" w:rsidR="007B42A4" w:rsidRPr="00952B06" w:rsidRDefault="007B42A4" w:rsidP="00952B06">
            <w:pPr>
              <w:pStyle w:val="TableParagraph"/>
              <w:spacing w:before="4"/>
              <w:jc w:val="both"/>
              <w:rPr>
                <w:sz w:val="24"/>
                <w:szCs w:val="24"/>
              </w:rPr>
            </w:pPr>
          </w:p>
          <w:p w14:paraId="6A7D2785" w14:textId="77777777" w:rsidR="007B42A4" w:rsidRPr="00952B06" w:rsidRDefault="007B42A4" w:rsidP="00952B06">
            <w:pPr>
              <w:pStyle w:val="TableParagraph"/>
              <w:spacing w:before="1"/>
              <w:ind w:left="130" w:right="113"/>
              <w:jc w:val="both"/>
              <w:rPr>
                <w:sz w:val="24"/>
                <w:szCs w:val="24"/>
              </w:rPr>
            </w:pPr>
            <w:r w:rsidRPr="00952B06">
              <w:rPr>
                <w:sz w:val="24"/>
                <w:szCs w:val="24"/>
              </w:rPr>
              <w:t>2.13</w:t>
            </w:r>
          </w:p>
        </w:tc>
        <w:tc>
          <w:tcPr>
            <w:tcW w:w="1443" w:type="pct"/>
          </w:tcPr>
          <w:p w14:paraId="5E6214CC" w14:textId="77777777" w:rsidR="007B42A4" w:rsidRPr="00952B06" w:rsidRDefault="007B42A4" w:rsidP="00952B06">
            <w:pPr>
              <w:pStyle w:val="TableParagraph"/>
              <w:spacing w:before="116" w:line="232" w:lineRule="auto"/>
              <w:ind w:left="112" w:right="100"/>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7"/>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xử</w:t>
            </w:r>
            <w:r w:rsidRPr="00952B06">
              <w:rPr>
                <w:spacing w:val="-47"/>
                <w:position w:val="2"/>
                <w:sz w:val="24"/>
                <w:szCs w:val="24"/>
              </w:rPr>
              <w:t xml:space="preserve"> </w:t>
            </w:r>
            <w:r w:rsidRPr="00952B06">
              <w:rPr>
                <w:sz w:val="24"/>
                <w:szCs w:val="24"/>
              </w:rPr>
              <w:t>lý</w:t>
            </w:r>
            <w:r w:rsidRPr="00952B06">
              <w:rPr>
                <w:spacing w:val="-4"/>
                <w:sz w:val="24"/>
                <w:szCs w:val="24"/>
              </w:rPr>
              <w:t xml:space="preserve"> </w:t>
            </w:r>
            <w:r w:rsidRPr="00952B06">
              <w:rPr>
                <w:sz w:val="24"/>
                <w:szCs w:val="24"/>
              </w:rPr>
              <w:t>khí</w:t>
            </w:r>
          </w:p>
        </w:tc>
        <w:tc>
          <w:tcPr>
            <w:tcW w:w="432" w:type="pct"/>
          </w:tcPr>
          <w:p w14:paraId="73C4BD22" w14:textId="77777777" w:rsidR="007B42A4" w:rsidRPr="00952B06" w:rsidRDefault="007B42A4" w:rsidP="00952B06">
            <w:pPr>
              <w:pStyle w:val="TableParagraph"/>
              <w:spacing w:before="4"/>
              <w:jc w:val="both"/>
              <w:rPr>
                <w:sz w:val="24"/>
                <w:szCs w:val="24"/>
              </w:rPr>
            </w:pPr>
          </w:p>
          <w:p w14:paraId="5D98B830"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46DEE693" w14:textId="77777777" w:rsidR="007B42A4" w:rsidRPr="00952B06" w:rsidRDefault="007B42A4" w:rsidP="00952B06">
            <w:pPr>
              <w:pStyle w:val="TableParagraph"/>
              <w:spacing w:before="4"/>
              <w:jc w:val="both"/>
              <w:rPr>
                <w:sz w:val="24"/>
                <w:szCs w:val="24"/>
              </w:rPr>
            </w:pPr>
          </w:p>
          <w:p w14:paraId="704066C6"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1B39DCE" w14:textId="77777777" w:rsidR="007B42A4" w:rsidRPr="00952B06" w:rsidRDefault="007B42A4" w:rsidP="00952B06">
            <w:pPr>
              <w:pStyle w:val="TableParagraph"/>
              <w:spacing w:before="4"/>
              <w:jc w:val="both"/>
              <w:rPr>
                <w:sz w:val="24"/>
                <w:szCs w:val="24"/>
              </w:rPr>
            </w:pPr>
          </w:p>
          <w:p w14:paraId="12B9ECFD" w14:textId="77777777" w:rsidR="007B42A4" w:rsidRPr="00952B06" w:rsidRDefault="007B42A4" w:rsidP="00952B06">
            <w:pPr>
              <w:pStyle w:val="TableParagraph"/>
              <w:spacing w:before="1"/>
              <w:ind w:left="71" w:right="57"/>
              <w:jc w:val="both"/>
              <w:rPr>
                <w:sz w:val="24"/>
                <w:szCs w:val="24"/>
              </w:rPr>
            </w:pPr>
            <w:r w:rsidRPr="00952B06">
              <w:rPr>
                <w:sz w:val="24"/>
                <w:szCs w:val="24"/>
              </w:rPr>
              <w:t>0,00355</w:t>
            </w:r>
          </w:p>
        </w:tc>
        <w:tc>
          <w:tcPr>
            <w:tcW w:w="626" w:type="pct"/>
          </w:tcPr>
          <w:p w14:paraId="01C550D9" w14:textId="77777777" w:rsidR="007B42A4" w:rsidRPr="00952B06" w:rsidRDefault="007B42A4" w:rsidP="00952B06">
            <w:pPr>
              <w:pStyle w:val="TableParagraph"/>
              <w:spacing w:before="0" w:line="235" w:lineRule="auto"/>
              <w:ind w:left="477" w:right="264"/>
              <w:jc w:val="both"/>
              <w:rPr>
                <w:sz w:val="24"/>
                <w:szCs w:val="24"/>
              </w:rPr>
            </w:pPr>
            <w:r w:rsidRPr="00952B06">
              <w:rPr>
                <w:position w:val="2"/>
                <w:sz w:val="24"/>
                <w:szCs w:val="24"/>
              </w:rPr>
              <w:t>Nghìn tấn CO</w:t>
            </w:r>
            <w:r w:rsidRPr="00952B06">
              <w:rPr>
                <w:sz w:val="24"/>
                <w:szCs w:val="24"/>
              </w:rPr>
              <w:t>2</w:t>
            </w:r>
            <w:r w:rsidRPr="00952B06">
              <w:rPr>
                <w:position w:val="2"/>
                <w:sz w:val="24"/>
                <w:szCs w:val="24"/>
              </w:rPr>
              <w:t>/</w:t>
            </w:r>
            <w:r w:rsidRPr="00952B06">
              <w:rPr>
                <w:spacing w:val="-48"/>
                <w:position w:val="2"/>
                <w:sz w:val="24"/>
                <w:szCs w:val="24"/>
              </w:rPr>
              <w:t xml:space="preserve"> </w:t>
            </w:r>
            <w:r w:rsidRPr="00952B06">
              <w:rPr>
                <w:sz w:val="24"/>
                <w:szCs w:val="24"/>
              </w:rPr>
              <w:t>10</w:t>
            </w:r>
            <w:r w:rsidRPr="00952B06">
              <w:rPr>
                <w:sz w:val="24"/>
                <w:szCs w:val="24"/>
                <w:vertAlign w:val="superscript"/>
              </w:rPr>
              <w:t>6</w:t>
            </w:r>
            <w:r w:rsidRPr="00952B06">
              <w:rPr>
                <w:sz w:val="24"/>
                <w:szCs w:val="24"/>
              </w:rPr>
              <w:t>m</w:t>
            </w:r>
            <w:r w:rsidRPr="00952B06">
              <w:rPr>
                <w:sz w:val="24"/>
                <w:szCs w:val="24"/>
                <w:vertAlign w:val="superscript"/>
              </w:rPr>
              <w:t>3</w:t>
            </w:r>
            <w:r w:rsidRPr="00952B06">
              <w:rPr>
                <w:spacing w:val="-2"/>
                <w:sz w:val="24"/>
                <w:szCs w:val="24"/>
              </w:rPr>
              <w:t xml:space="preserve"> </w:t>
            </w:r>
            <w:r w:rsidRPr="00952B06">
              <w:rPr>
                <w:sz w:val="24"/>
                <w:szCs w:val="24"/>
              </w:rPr>
              <w:t>tổng</w:t>
            </w:r>
          </w:p>
          <w:p w14:paraId="09BB4B62" w14:textId="77777777" w:rsidR="007B42A4" w:rsidRPr="00952B06" w:rsidRDefault="007B42A4" w:rsidP="00952B06">
            <w:pPr>
              <w:pStyle w:val="TableParagraph"/>
              <w:spacing w:before="0" w:line="217" w:lineRule="exact"/>
              <w:ind w:left="390"/>
              <w:jc w:val="both"/>
              <w:rPr>
                <w:sz w:val="24"/>
                <w:szCs w:val="24"/>
              </w:rPr>
            </w:pPr>
            <w:r w:rsidRPr="00952B06">
              <w:rPr>
                <w:sz w:val="24"/>
                <w:szCs w:val="24"/>
              </w:rPr>
              <w:t>sản</w:t>
            </w:r>
            <w:r w:rsidRPr="00952B06">
              <w:rPr>
                <w:spacing w:val="-4"/>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7147AB11" w14:textId="77777777" w:rsidR="007B42A4" w:rsidRPr="00952B06" w:rsidRDefault="007B42A4" w:rsidP="00952B06">
            <w:pPr>
              <w:pStyle w:val="TableParagraph"/>
              <w:spacing w:before="4"/>
              <w:jc w:val="both"/>
              <w:rPr>
                <w:sz w:val="24"/>
                <w:szCs w:val="24"/>
              </w:rPr>
            </w:pPr>
          </w:p>
          <w:p w14:paraId="657AB26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DF4E63F" w14:textId="77777777" w:rsidTr="00952B06">
        <w:trPr>
          <w:gridAfter w:val="1"/>
          <w:wAfter w:w="5" w:type="pct"/>
          <w:trHeight w:val="691"/>
        </w:trPr>
        <w:tc>
          <w:tcPr>
            <w:tcW w:w="232" w:type="pct"/>
          </w:tcPr>
          <w:p w14:paraId="461E9970" w14:textId="77777777" w:rsidR="007B42A4" w:rsidRPr="00952B06" w:rsidRDefault="007B42A4" w:rsidP="00952B06">
            <w:pPr>
              <w:pStyle w:val="TableParagraph"/>
              <w:spacing w:before="2"/>
              <w:jc w:val="both"/>
              <w:rPr>
                <w:sz w:val="24"/>
                <w:szCs w:val="24"/>
              </w:rPr>
            </w:pPr>
          </w:p>
          <w:p w14:paraId="1EF147B7" w14:textId="77777777" w:rsidR="007B42A4" w:rsidRPr="00952B06" w:rsidRDefault="007B42A4" w:rsidP="00952B06">
            <w:pPr>
              <w:pStyle w:val="TableParagraph"/>
              <w:spacing w:before="0"/>
              <w:ind w:left="130" w:right="113"/>
              <w:jc w:val="both"/>
              <w:rPr>
                <w:sz w:val="24"/>
                <w:szCs w:val="24"/>
              </w:rPr>
            </w:pPr>
            <w:r w:rsidRPr="00952B06">
              <w:rPr>
                <w:sz w:val="24"/>
                <w:szCs w:val="24"/>
              </w:rPr>
              <w:t>2.14</w:t>
            </w:r>
          </w:p>
        </w:tc>
        <w:tc>
          <w:tcPr>
            <w:tcW w:w="1443" w:type="pct"/>
          </w:tcPr>
          <w:p w14:paraId="2958EBC8" w14:textId="77777777" w:rsidR="007B42A4" w:rsidRPr="00952B06" w:rsidRDefault="007B42A4" w:rsidP="00952B06">
            <w:pPr>
              <w:pStyle w:val="TableParagraph"/>
              <w:spacing w:before="116" w:line="232" w:lineRule="auto"/>
              <w:ind w:left="112" w:right="100"/>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7"/>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2"/>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xử</w:t>
            </w:r>
            <w:r w:rsidRPr="00952B06">
              <w:rPr>
                <w:spacing w:val="-47"/>
                <w:position w:val="2"/>
                <w:sz w:val="24"/>
                <w:szCs w:val="24"/>
              </w:rPr>
              <w:t xml:space="preserve"> </w:t>
            </w:r>
            <w:r w:rsidRPr="00952B06">
              <w:rPr>
                <w:sz w:val="24"/>
                <w:szCs w:val="24"/>
              </w:rPr>
              <w:t>lý</w:t>
            </w:r>
            <w:r w:rsidRPr="00952B06">
              <w:rPr>
                <w:spacing w:val="-4"/>
                <w:sz w:val="24"/>
                <w:szCs w:val="24"/>
              </w:rPr>
              <w:t xml:space="preserve"> </w:t>
            </w:r>
            <w:r w:rsidRPr="00952B06">
              <w:rPr>
                <w:sz w:val="24"/>
                <w:szCs w:val="24"/>
              </w:rPr>
              <w:t>khí</w:t>
            </w:r>
          </w:p>
        </w:tc>
        <w:tc>
          <w:tcPr>
            <w:tcW w:w="432" w:type="pct"/>
          </w:tcPr>
          <w:p w14:paraId="535A2941" w14:textId="77777777" w:rsidR="007B42A4" w:rsidRPr="00952B06" w:rsidRDefault="007B42A4" w:rsidP="00952B06">
            <w:pPr>
              <w:pStyle w:val="TableParagraph"/>
              <w:spacing w:before="1"/>
              <w:jc w:val="both"/>
              <w:rPr>
                <w:sz w:val="24"/>
                <w:szCs w:val="24"/>
              </w:rPr>
            </w:pPr>
          </w:p>
          <w:p w14:paraId="44ED7509"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64AFAC9D" w14:textId="77777777" w:rsidR="007B42A4" w:rsidRPr="00952B06" w:rsidRDefault="007B42A4" w:rsidP="00952B06">
            <w:pPr>
              <w:pStyle w:val="TableParagraph"/>
              <w:spacing w:before="2"/>
              <w:jc w:val="both"/>
              <w:rPr>
                <w:sz w:val="24"/>
                <w:szCs w:val="24"/>
              </w:rPr>
            </w:pPr>
          </w:p>
          <w:p w14:paraId="427DF4C7"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52445CA" w14:textId="77777777" w:rsidR="007B42A4" w:rsidRPr="00952B06" w:rsidRDefault="007B42A4" w:rsidP="00952B06">
            <w:pPr>
              <w:pStyle w:val="TableParagraph"/>
              <w:spacing w:before="2"/>
              <w:jc w:val="both"/>
              <w:rPr>
                <w:sz w:val="24"/>
                <w:szCs w:val="24"/>
              </w:rPr>
            </w:pPr>
          </w:p>
          <w:p w14:paraId="0B964BE0" w14:textId="77777777" w:rsidR="007B42A4" w:rsidRPr="00952B06" w:rsidRDefault="007B42A4" w:rsidP="00952B06">
            <w:pPr>
              <w:pStyle w:val="TableParagraph"/>
              <w:spacing w:before="0"/>
              <w:ind w:left="71" w:right="55"/>
              <w:jc w:val="both"/>
              <w:rPr>
                <w:sz w:val="24"/>
                <w:szCs w:val="24"/>
              </w:rPr>
            </w:pPr>
            <w:r w:rsidRPr="00952B06">
              <w:rPr>
                <w:sz w:val="24"/>
                <w:szCs w:val="24"/>
              </w:rPr>
              <w:t>0,0000024</w:t>
            </w:r>
          </w:p>
        </w:tc>
        <w:tc>
          <w:tcPr>
            <w:tcW w:w="626" w:type="pct"/>
          </w:tcPr>
          <w:p w14:paraId="1FE97CA9" w14:textId="77777777" w:rsidR="007B42A4" w:rsidRPr="00952B06" w:rsidRDefault="007B42A4" w:rsidP="00952B06">
            <w:pPr>
              <w:pStyle w:val="TableParagraph"/>
              <w:spacing w:before="0" w:line="223"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5B602048" w14:textId="77777777" w:rsidR="007B42A4" w:rsidRPr="00952B06" w:rsidRDefault="007B42A4" w:rsidP="00952B06">
            <w:pPr>
              <w:pStyle w:val="TableParagraph"/>
              <w:spacing w:before="24" w:line="212" w:lineRule="exact"/>
              <w:ind w:left="270"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11C34F8A" w14:textId="77777777" w:rsidR="007B42A4" w:rsidRPr="00952B06" w:rsidRDefault="007B42A4" w:rsidP="00952B06">
            <w:pPr>
              <w:pStyle w:val="TableParagraph"/>
              <w:spacing w:before="2"/>
              <w:jc w:val="both"/>
              <w:rPr>
                <w:sz w:val="24"/>
                <w:szCs w:val="24"/>
              </w:rPr>
            </w:pPr>
          </w:p>
          <w:p w14:paraId="0CCF0B65"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F4825BA" w14:textId="77777777" w:rsidTr="00952B06">
        <w:trPr>
          <w:gridAfter w:val="1"/>
          <w:wAfter w:w="5" w:type="pct"/>
          <w:trHeight w:val="688"/>
        </w:trPr>
        <w:tc>
          <w:tcPr>
            <w:tcW w:w="232" w:type="pct"/>
          </w:tcPr>
          <w:p w14:paraId="373206CF" w14:textId="77777777" w:rsidR="007B42A4" w:rsidRPr="00952B06" w:rsidRDefault="007B42A4" w:rsidP="00952B06">
            <w:pPr>
              <w:pStyle w:val="TableParagraph"/>
              <w:spacing w:before="2"/>
              <w:jc w:val="both"/>
              <w:rPr>
                <w:sz w:val="24"/>
                <w:szCs w:val="24"/>
              </w:rPr>
            </w:pPr>
          </w:p>
          <w:p w14:paraId="153BF9DC" w14:textId="77777777" w:rsidR="007B42A4" w:rsidRPr="00952B06" w:rsidRDefault="007B42A4" w:rsidP="00952B06">
            <w:pPr>
              <w:pStyle w:val="TableParagraph"/>
              <w:spacing w:before="0"/>
              <w:ind w:left="130" w:right="113"/>
              <w:jc w:val="both"/>
              <w:rPr>
                <w:sz w:val="24"/>
                <w:szCs w:val="24"/>
              </w:rPr>
            </w:pPr>
            <w:r w:rsidRPr="00952B06">
              <w:rPr>
                <w:sz w:val="24"/>
                <w:szCs w:val="24"/>
              </w:rPr>
              <w:t>2.15</w:t>
            </w:r>
          </w:p>
        </w:tc>
        <w:tc>
          <w:tcPr>
            <w:tcW w:w="1443" w:type="pct"/>
          </w:tcPr>
          <w:p w14:paraId="38ED2B6A" w14:textId="77777777" w:rsidR="007B42A4" w:rsidRPr="00952B06" w:rsidRDefault="007B42A4" w:rsidP="00952B06">
            <w:pPr>
              <w:pStyle w:val="TableParagraph"/>
              <w:spacing w:before="111" w:line="235" w:lineRule="auto"/>
              <w:ind w:left="112" w:right="333"/>
              <w:jc w:val="both"/>
              <w:rPr>
                <w:sz w:val="24"/>
                <w:szCs w:val="24"/>
              </w:rPr>
            </w:pPr>
            <w:r w:rsidRPr="00952B06">
              <w:rPr>
                <w:position w:val="2"/>
                <w:sz w:val="24"/>
                <w:szCs w:val="24"/>
              </w:rPr>
              <w:t>Hệ số phát thải N</w:t>
            </w:r>
            <w:r w:rsidRPr="00952B06">
              <w:rPr>
                <w:sz w:val="24"/>
                <w:szCs w:val="24"/>
              </w:rPr>
              <w:t>2</w:t>
            </w:r>
            <w:r w:rsidRPr="00952B06">
              <w:rPr>
                <w:position w:val="2"/>
                <w:sz w:val="24"/>
                <w:szCs w:val="24"/>
              </w:rPr>
              <w:t>O do đốt cháy tự nhiên trong</w:t>
            </w:r>
            <w:r w:rsidRPr="00952B06">
              <w:rPr>
                <w:spacing w:val="-47"/>
                <w:position w:val="2"/>
                <w:sz w:val="24"/>
                <w:szCs w:val="24"/>
              </w:rPr>
              <w:t xml:space="preserve"> </w:t>
            </w:r>
            <w:r w:rsidRPr="00952B06">
              <w:rPr>
                <w:sz w:val="24"/>
                <w:szCs w:val="24"/>
              </w:rPr>
              <w:t>xử</w:t>
            </w:r>
            <w:r w:rsidRPr="00952B06">
              <w:rPr>
                <w:spacing w:val="-1"/>
                <w:sz w:val="24"/>
                <w:szCs w:val="24"/>
              </w:rPr>
              <w:t xml:space="preserve"> </w:t>
            </w:r>
            <w:r w:rsidRPr="00952B06">
              <w:rPr>
                <w:sz w:val="24"/>
                <w:szCs w:val="24"/>
              </w:rPr>
              <w:t>lý</w:t>
            </w:r>
            <w:r w:rsidRPr="00952B06">
              <w:rPr>
                <w:spacing w:val="-1"/>
                <w:sz w:val="24"/>
                <w:szCs w:val="24"/>
              </w:rPr>
              <w:t xml:space="preserve"> </w:t>
            </w:r>
            <w:r w:rsidRPr="00952B06">
              <w:rPr>
                <w:sz w:val="24"/>
                <w:szCs w:val="24"/>
              </w:rPr>
              <w:t>khí</w:t>
            </w:r>
          </w:p>
        </w:tc>
        <w:tc>
          <w:tcPr>
            <w:tcW w:w="432" w:type="pct"/>
          </w:tcPr>
          <w:p w14:paraId="7DA747B6" w14:textId="77777777" w:rsidR="007B42A4" w:rsidRPr="00952B06" w:rsidRDefault="007B42A4" w:rsidP="00952B06">
            <w:pPr>
              <w:pStyle w:val="TableParagraph"/>
              <w:spacing w:before="1"/>
              <w:jc w:val="both"/>
              <w:rPr>
                <w:sz w:val="24"/>
                <w:szCs w:val="24"/>
              </w:rPr>
            </w:pPr>
          </w:p>
          <w:p w14:paraId="157718E4" w14:textId="77777777" w:rsidR="007B42A4" w:rsidRPr="00952B06" w:rsidRDefault="007B42A4" w:rsidP="00952B06">
            <w:pPr>
              <w:pStyle w:val="TableParagraph"/>
              <w:spacing w:before="0"/>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15029B67" w14:textId="77777777" w:rsidR="007B42A4" w:rsidRPr="00952B06" w:rsidRDefault="007B42A4" w:rsidP="00952B06">
            <w:pPr>
              <w:pStyle w:val="TableParagraph"/>
              <w:spacing w:before="2"/>
              <w:jc w:val="both"/>
              <w:rPr>
                <w:sz w:val="24"/>
                <w:szCs w:val="24"/>
              </w:rPr>
            </w:pPr>
          </w:p>
          <w:p w14:paraId="20107737"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32BA46AF" w14:textId="77777777" w:rsidR="007B42A4" w:rsidRPr="00952B06" w:rsidRDefault="007B42A4" w:rsidP="00952B06">
            <w:pPr>
              <w:pStyle w:val="TableParagraph"/>
              <w:spacing w:before="2"/>
              <w:jc w:val="both"/>
              <w:rPr>
                <w:sz w:val="24"/>
                <w:szCs w:val="24"/>
              </w:rPr>
            </w:pPr>
          </w:p>
          <w:p w14:paraId="2F3668EA" w14:textId="77777777" w:rsidR="007B42A4" w:rsidRPr="00952B06" w:rsidRDefault="007B42A4" w:rsidP="00952B06">
            <w:pPr>
              <w:pStyle w:val="TableParagraph"/>
              <w:spacing w:before="0"/>
              <w:ind w:left="71" w:right="53"/>
              <w:jc w:val="both"/>
              <w:rPr>
                <w:sz w:val="24"/>
                <w:szCs w:val="24"/>
              </w:rPr>
            </w:pPr>
            <w:r w:rsidRPr="00952B06">
              <w:rPr>
                <w:sz w:val="24"/>
                <w:szCs w:val="24"/>
              </w:rPr>
              <w:t>3,9E-08</w:t>
            </w:r>
          </w:p>
        </w:tc>
        <w:tc>
          <w:tcPr>
            <w:tcW w:w="626" w:type="pct"/>
          </w:tcPr>
          <w:p w14:paraId="55639B78" w14:textId="77777777" w:rsidR="007B42A4" w:rsidRPr="00952B06" w:rsidRDefault="007B42A4" w:rsidP="00952B06">
            <w:pPr>
              <w:pStyle w:val="TableParagraph"/>
              <w:spacing w:before="0" w:line="223" w:lineRule="exact"/>
              <w:ind w:left="114" w:right="97"/>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95028DA" w14:textId="77777777" w:rsidR="007B42A4" w:rsidRPr="00952B06" w:rsidRDefault="007B42A4" w:rsidP="00952B06">
            <w:pPr>
              <w:pStyle w:val="TableParagraph"/>
              <w:spacing w:before="29" w:line="208" w:lineRule="exact"/>
              <w:ind w:left="273" w:right="253"/>
              <w:jc w:val="both"/>
              <w:rPr>
                <w:sz w:val="24"/>
                <w:szCs w:val="24"/>
              </w:rPr>
            </w:pPr>
            <w:r w:rsidRPr="00952B06">
              <w:rPr>
                <w:spacing w:val="-1"/>
                <w:position w:val="2"/>
                <w:sz w:val="24"/>
                <w:szCs w:val="24"/>
              </w:rPr>
              <w:t>N</w:t>
            </w:r>
            <w:r w:rsidRPr="00952B06">
              <w:rPr>
                <w:spacing w:val="-1"/>
                <w:sz w:val="24"/>
                <w:szCs w:val="24"/>
              </w:rPr>
              <w:t>2</w:t>
            </w:r>
            <w:r w:rsidRPr="00952B06">
              <w:rPr>
                <w:spacing w:val="-1"/>
                <w:position w:val="2"/>
                <w:sz w:val="24"/>
                <w:szCs w:val="24"/>
              </w:rPr>
              <w:t>O/10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2"/>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433C205E" w14:textId="77777777" w:rsidR="007B42A4" w:rsidRPr="00952B06" w:rsidRDefault="007B42A4" w:rsidP="00952B06">
            <w:pPr>
              <w:pStyle w:val="TableParagraph"/>
              <w:spacing w:before="2"/>
              <w:jc w:val="both"/>
              <w:rPr>
                <w:sz w:val="24"/>
                <w:szCs w:val="24"/>
              </w:rPr>
            </w:pPr>
          </w:p>
          <w:p w14:paraId="74B28293"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A942887" w14:textId="77777777" w:rsidTr="00952B06">
        <w:trPr>
          <w:gridAfter w:val="1"/>
          <w:wAfter w:w="5" w:type="pct"/>
          <w:trHeight w:val="690"/>
        </w:trPr>
        <w:tc>
          <w:tcPr>
            <w:tcW w:w="232" w:type="pct"/>
          </w:tcPr>
          <w:p w14:paraId="0DDC592B" w14:textId="77777777" w:rsidR="007B42A4" w:rsidRPr="00952B06" w:rsidRDefault="007B42A4" w:rsidP="00952B06">
            <w:pPr>
              <w:pStyle w:val="TableParagraph"/>
              <w:spacing w:before="4"/>
              <w:jc w:val="both"/>
              <w:rPr>
                <w:sz w:val="24"/>
                <w:szCs w:val="24"/>
              </w:rPr>
            </w:pPr>
          </w:p>
          <w:p w14:paraId="59557F31" w14:textId="77777777" w:rsidR="007B42A4" w:rsidRPr="00952B06" w:rsidRDefault="007B42A4" w:rsidP="00952B06">
            <w:pPr>
              <w:pStyle w:val="TableParagraph"/>
              <w:spacing w:before="1"/>
              <w:ind w:left="130" w:right="113"/>
              <w:jc w:val="both"/>
              <w:rPr>
                <w:sz w:val="24"/>
                <w:szCs w:val="24"/>
              </w:rPr>
            </w:pPr>
            <w:r w:rsidRPr="00952B06">
              <w:rPr>
                <w:sz w:val="24"/>
                <w:szCs w:val="24"/>
              </w:rPr>
              <w:t>2.16</w:t>
            </w:r>
          </w:p>
        </w:tc>
        <w:tc>
          <w:tcPr>
            <w:tcW w:w="1443" w:type="pct"/>
          </w:tcPr>
          <w:p w14:paraId="3FFD59F6" w14:textId="77777777" w:rsidR="007B42A4" w:rsidRPr="00952B06" w:rsidRDefault="007B42A4" w:rsidP="00952B06">
            <w:pPr>
              <w:pStyle w:val="TableParagraph"/>
              <w:spacing w:before="116" w:line="232" w:lineRule="auto"/>
              <w:ind w:left="112" w:right="355"/>
              <w:jc w:val="both"/>
              <w:rPr>
                <w:sz w:val="24"/>
                <w:szCs w:val="24"/>
              </w:rPr>
            </w:pPr>
            <w:r w:rsidRPr="00952B06">
              <w:rPr>
                <w:position w:val="2"/>
                <w:sz w:val="24"/>
                <w:szCs w:val="24"/>
              </w:rPr>
              <w:t>Hệ</w:t>
            </w:r>
            <w:r w:rsidRPr="00952B06">
              <w:rPr>
                <w:spacing w:val="-1"/>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75710011" w14:textId="77777777" w:rsidR="007B42A4" w:rsidRPr="00952B06" w:rsidRDefault="007B42A4" w:rsidP="00952B06">
            <w:pPr>
              <w:pStyle w:val="TableParagraph"/>
              <w:spacing w:before="4"/>
              <w:jc w:val="both"/>
              <w:rPr>
                <w:sz w:val="24"/>
                <w:szCs w:val="24"/>
              </w:rPr>
            </w:pPr>
          </w:p>
          <w:p w14:paraId="0B1C73E1"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5D964133" w14:textId="77777777" w:rsidR="007B42A4" w:rsidRPr="00952B06" w:rsidRDefault="007B42A4" w:rsidP="00952B06">
            <w:pPr>
              <w:pStyle w:val="TableParagraph"/>
              <w:spacing w:before="4"/>
              <w:jc w:val="both"/>
              <w:rPr>
                <w:sz w:val="24"/>
                <w:szCs w:val="24"/>
              </w:rPr>
            </w:pPr>
          </w:p>
          <w:p w14:paraId="68501FC9"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64E04F30" w14:textId="77777777" w:rsidR="007B42A4" w:rsidRPr="00952B06" w:rsidRDefault="007B42A4" w:rsidP="00952B06">
            <w:pPr>
              <w:pStyle w:val="TableParagraph"/>
              <w:spacing w:before="4"/>
              <w:jc w:val="both"/>
              <w:rPr>
                <w:sz w:val="24"/>
                <w:szCs w:val="24"/>
              </w:rPr>
            </w:pPr>
          </w:p>
          <w:p w14:paraId="0C4AD73B" w14:textId="77777777" w:rsidR="007B42A4" w:rsidRPr="00952B06" w:rsidRDefault="007B42A4" w:rsidP="00952B06">
            <w:pPr>
              <w:pStyle w:val="TableParagraph"/>
              <w:spacing w:before="1"/>
              <w:ind w:left="71" w:right="57"/>
              <w:jc w:val="both"/>
              <w:rPr>
                <w:sz w:val="24"/>
                <w:szCs w:val="24"/>
              </w:rPr>
            </w:pPr>
            <w:r w:rsidRPr="00952B06">
              <w:rPr>
                <w:sz w:val="24"/>
                <w:szCs w:val="24"/>
              </w:rPr>
              <w:t>0,0014</w:t>
            </w:r>
          </w:p>
        </w:tc>
        <w:tc>
          <w:tcPr>
            <w:tcW w:w="626" w:type="pct"/>
          </w:tcPr>
          <w:p w14:paraId="2E2FB067" w14:textId="77777777" w:rsidR="007B42A4" w:rsidRPr="00952B06" w:rsidRDefault="007B42A4" w:rsidP="00952B06">
            <w:pPr>
              <w:pStyle w:val="TableParagraph"/>
              <w:spacing w:before="0" w:line="224"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768F1B35" w14:textId="77777777" w:rsidR="007B42A4" w:rsidRPr="00952B06" w:rsidRDefault="007B42A4" w:rsidP="00952B06">
            <w:pPr>
              <w:pStyle w:val="TableParagraph"/>
              <w:spacing w:before="22" w:line="212" w:lineRule="exact"/>
              <w:ind w:left="270" w:right="253"/>
              <w:jc w:val="both"/>
              <w:rPr>
                <w:sz w:val="24"/>
                <w:szCs w:val="24"/>
              </w:rPr>
            </w:pPr>
            <w:r w:rsidRPr="00952B06">
              <w:rPr>
                <w:spacing w:val="-1"/>
                <w:position w:val="2"/>
                <w:sz w:val="24"/>
                <w:szCs w:val="24"/>
              </w:rPr>
              <w:t>CO</w:t>
            </w:r>
            <w:r w:rsidRPr="00952B06">
              <w:rPr>
                <w:spacing w:val="-1"/>
                <w:sz w:val="24"/>
                <w:szCs w:val="24"/>
              </w:rPr>
              <w:t>2</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B13BE81" w14:textId="77777777" w:rsidR="007B42A4" w:rsidRPr="00952B06" w:rsidRDefault="007B42A4" w:rsidP="00952B06">
            <w:pPr>
              <w:pStyle w:val="TableParagraph"/>
              <w:spacing w:before="4"/>
              <w:jc w:val="both"/>
              <w:rPr>
                <w:sz w:val="24"/>
                <w:szCs w:val="24"/>
              </w:rPr>
            </w:pPr>
          </w:p>
          <w:p w14:paraId="6F805D9C"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07CD3C6B" w14:textId="77777777" w:rsidTr="00952B06">
        <w:trPr>
          <w:gridAfter w:val="1"/>
          <w:wAfter w:w="5" w:type="pct"/>
          <w:trHeight w:val="690"/>
        </w:trPr>
        <w:tc>
          <w:tcPr>
            <w:tcW w:w="232" w:type="pct"/>
          </w:tcPr>
          <w:p w14:paraId="10E38A74" w14:textId="77777777" w:rsidR="007B42A4" w:rsidRPr="00952B06" w:rsidRDefault="007B42A4" w:rsidP="00952B06">
            <w:pPr>
              <w:pStyle w:val="TableParagraph"/>
              <w:spacing w:before="4"/>
              <w:jc w:val="both"/>
              <w:rPr>
                <w:sz w:val="24"/>
                <w:szCs w:val="24"/>
              </w:rPr>
            </w:pPr>
          </w:p>
          <w:p w14:paraId="04433B97" w14:textId="77777777" w:rsidR="007B42A4" w:rsidRPr="00952B06" w:rsidRDefault="007B42A4" w:rsidP="00952B06">
            <w:pPr>
              <w:pStyle w:val="TableParagraph"/>
              <w:spacing w:before="1"/>
              <w:ind w:left="130" w:right="113"/>
              <w:jc w:val="both"/>
              <w:rPr>
                <w:sz w:val="24"/>
                <w:szCs w:val="24"/>
              </w:rPr>
            </w:pPr>
            <w:r w:rsidRPr="00952B06">
              <w:rPr>
                <w:sz w:val="24"/>
                <w:szCs w:val="24"/>
              </w:rPr>
              <w:t>2.17</w:t>
            </w:r>
          </w:p>
        </w:tc>
        <w:tc>
          <w:tcPr>
            <w:tcW w:w="1443" w:type="pct"/>
          </w:tcPr>
          <w:p w14:paraId="2251D338" w14:textId="77777777" w:rsidR="007B42A4" w:rsidRPr="00952B06" w:rsidRDefault="007B42A4" w:rsidP="00952B06">
            <w:pPr>
              <w:pStyle w:val="TableParagraph"/>
              <w:spacing w:before="116" w:line="232" w:lineRule="auto"/>
              <w:ind w:left="112" w:right="355"/>
              <w:jc w:val="both"/>
              <w:rPr>
                <w:sz w:val="24"/>
                <w:szCs w:val="24"/>
              </w:rPr>
            </w:pPr>
            <w:r w:rsidRPr="00952B06">
              <w:rPr>
                <w:position w:val="2"/>
                <w:sz w:val="24"/>
                <w:szCs w:val="24"/>
              </w:rPr>
              <w:t>Hệ</w:t>
            </w:r>
            <w:r w:rsidRPr="00952B06">
              <w:rPr>
                <w:spacing w:val="-1"/>
                <w:position w:val="2"/>
                <w:sz w:val="24"/>
                <w:szCs w:val="24"/>
              </w:rPr>
              <w:t xml:space="preserve"> </w:t>
            </w:r>
            <w:r w:rsidRPr="00952B06">
              <w:rPr>
                <w:position w:val="2"/>
                <w:sz w:val="24"/>
                <w:szCs w:val="24"/>
              </w:rPr>
              <w:t>số phát</w:t>
            </w:r>
            <w:r w:rsidRPr="00952B06">
              <w:rPr>
                <w:spacing w:val="-1"/>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do đốt</w:t>
            </w:r>
            <w:r w:rsidRPr="00952B06">
              <w:rPr>
                <w:spacing w:val="-1"/>
                <w:position w:val="2"/>
                <w:sz w:val="24"/>
                <w:szCs w:val="24"/>
              </w:rPr>
              <w:t xml:space="preserve"> </w:t>
            </w:r>
            <w:r w:rsidRPr="00952B06">
              <w:rPr>
                <w:position w:val="2"/>
                <w:sz w:val="24"/>
                <w:szCs w:val="24"/>
              </w:rPr>
              <w:t>cháy</w:t>
            </w:r>
            <w:r w:rsidRPr="00952B06">
              <w:rPr>
                <w:spacing w:val="-5"/>
                <w:position w:val="2"/>
                <w:sz w:val="24"/>
                <w:szCs w:val="24"/>
              </w:rPr>
              <w:t xml:space="preserve"> </w:t>
            </w:r>
            <w:r w:rsidRPr="00952B06">
              <w:rPr>
                <w:position w:val="2"/>
                <w:sz w:val="24"/>
                <w:szCs w:val="24"/>
              </w:rPr>
              <w:t>tự</w:t>
            </w:r>
            <w:r w:rsidRPr="00952B06">
              <w:rPr>
                <w:spacing w:val="-1"/>
                <w:position w:val="2"/>
                <w:sz w:val="24"/>
                <w:szCs w:val="24"/>
              </w:rPr>
              <w:t xml:space="preserve"> </w:t>
            </w:r>
            <w:r w:rsidRPr="00952B06">
              <w:rPr>
                <w:position w:val="2"/>
                <w:sz w:val="24"/>
                <w:szCs w:val="24"/>
              </w:rPr>
              <w:t>nhiên</w:t>
            </w:r>
            <w:r w:rsidRPr="00952B06">
              <w:rPr>
                <w:spacing w:val="-2"/>
                <w:position w:val="2"/>
                <w:sz w:val="24"/>
                <w:szCs w:val="24"/>
              </w:rPr>
              <w:t xml:space="preserve"> </w:t>
            </w:r>
            <w:r w:rsidRPr="00952B06">
              <w:rPr>
                <w:position w:val="2"/>
                <w:sz w:val="24"/>
                <w:szCs w:val="24"/>
              </w:rPr>
              <w:t>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3820CA22" w14:textId="77777777" w:rsidR="007B42A4" w:rsidRPr="00952B06" w:rsidRDefault="007B42A4" w:rsidP="00952B06">
            <w:pPr>
              <w:pStyle w:val="TableParagraph"/>
              <w:spacing w:before="4"/>
              <w:jc w:val="both"/>
              <w:rPr>
                <w:sz w:val="24"/>
                <w:szCs w:val="24"/>
              </w:rPr>
            </w:pPr>
          </w:p>
          <w:p w14:paraId="5CF75C6E"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18A1DF40" w14:textId="77777777" w:rsidR="007B42A4" w:rsidRPr="00952B06" w:rsidRDefault="007B42A4" w:rsidP="00952B06">
            <w:pPr>
              <w:pStyle w:val="TableParagraph"/>
              <w:spacing w:before="4"/>
              <w:jc w:val="both"/>
              <w:rPr>
                <w:sz w:val="24"/>
                <w:szCs w:val="24"/>
              </w:rPr>
            </w:pPr>
          </w:p>
          <w:p w14:paraId="14FE5453"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BF59EDC" w14:textId="77777777" w:rsidR="007B42A4" w:rsidRPr="00952B06" w:rsidRDefault="007B42A4" w:rsidP="00952B06">
            <w:pPr>
              <w:pStyle w:val="TableParagraph"/>
              <w:spacing w:before="4"/>
              <w:jc w:val="both"/>
              <w:rPr>
                <w:sz w:val="24"/>
                <w:szCs w:val="24"/>
              </w:rPr>
            </w:pPr>
          </w:p>
          <w:p w14:paraId="18DC4C4B" w14:textId="77777777" w:rsidR="007B42A4" w:rsidRPr="00952B06" w:rsidRDefault="007B42A4" w:rsidP="00952B06">
            <w:pPr>
              <w:pStyle w:val="TableParagraph"/>
              <w:spacing w:before="1"/>
              <w:ind w:left="71" w:right="55"/>
              <w:jc w:val="both"/>
              <w:rPr>
                <w:sz w:val="24"/>
                <w:szCs w:val="24"/>
              </w:rPr>
            </w:pPr>
            <w:r w:rsidRPr="00952B06">
              <w:rPr>
                <w:sz w:val="24"/>
                <w:szCs w:val="24"/>
              </w:rPr>
              <w:t>0,00000088</w:t>
            </w:r>
          </w:p>
        </w:tc>
        <w:tc>
          <w:tcPr>
            <w:tcW w:w="626" w:type="pct"/>
          </w:tcPr>
          <w:p w14:paraId="5667A226" w14:textId="77777777" w:rsidR="007B42A4" w:rsidRPr="00952B06" w:rsidRDefault="007B42A4" w:rsidP="00952B06">
            <w:pPr>
              <w:pStyle w:val="TableParagraph"/>
              <w:spacing w:before="0" w:line="223" w:lineRule="exact"/>
              <w:ind w:left="113"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0C481E4" w14:textId="77777777" w:rsidR="007B42A4" w:rsidRPr="00952B06" w:rsidRDefault="007B42A4" w:rsidP="00952B06">
            <w:pPr>
              <w:pStyle w:val="TableParagraph"/>
              <w:spacing w:before="24" w:line="212" w:lineRule="exact"/>
              <w:ind w:left="271"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DB7EBDB" w14:textId="77777777" w:rsidR="007B42A4" w:rsidRPr="00952B06" w:rsidRDefault="007B42A4" w:rsidP="00952B06">
            <w:pPr>
              <w:pStyle w:val="TableParagraph"/>
              <w:spacing w:before="4"/>
              <w:jc w:val="both"/>
              <w:rPr>
                <w:sz w:val="24"/>
                <w:szCs w:val="24"/>
              </w:rPr>
            </w:pPr>
          </w:p>
          <w:p w14:paraId="43E01D34"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28EABC9E" w14:textId="77777777" w:rsidTr="00952B06">
        <w:trPr>
          <w:gridAfter w:val="1"/>
          <w:wAfter w:w="5" w:type="pct"/>
          <w:trHeight w:val="688"/>
        </w:trPr>
        <w:tc>
          <w:tcPr>
            <w:tcW w:w="232" w:type="pct"/>
          </w:tcPr>
          <w:p w14:paraId="67939741" w14:textId="77777777" w:rsidR="007B42A4" w:rsidRPr="00952B06" w:rsidRDefault="007B42A4" w:rsidP="00952B06">
            <w:pPr>
              <w:pStyle w:val="TableParagraph"/>
              <w:spacing w:before="2"/>
              <w:jc w:val="both"/>
              <w:rPr>
                <w:sz w:val="24"/>
                <w:szCs w:val="24"/>
              </w:rPr>
            </w:pPr>
          </w:p>
          <w:p w14:paraId="241E9645" w14:textId="77777777" w:rsidR="007B42A4" w:rsidRPr="00952B06" w:rsidRDefault="007B42A4" w:rsidP="00952B06">
            <w:pPr>
              <w:pStyle w:val="TableParagraph"/>
              <w:spacing w:before="1"/>
              <w:ind w:left="130" w:right="113"/>
              <w:jc w:val="both"/>
              <w:rPr>
                <w:sz w:val="24"/>
                <w:szCs w:val="24"/>
              </w:rPr>
            </w:pPr>
            <w:r w:rsidRPr="00952B06">
              <w:rPr>
                <w:sz w:val="24"/>
                <w:szCs w:val="24"/>
              </w:rPr>
              <w:t>2.18</w:t>
            </w:r>
          </w:p>
        </w:tc>
        <w:tc>
          <w:tcPr>
            <w:tcW w:w="1443" w:type="pct"/>
          </w:tcPr>
          <w:p w14:paraId="44779FFF" w14:textId="77777777" w:rsidR="007B42A4" w:rsidRPr="00952B06" w:rsidRDefault="007B42A4" w:rsidP="00952B06">
            <w:pPr>
              <w:pStyle w:val="TableParagraph"/>
              <w:spacing w:before="112" w:line="235" w:lineRule="auto"/>
              <w:ind w:left="112" w:right="333"/>
              <w:jc w:val="both"/>
              <w:rPr>
                <w:sz w:val="24"/>
                <w:szCs w:val="24"/>
              </w:rPr>
            </w:pPr>
            <w:r w:rsidRPr="00952B06">
              <w:rPr>
                <w:position w:val="2"/>
                <w:sz w:val="24"/>
                <w:szCs w:val="24"/>
              </w:rPr>
              <w:t>Hệ số phát thải N</w:t>
            </w:r>
            <w:r w:rsidRPr="00952B06">
              <w:rPr>
                <w:sz w:val="24"/>
                <w:szCs w:val="24"/>
              </w:rPr>
              <w:t>2</w:t>
            </w:r>
            <w:r w:rsidRPr="00952B06">
              <w:rPr>
                <w:position w:val="2"/>
                <w:sz w:val="24"/>
                <w:szCs w:val="24"/>
              </w:rPr>
              <w:t>O do đốt cháy tự nhiên trong</w:t>
            </w:r>
            <w:r w:rsidRPr="00952B06">
              <w:rPr>
                <w:spacing w:val="-47"/>
                <w:position w:val="2"/>
                <w:sz w:val="24"/>
                <w:szCs w:val="24"/>
              </w:rPr>
              <w:t xml:space="preserve"> </w:t>
            </w:r>
            <w:r w:rsidRPr="00952B06">
              <w:rPr>
                <w:sz w:val="24"/>
                <w:szCs w:val="24"/>
              </w:rPr>
              <w:t>sản xuất</w:t>
            </w:r>
            <w:r w:rsidRPr="00952B06">
              <w:rPr>
                <w:spacing w:val="2"/>
                <w:sz w:val="24"/>
                <w:szCs w:val="24"/>
              </w:rPr>
              <w:t xml:space="preserve"> </w:t>
            </w:r>
            <w:r w:rsidRPr="00952B06">
              <w:rPr>
                <w:sz w:val="24"/>
                <w:szCs w:val="24"/>
              </w:rPr>
              <w:t>khí</w:t>
            </w:r>
          </w:p>
        </w:tc>
        <w:tc>
          <w:tcPr>
            <w:tcW w:w="432" w:type="pct"/>
          </w:tcPr>
          <w:p w14:paraId="3C41C5B1" w14:textId="77777777" w:rsidR="007B42A4" w:rsidRPr="00952B06" w:rsidRDefault="007B42A4" w:rsidP="00952B06">
            <w:pPr>
              <w:pStyle w:val="TableParagraph"/>
              <w:spacing w:before="2"/>
              <w:jc w:val="both"/>
              <w:rPr>
                <w:sz w:val="24"/>
                <w:szCs w:val="24"/>
              </w:rPr>
            </w:pPr>
          </w:p>
          <w:p w14:paraId="4249D8CA" w14:textId="77777777" w:rsidR="007B42A4" w:rsidRPr="00952B06" w:rsidRDefault="007B42A4" w:rsidP="00952B06">
            <w:pPr>
              <w:pStyle w:val="TableParagraph"/>
              <w:spacing w:before="0"/>
              <w:ind w:left="71" w:right="60"/>
              <w:jc w:val="both"/>
              <w:rPr>
                <w:sz w:val="24"/>
                <w:szCs w:val="24"/>
              </w:rPr>
            </w:pPr>
            <w:r w:rsidRPr="00952B06">
              <w:rPr>
                <w:position w:val="2"/>
                <w:sz w:val="24"/>
                <w:szCs w:val="24"/>
              </w:rPr>
              <w:t>N</w:t>
            </w:r>
            <w:r w:rsidRPr="00952B06">
              <w:rPr>
                <w:sz w:val="24"/>
                <w:szCs w:val="24"/>
              </w:rPr>
              <w:t>2</w:t>
            </w:r>
            <w:r w:rsidRPr="00952B06">
              <w:rPr>
                <w:position w:val="2"/>
                <w:sz w:val="24"/>
                <w:szCs w:val="24"/>
              </w:rPr>
              <w:t>O</w:t>
            </w:r>
          </w:p>
        </w:tc>
        <w:tc>
          <w:tcPr>
            <w:tcW w:w="1203" w:type="pct"/>
          </w:tcPr>
          <w:p w14:paraId="260E8DC8" w14:textId="77777777" w:rsidR="007B42A4" w:rsidRPr="00952B06" w:rsidRDefault="007B42A4" w:rsidP="00952B06">
            <w:pPr>
              <w:pStyle w:val="TableParagraph"/>
              <w:spacing w:before="2"/>
              <w:jc w:val="both"/>
              <w:rPr>
                <w:sz w:val="24"/>
                <w:szCs w:val="24"/>
              </w:rPr>
            </w:pPr>
          </w:p>
          <w:p w14:paraId="176207AD"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26CD3F68" w14:textId="77777777" w:rsidR="007B42A4" w:rsidRPr="00952B06" w:rsidRDefault="007B42A4" w:rsidP="00952B06">
            <w:pPr>
              <w:pStyle w:val="TableParagraph"/>
              <w:spacing w:before="2"/>
              <w:jc w:val="both"/>
              <w:rPr>
                <w:sz w:val="24"/>
                <w:szCs w:val="24"/>
              </w:rPr>
            </w:pPr>
          </w:p>
          <w:p w14:paraId="2B063E2B" w14:textId="77777777" w:rsidR="007B42A4" w:rsidRPr="00952B06" w:rsidRDefault="007B42A4" w:rsidP="00952B06">
            <w:pPr>
              <w:pStyle w:val="TableParagraph"/>
              <w:spacing w:before="1"/>
              <w:ind w:left="71" w:right="53"/>
              <w:jc w:val="both"/>
              <w:rPr>
                <w:sz w:val="24"/>
                <w:szCs w:val="24"/>
              </w:rPr>
            </w:pPr>
            <w:r w:rsidRPr="00952B06">
              <w:rPr>
                <w:sz w:val="24"/>
                <w:szCs w:val="24"/>
              </w:rPr>
              <w:t>2,5E-08</w:t>
            </w:r>
          </w:p>
        </w:tc>
        <w:tc>
          <w:tcPr>
            <w:tcW w:w="626" w:type="pct"/>
          </w:tcPr>
          <w:p w14:paraId="298BB2BE" w14:textId="77777777" w:rsidR="007B42A4" w:rsidRPr="00952B06" w:rsidRDefault="007B42A4" w:rsidP="00952B06">
            <w:pPr>
              <w:pStyle w:val="TableParagraph"/>
              <w:spacing w:before="0" w:line="223" w:lineRule="exact"/>
              <w:ind w:left="114" w:right="97"/>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6F54E28F" w14:textId="77777777" w:rsidR="007B42A4" w:rsidRPr="00952B06" w:rsidRDefault="007B42A4" w:rsidP="00952B06">
            <w:pPr>
              <w:pStyle w:val="TableParagraph"/>
              <w:spacing w:before="21" w:line="212" w:lineRule="exact"/>
              <w:ind w:left="273" w:right="253"/>
              <w:jc w:val="both"/>
              <w:rPr>
                <w:sz w:val="24"/>
                <w:szCs w:val="24"/>
              </w:rPr>
            </w:pPr>
            <w:r w:rsidRPr="00952B06">
              <w:rPr>
                <w:spacing w:val="-1"/>
                <w:position w:val="2"/>
                <w:sz w:val="24"/>
                <w:szCs w:val="24"/>
              </w:rPr>
              <w:t>N</w:t>
            </w:r>
            <w:r w:rsidRPr="00952B06">
              <w:rPr>
                <w:spacing w:val="-1"/>
                <w:sz w:val="24"/>
                <w:szCs w:val="24"/>
              </w:rPr>
              <w:t>2</w:t>
            </w:r>
            <w:r w:rsidRPr="00952B06">
              <w:rPr>
                <w:spacing w:val="-1"/>
                <w:position w:val="2"/>
                <w:sz w:val="24"/>
                <w:szCs w:val="24"/>
              </w:rPr>
              <w:t>O/10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2"/>
                <w:sz w:val="24"/>
                <w:szCs w:val="24"/>
              </w:rPr>
              <w:t xml:space="preserve"> </w:t>
            </w:r>
            <w:r w:rsidRPr="00952B06">
              <w:rPr>
                <w:sz w:val="24"/>
                <w:szCs w:val="24"/>
              </w:rPr>
              <w:t>phẩm</w:t>
            </w:r>
            <w:r w:rsidRPr="00952B06">
              <w:rPr>
                <w:spacing w:val="-1"/>
                <w:sz w:val="24"/>
                <w:szCs w:val="24"/>
              </w:rPr>
              <w:t xml:space="preserve"> </w:t>
            </w:r>
            <w:r w:rsidRPr="00952B06">
              <w:rPr>
                <w:sz w:val="24"/>
                <w:szCs w:val="24"/>
              </w:rPr>
              <w:t>khí</w:t>
            </w:r>
          </w:p>
        </w:tc>
        <w:tc>
          <w:tcPr>
            <w:tcW w:w="626" w:type="pct"/>
          </w:tcPr>
          <w:p w14:paraId="2684895A" w14:textId="77777777" w:rsidR="007B42A4" w:rsidRPr="00952B06" w:rsidRDefault="007B42A4" w:rsidP="00952B06">
            <w:pPr>
              <w:pStyle w:val="TableParagraph"/>
              <w:spacing w:before="2"/>
              <w:jc w:val="both"/>
              <w:rPr>
                <w:sz w:val="24"/>
                <w:szCs w:val="24"/>
              </w:rPr>
            </w:pPr>
          </w:p>
          <w:p w14:paraId="45960FD8"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7A0EC3E6" w14:textId="77777777" w:rsidTr="00952B06">
        <w:trPr>
          <w:gridAfter w:val="1"/>
          <w:wAfter w:w="5" w:type="pct"/>
          <w:trHeight w:val="690"/>
        </w:trPr>
        <w:tc>
          <w:tcPr>
            <w:tcW w:w="232" w:type="pct"/>
          </w:tcPr>
          <w:p w14:paraId="5052C97F" w14:textId="77777777" w:rsidR="007B42A4" w:rsidRPr="00952B06" w:rsidRDefault="007B42A4" w:rsidP="00952B06">
            <w:pPr>
              <w:pStyle w:val="TableParagraph"/>
              <w:spacing w:before="4"/>
              <w:jc w:val="both"/>
              <w:rPr>
                <w:sz w:val="24"/>
                <w:szCs w:val="24"/>
              </w:rPr>
            </w:pPr>
          </w:p>
          <w:p w14:paraId="1308EDA6" w14:textId="77777777" w:rsidR="007B42A4" w:rsidRPr="00952B06" w:rsidRDefault="007B42A4" w:rsidP="00952B06">
            <w:pPr>
              <w:pStyle w:val="TableParagraph"/>
              <w:spacing w:before="1"/>
              <w:ind w:left="130" w:right="113"/>
              <w:jc w:val="both"/>
              <w:rPr>
                <w:sz w:val="24"/>
                <w:szCs w:val="24"/>
              </w:rPr>
            </w:pPr>
            <w:r w:rsidRPr="00952B06">
              <w:rPr>
                <w:sz w:val="24"/>
                <w:szCs w:val="24"/>
              </w:rPr>
              <w:t>2.19</w:t>
            </w:r>
          </w:p>
        </w:tc>
        <w:tc>
          <w:tcPr>
            <w:tcW w:w="1443" w:type="pct"/>
          </w:tcPr>
          <w:p w14:paraId="5891AAFB" w14:textId="77777777" w:rsidR="007B42A4" w:rsidRPr="00952B06" w:rsidRDefault="007B42A4" w:rsidP="00952B06">
            <w:pPr>
              <w:pStyle w:val="TableParagraph"/>
              <w:spacing w:before="4"/>
              <w:jc w:val="both"/>
              <w:rPr>
                <w:sz w:val="24"/>
                <w:szCs w:val="24"/>
              </w:rPr>
            </w:pPr>
          </w:p>
          <w:p w14:paraId="6759496E"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sản</w:t>
            </w:r>
            <w:r w:rsidRPr="00952B06">
              <w:rPr>
                <w:spacing w:val="-3"/>
                <w:position w:val="2"/>
                <w:sz w:val="24"/>
                <w:szCs w:val="24"/>
              </w:rPr>
              <w:t xml:space="preserve"> </w:t>
            </w:r>
            <w:r w:rsidRPr="00952B06">
              <w:rPr>
                <w:position w:val="2"/>
                <w:sz w:val="24"/>
                <w:szCs w:val="24"/>
              </w:rPr>
              <w:t>xuất</w:t>
            </w:r>
            <w:r w:rsidRPr="00952B06">
              <w:rPr>
                <w:spacing w:val="1"/>
                <w:position w:val="2"/>
                <w:sz w:val="24"/>
                <w:szCs w:val="24"/>
              </w:rPr>
              <w:t xml:space="preserve"> </w:t>
            </w:r>
            <w:r w:rsidRPr="00952B06">
              <w:rPr>
                <w:position w:val="2"/>
                <w:sz w:val="24"/>
                <w:szCs w:val="24"/>
              </w:rPr>
              <w:t>khí</w:t>
            </w:r>
          </w:p>
        </w:tc>
        <w:tc>
          <w:tcPr>
            <w:tcW w:w="432" w:type="pct"/>
          </w:tcPr>
          <w:p w14:paraId="6762F087" w14:textId="77777777" w:rsidR="007B42A4" w:rsidRPr="00952B06" w:rsidRDefault="007B42A4" w:rsidP="00952B06">
            <w:pPr>
              <w:pStyle w:val="TableParagraph"/>
              <w:spacing w:before="4"/>
              <w:jc w:val="both"/>
              <w:rPr>
                <w:sz w:val="24"/>
                <w:szCs w:val="24"/>
              </w:rPr>
            </w:pPr>
          </w:p>
          <w:p w14:paraId="59B256A4"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29B2A520" w14:textId="77777777" w:rsidR="007B42A4" w:rsidRPr="00952B06" w:rsidRDefault="007B42A4" w:rsidP="00952B06">
            <w:pPr>
              <w:pStyle w:val="TableParagraph"/>
              <w:spacing w:before="4"/>
              <w:jc w:val="both"/>
              <w:rPr>
                <w:sz w:val="24"/>
                <w:szCs w:val="24"/>
              </w:rPr>
            </w:pPr>
          </w:p>
          <w:p w14:paraId="45758468"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48656412" w14:textId="77777777" w:rsidR="007B42A4" w:rsidRPr="00952B06" w:rsidRDefault="007B42A4" w:rsidP="00952B06">
            <w:pPr>
              <w:pStyle w:val="TableParagraph"/>
              <w:spacing w:before="4"/>
              <w:jc w:val="both"/>
              <w:rPr>
                <w:sz w:val="24"/>
                <w:szCs w:val="24"/>
              </w:rPr>
            </w:pPr>
          </w:p>
          <w:p w14:paraId="74BCDBA8" w14:textId="77777777" w:rsidR="007B42A4" w:rsidRPr="00952B06" w:rsidRDefault="007B42A4" w:rsidP="00952B06">
            <w:pPr>
              <w:pStyle w:val="TableParagraph"/>
              <w:spacing w:before="1"/>
              <w:ind w:left="71" w:right="58"/>
              <w:jc w:val="both"/>
              <w:rPr>
                <w:sz w:val="24"/>
                <w:szCs w:val="24"/>
              </w:rPr>
            </w:pPr>
            <w:r w:rsidRPr="00952B06">
              <w:rPr>
                <w:sz w:val="24"/>
                <w:szCs w:val="24"/>
              </w:rPr>
              <w:t>0,000097</w:t>
            </w:r>
          </w:p>
        </w:tc>
        <w:tc>
          <w:tcPr>
            <w:tcW w:w="626" w:type="pct"/>
          </w:tcPr>
          <w:p w14:paraId="0C43A310" w14:textId="77777777" w:rsidR="007B42A4" w:rsidRPr="00952B06" w:rsidRDefault="007B42A4" w:rsidP="00952B06">
            <w:pPr>
              <w:pStyle w:val="TableParagraph"/>
              <w:spacing w:before="0" w:line="225"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19D34700" w14:textId="77777777" w:rsidR="007B42A4" w:rsidRPr="00952B06" w:rsidRDefault="007B42A4" w:rsidP="00952B06">
            <w:pPr>
              <w:pStyle w:val="TableParagraph"/>
              <w:spacing w:before="29" w:line="208" w:lineRule="exact"/>
              <w:ind w:left="270" w:right="253"/>
              <w:jc w:val="both"/>
              <w:rPr>
                <w:sz w:val="24"/>
                <w:szCs w:val="24"/>
              </w:rPr>
            </w:pPr>
            <w:r w:rsidRPr="00952B06">
              <w:rPr>
                <w:spacing w:val="-1"/>
                <w:position w:val="2"/>
                <w:sz w:val="24"/>
                <w:szCs w:val="24"/>
              </w:rPr>
              <w:t>CO</w:t>
            </w:r>
            <w:r w:rsidRPr="00952B06">
              <w:rPr>
                <w:spacing w:val="-1"/>
                <w:sz w:val="24"/>
                <w:szCs w:val="24"/>
              </w:rPr>
              <w:t>2</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59578897" w14:textId="77777777" w:rsidR="007B42A4" w:rsidRPr="00952B06" w:rsidRDefault="007B42A4" w:rsidP="00952B06">
            <w:pPr>
              <w:pStyle w:val="TableParagraph"/>
              <w:spacing w:before="4"/>
              <w:jc w:val="both"/>
              <w:rPr>
                <w:sz w:val="24"/>
                <w:szCs w:val="24"/>
              </w:rPr>
            </w:pPr>
          </w:p>
          <w:p w14:paraId="0E1FEE8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378ED120" w14:textId="77777777" w:rsidTr="00952B06">
        <w:trPr>
          <w:gridAfter w:val="1"/>
          <w:wAfter w:w="5" w:type="pct"/>
          <w:trHeight w:val="690"/>
        </w:trPr>
        <w:tc>
          <w:tcPr>
            <w:tcW w:w="232" w:type="pct"/>
          </w:tcPr>
          <w:p w14:paraId="237E4F5C" w14:textId="77777777" w:rsidR="007B42A4" w:rsidRPr="00952B06" w:rsidRDefault="007B42A4" w:rsidP="00952B06">
            <w:pPr>
              <w:pStyle w:val="TableParagraph"/>
              <w:spacing w:before="4"/>
              <w:jc w:val="both"/>
              <w:rPr>
                <w:sz w:val="24"/>
                <w:szCs w:val="24"/>
              </w:rPr>
            </w:pPr>
          </w:p>
          <w:p w14:paraId="3FB73930" w14:textId="77777777" w:rsidR="007B42A4" w:rsidRPr="00952B06" w:rsidRDefault="007B42A4" w:rsidP="00952B06">
            <w:pPr>
              <w:pStyle w:val="TableParagraph"/>
              <w:spacing w:before="1"/>
              <w:ind w:left="130" w:right="113"/>
              <w:jc w:val="both"/>
              <w:rPr>
                <w:sz w:val="24"/>
                <w:szCs w:val="24"/>
              </w:rPr>
            </w:pPr>
            <w:r w:rsidRPr="00952B06">
              <w:rPr>
                <w:sz w:val="24"/>
                <w:szCs w:val="24"/>
              </w:rPr>
              <w:t>2.20</w:t>
            </w:r>
          </w:p>
        </w:tc>
        <w:tc>
          <w:tcPr>
            <w:tcW w:w="1443" w:type="pct"/>
          </w:tcPr>
          <w:p w14:paraId="7319CC30" w14:textId="77777777" w:rsidR="007B42A4" w:rsidRPr="00952B06" w:rsidRDefault="007B42A4" w:rsidP="00952B06">
            <w:pPr>
              <w:pStyle w:val="TableParagraph"/>
              <w:spacing w:before="4"/>
              <w:jc w:val="both"/>
              <w:rPr>
                <w:sz w:val="24"/>
                <w:szCs w:val="24"/>
              </w:rPr>
            </w:pPr>
          </w:p>
          <w:p w14:paraId="3FBB40E7"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phát</w:t>
            </w:r>
            <w:r w:rsidRPr="00952B06">
              <w:rPr>
                <w:spacing w:val="-2"/>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2"/>
                <w:position w:val="2"/>
                <w:sz w:val="24"/>
                <w:szCs w:val="24"/>
              </w:rPr>
              <w:t xml:space="preserve"> </w:t>
            </w:r>
            <w:r w:rsidRPr="00952B06">
              <w:rPr>
                <w:position w:val="2"/>
                <w:sz w:val="24"/>
                <w:szCs w:val="24"/>
              </w:rPr>
              <w:t>sản</w:t>
            </w:r>
            <w:r w:rsidRPr="00952B06">
              <w:rPr>
                <w:spacing w:val="-3"/>
                <w:position w:val="2"/>
                <w:sz w:val="24"/>
                <w:szCs w:val="24"/>
              </w:rPr>
              <w:t xml:space="preserve"> </w:t>
            </w:r>
            <w:r w:rsidRPr="00952B06">
              <w:rPr>
                <w:position w:val="2"/>
                <w:sz w:val="24"/>
                <w:szCs w:val="24"/>
              </w:rPr>
              <w:t>xuất</w:t>
            </w:r>
            <w:r w:rsidRPr="00952B06">
              <w:rPr>
                <w:spacing w:val="1"/>
                <w:position w:val="2"/>
                <w:sz w:val="24"/>
                <w:szCs w:val="24"/>
              </w:rPr>
              <w:t xml:space="preserve"> </w:t>
            </w:r>
            <w:r w:rsidRPr="00952B06">
              <w:rPr>
                <w:position w:val="2"/>
                <w:sz w:val="24"/>
                <w:szCs w:val="24"/>
              </w:rPr>
              <w:t>khí</w:t>
            </w:r>
          </w:p>
        </w:tc>
        <w:tc>
          <w:tcPr>
            <w:tcW w:w="432" w:type="pct"/>
          </w:tcPr>
          <w:p w14:paraId="0DB5B450" w14:textId="77777777" w:rsidR="007B42A4" w:rsidRPr="00952B06" w:rsidRDefault="007B42A4" w:rsidP="00952B06">
            <w:pPr>
              <w:pStyle w:val="TableParagraph"/>
              <w:spacing w:before="4"/>
              <w:jc w:val="both"/>
              <w:rPr>
                <w:sz w:val="24"/>
                <w:szCs w:val="24"/>
              </w:rPr>
            </w:pPr>
          </w:p>
          <w:p w14:paraId="0ED3251A"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55430739" w14:textId="77777777" w:rsidR="007B42A4" w:rsidRPr="00952B06" w:rsidRDefault="007B42A4" w:rsidP="00952B06">
            <w:pPr>
              <w:pStyle w:val="TableParagraph"/>
              <w:spacing w:before="4"/>
              <w:jc w:val="both"/>
              <w:rPr>
                <w:sz w:val="24"/>
                <w:szCs w:val="24"/>
              </w:rPr>
            </w:pPr>
          </w:p>
          <w:p w14:paraId="0778F911" w14:textId="77777777" w:rsidR="007B42A4" w:rsidRPr="00952B06" w:rsidRDefault="007B42A4" w:rsidP="00952B06">
            <w:pPr>
              <w:pStyle w:val="TableParagraph"/>
              <w:spacing w:before="1"/>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46F7AF1B" w14:textId="77777777" w:rsidR="007B42A4" w:rsidRPr="00952B06" w:rsidRDefault="007B42A4" w:rsidP="00952B06">
            <w:pPr>
              <w:pStyle w:val="TableParagraph"/>
              <w:spacing w:before="4"/>
              <w:jc w:val="both"/>
              <w:rPr>
                <w:sz w:val="24"/>
                <w:szCs w:val="24"/>
              </w:rPr>
            </w:pPr>
          </w:p>
          <w:p w14:paraId="270585E9" w14:textId="77777777" w:rsidR="007B42A4" w:rsidRPr="00952B06" w:rsidRDefault="007B42A4" w:rsidP="00952B06">
            <w:pPr>
              <w:pStyle w:val="TableParagraph"/>
              <w:spacing w:before="1"/>
              <w:ind w:left="71" w:right="57"/>
              <w:jc w:val="both"/>
              <w:rPr>
                <w:sz w:val="24"/>
                <w:szCs w:val="24"/>
              </w:rPr>
            </w:pPr>
            <w:r w:rsidRPr="00952B06">
              <w:rPr>
                <w:sz w:val="24"/>
                <w:szCs w:val="24"/>
              </w:rPr>
              <w:t>0,01219</w:t>
            </w:r>
          </w:p>
        </w:tc>
        <w:tc>
          <w:tcPr>
            <w:tcW w:w="626" w:type="pct"/>
          </w:tcPr>
          <w:p w14:paraId="19EF1317" w14:textId="77777777" w:rsidR="007B42A4" w:rsidRPr="00952B06" w:rsidRDefault="007B42A4" w:rsidP="00952B06">
            <w:pPr>
              <w:pStyle w:val="TableParagraph"/>
              <w:spacing w:before="0" w:line="223" w:lineRule="exact"/>
              <w:ind w:left="112" w:right="98"/>
              <w:jc w:val="both"/>
              <w:rPr>
                <w:sz w:val="24"/>
                <w:szCs w:val="24"/>
              </w:rPr>
            </w:pPr>
            <w:r w:rsidRPr="00952B06">
              <w:rPr>
                <w:sz w:val="24"/>
                <w:szCs w:val="24"/>
              </w:rPr>
              <w:t>Nghìn</w:t>
            </w:r>
            <w:r w:rsidRPr="00952B06">
              <w:rPr>
                <w:spacing w:val="-3"/>
                <w:sz w:val="24"/>
                <w:szCs w:val="24"/>
              </w:rPr>
              <w:t xml:space="preserve"> </w:t>
            </w:r>
            <w:r w:rsidRPr="00952B06">
              <w:rPr>
                <w:sz w:val="24"/>
                <w:szCs w:val="24"/>
              </w:rPr>
              <w:t>tấn</w:t>
            </w:r>
          </w:p>
          <w:p w14:paraId="03BC0BDC" w14:textId="77777777" w:rsidR="007B42A4" w:rsidRPr="00952B06" w:rsidRDefault="007B42A4" w:rsidP="00952B06">
            <w:pPr>
              <w:pStyle w:val="TableParagraph"/>
              <w:spacing w:before="24" w:line="212" w:lineRule="exact"/>
              <w:ind w:left="270" w:right="253"/>
              <w:jc w:val="both"/>
              <w:rPr>
                <w:sz w:val="24"/>
                <w:szCs w:val="24"/>
              </w:rPr>
            </w:pPr>
            <w:r w:rsidRPr="00952B06">
              <w:rPr>
                <w:spacing w:val="-1"/>
                <w:position w:val="2"/>
                <w:sz w:val="24"/>
                <w:szCs w:val="24"/>
              </w:rPr>
              <w:t>CH</w:t>
            </w:r>
            <w:r w:rsidRPr="00952B06">
              <w:rPr>
                <w:spacing w:val="-1"/>
                <w:sz w:val="24"/>
                <w:szCs w:val="24"/>
              </w:rPr>
              <w:t>4</w:t>
            </w:r>
            <w:r w:rsidRPr="00952B06">
              <w:rPr>
                <w:spacing w:val="-1"/>
                <w:position w:val="2"/>
                <w:sz w:val="24"/>
                <w:szCs w:val="24"/>
              </w:rPr>
              <w:t>/10</w:t>
            </w:r>
            <w:r w:rsidRPr="00952B06">
              <w:rPr>
                <w:spacing w:val="-1"/>
                <w:position w:val="2"/>
                <w:sz w:val="24"/>
                <w:szCs w:val="24"/>
                <w:vertAlign w:val="superscript"/>
              </w:rPr>
              <w:t>6</w:t>
            </w:r>
            <w:r w:rsidRPr="00952B06">
              <w:rPr>
                <w:spacing w:val="-1"/>
                <w:position w:val="2"/>
                <w:sz w:val="24"/>
                <w:szCs w:val="24"/>
              </w:rPr>
              <w:t>m</w:t>
            </w:r>
            <w:r w:rsidRPr="00952B06">
              <w:rPr>
                <w:spacing w:val="-1"/>
                <w:position w:val="2"/>
                <w:sz w:val="24"/>
                <w:szCs w:val="24"/>
                <w:vertAlign w:val="superscript"/>
              </w:rPr>
              <w:t>3</w:t>
            </w:r>
            <w:r w:rsidRPr="00952B06">
              <w:rPr>
                <w:spacing w:val="-1"/>
                <w:position w:val="2"/>
                <w:sz w:val="24"/>
                <w:szCs w:val="24"/>
              </w:rPr>
              <w:t xml:space="preserve"> </w:t>
            </w:r>
            <w:r w:rsidRPr="00952B06">
              <w:rPr>
                <w:position w:val="2"/>
                <w:sz w:val="24"/>
                <w:szCs w:val="24"/>
              </w:rPr>
              <w:t>tổng</w:t>
            </w:r>
            <w:r w:rsidRPr="00952B06">
              <w:rPr>
                <w:spacing w:val="-47"/>
                <w:position w:val="2"/>
                <w:sz w:val="24"/>
                <w:szCs w:val="24"/>
              </w:rPr>
              <w:t xml:space="preserve"> </w:t>
            </w:r>
            <w:r w:rsidRPr="00952B06">
              <w:rPr>
                <w:sz w:val="24"/>
                <w:szCs w:val="24"/>
              </w:rPr>
              <w:t>sản</w:t>
            </w:r>
            <w:r w:rsidRPr="00952B06">
              <w:rPr>
                <w:spacing w:val="-3"/>
                <w:sz w:val="24"/>
                <w:szCs w:val="24"/>
              </w:rPr>
              <w:t xml:space="preserve"> </w:t>
            </w:r>
            <w:r w:rsidRPr="00952B06">
              <w:rPr>
                <w:sz w:val="24"/>
                <w:szCs w:val="24"/>
              </w:rPr>
              <w:t>phẩm khí</w:t>
            </w:r>
          </w:p>
        </w:tc>
        <w:tc>
          <w:tcPr>
            <w:tcW w:w="626" w:type="pct"/>
          </w:tcPr>
          <w:p w14:paraId="601FBABB" w14:textId="77777777" w:rsidR="007B42A4" w:rsidRPr="00952B06" w:rsidRDefault="007B42A4" w:rsidP="00952B06">
            <w:pPr>
              <w:pStyle w:val="TableParagraph"/>
              <w:spacing w:before="4"/>
              <w:jc w:val="both"/>
              <w:rPr>
                <w:sz w:val="24"/>
                <w:szCs w:val="24"/>
              </w:rPr>
            </w:pPr>
          </w:p>
          <w:p w14:paraId="3C4B8089" w14:textId="77777777" w:rsidR="007B42A4" w:rsidRPr="00952B06" w:rsidRDefault="007B42A4" w:rsidP="00952B06">
            <w:pPr>
              <w:pStyle w:val="TableParagraph"/>
              <w:spacing w:before="1"/>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5DB3D1A" w14:textId="77777777" w:rsidTr="00952B06">
        <w:trPr>
          <w:gridAfter w:val="1"/>
          <w:wAfter w:w="5" w:type="pct"/>
          <w:trHeight w:val="919"/>
        </w:trPr>
        <w:tc>
          <w:tcPr>
            <w:tcW w:w="232" w:type="pct"/>
          </w:tcPr>
          <w:p w14:paraId="7CF98BCB" w14:textId="77777777" w:rsidR="007B42A4" w:rsidRPr="00952B06" w:rsidRDefault="007B42A4" w:rsidP="00952B06">
            <w:pPr>
              <w:pStyle w:val="TableParagraph"/>
              <w:spacing w:before="3"/>
              <w:jc w:val="both"/>
              <w:rPr>
                <w:sz w:val="24"/>
                <w:szCs w:val="24"/>
              </w:rPr>
            </w:pPr>
          </w:p>
          <w:p w14:paraId="0C74DC6A" w14:textId="77777777" w:rsidR="007B42A4" w:rsidRPr="00952B06" w:rsidRDefault="007B42A4" w:rsidP="00952B06">
            <w:pPr>
              <w:pStyle w:val="TableParagraph"/>
              <w:spacing w:before="0"/>
              <w:ind w:left="130" w:right="113"/>
              <w:jc w:val="both"/>
              <w:rPr>
                <w:sz w:val="24"/>
                <w:szCs w:val="24"/>
              </w:rPr>
            </w:pPr>
            <w:r w:rsidRPr="00952B06">
              <w:rPr>
                <w:sz w:val="24"/>
                <w:szCs w:val="24"/>
              </w:rPr>
              <w:t>2.21</w:t>
            </w:r>
          </w:p>
        </w:tc>
        <w:tc>
          <w:tcPr>
            <w:tcW w:w="1443" w:type="pct"/>
          </w:tcPr>
          <w:p w14:paraId="7A38971C" w14:textId="77777777" w:rsidR="007B42A4" w:rsidRPr="00952B06" w:rsidRDefault="007B42A4" w:rsidP="00952B06">
            <w:pPr>
              <w:pStyle w:val="TableParagraph"/>
              <w:spacing w:before="2"/>
              <w:jc w:val="both"/>
              <w:rPr>
                <w:sz w:val="24"/>
                <w:szCs w:val="24"/>
              </w:rPr>
            </w:pPr>
          </w:p>
          <w:p w14:paraId="680A0DBF"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CO</w:t>
            </w:r>
            <w:r w:rsidRPr="00952B06">
              <w:rPr>
                <w:sz w:val="24"/>
                <w:szCs w:val="24"/>
              </w:rPr>
              <w:t>2</w:t>
            </w:r>
            <w:r w:rsidRPr="00952B06">
              <w:rPr>
                <w:spacing w:val="16"/>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3"/>
                <w:position w:val="2"/>
                <w:sz w:val="24"/>
                <w:szCs w:val="24"/>
              </w:rPr>
              <w:t xml:space="preserve"> </w:t>
            </w:r>
            <w:r w:rsidRPr="00952B06">
              <w:rPr>
                <w:position w:val="2"/>
                <w:sz w:val="24"/>
                <w:szCs w:val="24"/>
              </w:rPr>
              <w:t>xử</w:t>
            </w:r>
            <w:r w:rsidRPr="00952B06">
              <w:rPr>
                <w:spacing w:val="-1"/>
                <w:position w:val="2"/>
                <w:sz w:val="24"/>
                <w:szCs w:val="24"/>
              </w:rPr>
              <w:t xml:space="preserve"> </w:t>
            </w:r>
            <w:r w:rsidRPr="00952B06">
              <w:rPr>
                <w:position w:val="2"/>
                <w:sz w:val="24"/>
                <w:szCs w:val="24"/>
              </w:rPr>
              <w:t>lý khí</w:t>
            </w:r>
          </w:p>
        </w:tc>
        <w:tc>
          <w:tcPr>
            <w:tcW w:w="432" w:type="pct"/>
          </w:tcPr>
          <w:p w14:paraId="64BE4CE6" w14:textId="77777777" w:rsidR="007B42A4" w:rsidRPr="00952B06" w:rsidRDefault="007B42A4" w:rsidP="00952B06">
            <w:pPr>
              <w:pStyle w:val="TableParagraph"/>
              <w:spacing w:before="2"/>
              <w:jc w:val="both"/>
              <w:rPr>
                <w:sz w:val="24"/>
                <w:szCs w:val="24"/>
              </w:rPr>
            </w:pPr>
          </w:p>
          <w:p w14:paraId="7398FEB3"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CO</w:t>
            </w:r>
            <w:r w:rsidRPr="00952B06">
              <w:rPr>
                <w:sz w:val="24"/>
                <w:szCs w:val="24"/>
              </w:rPr>
              <w:t>2</w:t>
            </w:r>
          </w:p>
        </w:tc>
        <w:tc>
          <w:tcPr>
            <w:tcW w:w="1203" w:type="pct"/>
          </w:tcPr>
          <w:p w14:paraId="4F700F7D" w14:textId="77777777" w:rsidR="007B42A4" w:rsidRPr="00952B06" w:rsidRDefault="007B42A4" w:rsidP="00952B06">
            <w:pPr>
              <w:pStyle w:val="TableParagraph"/>
              <w:spacing w:before="3"/>
              <w:jc w:val="both"/>
              <w:rPr>
                <w:sz w:val="24"/>
                <w:szCs w:val="24"/>
              </w:rPr>
            </w:pPr>
          </w:p>
          <w:p w14:paraId="190F0EFF"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71BF0548" w14:textId="77777777" w:rsidR="007B42A4" w:rsidRPr="00952B06" w:rsidRDefault="007B42A4" w:rsidP="00952B06">
            <w:pPr>
              <w:pStyle w:val="TableParagraph"/>
              <w:spacing w:before="3"/>
              <w:jc w:val="both"/>
              <w:rPr>
                <w:sz w:val="24"/>
                <w:szCs w:val="24"/>
              </w:rPr>
            </w:pPr>
          </w:p>
          <w:p w14:paraId="483A8149" w14:textId="77777777" w:rsidR="007B42A4" w:rsidRPr="00952B06" w:rsidRDefault="007B42A4" w:rsidP="00952B06">
            <w:pPr>
              <w:pStyle w:val="TableParagraph"/>
              <w:spacing w:before="0"/>
              <w:ind w:left="71" w:right="57"/>
              <w:jc w:val="both"/>
              <w:rPr>
                <w:sz w:val="24"/>
                <w:szCs w:val="24"/>
              </w:rPr>
            </w:pPr>
            <w:r w:rsidRPr="00952B06">
              <w:rPr>
                <w:sz w:val="24"/>
                <w:szCs w:val="24"/>
              </w:rPr>
              <w:t>0,00025</w:t>
            </w:r>
          </w:p>
        </w:tc>
        <w:tc>
          <w:tcPr>
            <w:tcW w:w="626" w:type="pct"/>
          </w:tcPr>
          <w:p w14:paraId="077E972E" w14:textId="77777777" w:rsidR="007B42A4" w:rsidRPr="00952B06" w:rsidRDefault="007B42A4" w:rsidP="00952B06">
            <w:pPr>
              <w:pStyle w:val="TableParagraph"/>
              <w:spacing w:before="0" w:line="230" w:lineRule="auto"/>
              <w:ind w:left="237" w:right="220"/>
              <w:jc w:val="both"/>
              <w:rPr>
                <w:sz w:val="24"/>
                <w:szCs w:val="24"/>
              </w:rPr>
            </w:pPr>
            <w:r w:rsidRPr="00952B06">
              <w:rPr>
                <w:sz w:val="24"/>
                <w:szCs w:val="24"/>
              </w:rPr>
              <w:t>Nghìn tấn</w:t>
            </w:r>
            <w:r w:rsidRPr="00952B06">
              <w:rPr>
                <w:spacing w:val="1"/>
                <w:sz w:val="24"/>
                <w:szCs w:val="24"/>
              </w:rPr>
              <w:t xml:space="preserve"> </w:t>
            </w:r>
            <w:r w:rsidRPr="00952B06">
              <w:rPr>
                <w:position w:val="2"/>
                <w:sz w:val="24"/>
                <w:szCs w:val="24"/>
              </w:rPr>
              <w:t>CO</w:t>
            </w:r>
            <w:r w:rsidRPr="00952B06">
              <w:rPr>
                <w:sz w:val="24"/>
                <w:szCs w:val="24"/>
              </w:rPr>
              <w:t>2</w:t>
            </w:r>
            <w:r w:rsidRPr="00952B06">
              <w:rPr>
                <w:position w:val="2"/>
                <w:sz w:val="24"/>
                <w:szCs w:val="24"/>
              </w:rPr>
              <w:t>/10</w:t>
            </w:r>
            <w:r w:rsidRPr="00952B06">
              <w:rPr>
                <w:position w:val="2"/>
                <w:sz w:val="24"/>
                <w:szCs w:val="24"/>
                <w:vertAlign w:val="superscript"/>
              </w:rPr>
              <w:t>6</w:t>
            </w:r>
            <w:r w:rsidRPr="00952B06">
              <w:rPr>
                <w:position w:val="2"/>
                <w:sz w:val="24"/>
                <w:szCs w:val="24"/>
              </w:rPr>
              <w:t>m</w:t>
            </w:r>
            <w:r w:rsidRPr="00952B06">
              <w:rPr>
                <w:position w:val="2"/>
                <w:sz w:val="24"/>
                <w:szCs w:val="24"/>
                <w:vertAlign w:val="superscript"/>
              </w:rPr>
              <w:t>3</w:t>
            </w:r>
            <w:r w:rsidRPr="00952B06">
              <w:rPr>
                <w:position w:val="2"/>
                <w:sz w:val="24"/>
                <w:szCs w:val="24"/>
              </w:rPr>
              <w:t xml:space="preserve"> tổng</w:t>
            </w:r>
            <w:r w:rsidRPr="00952B06">
              <w:rPr>
                <w:spacing w:val="1"/>
                <w:position w:val="2"/>
                <w:sz w:val="24"/>
                <w:szCs w:val="24"/>
              </w:rPr>
              <w:t xml:space="preserve"> </w:t>
            </w:r>
            <w:r w:rsidRPr="00952B06">
              <w:rPr>
                <w:sz w:val="24"/>
                <w:szCs w:val="24"/>
              </w:rPr>
              <w:t>sản</w:t>
            </w:r>
            <w:r w:rsidRPr="00952B06">
              <w:rPr>
                <w:spacing w:val="-7"/>
                <w:sz w:val="24"/>
                <w:szCs w:val="24"/>
              </w:rPr>
              <w:t xml:space="preserve"> </w:t>
            </w:r>
            <w:r w:rsidRPr="00952B06">
              <w:rPr>
                <w:sz w:val="24"/>
                <w:szCs w:val="24"/>
              </w:rPr>
              <w:t>phẩm</w:t>
            </w:r>
            <w:r w:rsidRPr="00952B06">
              <w:rPr>
                <w:spacing w:val="-5"/>
                <w:sz w:val="24"/>
                <w:szCs w:val="24"/>
              </w:rPr>
              <w:t xml:space="preserve"> </w:t>
            </w:r>
            <w:r w:rsidRPr="00952B06">
              <w:rPr>
                <w:sz w:val="24"/>
                <w:szCs w:val="24"/>
              </w:rPr>
              <w:t>khí</w:t>
            </w:r>
            <w:r w:rsidRPr="00952B06">
              <w:rPr>
                <w:spacing w:val="-7"/>
                <w:sz w:val="24"/>
                <w:szCs w:val="24"/>
              </w:rPr>
              <w:t xml:space="preserve"> </w:t>
            </w:r>
            <w:r w:rsidRPr="00952B06">
              <w:rPr>
                <w:sz w:val="24"/>
                <w:szCs w:val="24"/>
              </w:rPr>
              <w:t>thô</w:t>
            </w:r>
          </w:p>
          <w:p w14:paraId="1E7A6208" w14:textId="77777777" w:rsidR="007B42A4" w:rsidRPr="00952B06" w:rsidRDefault="007B42A4" w:rsidP="00952B06">
            <w:pPr>
              <w:pStyle w:val="TableParagraph"/>
              <w:spacing w:before="2" w:line="214" w:lineRule="exact"/>
              <w:ind w:left="113" w:right="98"/>
              <w:jc w:val="both"/>
              <w:rPr>
                <w:sz w:val="24"/>
                <w:szCs w:val="24"/>
              </w:rPr>
            </w:pPr>
            <w:r w:rsidRPr="00952B06">
              <w:rPr>
                <w:sz w:val="24"/>
                <w:szCs w:val="24"/>
              </w:rPr>
              <w:t>đầu</w:t>
            </w:r>
            <w:r w:rsidRPr="00952B06">
              <w:rPr>
                <w:spacing w:val="-3"/>
                <w:sz w:val="24"/>
                <w:szCs w:val="24"/>
              </w:rPr>
              <w:t xml:space="preserve"> </w:t>
            </w:r>
            <w:r w:rsidRPr="00952B06">
              <w:rPr>
                <w:sz w:val="24"/>
                <w:szCs w:val="24"/>
              </w:rPr>
              <w:t>vào</w:t>
            </w:r>
          </w:p>
        </w:tc>
        <w:tc>
          <w:tcPr>
            <w:tcW w:w="626" w:type="pct"/>
          </w:tcPr>
          <w:p w14:paraId="580F87B9" w14:textId="77777777" w:rsidR="007B42A4" w:rsidRPr="00952B06" w:rsidRDefault="007B42A4" w:rsidP="00952B06">
            <w:pPr>
              <w:pStyle w:val="TableParagraph"/>
              <w:spacing w:before="3"/>
              <w:jc w:val="both"/>
              <w:rPr>
                <w:sz w:val="24"/>
                <w:szCs w:val="24"/>
              </w:rPr>
            </w:pPr>
          </w:p>
          <w:p w14:paraId="66D6B499"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r w:rsidR="007B42A4" w:rsidRPr="00952B06" w14:paraId="518A6B9D" w14:textId="77777777" w:rsidTr="00952B06">
        <w:trPr>
          <w:gridAfter w:val="1"/>
          <w:wAfter w:w="5" w:type="pct"/>
          <w:trHeight w:val="921"/>
        </w:trPr>
        <w:tc>
          <w:tcPr>
            <w:tcW w:w="232" w:type="pct"/>
          </w:tcPr>
          <w:p w14:paraId="56C40162" w14:textId="77777777" w:rsidR="007B42A4" w:rsidRPr="00952B06" w:rsidRDefault="007B42A4" w:rsidP="00952B06">
            <w:pPr>
              <w:pStyle w:val="TableParagraph"/>
              <w:spacing w:before="5"/>
              <w:jc w:val="both"/>
              <w:rPr>
                <w:sz w:val="24"/>
                <w:szCs w:val="24"/>
              </w:rPr>
            </w:pPr>
          </w:p>
          <w:p w14:paraId="3875FEDE" w14:textId="77777777" w:rsidR="007B42A4" w:rsidRPr="00952B06" w:rsidRDefault="007B42A4" w:rsidP="00952B06">
            <w:pPr>
              <w:pStyle w:val="TableParagraph"/>
              <w:spacing w:before="0"/>
              <w:ind w:left="130" w:right="113"/>
              <w:jc w:val="both"/>
              <w:rPr>
                <w:sz w:val="24"/>
                <w:szCs w:val="24"/>
              </w:rPr>
            </w:pPr>
            <w:r w:rsidRPr="00952B06">
              <w:rPr>
                <w:sz w:val="24"/>
                <w:szCs w:val="24"/>
              </w:rPr>
              <w:t>2.22</w:t>
            </w:r>
          </w:p>
        </w:tc>
        <w:tc>
          <w:tcPr>
            <w:tcW w:w="1443" w:type="pct"/>
          </w:tcPr>
          <w:p w14:paraId="21BF6491" w14:textId="77777777" w:rsidR="007B42A4" w:rsidRPr="00952B06" w:rsidRDefault="007B42A4" w:rsidP="00952B06">
            <w:pPr>
              <w:pStyle w:val="TableParagraph"/>
              <w:spacing w:before="4"/>
              <w:jc w:val="both"/>
              <w:rPr>
                <w:sz w:val="24"/>
                <w:szCs w:val="24"/>
              </w:rPr>
            </w:pPr>
          </w:p>
          <w:p w14:paraId="4681C0F4" w14:textId="77777777" w:rsidR="007B42A4" w:rsidRPr="00952B06" w:rsidRDefault="007B42A4" w:rsidP="00952B06">
            <w:pPr>
              <w:pStyle w:val="TableParagraph"/>
              <w:spacing w:before="0"/>
              <w:ind w:left="112"/>
              <w:jc w:val="both"/>
              <w:rPr>
                <w:sz w:val="24"/>
                <w:szCs w:val="24"/>
              </w:rPr>
            </w:pPr>
            <w:r w:rsidRPr="00952B06">
              <w:rPr>
                <w:position w:val="2"/>
                <w:sz w:val="24"/>
                <w:szCs w:val="24"/>
              </w:rPr>
              <w:t>Hệ</w:t>
            </w:r>
            <w:r w:rsidRPr="00952B06">
              <w:rPr>
                <w:spacing w:val="-2"/>
                <w:position w:val="2"/>
                <w:sz w:val="24"/>
                <w:szCs w:val="24"/>
              </w:rPr>
              <w:t xml:space="preserve"> </w:t>
            </w:r>
            <w:r w:rsidRPr="00952B06">
              <w:rPr>
                <w:position w:val="2"/>
                <w:sz w:val="24"/>
                <w:szCs w:val="24"/>
              </w:rPr>
              <w:t>số phát</w:t>
            </w:r>
            <w:r w:rsidRPr="00952B06">
              <w:rPr>
                <w:spacing w:val="-2"/>
                <w:position w:val="2"/>
                <w:sz w:val="24"/>
                <w:szCs w:val="24"/>
              </w:rPr>
              <w:t xml:space="preserve"> </w:t>
            </w:r>
            <w:r w:rsidRPr="00952B06">
              <w:rPr>
                <w:position w:val="2"/>
                <w:sz w:val="24"/>
                <w:szCs w:val="24"/>
              </w:rPr>
              <w:t>thải</w:t>
            </w:r>
            <w:r w:rsidRPr="00952B06">
              <w:rPr>
                <w:spacing w:val="1"/>
                <w:position w:val="2"/>
                <w:sz w:val="24"/>
                <w:szCs w:val="24"/>
              </w:rPr>
              <w:t xml:space="preserve"> </w:t>
            </w:r>
            <w:r w:rsidRPr="00952B06">
              <w:rPr>
                <w:position w:val="2"/>
                <w:sz w:val="24"/>
                <w:szCs w:val="24"/>
              </w:rPr>
              <w:t>CH</w:t>
            </w:r>
            <w:r w:rsidRPr="00952B06">
              <w:rPr>
                <w:sz w:val="24"/>
                <w:szCs w:val="24"/>
              </w:rPr>
              <w:t>4</w:t>
            </w:r>
            <w:r w:rsidRPr="00952B06">
              <w:rPr>
                <w:spacing w:val="16"/>
                <w:sz w:val="24"/>
                <w:szCs w:val="24"/>
              </w:rPr>
              <w:t xml:space="preserve"> </w:t>
            </w:r>
            <w:r w:rsidRPr="00952B06">
              <w:rPr>
                <w:position w:val="2"/>
                <w:sz w:val="24"/>
                <w:szCs w:val="24"/>
              </w:rPr>
              <w:t>phát</w:t>
            </w:r>
            <w:r w:rsidRPr="00952B06">
              <w:rPr>
                <w:spacing w:val="-1"/>
                <w:position w:val="2"/>
                <w:sz w:val="24"/>
                <w:szCs w:val="24"/>
              </w:rPr>
              <w:t xml:space="preserve"> </w:t>
            </w:r>
            <w:r w:rsidRPr="00952B06">
              <w:rPr>
                <w:position w:val="2"/>
                <w:sz w:val="24"/>
                <w:szCs w:val="24"/>
              </w:rPr>
              <w:t>tán</w:t>
            </w:r>
            <w:r w:rsidRPr="00952B06">
              <w:rPr>
                <w:spacing w:val="-2"/>
                <w:position w:val="2"/>
                <w:sz w:val="24"/>
                <w:szCs w:val="24"/>
              </w:rPr>
              <w:t xml:space="preserve"> </w:t>
            </w:r>
            <w:r w:rsidRPr="00952B06">
              <w:rPr>
                <w:position w:val="2"/>
                <w:sz w:val="24"/>
                <w:szCs w:val="24"/>
              </w:rPr>
              <w:t>trong</w:t>
            </w:r>
            <w:r w:rsidRPr="00952B06">
              <w:rPr>
                <w:spacing w:val="-3"/>
                <w:position w:val="2"/>
                <w:sz w:val="24"/>
                <w:szCs w:val="24"/>
              </w:rPr>
              <w:t xml:space="preserve"> </w:t>
            </w:r>
            <w:r w:rsidRPr="00952B06">
              <w:rPr>
                <w:position w:val="2"/>
                <w:sz w:val="24"/>
                <w:szCs w:val="24"/>
              </w:rPr>
              <w:t>xử</w:t>
            </w:r>
            <w:r w:rsidRPr="00952B06">
              <w:rPr>
                <w:spacing w:val="-1"/>
                <w:position w:val="2"/>
                <w:sz w:val="24"/>
                <w:szCs w:val="24"/>
              </w:rPr>
              <w:t xml:space="preserve"> </w:t>
            </w:r>
            <w:r w:rsidRPr="00952B06">
              <w:rPr>
                <w:position w:val="2"/>
                <w:sz w:val="24"/>
                <w:szCs w:val="24"/>
              </w:rPr>
              <w:t>lý khí</w:t>
            </w:r>
          </w:p>
        </w:tc>
        <w:tc>
          <w:tcPr>
            <w:tcW w:w="432" w:type="pct"/>
          </w:tcPr>
          <w:p w14:paraId="7AD425E8" w14:textId="77777777" w:rsidR="007B42A4" w:rsidRPr="00952B06" w:rsidRDefault="007B42A4" w:rsidP="00952B06">
            <w:pPr>
              <w:pStyle w:val="TableParagraph"/>
              <w:spacing w:before="4"/>
              <w:jc w:val="both"/>
              <w:rPr>
                <w:sz w:val="24"/>
                <w:szCs w:val="24"/>
              </w:rPr>
            </w:pPr>
          </w:p>
          <w:p w14:paraId="37BF2A3F" w14:textId="77777777" w:rsidR="007B42A4" w:rsidRPr="00952B06" w:rsidRDefault="007B42A4" w:rsidP="00952B06">
            <w:pPr>
              <w:pStyle w:val="TableParagraph"/>
              <w:spacing w:before="0"/>
              <w:ind w:left="69" w:right="60"/>
              <w:jc w:val="both"/>
              <w:rPr>
                <w:sz w:val="24"/>
                <w:szCs w:val="24"/>
              </w:rPr>
            </w:pPr>
            <w:r w:rsidRPr="00952B06">
              <w:rPr>
                <w:position w:val="2"/>
                <w:sz w:val="24"/>
                <w:szCs w:val="24"/>
              </w:rPr>
              <w:t>CH</w:t>
            </w:r>
            <w:r w:rsidRPr="00952B06">
              <w:rPr>
                <w:sz w:val="24"/>
                <w:szCs w:val="24"/>
              </w:rPr>
              <w:t>4</w:t>
            </w:r>
          </w:p>
        </w:tc>
        <w:tc>
          <w:tcPr>
            <w:tcW w:w="1203" w:type="pct"/>
          </w:tcPr>
          <w:p w14:paraId="3BC47B31" w14:textId="77777777" w:rsidR="007B42A4" w:rsidRPr="00952B06" w:rsidRDefault="007B42A4" w:rsidP="00952B06">
            <w:pPr>
              <w:pStyle w:val="TableParagraph"/>
              <w:spacing w:before="5"/>
              <w:jc w:val="both"/>
              <w:rPr>
                <w:sz w:val="24"/>
                <w:szCs w:val="24"/>
              </w:rPr>
            </w:pPr>
          </w:p>
          <w:p w14:paraId="7BB6EB80" w14:textId="77777777" w:rsidR="007B42A4" w:rsidRPr="00952B06" w:rsidRDefault="007B42A4" w:rsidP="00952B06">
            <w:pPr>
              <w:pStyle w:val="TableParagraph"/>
              <w:spacing w:before="0"/>
              <w:ind w:left="116"/>
              <w:jc w:val="both"/>
              <w:rPr>
                <w:sz w:val="24"/>
                <w:szCs w:val="24"/>
              </w:rPr>
            </w:pPr>
            <w:r w:rsidRPr="00952B06">
              <w:rPr>
                <w:sz w:val="24"/>
                <w:szCs w:val="24"/>
              </w:rPr>
              <w:t>Khai</w:t>
            </w:r>
            <w:r w:rsidRPr="00952B06">
              <w:rPr>
                <w:spacing w:val="-2"/>
                <w:sz w:val="24"/>
                <w:szCs w:val="24"/>
              </w:rPr>
              <w:t xml:space="preserve"> </w:t>
            </w:r>
            <w:r w:rsidRPr="00952B06">
              <w:rPr>
                <w:sz w:val="24"/>
                <w:szCs w:val="24"/>
              </w:rPr>
              <w:t>thác</w:t>
            </w:r>
            <w:r w:rsidRPr="00952B06">
              <w:rPr>
                <w:spacing w:val="-2"/>
                <w:sz w:val="24"/>
                <w:szCs w:val="24"/>
              </w:rPr>
              <w:t xml:space="preserve"> </w:t>
            </w:r>
            <w:r w:rsidRPr="00952B06">
              <w:rPr>
                <w:sz w:val="24"/>
                <w:szCs w:val="24"/>
              </w:rPr>
              <w:t>khí</w:t>
            </w:r>
            <w:r w:rsidRPr="00952B06">
              <w:rPr>
                <w:spacing w:val="-3"/>
                <w:sz w:val="24"/>
                <w:szCs w:val="24"/>
              </w:rPr>
              <w:t xml:space="preserve"> </w:t>
            </w:r>
            <w:r w:rsidRPr="00952B06">
              <w:rPr>
                <w:sz w:val="24"/>
                <w:szCs w:val="24"/>
              </w:rPr>
              <w:t>tự nhiên</w:t>
            </w:r>
          </w:p>
        </w:tc>
        <w:tc>
          <w:tcPr>
            <w:tcW w:w="432" w:type="pct"/>
          </w:tcPr>
          <w:p w14:paraId="33759280" w14:textId="77777777" w:rsidR="007B42A4" w:rsidRPr="00952B06" w:rsidRDefault="007B42A4" w:rsidP="00CF2837">
            <w:pPr>
              <w:pStyle w:val="TableParagraph"/>
              <w:spacing w:before="5"/>
              <w:ind w:left="106"/>
              <w:jc w:val="both"/>
              <w:rPr>
                <w:sz w:val="24"/>
                <w:szCs w:val="24"/>
              </w:rPr>
            </w:pPr>
          </w:p>
          <w:p w14:paraId="4081FBDC" w14:textId="77777777" w:rsidR="007B42A4" w:rsidRPr="00952B06" w:rsidRDefault="007B42A4" w:rsidP="00952B06">
            <w:pPr>
              <w:pStyle w:val="TableParagraph"/>
              <w:spacing w:before="0"/>
              <w:ind w:left="71" w:right="57"/>
              <w:jc w:val="both"/>
              <w:rPr>
                <w:sz w:val="24"/>
                <w:szCs w:val="24"/>
              </w:rPr>
            </w:pPr>
            <w:r w:rsidRPr="00952B06">
              <w:rPr>
                <w:sz w:val="24"/>
                <w:szCs w:val="24"/>
              </w:rPr>
              <w:t>0,00079</w:t>
            </w:r>
          </w:p>
        </w:tc>
        <w:tc>
          <w:tcPr>
            <w:tcW w:w="626" w:type="pct"/>
          </w:tcPr>
          <w:p w14:paraId="55A80C13" w14:textId="77777777" w:rsidR="007B42A4" w:rsidRPr="00952B06" w:rsidRDefault="007B42A4" w:rsidP="00952B06">
            <w:pPr>
              <w:pStyle w:val="TableParagraph"/>
              <w:spacing w:before="3" w:line="230" w:lineRule="auto"/>
              <w:ind w:left="237" w:right="220"/>
              <w:jc w:val="both"/>
              <w:rPr>
                <w:sz w:val="24"/>
                <w:szCs w:val="24"/>
              </w:rPr>
            </w:pPr>
            <w:r w:rsidRPr="00952B06">
              <w:rPr>
                <w:sz w:val="24"/>
                <w:szCs w:val="24"/>
              </w:rPr>
              <w:t>Nghìn tấn</w:t>
            </w:r>
            <w:r w:rsidRPr="00952B06">
              <w:rPr>
                <w:spacing w:val="1"/>
                <w:sz w:val="24"/>
                <w:szCs w:val="24"/>
              </w:rPr>
              <w:t xml:space="preserve"> </w:t>
            </w:r>
            <w:r w:rsidRPr="00952B06">
              <w:rPr>
                <w:position w:val="2"/>
                <w:sz w:val="24"/>
                <w:szCs w:val="24"/>
              </w:rPr>
              <w:t>CH</w:t>
            </w:r>
            <w:r w:rsidRPr="00952B06">
              <w:rPr>
                <w:sz w:val="24"/>
                <w:szCs w:val="24"/>
              </w:rPr>
              <w:t>4</w:t>
            </w:r>
            <w:r w:rsidRPr="00952B06">
              <w:rPr>
                <w:position w:val="2"/>
                <w:sz w:val="24"/>
                <w:szCs w:val="24"/>
              </w:rPr>
              <w:t>/10</w:t>
            </w:r>
            <w:r w:rsidRPr="00952B06">
              <w:rPr>
                <w:position w:val="2"/>
                <w:sz w:val="24"/>
                <w:szCs w:val="24"/>
                <w:vertAlign w:val="superscript"/>
              </w:rPr>
              <w:t>6</w:t>
            </w:r>
            <w:r w:rsidRPr="00952B06">
              <w:rPr>
                <w:position w:val="2"/>
                <w:sz w:val="24"/>
                <w:szCs w:val="24"/>
              </w:rPr>
              <w:t>m</w:t>
            </w:r>
            <w:r w:rsidRPr="00952B06">
              <w:rPr>
                <w:position w:val="2"/>
                <w:sz w:val="24"/>
                <w:szCs w:val="24"/>
                <w:vertAlign w:val="superscript"/>
              </w:rPr>
              <w:t>3</w:t>
            </w:r>
            <w:r w:rsidRPr="00952B06">
              <w:rPr>
                <w:position w:val="2"/>
                <w:sz w:val="24"/>
                <w:szCs w:val="24"/>
              </w:rPr>
              <w:t xml:space="preserve"> tổng</w:t>
            </w:r>
            <w:r w:rsidRPr="00952B06">
              <w:rPr>
                <w:spacing w:val="1"/>
                <w:position w:val="2"/>
                <w:sz w:val="24"/>
                <w:szCs w:val="24"/>
              </w:rPr>
              <w:t xml:space="preserve"> </w:t>
            </w:r>
            <w:r w:rsidRPr="00952B06">
              <w:rPr>
                <w:sz w:val="24"/>
                <w:szCs w:val="24"/>
              </w:rPr>
              <w:t>sản</w:t>
            </w:r>
            <w:r w:rsidRPr="00952B06">
              <w:rPr>
                <w:spacing w:val="-7"/>
                <w:sz w:val="24"/>
                <w:szCs w:val="24"/>
              </w:rPr>
              <w:t xml:space="preserve"> </w:t>
            </w:r>
            <w:r w:rsidRPr="00952B06">
              <w:rPr>
                <w:sz w:val="24"/>
                <w:szCs w:val="24"/>
              </w:rPr>
              <w:t>phẩm</w:t>
            </w:r>
            <w:r w:rsidRPr="00952B06">
              <w:rPr>
                <w:spacing w:val="-5"/>
                <w:sz w:val="24"/>
                <w:szCs w:val="24"/>
              </w:rPr>
              <w:t xml:space="preserve"> </w:t>
            </w:r>
            <w:r w:rsidRPr="00952B06">
              <w:rPr>
                <w:sz w:val="24"/>
                <w:szCs w:val="24"/>
              </w:rPr>
              <w:t>khí</w:t>
            </w:r>
            <w:r w:rsidRPr="00952B06">
              <w:rPr>
                <w:spacing w:val="-7"/>
                <w:sz w:val="24"/>
                <w:szCs w:val="24"/>
              </w:rPr>
              <w:t xml:space="preserve"> </w:t>
            </w:r>
            <w:r w:rsidRPr="00952B06">
              <w:rPr>
                <w:sz w:val="24"/>
                <w:szCs w:val="24"/>
              </w:rPr>
              <w:t>thô</w:t>
            </w:r>
          </w:p>
          <w:p w14:paraId="2AE416FC" w14:textId="77777777" w:rsidR="007B42A4" w:rsidRPr="00952B06" w:rsidRDefault="007B42A4" w:rsidP="00952B06">
            <w:pPr>
              <w:pStyle w:val="TableParagraph"/>
              <w:spacing w:before="0" w:line="216" w:lineRule="exact"/>
              <w:ind w:left="113" w:right="98"/>
              <w:jc w:val="both"/>
              <w:rPr>
                <w:sz w:val="24"/>
                <w:szCs w:val="24"/>
              </w:rPr>
            </w:pPr>
            <w:r w:rsidRPr="00952B06">
              <w:rPr>
                <w:sz w:val="24"/>
                <w:szCs w:val="24"/>
              </w:rPr>
              <w:t>đầu</w:t>
            </w:r>
            <w:r w:rsidRPr="00952B06">
              <w:rPr>
                <w:spacing w:val="-3"/>
                <w:sz w:val="24"/>
                <w:szCs w:val="24"/>
              </w:rPr>
              <w:t xml:space="preserve"> </w:t>
            </w:r>
            <w:r w:rsidRPr="00952B06">
              <w:rPr>
                <w:sz w:val="24"/>
                <w:szCs w:val="24"/>
              </w:rPr>
              <w:t>vào</w:t>
            </w:r>
          </w:p>
        </w:tc>
        <w:tc>
          <w:tcPr>
            <w:tcW w:w="626" w:type="pct"/>
          </w:tcPr>
          <w:p w14:paraId="0B529279" w14:textId="77777777" w:rsidR="007B42A4" w:rsidRPr="00952B06" w:rsidRDefault="007B42A4" w:rsidP="00952B06">
            <w:pPr>
              <w:pStyle w:val="TableParagraph"/>
              <w:spacing w:before="5"/>
              <w:jc w:val="both"/>
              <w:rPr>
                <w:sz w:val="24"/>
                <w:szCs w:val="24"/>
              </w:rPr>
            </w:pPr>
          </w:p>
          <w:p w14:paraId="79C9E606" w14:textId="77777777" w:rsidR="007B42A4" w:rsidRPr="00952B06" w:rsidRDefault="007B42A4" w:rsidP="00952B06">
            <w:pPr>
              <w:pStyle w:val="TableParagraph"/>
              <w:spacing w:before="0"/>
              <w:ind w:left="693"/>
              <w:jc w:val="both"/>
              <w:rPr>
                <w:sz w:val="24"/>
                <w:szCs w:val="24"/>
              </w:rPr>
            </w:pPr>
            <w:r w:rsidRPr="00952B06">
              <w:rPr>
                <w:sz w:val="24"/>
                <w:szCs w:val="24"/>
              </w:rPr>
              <w:t>Bậc</w:t>
            </w:r>
            <w:r w:rsidRPr="00952B06">
              <w:rPr>
                <w:spacing w:val="-1"/>
                <w:sz w:val="24"/>
                <w:szCs w:val="24"/>
              </w:rPr>
              <w:t xml:space="preserve"> </w:t>
            </w:r>
            <w:r w:rsidRPr="00952B06">
              <w:rPr>
                <w:sz w:val="24"/>
                <w:szCs w:val="24"/>
              </w:rPr>
              <w:t>1</w:t>
            </w:r>
          </w:p>
        </w:tc>
      </w:tr>
    </w:tbl>
    <w:p w14:paraId="4585D454" w14:textId="77777777" w:rsidR="00B4394C" w:rsidRPr="005030A4" w:rsidRDefault="005A509C" w:rsidP="00952B06">
      <w:pPr>
        <w:jc w:val="right"/>
        <w:rPr>
          <w:rFonts w:ascii="Times New Roman" w:eastAsia="Calibri" w:hAnsi="Times New Roman" w:cs="Times New Roman"/>
          <w:i/>
          <w:sz w:val="26"/>
          <w:szCs w:val="26"/>
          <w:lang w:val="vi-VN" w:eastAsia="en-US"/>
        </w:rPr>
        <w:sectPr w:rsidR="00B4394C" w:rsidRPr="005030A4" w:rsidSect="00847EC0">
          <w:pgSz w:w="16838" w:h="11906" w:orient="landscape" w:code="9"/>
          <w:pgMar w:top="1985" w:right="1418" w:bottom="1134" w:left="1418" w:header="720" w:footer="720" w:gutter="0"/>
          <w:cols w:space="720"/>
          <w:docGrid w:linePitch="360"/>
        </w:sectPr>
      </w:pPr>
      <w:r w:rsidRPr="005030A4">
        <w:rPr>
          <w:rFonts w:ascii="Times New Roman" w:eastAsia="Calibri" w:hAnsi="Times New Roman" w:cs="Times New Roman"/>
          <w:i/>
          <w:sz w:val="26"/>
          <w:szCs w:val="26"/>
          <w:lang w:val="vi-VN" w:eastAsia="en-US"/>
        </w:rPr>
        <w:t>Nguồn: Quyết định số 2626/QĐ-BTNMT v/v Công bố danh mục hệ số phát thải phục vụ KKKNK</w:t>
      </w:r>
    </w:p>
    <w:p w14:paraId="096A5414" w14:textId="668AA7C2" w:rsidR="002D4B9C" w:rsidRPr="0072710D" w:rsidRDefault="002D4B9C" w:rsidP="00E57963">
      <w:pPr>
        <w:pStyle w:val="Heading1"/>
        <w:spacing w:before="120" w:after="120" w:line="288" w:lineRule="auto"/>
        <w:rPr>
          <w:rFonts w:eastAsia="Calibri"/>
          <w:color w:val="000000"/>
          <w:sz w:val="28"/>
          <w:szCs w:val="28"/>
          <w:lang w:val="vi-VN" w:eastAsia="en-US"/>
        </w:rPr>
      </w:pPr>
      <w:bookmarkStart w:id="50" w:name="_Toc149376312"/>
      <w:r w:rsidRPr="0072710D">
        <w:rPr>
          <w:rFonts w:eastAsia="Calibri"/>
          <w:color w:val="000000"/>
          <w:sz w:val="28"/>
          <w:szCs w:val="28"/>
          <w:lang w:val="vi-VN" w:eastAsia="en-US"/>
        </w:rPr>
        <w:lastRenderedPageBreak/>
        <w:t>KẾT LUẬN</w:t>
      </w:r>
      <w:bookmarkEnd w:id="50"/>
    </w:p>
    <w:p w14:paraId="2DB29619" w14:textId="77777777" w:rsidR="00293656" w:rsidRPr="0072710D" w:rsidRDefault="00293656"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Khi nhìn vào bức tranh lớn hơn của cuộc đối mặt với biến đổi khí hậu và giảm phát thải khí nhà kính (KNK), không thể phủ nhận rằng Việt Nam đang chịu áp lực lớn để đóng góp vào nỗ lực toàn cầu. Việt Nam đã tận dụng cơ hội để xây dựng chiến lược quốc gia vững mạnh, từ việc xác định các mục tiêu giảm phát thải tự nguyện cho đến mục tiêu giảm phát thải được hỗ trợ quốc tế, nhằm góp phần vào mục tiêu giữ nhiệt độ trái đất dưới mức 2 độ C so với thời kỳ tiền công nghiệp.</w:t>
      </w:r>
    </w:p>
    <w:p w14:paraId="075018DE"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Các mục tiêu quốc gia về giảm phát thải KNK đã được đề ra thông qua NDC, nhằm tạo ra một cơ sở vững chắc cho sự phát triển bền vững. Điều này bao gồm cả việc xác định các mục tiêu giảm phát thải tự nguyện và hỗ trợ quốc tế, đồng thời tạo ra một cơ hội để chuyển đổi mô hình sản xuất và tiêu thụ năng lượng của Việt Nam.</w:t>
      </w:r>
    </w:p>
    <w:p w14:paraId="6D31C557"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Lĩnh vực năng lượng, với sự phát triển nhanh chóng và sự đóng góp lớn vào GDP quốc gia, cũng góp phần lớn vào phát thải KNK. Việc tập trung vào cách tiêu thụ và sản xuất năng lượng sẽ mang lại lợi ích lớn cho cả nền kinh tế và môi trường. Thông qua việc áp dụng công nghệ tiên tiến và các biện pháp giảm thiểu phù hợp, chúng ta có thể tận dụng tiềm năng lớn để giảm phát thải từ lĩnh vực này.</w:t>
      </w:r>
    </w:p>
    <w:p w14:paraId="61AE716E" w14:textId="77777777" w:rsidR="00D85857"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Kiểm kê phát thải KNK cho lĩnh vực năng lượng từ các hướng tiếp cận khác nhau là bước đi quan trọng trong việc đảm bảo tính toàn diện và chính xác. Thông qua việc thu thập dữ liệu và phân tích kỹ thuật, chúng ta có thể hiểu rõ hơn về nguồn gốc và quy mô của phát thải, từ đó đưa ra các giải pháp giảm phát thải cụ thể và hiệu quả.</w:t>
      </w:r>
    </w:p>
    <w:p w14:paraId="7869040F" w14:textId="14E2F3C4" w:rsidR="002D4B9C" w:rsidRPr="0072710D" w:rsidRDefault="00D85857" w:rsidP="00E57963">
      <w:pPr>
        <w:spacing w:before="120" w:after="120" w:line="288" w:lineRule="auto"/>
        <w:ind w:firstLine="720"/>
        <w:jc w:val="both"/>
        <w:rPr>
          <w:rFonts w:ascii="Times New Roman" w:hAnsi="Times New Roman" w:cs="Times New Roman"/>
          <w:sz w:val="28"/>
          <w:szCs w:val="28"/>
          <w:lang w:val="vi-VN" w:eastAsia="en-US"/>
        </w:rPr>
      </w:pPr>
      <w:r w:rsidRPr="0072710D">
        <w:rPr>
          <w:rFonts w:ascii="Times New Roman" w:hAnsi="Times New Roman" w:cs="Times New Roman"/>
          <w:sz w:val="28"/>
          <w:szCs w:val="28"/>
          <w:lang w:val="vi-VN" w:eastAsia="en-US"/>
        </w:rPr>
        <w:t>Cuối cùng, việc đảm bảo chất lượng hệ số phát thải trong ngành công nghiệp năng lượng không chỉ là trách nhiệm của chính phủ mà còn của toàn bộ xã hội. Cần có sự đồng thuận, cộng tác và sự cam kết từ tất cả các bên để thúc đẩy sự phát triển bền vững trong lĩnh vực năng lượng, đồng thời góp phần vào nỗ lực toàn cầu về biến đổi khí hậu. Báo cáo này cung cấp một cơ sở vững chắc để chúng ta tiếp tục hướng tới mục tiêu quốc gia và quốc tế trong việc giảm phát thải KNK và bảo vệ hệ thống khí hậu của trái đất.</w:t>
      </w:r>
      <w:r w:rsidR="002D4B9C" w:rsidRPr="0072710D">
        <w:rPr>
          <w:lang w:val="vi-VN" w:eastAsia="en-US"/>
        </w:rPr>
        <w:br w:type="page"/>
      </w:r>
    </w:p>
    <w:p w14:paraId="21319E02" w14:textId="53A2036D" w:rsidR="00310D74" w:rsidRPr="00310D74" w:rsidRDefault="00310D74" w:rsidP="00E57963">
      <w:pPr>
        <w:pStyle w:val="Heading1"/>
        <w:spacing w:before="120" w:after="120" w:line="288" w:lineRule="auto"/>
        <w:rPr>
          <w:rFonts w:eastAsia="Calibri"/>
          <w:b w:val="0"/>
          <w:color w:val="000000"/>
          <w:sz w:val="28"/>
          <w:szCs w:val="28"/>
          <w:lang w:val="vi-VN" w:eastAsia="en-US"/>
        </w:rPr>
      </w:pPr>
      <w:bookmarkStart w:id="51" w:name="_Toc149376313"/>
      <w:r w:rsidRPr="00310D74">
        <w:rPr>
          <w:rFonts w:eastAsia="Calibri"/>
          <w:color w:val="000000"/>
          <w:sz w:val="28"/>
          <w:szCs w:val="28"/>
          <w:lang w:val="vi-VN" w:eastAsia="en-US"/>
        </w:rPr>
        <w:lastRenderedPageBreak/>
        <w:t>TÀI LIỆU THAM KHẢO</w:t>
      </w:r>
      <w:bookmarkEnd w:id="51"/>
    </w:p>
    <w:p w14:paraId="63B6EC52"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bookmarkStart w:id="52" w:name="_Hlk149389816"/>
      <w:r w:rsidRPr="00522420">
        <w:rPr>
          <w:rFonts w:ascii="Times New Roman" w:hAnsi="Times New Roman" w:cs="Times New Roman"/>
          <w:sz w:val="28"/>
          <w:szCs w:val="28"/>
          <w:lang w:val="vi-VN"/>
        </w:rPr>
        <w:t>Báo cáo hiện trạng môi trường quốc gia 2011 – 2015, Bộ Tài nguyên và Môi trường, 2015.</w:t>
      </w:r>
    </w:p>
    <w:p w14:paraId="7B94DF8D"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5 năm (20011 - 2015) các tỉnh/thành phố.</w:t>
      </w:r>
    </w:p>
    <w:p w14:paraId="1951154B"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Niên giám Thống kê 2000 – 2016, Tổng Cục Thống kê.</w:t>
      </w:r>
    </w:p>
    <w:p w14:paraId="56AA9578"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tổng điều tra dinh dưỡng năm 2009 – 2010, Bộ Y tế, 2012.</w:t>
      </w:r>
    </w:p>
    <w:p w14:paraId="6934F169"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quốc gia 2011 – Chất thải rắn, Bộ Tài nguyên và Môi trường, 2011.</w:t>
      </w:r>
    </w:p>
    <w:p w14:paraId="2F1E3AA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quốc gia 2017 – Chất thải rắn, Bộ Tài nguyên và Môi trường, 2017.</w:t>
      </w:r>
    </w:p>
    <w:p w14:paraId="35BD465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Báo cáo hiện trạng môi trường 5 năm (2006 - 2010) các tỉnh/thành phố.</w:t>
      </w:r>
    </w:p>
    <w:p w14:paraId="3940C62F"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04FFCA9A" w14:textId="77777777"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 xml:space="preserve">Báo cáo diễn biến môi trường Viêt Nam 2004 – Chất thải rắn, Bộ Tài nguyên và Môi trường, 2004. </w:t>
      </w:r>
    </w:p>
    <w:p w14:paraId="640C1B08" w14:textId="7CD3369B" w:rsidR="00522420" w:rsidRPr="00522420" w:rsidRDefault="00522420" w:rsidP="00E57963">
      <w:pPr>
        <w:numPr>
          <w:ilvl w:val="0"/>
          <w:numId w:val="18"/>
        </w:numPr>
        <w:spacing w:before="120" w:after="120" w:line="288" w:lineRule="auto"/>
        <w:ind w:left="360"/>
        <w:jc w:val="both"/>
        <w:rPr>
          <w:rFonts w:ascii="Times New Roman" w:hAnsi="Times New Roman" w:cs="Times New Roman"/>
          <w:sz w:val="28"/>
          <w:szCs w:val="28"/>
          <w:lang w:val="vi-VN"/>
        </w:rPr>
      </w:pPr>
      <w:r w:rsidRPr="00522420">
        <w:rPr>
          <w:rFonts w:ascii="Times New Roman" w:hAnsi="Times New Roman" w:cs="Times New Roman"/>
          <w:sz w:val="28"/>
          <w:szCs w:val="28"/>
          <w:lang w:val="vi-VN"/>
        </w:rPr>
        <w:t>IPCC, Hướng dẫn của IPCC năm 2006 cho Kiểm kê KNK quố</w:t>
      </w:r>
      <w:r w:rsidR="00AE7E55">
        <w:rPr>
          <w:rFonts w:ascii="Times New Roman" w:hAnsi="Times New Roman" w:cs="Times New Roman"/>
          <w:sz w:val="28"/>
          <w:szCs w:val="28"/>
          <w:lang w:val="vi-VN"/>
        </w:rPr>
        <w:t>c gia.</w:t>
      </w:r>
    </w:p>
    <w:bookmarkEnd w:id="52"/>
    <w:p w14:paraId="3F75FEBD" w14:textId="77777777" w:rsidR="00522420" w:rsidRPr="00B44061" w:rsidRDefault="00522420" w:rsidP="005030A4">
      <w:pPr>
        <w:pStyle w:val="1Noidung"/>
      </w:pPr>
    </w:p>
    <w:p w14:paraId="07176D5D" w14:textId="5B4BCF78" w:rsidR="00310D74" w:rsidRPr="00522420" w:rsidRDefault="00310D74" w:rsidP="00522420">
      <w:pPr>
        <w:rPr>
          <w:lang w:val="vi-VN"/>
        </w:rPr>
      </w:pPr>
    </w:p>
    <w:sectPr w:rsidR="00310D74" w:rsidRPr="00522420" w:rsidSect="00B4394C">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EF6AF" w14:textId="77777777" w:rsidR="00AE72AE" w:rsidRDefault="00AE72AE" w:rsidP="0018593F">
      <w:pPr>
        <w:spacing w:after="0" w:line="240" w:lineRule="auto"/>
      </w:pPr>
      <w:r>
        <w:separator/>
      </w:r>
    </w:p>
  </w:endnote>
  <w:endnote w:type="continuationSeparator" w:id="0">
    <w:p w14:paraId="23526D36" w14:textId="77777777" w:rsidR="00AE72AE" w:rsidRDefault="00AE72AE"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4E3DDAB7" w:rsidR="001D0531" w:rsidRDefault="001D053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1D0531" w:rsidRDefault="001D0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4EB3444B" w:rsidR="001D0531" w:rsidRPr="00904027" w:rsidRDefault="001D0531">
    <w:pPr>
      <w:pStyle w:val="Footer"/>
      <w:jc w:val="right"/>
      <w:rPr>
        <w:rFonts w:ascii="Times New Roman" w:hAnsi="Times New Roman" w:cs="Times New Roman"/>
        <w:sz w:val="28"/>
        <w:szCs w:val="28"/>
      </w:rPr>
    </w:pPr>
  </w:p>
  <w:p w14:paraId="7B934D3D" w14:textId="77777777" w:rsidR="001D0531" w:rsidRDefault="001D05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7187148"/>
      <w:docPartObj>
        <w:docPartGallery w:val="Page Numbers (Bottom of Page)"/>
        <w:docPartUnique/>
      </w:docPartObj>
    </w:sdtPr>
    <w:sdtEndPr>
      <w:rPr>
        <w:rFonts w:ascii="Times New Roman" w:hAnsi="Times New Roman" w:cs="Times New Roman"/>
        <w:noProof/>
        <w:sz w:val="28"/>
        <w:szCs w:val="28"/>
      </w:rPr>
    </w:sdtEndPr>
    <w:sdtContent>
      <w:p w14:paraId="47B7548A" w14:textId="4E4FCDA2" w:rsidR="001D0531" w:rsidRPr="00904027" w:rsidRDefault="00AE72AE">
        <w:pPr>
          <w:pStyle w:val="Footer"/>
          <w:jc w:val="right"/>
          <w:rPr>
            <w:rFonts w:ascii="Times New Roman" w:hAnsi="Times New Roman" w:cs="Times New Roman"/>
            <w:sz w:val="28"/>
            <w:szCs w:val="28"/>
          </w:rPr>
        </w:pPr>
      </w:p>
    </w:sdtContent>
  </w:sdt>
  <w:p w14:paraId="5F331D5B" w14:textId="77777777" w:rsidR="001D0531" w:rsidRDefault="001D0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55AF0" w14:textId="77777777" w:rsidR="00AE72AE" w:rsidRDefault="00AE72AE" w:rsidP="0018593F">
      <w:pPr>
        <w:spacing w:after="0" w:line="240" w:lineRule="auto"/>
      </w:pPr>
      <w:r>
        <w:separator/>
      </w:r>
    </w:p>
  </w:footnote>
  <w:footnote w:type="continuationSeparator" w:id="0">
    <w:p w14:paraId="73FF288A" w14:textId="77777777" w:rsidR="00AE72AE" w:rsidRDefault="00AE72AE"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09ED" w14:textId="322D1DA1" w:rsidR="001D0531" w:rsidRPr="005030A4" w:rsidRDefault="001D0531" w:rsidP="005030A4">
    <w:pPr>
      <w:pStyle w:val="Header"/>
      <w:tabs>
        <w:tab w:val="center" w:pos="4393"/>
        <w:tab w:val="left" w:pos="5055"/>
      </w:tabs>
      <w:rPr>
        <w:rFonts w:ascii="Times New Roman" w:hAnsi="Times New Roman" w:cs="Times New Roman"/>
        <w:sz w:val="28"/>
        <w:szCs w:val="28"/>
      </w:rPr>
    </w:pPr>
    <w:r>
      <w:tab/>
    </w:r>
    <w:sdt>
      <w:sdtPr>
        <w:id w:val="1369188997"/>
        <w:docPartObj>
          <w:docPartGallery w:val="Page Numbers (Top of Page)"/>
          <w:docPartUnique/>
        </w:docPartObj>
      </w:sdtPr>
      <w:sdtEndPr>
        <w:rPr>
          <w:rFonts w:ascii="Times New Roman" w:hAnsi="Times New Roman" w:cs="Times New Roman"/>
          <w:noProof/>
          <w:sz w:val="28"/>
          <w:szCs w:val="28"/>
        </w:rPr>
      </w:sdtEndPr>
      <w:sdtContent>
        <w:r w:rsidRPr="0072362A">
          <w:rPr>
            <w:rFonts w:ascii="Times New Roman" w:hAnsi="Times New Roman" w:cs="Times New Roman"/>
            <w:sz w:val="28"/>
            <w:szCs w:val="28"/>
          </w:rPr>
          <w:fldChar w:fldCharType="begin"/>
        </w:r>
        <w:r w:rsidRPr="0072362A">
          <w:rPr>
            <w:rFonts w:ascii="Times New Roman" w:hAnsi="Times New Roman" w:cs="Times New Roman"/>
            <w:sz w:val="28"/>
            <w:szCs w:val="28"/>
          </w:rPr>
          <w:instrText xml:space="preserve"> PAGE   \* MERGEFORMAT </w:instrText>
        </w:r>
        <w:r w:rsidRPr="0072362A">
          <w:rPr>
            <w:rFonts w:ascii="Times New Roman" w:hAnsi="Times New Roman" w:cs="Times New Roman"/>
            <w:sz w:val="28"/>
            <w:szCs w:val="28"/>
          </w:rPr>
          <w:fldChar w:fldCharType="separate"/>
        </w:r>
        <w:r w:rsidR="00A54E5A">
          <w:rPr>
            <w:rFonts w:ascii="Times New Roman" w:hAnsi="Times New Roman" w:cs="Times New Roman"/>
            <w:noProof/>
            <w:sz w:val="28"/>
            <w:szCs w:val="28"/>
          </w:rPr>
          <w:t>iii</w:t>
        </w:r>
        <w:r w:rsidRPr="0072362A">
          <w:rPr>
            <w:rFonts w:ascii="Times New Roman" w:hAnsi="Times New Roman" w:cs="Times New Roman"/>
            <w:noProof/>
            <w:sz w:val="28"/>
            <w:szCs w:val="28"/>
          </w:rPr>
          <w:fldChar w:fldCharType="end"/>
        </w:r>
      </w:sdtContent>
    </w:sdt>
    <w:r>
      <w:rPr>
        <w:rFonts w:ascii="Times New Roman" w:hAnsi="Times New Roman" w:cs="Times New Roman"/>
        <w:noProof/>
        <w:sz w:val="28"/>
        <w:szCs w:val="2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695BC" w14:textId="50823723" w:rsidR="001D0531" w:rsidRPr="00F040A2" w:rsidRDefault="001D0531" w:rsidP="00F040A2">
    <w:pPr>
      <w:pStyle w:val="Header"/>
      <w:tabs>
        <w:tab w:val="center" w:pos="4393"/>
        <w:tab w:val="left" w:pos="5055"/>
      </w:tabs>
      <w:rPr>
        <w:rFonts w:ascii="Times New Roman" w:hAnsi="Times New Roman" w:cs="Times New Roman"/>
        <w:sz w:val="28"/>
        <w:szCs w:val="28"/>
      </w:rPr>
    </w:pPr>
    <w:r>
      <w:tab/>
    </w:r>
    <w:sdt>
      <w:sdtPr>
        <w:id w:val="-1476514533"/>
        <w:docPartObj>
          <w:docPartGallery w:val="Page Numbers (Top of Page)"/>
          <w:docPartUnique/>
        </w:docPartObj>
      </w:sdtPr>
      <w:sdtEndPr>
        <w:rPr>
          <w:rFonts w:ascii="Times New Roman" w:hAnsi="Times New Roman" w:cs="Times New Roman"/>
          <w:noProof/>
          <w:sz w:val="28"/>
          <w:szCs w:val="28"/>
        </w:rPr>
      </w:sdtEndPr>
      <w:sdtContent>
        <w:r w:rsidRPr="0072362A">
          <w:rPr>
            <w:rFonts w:ascii="Times New Roman" w:hAnsi="Times New Roman" w:cs="Times New Roman"/>
            <w:sz w:val="28"/>
            <w:szCs w:val="28"/>
          </w:rPr>
          <w:fldChar w:fldCharType="begin"/>
        </w:r>
        <w:r w:rsidRPr="0072362A">
          <w:rPr>
            <w:rFonts w:ascii="Times New Roman" w:hAnsi="Times New Roman" w:cs="Times New Roman"/>
            <w:sz w:val="28"/>
            <w:szCs w:val="28"/>
          </w:rPr>
          <w:instrText xml:space="preserve"> PAGE   \* MERGEFORMAT </w:instrText>
        </w:r>
        <w:r w:rsidRPr="0072362A">
          <w:rPr>
            <w:rFonts w:ascii="Times New Roman" w:hAnsi="Times New Roman" w:cs="Times New Roman"/>
            <w:sz w:val="28"/>
            <w:szCs w:val="28"/>
          </w:rPr>
          <w:fldChar w:fldCharType="separate"/>
        </w:r>
        <w:r w:rsidR="00A54E5A">
          <w:rPr>
            <w:rFonts w:ascii="Times New Roman" w:hAnsi="Times New Roman" w:cs="Times New Roman"/>
            <w:noProof/>
            <w:sz w:val="28"/>
            <w:szCs w:val="28"/>
          </w:rPr>
          <w:t>13</w:t>
        </w:r>
        <w:r w:rsidRPr="0072362A">
          <w:rPr>
            <w:rFonts w:ascii="Times New Roman" w:hAnsi="Times New Roman" w:cs="Times New Roman"/>
            <w:noProof/>
            <w:sz w:val="28"/>
            <w:szCs w:val="28"/>
          </w:rPr>
          <w:fldChar w:fldCharType="end"/>
        </w:r>
      </w:sdtContent>
    </w:sdt>
    <w:r>
      <w:rPr>
        <w:rFonts w:ascii="Times New Roman" w:hAnsi="Times New Roman" w:cs="Times New Roman"/>
        <w:noProof/>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D09346A"/>
    <w:multiLevelType w:val="hybridMultilevel"/>
    <w:tmpl w:val="81F6556A"/>
    <w:lvl w:ilvl="0" w:tplc="0B0E588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6"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556C94"/>
    <w:multiLevelType w:val="hybridMultilevel"/>
    <w:tmpl w:val="8CECE4C2"/>
    <w:lvl w:ilvl="0" w:tplc="69C65DBE">
      <w:start w:val="1"/>
      <w:numFmt w:val="bullet"/>
      <w:lvlText w:val="-"/>
      <w:lvlJc w:val="left"/>
      <w:pPr>
        <w:ind w:left="437"/>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1" w:tplc="D6540ADC">
      <w:start w:val="1"/>
      <w:numFmt w:val="bullet"/>
      <w:lvlText w:val="o"/>
      <w:lvlJc w:val="left"/>
      <w:pPr>
        <w:ind w:left="137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2" w:tplc="E7240338">
      <w:start w:val="1"/>
      <w:numFmt w:val="bullet"/>
      <w:lvlText w:val="▪"/>
      <w:lvlJc w:val="left"/>
      <w:pPr>
        <w:ind w:left="209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3" w:tplc="F11A1BAE">
      <w:start w:val="1"/>
      <w:numFmt w:val="bullet"/>
      <w:lvlText w:val="•"/>
      <w:lvlJc w:val="left"/>
      <w:pPr>
        <w:ind w:left="281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4" w:tplc="475642DC">
      <w:start w:val="1"/>
      <w:numFmt w:val="bullet"/>
      <w:lvlText w:val="o"/>
      <w:lvlJc w:val="left"/>
      <w:pPr>
        <w:ind w:left="353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5" w:tplc="85AEC3B4">
      <w:start w:val="1"/>
      <w:numFmt w:val="bullet"/>
      <w:lvlText w:val="▪"/>
      <w:lvlJc w:val="left"/>
      <w:pPr>
        <w:ind w:left="425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6" w:tplc="88E42762">
      <w:start w:val="1"/>
      <w:numFmt w:val="bullet"/>
      <w:lvlText w:val="•"/>
      <w:lvlJc w:val="left"/>
      <w:pPr>
        <w:ind w:left="497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7" w:tplc="55C4950E">
      <w:start w:val="1"/>
      <w:numFmt w:val="bullet"/>
      <w:lvlText w:val="o"/>
      <w:lvlJc w:val="left"/>
      <w:pPr>
        <w:ind w:left="569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lvl w:ilvl="8" w:tplc="B31E0600">
      <w:start w:val="1"/>
      <w:numFmt w:val="bullet"/>
      <w:lvlText w:val="▪"/>
      <w:lvlJc w:val="left"/>
      <w:pPr>
        <w:ind w:left="6413"/>
      </w:pPr>
      <w:rPr>
        <w:rFonts w:ascii="Times New Roman" w:eastAsia="Times New Roman" w:hAnsi="Times New Roman" w:cs="Times New Roman"/>
        <w:b w:val="0"/>
        <w:i w:val="0"/>
        <w:strike w:val="0"/>
        <w:dstrike w:val="0"/>
        <w:color w:val="242021"/>
        <w:sz w:val="23"/>
        <w:szCs w:val="23"/>
        <w:u w:val="none" w:color="000000"/>
        <w:bdr w:val="none" w:sz="0" w:space="0" w:color="auto"/>
        <w:shd w:val="clear" w:color="auto" w:fill="auto"/>
        <w:vertAlign w:val="baseline"/>
      </w:rPr>
    </w:lvl>
  </w:abstractNum>
  <w:abstractNum w:abstractNumId="9"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7"/>
  </w:num>
  <w:num w:numId="4">
    <w:abstractNumId w:val="14"/>
  </w:num>
  <w:num w:numId="5">
    <w:abstractNumId w:val="13"/>
  </w:num>
  <w:num w:numId="6">
    <w:abstractNumId w:val="15"/>
  </w:num>
  <w:num w:numId="7">
    <w:abstractNumId w:val="12"/>
  </w:num>
  <w:num w:numId="8">
    <w:abstractNumId w:val="9"/>
  </w:num>
  <w:num w:numId="9">
    <w:abstractNumId w:val="10"/>
  </w:num>
  <w:num w:numId="10">
    <w:abstractNumId w:val="6"/>
  </w:num>
  <w:num w:numId="11">
    <w:abstractNumId w:val="11"/>
  </w:num>
  <w:num w:numId="12">
    <w:abstractNumId w:val="5"/>
  </w:num>
  <w:num w:numId="13">
    <w:abstractNumId w:val="3"/>
  </w:num>
  <w:num w:numId="14">
    <w:abstractNumId w:val="16"/>
  </w:num>
  <w:num w:numId="15">
    <w:abstractNumId w:val="4"/>
  </w:num>
  <w:num w:numId="16">
    <w:abstractNumId w:val="8"/>
  </w:num>
  <w:num w:numId="17">
    <w:abstractNumId w:val="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716B"/>
    <w:rsid w:val="00033BBE"/>
    <w:rsid w:val="00045125"/>
    <w:rsid w:val="00045F43"/>
    <w:rsid w:val="00046191"/>
    <w:rsid w:val="000461C0"/>
    <w:rsid w:val="000476A1"/>
    <w:rsid w:val="000514C0"/>
    <w:rsid w:val="00052823"/>
    <w:rsid w:val="00055DD3"/>
    <w:rsid w:val="00063B7D"/>
    <w:rsid w:val="00071F46"/>
    <w:rsid w:val="000809B5"/>
    <w:rsid w:val="000857D6"/>
    <w:rsid w:val="000916BA"/>
    <w:rsid w:val="000959A7"/>
    <w:rsid w:val="000A3EAE"/>
    <w:rsid w:val="000A4E62"/>
    <w:rsid w:val="000B04AB"/>
    <w:rsid w:val="000B351C"/>
    <w:rsid w:val="000C6818"/>
    <w:rsid w:val="000D0E88"/>
    <w:rsid w:val="000D469A"/>
    <w:rsid w:val="000F5595"/>
    <w:rsid w:val="000F58B5"/>
    <w:rsid w:val="000F6C52"/>
    <w:rsid w:val="00102FB1"/>
    <w:rsid w:val="0010641C"/>
    <w:rsid w:val="00115CEF"/>
    <w:rsid w:val="001163CC"/>
    <w:rsid w:val="00124744"/>
    <w:rsid w:val="00132754"/>
    <w:rsid w:val="00140D1A"/>
    <w:rsid w:val="001434DB"/>
    <w:rsid w:val="00147383"/>
    <w:rsid w:val="00150BE5"/>
    <w:rsid w:val="00154D0F"/>
    <w:rsid w:val="00157C4F"/>
    <w:rsid w:val="00162AF9"/>
    <w:rsid w:val="0016651B"/>
    <w:rsid w:val="00170B66"/>
    <w:rsid w:val="00184C75"/>
    <w:rsid w:val="0018593F"/>
    <w:rsid w:val="00193362"/>
    <w:rsid w:val="001C1EA1"/>
    <w:rsid w:val="001D0531"/>
    <w:rsid w:val="001E4CF4"/>
    <w:rsid w:val="001E6A75"/>
    <w:rsid w:val="001F77F1"/>
    <w:rsid w:val="00210140"/>
    <w:rsid w:val="00215129"/>
    <w:rsid w:val="00216127"/>
    <w:rsid w:val="00220668"/>
    <w:rsid w:val="00223399"/>
    <w:rsid w:val="00253162"/>
    <w:rsid w:val="00264439"/>
    <w:rsid w:val="00264A58"/>
    <w:rsid w:val="0026771F"/>
    <w:rsid w:val="002703EC"/>
    <w:rsid w:val="00271933"/>
    <w:rsid w:val="00274639"/>
    <w:rsid w:val="002815D7"/>
    <w:rsid w:val="002921D1"/>
    <w:rsid w:val="00293656"/>
    <w:rsid w:val="00297EE3"/>
    <w:rsid w:val="002A2604"/>
    <w:rsid w:val="002A67FF"/>
    <w:rsid w:val="002C60B1"/>
    <w:rsid w:val="002C63C1"/>
    <w:rsid w:val="002C7841"/>
    <w:rsid w:val="002D49BA"/>
    <w:rsid w:val="002D4B9C"/>
    <w:rsid w:val="002D4C16"/>
    <w:rsid w:val="002E102C"/>
    <w:rsid w:val="002E43B7"/>
    <w:rsid w:val="002F181B"/>
    <w:rsid w:val="002F2D99"/>
    <w:rsid w:val="002F3FCB"/>
    <w:rsid w:val="00306908"/>
    <w:rsid w:val="00310D74"/>
    <w:rsid w:val="0032553B"/>
    <w:rsid w:val="00351D0D"/>
    <w:rsid w:val="00352266"/>
    <w:rsid w:val="0036384A"/>
    <w:rsid w:val="003643A7"/>
    <w:rsid w:val="00380E26"/>
    <w:rsid w:val="00386D97"/>
    <w:rsid w:val="0039660A"/>
    <w:rsid w:val="003B65C1"/>
    <w:rsid w:val="003B78B0"/>
    <w:rsid w:val="003C1410"/>
    <w:rsid w:val="003C3F3C"/>
    <w:rsid w:val="003E23F4"/>
    <w:rsid w:val="003E3A68"/>
    <w:rsid w:val="003E68A7"/>
    <w:rsid w:val="003E6B9A"/>
    <w:rsid w:val="003E7BA6"/>
    <w:rsid w:val="003F2324"/>
    <w:rsid w:val="00407035"/>
    <w:rsid w:val="00410283"/>
    <w:rsid w:val="0041321B"/>
    <w:rsid w:val="004136A5"/>
    <w:rsid w:val="00421D11"/>
    <w:rsid w:val="004257D2"/>
    <w:rsid w:val="0042642A"/>
    <w:rsid w:val="00427F74"/>
    <w:rsid w:val="00441DA5"/>
    <w:rsid w:val="004445FD"/>
    <w:rsid w:val="00446A95"/>
    <w:rsid w:val="00454132"/>
    <w:rsid w:val="00464ACD"/>
    <w:rsid w:val="00477EED"/>
    <w:rsid w:val="00481A9A"/>
    <w:rsid w:val="00483A67"/>
    <w:rsid w:val="00492CE8"/>
    <w:rsid w:val="004A32F0"/>
    <w:rsid w:val="004A7349"/>
    <w:rsid w:val="004D6BD7"/>
    <w:rsid w:val="004D6F22"/>
    <w:rsid w:val="00502E71"/>
    <w:rsid w:val="005030A4"/>
    <w:rsid w:val="005127EF"/>
    <w:rsid w:val="00517FDC"/>
    <w:rsid w:val="00522420"/>
    <w:rsid w:val="0052597B"/>
    <w:rsid w:val="00533407"/>
    <w:rsid w:val="00534F22"/>
    <w:rsid w:val="00541394"/>
    <w:rsid w:val="005479A7"/>
    <w:rsid w:val="00554870"/>
    <w:rsid w:val="005567B8"/>
    <w:rsid w:val="00560089"/>
    <w:rsid w:val="00566486"/>
    <w:rsid w:val="005921CC"/>
    <w:rsid w:val="00597416"/>
    <w:rsid w:val="005A509C"/>
    <w:rsid w:val="005A52F7"/>
    <w:rsid w:val="005B3AB0"/>
    <w:rsid w:val="005C735C"/>
    <w:rsid w:val="005D18CA"/>
    <w:rsid w:val="005D7D91"/>
    <w:rsid w:val="005E2A07"/>
    <w:rsid w:val="005F2BBF"/>
    <w:rsid w:val="005F38B0"/>
    <w:rsid w:val="005F75B7"/>
    <w:rsid w:val="00602AF0"/>
    <w:rsid w:val="0060792B"/>
    <w:rsid w:val="0063424D"/>
    <w:rsid w:val="00636150"/>
    <w:rsid w:val="006439D9"/>
    <w:rsid w:val="00661D99"/>
    <w:rsid w:val="00666EE4"/>
    <w:rsid w:val="00667EF1"/>
    <w:rsid w:val="00675713"/>
    <w:rsid w:val="00696044"/>
    <w:rsid w:val="006A2B50"/>
    <w:rsid w:val="006B0028"/>
    <w:rsid w:val="006B16B3"/>
    <w:rsid w:val="006C4071"/>
    <w:rsid w:val="006D3624"/>
    <w:rsid w:val="006D5246"/>
    <w:rsid w:val="006D5920"/>
    <w:rsid w:val="006E1228"/>
    <w:rsid w:val="006F2D1D"/>
    <w:rsid w:val="006F471F"/>
    <w:rsid w:val="00713BF1"/>
    <w:rsid w:val="0072362A"/>
    <w:rsid w:val="0072710D"/>
    <w:rsid w:val="00734357"/>
    <w:rsid w:val="00744EB7"/>
    <w:rsid w:val="0074566A"/>
    <w:rsid w:val="007579D5"/>
    <w:rsid w:val="007965C0"/>
    <w:rsid w:val="007B42A4"/>
    <w:rsid w:val="007C2881"/>
    <w:rsid w:val="007C3C5B"/>
    <w:rsid w:val="007C4CE3"/>
    <w:rsid w:val="007D5B0A"/>
    <w:rsid w:val="007E766B"/>
    <w:rsid w:val="007E7F1B"/>
    <w:rsid w:val="007F2EC7"/>
    <w:rsid w:val="007F56FF"/>
    <w:rsid w:val="00812A0A"/>
    <w:rsid w:val="00831726"/>
    <w:rsid w:val="00832B7B"/>
    <w:rsid w:val="00833F3B"/>
    <w:rsid w:val="00836593"/>
    <w:rsid w:val="00836CE8"/>
    <w:rsid w:val="008374ED"/>
    <w:rsid w:val="00845A99"/>
    <w:rsid w:val="00846E17"/>
    <w:rsid w:val="00847EC0"/>
    <w:rsid w:val="00854D6D"/>
    <w:rsid w:val="00860111"/>
    <w:rsid w:val="00861C90"/>
    <w:rsid w:val="00862C8A"/>
    <w:rsid w:val="00863EC6"/>
    <w:rsid w:val="00864B3A"/>
    <w:rsid w:val="00867D14"/>
    <w:rsid w:val="00873BE2"/>
    <w:rsid w:val="00873C8D"/>
    <w:rsid w:val="00873F53"/>
    <w:rsid w:val="008804B0"/>
    <w:rsid w:val="00883EDA"/>
    <w:rsid w:val="0089166A"/>
    <w:rsid w:val="008A0491"/>
    <w:rsid w:val="008A2A6F"/>
    <w:rsid w:val="008A2E97"/>
    <w:rsid w:val="008A5430"/>
    <w:rsid w:val="008B7BB8"/>
    <w:rsid w:val="008D716B"/>
    <w:rsid w:val="008D76FC"/>
    <w:rsid w:val="008D7773"/>
    <w:rsid w:val="008E6BBD"/>
    <w:rsid w:val="008F0D25"/>
    <w:rsid w:val="00904027"/>
    <w:rsid w:val="00907650"/>
    <w:rsid w:val="00920EE3"/>
    <w:rsid w:val="00944CD5"/>
    <w:rsid w:val="009528E7"/>
    <w:rsid w:val="00952B06"/>
    <w:rsid w:val="009558F9"/>
    <w:rsid w:val="00965BB1"/>
    <w:rsid w:val="0097574A"/>
    <w:rsid w:val="0097661F"/>
    <w:rsid w:val="00982324"/>
    <w:rsid w:val="009836E4"/>
    <w:rsid w:val="00991F2F"/>
    <w:rsid w:val="0099706B"/>
    <w:rsid w:val="00997D62"/>
    <w:rsid w:val="009A09B0"/>
    <w:rsid w:val="009A1C73"/>
    <w:rsid w:val="009A538A"/>
    <w:rsid w:val="009B0690"/>
    <w:rsid w:val="009B4D1E"/>
    <w:rsid w:val="009B508D"/>
    <w:rsid w:val="009E67F3"/>
    <w:rsid w:val="00A04105"/>
    <w:rsid w:val="00A06055"/>
    <w:rsid w:val="00A119ED"/>
    <w:rsid w:val="00A13754"/>
    <w:rsid w:val="00A34A99"/>
    <w:rsid w:val="00A4168E"/>
    <w:rsid w:val="00A54E5A"/>
    <w:rsid w:val="00A60C51"/>
    <w:rsid w:val="00A80076"/>
    <w:rsid w:val="00A90DB7"/>
    <w:rsid w:val="00A93066"/>
    <w:rsid w:val="00AA0838"/>
    <w:rsid w:val="00AA491C"/>
    <w:rsid w:val="00AB42B6"/>
    <w:rsid w:val="00AB596A"/>
    <w:rsid w:val="00AC0940"/>
    <w:rsid w:val="00AC0C61"/>
    <w:rsid w:val="00AE47C2"/>
    <w:rsid w:val="00AE5986"/>
    <w:rsid w:val="00AE72AE"/>
    <w:rsid w:val="00AE7E55"/>
    <w:rsid w:val="00AF105D"/>
    <w:rsid w:val="00AF3EA9"/>
    <w:rsid w:val="00AF5D4F"/>
    <w:rsid w:val="00AF7920"/>
    <w:rsid w:val="00B0160F"/>
    <w:rsid w:val="00B01B03"/>
    <w:rsid w:val="00B05C9D"/>
    <w:rsid w:val="00B06A28"/>
    <w:rsid w:val="00B07A1A"/>
    <w:rsid w:val="00B3048E"/>
    <w:rsid w:val="00B37AF4"/>
    <w:rsid w:val="00B42ED6"/>
    <w:rsid w:val="00B4394C"/>
    <w:rsid w:val="00B44061"/>
    <w:rsid w:val="00B5021D"/>
    <w:rsid w:val="00B502B0"/>
    <w:rsid w:val="00B73BAF"/>
    <w:rsid w:val="00B94D23"/>
    <w:rsid w:val="00B97CA6"/>
    <w:rsid w:val="00BA46CA"/>
    <w:rsid w:val="00BA7CBB"/>
    <w:rsid w:val="00BB7473"/>
    <w:rsid w:val="00BC01DA"/>
    <w:rsid w:val="00BC5417"/>
    <w:rsid w:val="00BC5875"/>
    <w:rsid w:val="00BE0A55"/>
    <w:rsid w:val="00BF470E"/>
    <w:rsid w:val="00C0345F"/>
    <w:rsid w:val="00C040E4"/>
    <w:rsid w:val="00C04A76"/>
    <w:rsid w:val="00C21E1F"/>
    <w:rsid w:val="00C415E9"/>
    <w:rsid w:val="00C53271"/>
    <w:rsid w:val="00C6109C"/>
    <w:rsid w:val="00C70E0D"/>
    <w:rsid w:val="00CA0591"/>
    <w:rsid w:val="00CA64C2"/>
    <w:rsid w:val="00CB2098"/>
    <w:rsid w:val="00CD68B0"/>
    <w:rsid w:val="00CF2837"/>
    <w:rsid w:val="00CF2B58"/>
    <w:rsid w:val="00D07DA3"/>
    <w:rsid w:val="00D1434C"/>
    <w:rsid w:val="00D152BE"/>
    <w:rsid w:val="00D3267F"/>
    <w:rsid w:val="00D46618"/>
    <w:rsid w:val="00D530BD"/>
    <w:rsid w:val="00D53731"/>
    <w:rsid w:val="00D55B1A"/>
    <w:rsid w:val="00D60864"/>
    <w:rsid w:val="00D61241"/>
    <w:rsid w:val="00D62C00"/>
    <w:rsid w:val="00D65202"/>
    <w:rsid w:val="00D702F0"/>
    <w:rsid w:val="00D85857"/>
    <w:rsid w:val="00D96626"/>
    <w:rsid w:val="00DA1B9F"/>
    <w:rsid w:val="00DB12FC"/>
    <w:rsid w:val="00DB3BB1"/>
    <w:rsid w:val="00DB559C"/>
    <w:rsid w:val="00DB5BCA"/>
    <w:rsid w:val="00DC4AD1"/>
    <w:rsid w:val="00DD191B"/>
    <w:rsid w:val="00DE7B6B"/>
    <w:rsid w:val="00DF0750"/>
    <w:rsid w:val="00DF618E"/>
    <w:rsid w:val="00E03C3C"/>
    <w:rsid w:val="00E043CF"/>
    <w:rsid w:val="00E055D8"/>
    <w:rsid w:val="00E05ADF"/>
    <w:rsid w:val="00E1194E"/>
    <w:rsid w:val="00E14D31"/>
    <w:rsid w:val="00E22F15"/>
    <w:rsid w:val="00E369A4"/>
    <w:rsid w:val="00E41CA4"/>
    <w:rsid w:val="00E466EF"/>
    <w:rsid w:val="00E471CE"/>
    <w:rsid w:val="00E50B8A"/>
    <w:rsid w:val="00E563BB"/>
    <w:rsid w:val="00E57963"/>
    <w:rsid w:val="00E60C26"/>
    <w:rsid w:val="00E61668"/>
    <w:rsid w:val="00E71686"/>
    <w:rsid w:val="00E722CE"/>
    <w:rsid w:val="00E740C2"/>
    <w:rsid w:val="00E904B2"/>
    <w:rsid w:val="00EA695E"/>
    <w:rsid w:val="00EB04E1"/>
    <w:rsid w:val="00EB72AA"/>
    <w:rsid w:val="00EC0D52"/>
    <w:rsid w:val="00EC501D"/>
    <w:rsid w:val="00ED20FC"/>
    <w:rsid w:val="00ED2AC4"/>
    <w:rsid w:val="00EE3813"/>
    <w:rsid w:val="00EE6781"/>
    <w:rsid w:val="00EE7306"/>
    <w:rsid w:val="00EF1B9F"/>
    <w:rsid w:val="00F01557"/>
    <w:rsid w:val="00F040A2"/>
    <w:rsid w:val="00F07CF5"/>
    <w:rsid w:val="00F124A4"/>
    <w:rsid w:val="00F26D6E"/>
    <w:rsid w:val="00F402B2"/>
    <w:rsid w:val="00F42E31"/>
    <w:rsid w:val="00F4708E"/>
    <w:rsid w:val="00F514DD"/>
    <w:rsid w:val="00F602BC"/>
    <w:rsid w:val="00F61B45"/>
    <w:rsid w:val="00F91BD9"/>
    <w:rsid w:val="00F943A8"/>
    <w:rsid w:val="00FB0A9A"/>
    <w:rsid w:val="00FB1A85"/>
    <w:rsid w:val="00FB4B1F"/>
    <w:rsid w:val="00FD1EE6"/>
    <w:rsid w:val="00FD7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BB1"/>
  </w:style>
  <w:style w:type="paragraph" w:styleId="Heading1">
    <w:name w:val="heading 1"/>
    <w:basedOn w:val="Normal"/>
    <w:next w:val="Normal"/>
    <w:link w:val="Heading1Char"/>
    <w:uiPriority w:val="9"/>
    <w:qFormat/>
    <w:rsid w:val="00E61668"/>
    <w:pPr>
      <w:keepNext/>
      <w:keepLines/>
      <w:spacing w:before="240" w:after="0"/>
      <w:jc w:val="center"/>
      <w:outlineLvl w:val="0"/>
    </w:pPr>
    <w:rPr>
      <w:rFonts w:ascii="Times New Roman" w:eastAsiaTheme="majorEastAsia" w:hAnsi="Times New Roman" w:cs="Times New Roman"/>
      <w:b/>
      <w:bCs/>
      <w:sz w:val="32"/>
      <w:szCs w:val="32"/>
    </w:rPr>
  </w:style>
  <w:style w:type="paragraph" w:styleId="Heading2">
    <w:name w:val="heading 2"/>
    <w:basedOn w:val="ListParagraph"/>
    <w:next w:val="Normal"/>
    <w:link w:val="Heading2Char"/>
    <w:uiPriority w:val="9"/>
    <w:unhideWhenUsed/>
    <w:qFormat/>
    <w:rsid w:val="00223399"/>
    <w:pPr>
      <w:shd w:val="clear" w:color="auto" w:fill="FFFFFF"/>
      <w:spacing w:before="120" w:after="120" w:line="276"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CA64C2"/>
    <w:pPr>
      <w:keepNext/>
      <w:keepLines/>
      <w:spacing w:before="120" w:after="120" w:line="276" w:lineRule="auto"/>
      <w:ind w:left="1701"/>
      <w:jc w:val="both"/>
      <w:outlineLvl w:val="2"/>
    </w:pPr>
    <w:rPr>
      <w:rFonts w:ascii="Times New Roman" w:eastAsiaTheme="majorEastAsia" w:hAnsi="Times New Roman" w:cstheme="majorBidi"/>
      <w:b/>
      <w:bCs/>
      <w:iCs/>
      <w:noProof/>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57963"/>
    <w:pPr>
      <w:tabs>
        <w:tab w:val="right" w:leader="dot" w:pos="8777"/>
      </w:tabs>
      <w:spacing w:after="100"/>
    </w:pPr>
    <w:rPr>
      <w:rFonts w:ascii="Times New Roman" w:eastAsia="Calibri" w:hAnsi="Times New Roman"/>
      <w:b/>
      <w:iCs/>
      <w:noProof/>
      <w:sz w:val="28"/>
      <w:shd w:val="clear" w:color="auto" w:fill="FFFFFF"/>
      <w:lang w:val="vi-VN" w:eastAsia="en-US"/>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CA64C2"/>
    <w:rPr>
      <w:rFonts w:ascii="Times New Roman" w:eastAsiaTheme="majorEastAsia" w:hAnsi="Times New Roman" w:cstheme="majorBidi"/>
      <w:b/>
      <w:bCs/>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5030A4"/>
    <w:pPr>
      <w:spacing w:before="120" w:after="120" w:line="288" w:lineRule="auto"/>
      <w:jc w:val="center"/>
      <w:outlineLvl w:val="0"/>
    </w:pPr>
    <w:rPr>
      <w:rFonts w:ascii="Times New Roman" w:hAnsi="Times New Roman" w:cs="Times New Roman"/>
      <w:b/>
      <w:sz w:val="28"/>
      <w:szCs w:val="28"/>
      <w:shd w:val="clear" w:color="auto" w:fill="FFFFFF"/>
      <w:lang w:val="vi-VN" w:eastAsia="vi-VN"/>
    </w:rPr>
  </w:style>
  <w:style w:type="character" w:customStyle="1" w:styleId="1NoidungChar">
    <w:name w:val="1 Noi dung Char"/>
    <w:basedOn w:val="DefaultParagraphFont"/>
    <w:link w:val="1Noidung"/>
    <w:rsid w:val="005030A4"/>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i/>
      <w:szCs w:val="20"/>
      <w:lang w:eastAsia="en-US"/>
    </w:rPr>
  </w:style>
  <w:style w:type="paragraph" w:styleId="Caption">
    <w:name w:val="caption"/>
    <w:basedOn w:val="Normal"/>
    <w:next w:val="Normal"/>
    <w:uiPriority w:val="35"/>
    <w:unhideWhenUsed/>
    <w:qFormat/>
    <w:rsid w:val="00E055D8"/>
    <w:pPr>
      <w:spacing w:before="120" w:after="240" w:line="288" w:lineRule="auto"/>
      <w:jc w:val="center"/>
    </w:pPr>
    <w:rPr>
      <w:rFonts w:ascii="Times New Roman" w:hAnsi="Times New Roman" w:cs="Times New Roman"/>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223399"/>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ascii="Times New Roman" w:eastAsia="Times New Roman" w:hAnsi="Times New Roman" w:cs="Times New Roman"/>
      <w:lang w:val="vi" w:eastAsia="en-US"/>
    </w:r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A"/>
    <w:basedOn w:val="Normal"/>
    <w:link w:val="FootnoteTextChar"/>
    <w:unhideWhenUsed/>
    <w:qFormat/>
    <w:rsid w:val="0099706B"/>
    <w:pPr>
      <w:spacing w:after="0" w:line="240" w:lineRule="auto"/>
      <w:ind w:firstLine="284"/>
      <w:jc w:val="both"/>
    </w:pPr>
    <w:rPr>
      <w:rFonts w:ascii="Times New Roman" w:eastAsia="Times New Roman" w:hAnsi="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99706B"/>
    <w:rPr>
      <w:rFonts w:ascii="Times New Roman" w:eastAsia="Times New Roman" w:hAnsi="Times New Roman" w:cs="Times New Roman"/>
      <w:sz w:val="20"/>
      <w:szCs w:val="20"/>
      <w:lang w:eastAsia="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Footnote + Arial"/>
    <w:basedOn w:val="DefaultParagraphFont"/>
    <w:link w:val="CharChar1CharCharCharChar1CharCharCharCharCharCharCharChar"/>
    <w:unhideWhenUsed/>
    <w:qFormat/>
    <w:rsid w:val="0099706B"/>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99706B"/>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09762">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886138263">
      <w:bodyDiv w:val="1"/>
      <w:marLeft w:val="0"/>
      <w:marRight w:val="0"/>
      <w:marTop w:val="0"/>
      <w:marBottom w:val="0"/>
      <w:divBdr>
        <w:top w:val="none" w:sz="0" w:space="0" w:color="auto"/>
        <w:left w:val="none" w:sz="0" w:space="0" w:color="auto"/>
        <w:bottom w:val="none" w:sz="0" w:space="0" w:color="auto"/>
        <w:right w:val="none" w:sz="0" w:space="0" w:color="auto"/>
      </w:divBdr>
    </w:div>
    <w:div w:id="926307350">
      <w:bodyDiv w:val="1"/>
      <w:marLeft w:val="0"/>
      <w:marRight w:val="0"/>
      <w:marTop w:val="0"/>
      <w:marBottom w:val="0"/>
      <w:divBdr>
        <w:top w:val="none" w:sz="0" w:space="0" w:color="auto"/>
        <w:left w:val="none" w:sz="0" w:space="0" w:color="auto"/>
        <w:bottom w:val="none" w:sz="0" w:space="0" w:color="auto"/>
        <w:right w:val="none" w:sz="0" w:space="0" w:color="auto"/>
      </w:divBdr>
    </w:div>
    <w:div w:id="1390034740">
      <w:bodyDiv w:val="1"/>
      <w:marLeft w:val="0"/>
      <w:marRight w:val="0"/>
      <w:marTop w:val="0"/>
      <w:marBottom w:val="0"/>
      <w:divBdr>
        <w:top w:val="none" w:sz="0" w:space="0" w:color="auto"/>
        <w:left w:val="none" w:sz="0" w:space="0" w:color="auto"/>
        <w:bottom w:val="none" w:sz="0" w:space="0" w:color="auto"/>
        <w:right w:val="none" w:sz="0" w:space="0" w:color="auto"/>
      </w:divBdr>
      <w:divsChild>
        <w:div w:id="1597519811">
          <w:marLeft w:val="0"/>
          <w:marRight w:val="0"/>
          <w:marTop w:val="15"/>
          <w:marBottom w:val="0"/>
          <w:divBdr>
            <w:top w:val="single" w:sz="48" w:space="0" w:color="auto"/>
            <w:left w:val="single" w:sz="48" w:space="0" w:color="auto"/>
            <w:bottom w:val="single" w:sz="48" w:space="0" w:color="auto"/>
            <w:right w:val="single" w:sz="48" w:space="0" w:color="auto"/>
          </w:divBdr>
          <w:divsChild>
            <w:div w:id="2130737566">
              <w:marLeft w:val="0"/>
              <w:marRight w:val="0"/>
              <w:marTop w:val="0"/>
              <w:marBottom w:val="0"/>
              <w:divBdr>
                <w:top w:val="none" w:sz="0" w:space="0" w:color="auto"/>
                <w:left w:val="none" w:sz="0" w:space="0" w:color="auto"/>
                <w:bottom w:val="none" w:sz="0" w:space="0" w:color="auto"/>
                <w:right w:val="none" w:sz="0" w:space="0" w:color="auto"/>
              </w:divBdr>
              <w:divsChild>
                <w:div w:id="1769232444">
                  <w:marLeft w:val="0"/>
                  <w:marRight w:val="0"/>
                  <w:marTop w:val="0"/>
                  <w:marBottom w:val="0"/>
                  <w:divBdr>
                    <w:top w:val="none" w:sz="0" w:space="0" w:color="auto"/>
                    <w:left w:val="none" w:sz="0" w:space="0" w:color="auto"/>
                    <w:bottom w:val="none" w:sz="0" w:space="0" w:color="auto"/>
                    <w:right w:val="none" w:sz="0" w:space="0" w:color="auto"/>
                  </w:divBdr>
                </w:div>
                <w:div w:id="649527313">
                  <w:marLeft w:val="0"/>
                  <w:marRight w:val="0"/>
                  <w:marTop w:val="0"/>
                  <w:marBottom w:val="0"/>
                  <w:divBdr>
                    <w:top w:val="none" w:sz="0" w:space="0" w:color="auto"/>
                    <w:left w:val="none" w:sz="0" w:space="0" w:color="auto"/>
                    <w:bottom w:val="none" w:sz="0" w:space="0" w:color="auto"/>
                    <w:right w:val="none" w:sz="0" w:space="0" w:color="auto"/>
                  </w:divBdr>
                </w:div>
                <w:div w:id="225265609">
                  <w:marLeft w:val="0"/>
                  <w:marRight w:val="0"/>
                  <w:marTop w:val="0"/>
                  <w:marBottom w:val="0"/>
                  <w:divBdr>
                    <w:top w:val="none" w:sz="0" w:space="0" w:color="auto"/>
                    <w:left w:val="none" w:sz="0" w:space="0" w:color="auto"/>
                    <w:bottom w:val="none" w:sz="0" w:space="0" w:color="auto"/>
                    <w:right w:val="none" w:sz="0" w:space="0" w:color="auto"/>
                  </w:divBdr>
                </w:div>
                <w:div w:id="56754394">
                  <w:marLeft w:val="0"/>
                  <w:marRight w:val="0"/>
                  <w:marTop w:val="0"/>
                  <w:marBottom w:val="0"/>
                  <w:divBdr>
                    <w:top w:val="none" w:sz="0" w:space="0" w:color="auto"/>
                    <w:left w:val="none" w:sz="0" w:space="0" w:color="auto"/>
                    <w:bottom w:val="none" w:sz="0" w:space="0" w:color="auto"/>
                    <w:right w:val="none" w:sz="0" w:space="0" w:color="auto"/>
                  </w:divBdr>
                </w:div>
                <w:div w:id="572204505">
                  <w:marLeft w:val="0"/>
                  <w:marRight w:val="0"/>
                  <w:marTop w:val="0"/>
                  <w:marBottom w:val="0"/>
                  <w:divBdr>
                    <w:top w:val="none" w:sz="0" w:space="0" w:color="auto"/>
                    <w:left w:val="none" w:sz="0" w:space="0" w:color="auto"/>
                    <w:bottom w:val="none" w:sz="0" w:space="0" w:color="auto"/>
                    <w:right w:val="none" w:sz="0" w:space="0" w:color="auto"/>
                  </w:divBdr>
                </w:div>
                <w:div w:id="111022119">
                  <w:marLeft w:val="0"/>
                  <w:marRight w:val="0"/>
                  <w:marTop w:val="0"/>
                  <w:marBottom w:val="0"/>
                  <w:divBdr>
                    <w:top w:val="none" w:sz="0" w:space="0" w:color="auto"/>
                    <w:left w:val="none" w:sz="0" w:space="0" w:color="auto"/>
                    <w:bottom w:val="none" w:sz="0" w:space="0" w:color="auto"/>
                    <w:right w:val="none" w:sz="0" w:space="0" w:color="auto"/>
                  </w:divBdr>
                </w:div>
                <w:div w:id="683477884">
                  <w:marLeft w:val="0"/>
                  <w:marRight w:val="0"/>
                  <w:marTop w:val="0"/>
                  <w:marBottom w:val="0"/>
                  <w:divBdr>
                    <w:top w:val="none" w:sz="0" w:space="0" w:color="auto"/>
                    <w:left w:val="none" w:sz="0" w:space="0" w:color="auto"/>
                    <w:bottom w:val="none" w:sz="0" w:space="0" w:color="auto"/>
                    <w:right w:val="none" w:sz="0" w:space="0" w:color="auto"/>
                  </w:divBdr>
                </w:div>
                <w:div w:id="367343583">
                  <w:marLeft w:val="0"/>
                  <w:marRight w:val="0"/>
                  <w:marTop w:val="0"/>
                  <w:marBottom w:val="0"/>
                  <w:divBdr>
                    <w:top w:val="none" w:sz="0" w:space="0" w:color="auto"/>
                    <w:left w:val="none" w:sz="0" w:space="0" w:color="auto"/>
                    <w:bottom w:val="none" w:sz="0" w:space="0" w:color="auto"/>
                    <w:right w:val="none" w:sz="0" w:space="0" w:color="auto"/>
                  </w:divBdr>
                </w:div>
                <w:div w:id="181404533">
                  <w:marLeft w:val="0"/>
                  <w:marRight w:val="0"/>
                  <w:marTop w:val="0"/>
                  <w:marBottom w:val="0"/>
                  <w:divBdr>
                    <w:top w:val="none" w:sz="0" w:space="0" w:color="auto"/>
                    <w:left w:val="none" w:sz="0" w:space="0" w:color="auto"/>
                    <w:bottom w:val="none" w:sz="0" w:space="0" w:color="auto"/>
                    <w:right w:val="none" w:sz="0" w:space="0" w:color="auto"/>
                  </w:divBdr>
                </w:div>
                <w:div w:id="987630576">
                  <w:marLeft w:val="0"/>
                  <w:marRight w:val="0"/>
                  <w:marTop w:val="0"/>
                  <w:marBottom w:val="0"/>
                  <w:divBdr>
                    <w:top w:val="none" w:sz="0" w:space="0" w:color="auto"/>
                    <w:left w:val="none" w:sz="0" w:space="0" w:color="auto"/>
                    <w:bottom w:val="none" w:sz="0" w:space="0" w:color="auto"/>
                    <w:right w:val="none" w:sz="0" w:space="0" w:color="auto"/>
                  </w:divBdr>
                </w:div>
                <w:div w:id="33582714">
                  <w:marLeft w:val="0"/>
                  <w:marRight w:val="0"/>
                  <w:marTop w:val="0"/>
                  <w:marBottom w:val="0"/>
                  <w:divBdr>
                    <w:top w:val="none" w:sz="0" w:space="0" w:color="auto"/>
                    <w:left w:val="none" w:sz="0" w:space="0" w:color="auto"/>
                    <w:bottom w:val="none" w:sz="0" w:space="0" w:color="auto"/>
                    <w:right w:val="none" w:sz="0" w:space="0" w:color="auto"/>
                  </w:divBdr>
                </w:div>
                <w:div w:id="1870415314">
                  <w:marLeft w:val="0"/>
                  <w:marRight w:val="0"/>
                  <w:marTop w:val="0"/>
                  <w:marBottom w:val="0"/>
                  <w:divBdr>
                    <w:top w:val="none" w:sz="0" w:space="0" w:color="auto"/>
                    <w:left w:val="none" w:sz="0" w:space="0" w:color="auto"/>
                    <w:bottom w:val="none" w:sz="0" w:space="0" w:color="auto"/>
                    <w:right w:val="none" w:sz="0" w:space="0" w:color="auto"/>
                  </w:divBdr>
                </w:div>
                <w:div w:id="346713992">
                  <w:marLeft w:val="0"/>
                  <w:marRight w:val="0"/>
                  <w:marTop w:val="0"/>
                  <w:marBottom w:val="0"/>
                  <w:divBdr>
                    <w:top w:val="none" w:sz="0" w:space="0" w:color="auto"/>
                    <w:left w:val="none" w:sz="0" w:space="0" w:color="auto"/>
                    <w:bottom w:val="none" w:sz="0" w:space="0" w:color="auto"/>
                    <w:right w:val="none" w:sz="0" w:space="0" w:color="auto"/>
                  </w:divBdr>
                </w:div>
                <w:div w:id="1661041484">
                  <w:marLeft w:val="0"/>
                  <w:marRight w:val="0"/>
                  <w:marTop w:val="0"/>
                  <w:marBottom w:val="0"/>
                  <w:divBdr>
                    <w:top w:val="none" w:sz="0" w:space="0" w:color="auto"/>
                    <w:left w:val="none" w:sz="0" w:space="0" w:color="auto"/>
                    <w:bottom w:val="none" w:sz="0" w:space="0" w:color="auto"/>
                    <w:right w:val="none" w:sz="0" w:space="0" w:color="auto"/>
                  </w:divBdr>
                </w:div>
                <w:div w:id="748965325">
                  <w:marLeft w:val="0"/>
                  <w:marRight w:val="0"/>
                  <w:marTop w:val="0"/>
                  <w:marBottom w:val="0"/>
                  <w:divBdr>
                    <w:top w:val="none" w:sz="0" w:space="0" w:color="auto"/>
                    <w:left w:val="none" w:sz="0" w:space="0" w:color="auto"/>
                    <w:bottom w:val="none" w:sz="0" w:space="0" w:color="auto"/>
                    <w:right w:val="none" w:sz="0" w:space="0" w:color="auto"/>
                  </w:divBdr>
                </w:div>
                <w:div w:id="1213157634">
                  <w:marLeft w:val="0"/>
                  <w:marRight w:val="0"/>
                  <w:marTop w:val="0"/>
                  <w:marBottom w:val="0"/>
                  <w:divBdr>
                    <w:top w:val="none" w:sz="0" w:space="0" w:color="auto"/>
                    <w:left w:val="none" w:sz="0" w:space="0" w:color="auto"/>
                    <w:bottom w:val="none" w:sz="0" w:space="0" w:color="auto"/>
                    <w:right w:val="none" w:sz="0" w:space="0" w:color="auto"/>
                  </w:divBdr>
                </w:div>
                <w:div w:id="1808887390">
                  <w:marLeft w:val="0"/>
                  <w:marRight w:val="0"/>
                  <w:marTop w:val="0"/>
                  <w:marBottom w:val="0"/>
                  <w:divBdr>
                    <w:top w:val="none" w:sz="0" w:space="0" w:color="auto"/>
                    <w:left w:val="none" w:sz="0" w:space="0" w:color="auto"/>
                    <w:bottom w:val="none" w:sz="0" w:space="0" w:color="auto"/>
                    <w:right w:val="none" w:sz="0" w:space="0" w:color="auto"/>
                  </w:divBdr>
                </w:div>
                <w:div w:id="670644641">
                  <w:marLeft w:val="0"/>
                  <w:marRight w:val="0"/>
                  <w:marTop w:val="0"/>
                  <w:marBottom w:val="0"/>
                  <w:divBdr>
                    <w:top w:val="none" w:sz="0" w:space="0" w:color="auto"/>
                    <w:left w:val="none" w:sz="0" w:space="0" w:color="auto"/>
                    <w:bottom w:val="none" w:sz="0" w:space="0" w:color="auto"/>
                    <w:right w:val="none" w:sz="0" w:space="0" w:color="auto"/>
                  </w:divBdr>
                </w:div>
                <w:div w:id="1750273789">
                  <w:marLeft w:val="0"/>
                  <w:marRight w:val="0"/>
                  <w:marTop w:val="0"/>
                  <w:marBottom w:val="0"/>
                  <w:divBdr>
                    <w:top w:val="none" w:sz="0" w:space="0" w:color="auto"/>
                    <w:left w:val="none" w:sz="0" w:space="0" w:color="auto"/>
                    <w:bottom w:val="none" w:sz="0" w:space="0" w:color="auto"/>
                    <w:right w:val="none" w:sz="0" w:space="0" w:color="auto"/>
                  </w:divBdr>
                </w:div>
                <w:div w:id="12340845">
                  <w:marLeft w:val="0"/>
                  <w:marRight w:val="0"/>
                  <w:marTop w:val="0"/>
                  <w:marBottom w:val="0"/>
                  <w:divBdr>
                    <w:top w:val="none" w:sz="0" w:space="0" w:color="auto"/>
                    <w:left w:val="none" w:sz="0" w:space="0" w:color="auto"/>
                    <w:bottom w:val="none" w:sz="0" w:space="0" w:color="auto"/>
                    <w:right w:val="none" w:sz="0" w:space="0" w:color="auto"/>
                  </w:divBdr>
                </w:div>
                <w:div w:id="1186552193">
                  <w:marLeft w:val="0"/>
                  <w:marRight w:val="0"/>
                  <w:marTop w:val="0"/>
                  <w:marBottom w:val="0"/>
                  <w:divBdr>
                    <w:top w:val="none" w:sz="0" w:space="0" w:color="auto"/>
                    <w:left w:val="none" w:sz="0" w:space="0" w:color="auto"/>
                    <w:bottom w:val="none" w:sz="0" w:space="0" w:color="auto"/>
                    <w:right w:val="none" w:sz="0" w:space="0" w:color="auto"/>
                  </w:divBdr>
                </w:div>
                <w:div w:id="1119379218">
                  <w:marLeft w:val="0"/>
                  <w:marRight w:val="0"/>
                  <w:marTop w:val="0"/>
                  <w:marBottom w:val="0"/>
                  <w:divBdr>
                    <w:top w:val="none" w:sz="0" w:space="0" w:color="auto"/>
                    <w:left w:val="none" w:sz="0" w:space="0" w:color="auto"/>
                    <w:bottom w:val="none" w:sz="0" w:space="0" w:color="auto"/>
                    <w:right w:val="none" w:sz="0" w:space="0" w:color="auto"/>
                  </w:divBdr>
                </w:div>
                <w:div w:id="1602910101">
                  <w:marLeft w:val="0"/>
                  <w:marRight w:val="0"/>
                  <w:marTop w:val="0"/>
                  <w:marBottom w:val="0"/>
                  <w:divBdr>
                    <w:top w:val="none" w:sz="0" w:space="0" w:color="auto"/>
                    <w:left w:val="none" w:sz="0" w:space="0" w:color="auto"/>
                    <w:bottom w:val="none" w:sz="0" w:space="0" w:color="auto"/>
                    <w:right w:val="none" w:sz="0" w:space="0" w:color="auto"/>
                  </w:divBdr>
                </w:div>
                <w:div w:id="885411724">
                  <w:marLeft w:val="0"/>
                  <w:marRight w:val="0"/>
                  <w:marTop w:val="0"/>
                  <w:marBottom w:val="0"/>
                  <w:divBdr>
                    <w:top w:val="none" w:sz="0" w:space="0" w:color="auto"/>
                    <w:left w:val="none" w:sz="0" w:space="0" w:color="auto"/>
                    <w:bottom w:val="none" w:sz="0" w:space="0" w:color="auto"/>
                    <w:right w:val="none" w:sz="0" w:space="0" w:color="auto"/>
                  </w:divBdr>
                </w:div>
                <w:div w:id="1106539565">
                  <w:marLeft w:val="0"/>
                  <w:marRight w:val="0"/>
                  <w:marTop w:val="0"/>
                  <w:marBottom w:val="0"/>
                  <w:divBdr>
                    <w:top w:val="none" w:sz="0" w:space="0" w:color="auto"/>
                    <w:left w:val="none" w:sz="0" w:space="0" w:color="auto"/>
                    <w:bottom w:val="none" w:sz="0" w:space="0" w:color="auto"/>
                    <w:right w:val="none" w:sz="0" w:space="0" w:color="auto"/>
                  </w:divBdr>
                </w:div>
                <w:div w:id="296841636">
                  <w:marLeft w:val="0"/>
                  <w:marRight w:val="0"/>
                  <w:marTop w:val="0"/>
                  <w:marBottom w:val="0"/>
                  <w:divBdr>
                    <w:top w:val="none" w:sz="0" w:space="0" w:color="auto"/>
                    <w:left w:val="none" w:sz="0" w:space="0" w:color="auto"/>
                    <w:bottom w:val="none" w:sz="0" w:space="0" w:color="auto"/>
                    <w:right w:val="none" w:sz="0" w:space="0" w:color="auto"/>
                  </w:divBdr>
                </w:div>
                <w:div w:id="1067998352">
                  <w:marLeft w:val="0"/>
                  <w:marRight w:val="0"/>
                  <w:marTop w:val="0"/>
                  <w:marBottom w:val="0"/>
                  <w:divBdr>
                    <w:top w:val="none" w:sz="0" w:space="0" w:color="auto"/>
                    <w:left w:val="none" w:sz="0" w:space="0" w:color="auto"/>
                    <w:bottom w:val="none" w:sz="0" w:space="0" w:color="auto"/>
                    <w:right w:val="none" w:sz="0" w:space="0" w:color="auto"/>
                  </w:divBdr>
                </w:div>
                <w:div w:id="466239283">
                  <w:marLeft w:val="0"/>
                  <w:marRight w:val="0"/>
                  <w:marTop w:val="0"/>
                  <w:marBottom w:val="0"/>
                  <w:divBdr>
                    <w:top w:val="none" w:sz="0" w:space="0" w:color="auto"/>
                    <w:left w:val="none" w:sz="0" w:space="0" w:color="auto"/>
                    <w:bottom w:val="none" w:sz="0" w:space="0" w:color="auto"/>
                    <w:right w:val="none" w:sz="0" w:space="0" w:color="auto"/>
                  </w:divBdr>
                </w:div>
                <w:div w:id="834339743">
                  <w:marLeft w:val="0"/>
                  <w:marRight w:val="0"/>
                  <w:marTop w:val="0"/>
                  <w:marBottom w:val="0"/>
                  <w:divBdr>
                    <w:top w:val="none" w:sz="0" w:space="0" w:color="auto"/>
                    <w:left w:val="none" w:sz="0" w:space="0" w:color="auto"/>
                    <w:bottom w:val="none" w:sz="0" w:space="0" w:color="auto"/>
                    <w:right w:val="none" w:sz="0" w:space="0" w:color="auto"/>
                  </w:divBdr>
                </w:div>
                <w:div w:id="19429350">
                  <w:marLeft w:val="0"/>
                  <w:marRight w:val="0"/>
                  <w:marTop w:val="0"/>
                  <w:marBottom w:val="0"/>
                  <w:divBdr>
                    <w:top w:val="none" w:sz="0" w:space="0" w:color="auto"/>
                    <w:left w:val="none" w:sz="0" w:space="0" w:color="auto"/>
                    <w:bottom w:val="none" w:sz="0" w:space="0" w:color="auto"/>
                    <w:right w:val="none" w:sz="0" w:space="0" w:color="auto"/>
                  </w:divBdr>
                </w:div>
                <w:div w:id="1343820789">
                  <w:marLeft w:val="0"/>
                  <w:marRight w:val="0"/>
                  <w:marTop w:val="0"/>
                  <w:marBottom w:val="0"/>
                  <w:divBdr>
                    <w:top w:val="none" w:sz="0" w:space="0" w:color="auto"/>
                    <w:left w:val="none" w:sz="0" w:space="0" w:color="auto"/>
                    <w:bottom w:val="none" w:sz="0" w:space="0" w:color="auto"/>
                    <w:right w:val="none" w:sz="0" w:space="0" w:color="auto"/>
                  </w:divBdr>
                </w:div>
                <w:div w:id="613680430">
                  <w:marLeft w:val="0"/>
                  <w:marRight w:val="0"/>
                  <w:marTop w:val="0"/>
                  <w:marBottom w:val="0"/>
                  <w:divBdr>
                    <w:top w:val="none" w:sz="0" w:space="0" w:color="auto"/>
                    <w:left w:val="none" w:sz="0" w:space="0" w:color="auto"/>
                    <w:bottom w:val="none" w:sz="0" w:space="0" w:color="auto"/>
                    <w:right w:val="none" w:sz="0" w:space="0" w:color="auto"/>
                  </w:divBdr>
                </w:div>
                <w:div w:id="1251542206">
                  <w:marLeft w:val="0"/>
                  <w:marRight w:val="0"/>
                  <w:marTop w:val="0"/>
                  <w:marBottom w:val="0"/>
                  <w:divBdr>
                    <w:top w:val="none" w:sz="0" w:space="0" w:color="auto"/>
                    <w:left w:val="none" w:sz="0" w:space="0" w:color="auto"/>
                    <w:bottom w:val="none" w:sz="0" w:space="0" w:color="auto"/>
                    <w:right w:val="none" w:sz="0" w:space="0" w:color="auto"/>
                  </w:divBdr>
                </w:div>
                <w:div w:id="1757634003">
                  <w:marLeft w:val="0"/>
                  <w:marRight w:val="0"/>
                  <w:marTop w:val="0"/>
                  <w:marBottom w:val="0"/>
                  <w:divBdr>
                    <w:top w:val="none" w:sz="0" w:space="0" w:color="auto"/>
                    <w:left w:val="none" w:sz="0" w:space="0" w:color="auto"/>
                    <w:bottom w:val="none" w:sz="0" w:space="0" w:color="auto"/>
                    <w:right w:val="none" w:sz="0" w:space="0" w:color="auto"/>
                  </w:divBdr>
                </w:div>
                <w:div w:id="109666007">
                  <w:marLeft w:val="0"/>
                  <w:marRight w:val="0"/>
                  <w:marTop w:val="0"/>
                  <w:marBottom w:val="0"/>
                  <w:divBdr>
                    <w:top w:val="none" w:sz="0" w:space="0" w:color="auto"/>
                    <w:left w:val="none" w:sz="0" w:space="0" w:color="auto"/>
                    <w:bottom w:val="none" w:sz="0" w:space="0" w:color="auto"/>
                    <w:right w:val="none" w:sz="0" w:space="0" w:color="auto"/>
                  </w:divBdr>
                </w:div>
                <w:div w:id="146217065">
                  <w:marLeft w:val="0"/>
                  <w:marRight w:val="0"/>
                  <w:marTop w:val="0"/>
                  <w:marBottom w:val="0"/>
                  <w:divBdr>
                    <w:top w:val="none" w:sz="0" w:space="0" w:color="auto"/>
                    <w:left w:val="none" w:sz="0" w:space="0" w:color="auto"/>
                    <w:bottom w:val="none" w:sz="0" w:space="0" w:color="auto"/>
                    <w:right w:val="none" w:sz="0" w:space="0" w:color="auto"/>
                  </w:divBdr>
                </w:div>
                <w:div w:id="2086607356">
                  <w:marLeft w:val="0"/>
                  <w:marRight w:val="0"/>
                  <w:marTop w:val="0"/>
                  <w:marBottom w:val="0"/>
                  <w:divBdr>
                    <w:top w:val="none" w:sz="0" w:space="0" w:color="auto"/>
                    <w:left w:val="none" w:sz="0" w:space="0" w:color="auto"/>
                    <w:bottom w:val="none" w:sz="0" w:space="0" w:color="auto"/>
                    <w:right w:val="none" w:sz="0" w:space="0" w:color="auto"/>
                  </w:divBdr>
                </w:div>
                <w:div w:id="1849756061">
                  <w:marLeft w:val="0"/>
                  <w:marRight w:val="0"/>
                  <w:marTop w:val="0"/>
                  <w:marBottom w:val="0"/>
                  <w:divBdr>
                    <w:top w:val="none" w:sz="0" w:space="0" w:color="auto"/>
                    <w:left w:val="none" w:sz="0" w:space="0" w:color="auto"/>
                    <w:bottom w:val="none" w:sz="0" w:space="0" w:color="auto"/>
                    <w:right w:val="none" w:sz="0" w:space="0" w:color="auto"/>
                  </w:divBdr>
                </w:div>
                <w:div w:id="1647275688">
                  <w:marLeft w:val="0"/>
                  <w:marRight w:val="0"/>
                  <w:marTop w:val="0"/>
                  <w:marBottom w:val="0"/>
                  <w:divBdr>
                    <w:top w:val="none" w:sz="0" w:space="0" w:color="auto"/>
                    <w:left w:val="none" w:sz="0" w:space="0" w:color="auto"/>
                    <w:bottom w:val="none" w:sz="0" w:space="0" w:color="auto"/>
                    <w:right w:val="none" w:sz="0" w:space="0" w:color="auto"/>
                  </w:divBdr>
                </w:div>
                <w:div w:id="1133870385">
                  <w:marLeft w:val="0"/>
                  <w:marRight w:val="0"/>
                  <w:marTop w:val="0"/>
                  <w:marBottom w:val="0"/>
                  <w:divBdr>
                    <w:top w:val="none" w:sz="0" w:space="0" w:color="auto"/>
                    <w:left w:val="none" w:sz="0" w:space="0" w:color="auto"/>
                    <w:bottom w:val="none" w:sz="0" w:space="0" w:color="auto"/>
                    <w:right w:val="none" w:sz="0" w:space="0" w:color="auto"/>
                  </w:divBdr>
                </w:div>
                <w:div w:id="1661150642">
                  <w:marLeft w:val="0"/>
                  <w:marRight w:val="0"/>
                  <w:marTop w:val="0"/>
                  <w:marBottom w:val="0"/>
                  <w:divBdr>
                    <w:top w:val="none" w:sz="0" w:space="0" w:color="auto"/>
                    <w:left w:val="none" w:sz="0" w:space="0" w:color="auto"/>
                    <w:bottom w:val="none" w:sz="0" w:space="0" w:color="auto"/>
                    <w:right w:val="none" w:sz="0" w:space="0" w:color="auto"/>
                  </w:divBdr>
                </w:div>
                <w:div w:id="805899499">
                  <w:marLeft w:val="0"/>
                  <w:marRight w:val="0"/>
                  <w:marTop w:val="0"/>
                  <w:marBottom w:val="0"/>
                  <w:divBdr>
                    <w:top w:val="none" w:sz="0" w:space="0" w:color="auto"/>
                    <w:left w:val="none" w:sz="0" w:space="0" w:color="auto"/>
                    <w:bottom w:val="none" w:sz="0" w:space="0" w:color="auto"/>
                    <w:right w:val="none" w:sz="0" w:space="0" w:color="auto"/>
                  </w:divBdr>
                </w:div>
                <w:div w:id="825777750">
                  <w:marLeft w:val="0"/>
                  <w:marRight w:val="0"/>
                  <w:marTop w:val="0"/>
                  <w:marBottom w:val="0"/>
                  <w:divBdr>
                    <w:top w:val="none" w:sz="0" w:space="0" w:color="auto"/>
                    <w:left w:val="none" w:sz="0" w:space="0" w:color="auto"/>
                    <w:bottom w:val="none" w:sz="0" w:space="0" w:color="auto"/>
                    <w:right w:val="none" w:sz="0" w:space="0" w:color="auto"/>
                  </w:divBdr>
                </w:div>
                <w:div w:id="523977392">
                  <w:marLeft w:val="0"/>
                  <w:marRight w:val="0"/>
                  <w:marTop w:val="0"/>
                  <w:marBottom w:val="0"/>
                  <w:divBdr>
                    <w:top w:val="none" w:sz="0" w:space="0" w:color="auto"/>
                    <w:left w:val="none" w:sz="0" w:space="0" w:color="auto"/>
                    <w:bottom w:val="none" w:sz="0" w:space="0" w:color="auto"/>
                    <w:right w:val="none" w:sz="0" w:space="0" w:color="auto"/>
                  </w:divBdr>
                </w:div>
                <w:div w:id="1662658942">
                  <w:marLeft w:val="0"/>
                  <w:marRight w:val="0"/>
                  <w:marTop w:val="0"/>
                  <w:marBottom w:val="0"/>
                  <w:divBdr>
                    <w:top w:val="none" w:sz="0" w:space="0" w:color="auto"/>
                    <w:left w:val="none" w:sz="0" w:space="0" w:color="auto"/>
                    <w:bottom w:val="none" w:sz="0" w:space="0" w:color="auto"/>
                    <w:right w:val="none" w:sz="0" w:space="0" w:color="auto"/>
                  </w:divBdr>
                </w:div>
                <w:div w:id="1686900572">
                  <w:marLeft w:val="0"/>
                  <w:marRight w:val="0"/>
                  <w:marTop w:val="0"/>
                  <w:marBottom w:val="0"/>
                  <w:divBdr>
                    <w:top w:val="none" w:sz="0" w:space="0" w:color="auto"/>
                    <w:left w:val="none" w:sz="0" w:space="0" w:color="auto"/>
                    <w:bottom w:val="none" w:sz="0" w:space="0" w:color="auto"/>
                    <w:right w:val="none" w:sz="0" w:space="0" w:color="auto"/>
                  </w:divBdr>
                </w:div>
                <w:div w:id="1489521769">
                  <w:marLeft w:val="0"/>
                  <w:marRight w:val="0"/>
                  <w:marTop w:val="0"/>
                  <w:marBottom w:val="0"/>
                  <w:divBdr>
                    <w:top w:val="none" w:sz="0" w:space="0" w:color="auto"/>
                    <w:left w:val="none" w:sz="0" w:space="0" w:color="auto"/>
                    <w:bottom w:val="none" w:sz="0" w:space="0" w:color="auto"/>
                    <w:right w:val="none" w:sz="0" w:space="0" w:color="auto"/>
                  </w:divBdr>
                </w:div>
                <w:div w:id="22249181">
                  <w:marLeft w:val="0"/>
                  <w:marRight w:val="0"/>
                  <w:marTop w:val="0"/>
                  <w:marBottom w:val="0"/>
                  <w:divBdr>
                    <w:top w:val="none" w:sz="0" w:space="0" w:color="auto"/>
                    <w:left w:val="none" w:sz="0" w:space="0" w:color="auto"/>
                    <w:bottom w:val="none" w:sz="0" w:space="0" w:color="auto"/>
                    <w:right w:val="none" w:sz="0" w:space="0" w:color="auto"/>
                  </w:divBdr>
                </w:div>
                <w:div w:id="177620294">
                  <w:marLeft w:val="0"/>
                  <w:marRight w:val="0"/>
                  <w:marTop w:val="0"/>
                  <w:marBottom w:val="0"/>
                  <w:divBdr>
                    <w:top w:val="none" w:sz="0" w:space="0" w:color="auto"/>
                    <w:left w:val="none" w:sz="0" w:space="0" w:color="auto"/>
                    <w:bottom w:val="none" w:sz="0" w:space="0" w:color="auto"/>
                    <w:right w:val="none" w:sz="0" w:space="0" w:color="auto"/>
                  </w:divBdr>
                </w:div>
                <w:div w:id="405496356">
                  <w:marLeft w:val="0"/>
                  <w:marRight w:val="0"/>
                  <w:marTop w:val="0"/>
                  <w:marBottom w:val="0"/>
                  <w:divBdr>
                    <w:top w:val="none" w:sz="0" w:space="0" w:color="auto"/>
                    <w:left w:val="none" w:sz="0" w:space="0" w:color="auto"/>
                    <w:bottom w:val="none" w:sz="0" w:space="0" w:color="auto"/>
                    <w:right w:val="none" w:sz="0" w:space="0" w:color="auto"/>
                  </w:divBdr>
                </w:div>
                <w:div w:id="292449801">
                  <w:marLeft w:val="0"/>
                  <w:marRight w:val="0"/>
                  <w:marTop w:val="0"/>
                  <w:marBottom w:val="0"/>
                  <w:divBdr>
                    <w:top w:val="none" w:sz="0" w:space="0" w:color="auto"/>
                    <w:left w:val="none" w:sz="0" w:space="0" w:color="auto"/>
                    <w:bottom w:val="none" w:sz="0" w:space="0" w:color="auto"/>
                    <w:right w:val="none" w:sz="0" w:space="0" w:color="auto"/>
                  </w:divBdr>
                </w:div>
                <w:div w:id="1872962264">
                  <w:marLeft w:val="0"/>
                  <w:marRight w:val="0"/>
                  <w:marTop w:val="0"/>
                  <w:marBottom w:val="0"/>
                  <w:divBdr>
                    <w:top w:val="none" w:sz="0" w:space="0" w:color="auto"/>
                    <w:left w:val="none" w:sz="0" w:space="0" w:color="auto"/>
                    <w:bottom w:val="none" w:sz="0" w:space="0" w:color="auto"/>
                    <w:right w:val="none" w:sz="0" w:space="0" w:color="auto"/>
                  </w:divBdr>
                </w:div>
                <w:div w:id="1200321692">
                  <w:marLeft w:val="0"/>
                  <w:marRight w:val="0"/>
                  <w:marTop w:val="0"/>
                  <w:marBottom w:val="0"/>
                  <w:divBdr>
                    <w:top w:val="none" w:sz="0" w:space="0" w:color="auto"/>
                    <w:left w:val="none" w:sz="0" w:space="0" w:color="auto"/>
                    <w:bottom w:val="none" w:sz="0" w:space="0" w:color="auto"/>
                    <w:right w:val="none" w:sz="0" w:space="0" w:color="auto"/>
                  </w:divBdr>
                </w:div>
                <w:div w:id="1112751675">
                  <w:marLeft w:val="0"/>
                  <w:marRight w:val="0"/>
                  <w:marTop w:val="0"/>
                  <w:marBottom w:val="0"/>
                  <w:divBdr>
                    <w:top w:val="none" w:sz="0" w:space="0" w:color="auto"/>
                    <w:left w:val="none" w:sz="0" w:space="0" w:color="auto"/>
                    <w:bottom w:val="none" w:sz="0" w:space="0" w:color="auto"/>
                    <w:right w:val="none" w:sz="0" w:space="0" w:color="auto"/>
                  </w:divBdr>
                </w:div>
                <w:div w:id="1976906895">
                  <w:marLeft w:val="0"/>
                  <w:marRight w:val="0"/>
                  <w:marTop w:val="0"/>
                  <w:marBottom w:val="0"/>
                  <w:divBdr>
                    <w:top w:val="none" w:sz="0" w:space="0" w:color="auto"/>
                    <w:left w:val="none" w:sz="0" w:space="0" w:color="auto"/>
                    <w:bottom w:val="none" w:sz="0" w:space="0" w:color="auto"/>
                    <w:right w:val="none" w:sz="0" w:space="0" w:color="auto"/>
                  </w:divBdr>
                </w:div>
                <w:div w:id="2091388170">
                  <w:marLeft w:val="0"/>
                  <w:marRight w:val="0"/>
                  <w:marTop w:val="0"/>
                  <w:marBottom w:val="0"/>
                  <w:divBdr>
                    <w:top w:val="none" w:sz="0" w:space="0" w:color="auto"/>
                    <w:left w:val="none" w:sz="0" w:space="0" w:color="auto"/>
                    <w:bottom w:val="none" w:sz="0" w:space="0" w:color="auto"/>
                    <w:right w:val="none" w:sz="0" w:space="0" w:color="auto"/>
                  </w:divBdr>
                </w:div>
                <w:div w:id="1250196278">
                  <w:marLeft w:val="0"/>
                  <w:marRight w:val="0"/>
                  <w:marTop w:val="0"/>
                  <w:marBottom w:val="0"/>
                  <w:divBdr>
                    <w:top w:val="none" w:sz="0" w:space="0" w:color="auto"/>
                    <w:left w:val="none" w:sz="0" w:space="0" w:color="auto"/>
                    <w:bottom w:val="none" w:sz="0" w:space="0" w:color="auto"/>
                    <w:right w:val="none" w:sz="0" w:space="0" w:color="auto"/>
                  </w:divBdr>
                </w:div>
                <w:div w:id="1693264623">
                  <w:marLeft w:val="0"/>
                  <w:marRight w:val="0"/>
                  <w:marTop w:val="0"/>
                  <w:marBottom w:val="0"/>
                  <w:divBdr>
                    <w:top w:val="none" w:sz="0" w:space="0" w:color="auto"/>
                    <w:left w:val="none" w:sz="0" w:space="0" w:color="auto"/>
                    <w:bottom w:val="none" w:sz="0" w:space="0" w:color="auto"/>
                    <w:right w:val="none" w:sz="0" w:space="0" w:color="auto"/>
                  </w:divBdr>
                </w:div>
                <w:div w:id="366300671">
                  <w:marLeft w:val="0"/>
                  <w:marRight w:val="0"/>
                  <w:marTop w:val="0"/>
                  <w:marBottom w:val="0"/>
                  <w:divBdr>
                    <w:top w:val="none" w:sz="0" w:space="0" w:color="auto"/>
                    <w:left w:val="none" w:sz="0" w:space="0" w:color="auto"/>
                    <w:bottom w:val="none" w:sz="0" w:space="0" w:color="auto"/>
                    <w:right w:val="none" w:sz="0" w:space="0" w:color="auto"/>
                  </w:divBdr>
                </w:div>
                <w:div w:id="1416365280">
                  <w:marLeft w:val="0"/>
                  <w:marRight w:val="0"/>
                  <w:marTop w:val="0"/>
                  <w:marBottom w:val="0"/>
                  <w:divBdr>
                    <w:top w:val="none" w:sz="0" w:space="0" w:color="auto"/>
                    <w:left w:val="none" w:sz="0" w:space="0" w:color="auto"/>
                    <w:bottom w:val="none" w:sz="0" w:space="0" w:color="auto"/>
                    <w:right w:val="none" w:sz="0" w:space="0" w:color="auto"/>
                  </w:divBdr>
                </w:div>
                <w:div w:id="287586133">
                  <w:marLeft w:val="0"/>
                  <w:marRight w:val="0"/>
                  <w:marTop w:val="0"/>
                  <w:marBottom w:val="0"/>
                  <w:divBdr>
                    <w:top w:val="none" w:sz="0" w:space="0" w:color="auto"/>
                    <w:left w:val="none" w:sz="0" w:space="0" w:color="auto"/>
                    <w:bottom w:val="none" w:sz="0" w:space="0" w:color="auto"/>
                    <w:right w:val="none" w:sz="0" w:space="0" w:color="auto"/>
                  </w:divBdr>
                </w:div>
                <w:div w:id="1615554248">
                  <w:marLeft w:val="0"/>
                  <w:marRight w:val="0"/>
                  <w:marTop w:val="0"/>
                  <w:marBottom w:val="0"/>
                  <w:divBdr>
                    <w:top w:val="none" w:sz="0" w:space="0" w:color="auto"/>
                    <w:left w:val="none" w:sz="0" w:space="0" w:color="auto"/>
                    <w:bottom w:val="none" w:sz="0" w:space="0" w:color="auto"/>
                    <w:right w:val="none" w:sz="0" w:space="0" w:color="auto"/>
                  </w:divBdr>
                </w:div>
                <w:div w:id="576131445">
                  <w:marLeft w:val="0"/>
                  <w:marRight w:val="0"/>
                  <w:marTop w:val="0"/>
                  <w:marBottom w:val="0"/>
                  <w:divBdr>
                    <w:top w:val="none" w:sz="0" w:space="0" w:color="auto"/>
                    <w:left w:val="none" w:sz="0" w:space="0" w:color="auto"/>
                    <w:bottom w:val="none" w:sz="0" w:space="0" w:color="auto"/>
                    <w:right w:val="none" w:sz="0" w:space="0" w:color="auto"/>
                  </w:divBdr>
                </w:div>
                <w:div w:id="1371226510">
                  <w:marLeft w:val="0"/>
                  <w:marRight w:val="0"/>
                  <w:marTop w:val="0"/>
                  <w:marBottom w:val="0"/>
                  <w:divBdr>
                    <w:top w:val="none" w:sz="0" w:space="0" w:color="auto"/>
                    <w:left w:val="none" w:sz="0" w:space="0" w:color="auto"/>
                    <w:bottom w:val="none" w:sz="0" w:space="0" w:color="auto"/>
                    <w:right w:val="none" w:sz="0" w:space="0" w:color="auto"/>
                  </w:divBdr>
                </w:div>
                <w:div w:id="246817063">
                  <w:marLeft w:val="0"/>
                  <w:marRight w:val="0"/>
                  <w:marTop w:val="0"/>
                  <w:marBottom w:val="0"/>
                  <w:divBdr>
                    <w:top w:val="none" w:sz="0" w:space="0" w:color="auto"/>
                    <w:left w:val="none" w:sz="0" w:space="0" w:color="auto"/>
                    <w:bottom w:val="none" w:sz="0" w:space="0" w:color="auto"/>
                    <w:right w:val="none" w:sz="0" w:space="0" w:color="auto"/>
                  </w:divBdr>
                </w:div>
                <w:div w:id="1549992873">
                  <w:marLeft w:val="0"/>
                  <w:marRight w:val="0"/>
                  <w:marTop w:val="0"/>
                  <w:marBottom w:val="0"/>
                  <w:divBdr>
                    <w:top w:val="none" w:sz="0" w:space="0" w:color="auto"/>
                    <w:left w:val="none" w:sz="0" w:space="0" w:color="auto"/>
                    <w:bottom w:val="none" w:sz="0" w:space="0" w:color="auto"/>
                    <w:right w:val="none" w:sz="0" w:space="0" w:color="auto"/>
                  </w:divBdr>
                </w:div>
                <w:div w:id="12464862">
                  <w:marLeft w:val="0"/>
                  <w:marRight w:val="0"/>
                  <w:marTop w:val="0"/>
                  <w:marBottom w:val="0"/>
                  <w:divBdr>
                    <w:top w:val="none" w:sz="0" w:space="0" w:color="auto"/>
                    <w:left w:val="none" w:sz="0" w:space="0" w:color="auto"/>
                    <w:bottom w:val="none" w:sz="0" w:space="0" w:color="auto"/>
                    <w:right w:val="none" w:sz="0" w:space="0" w:color="auto"/>
                  </w:divBdr>
                </w:div>
                <w:div w:id="291979488">
                  <w:marLeft w:val="0"/>
                  <w:marRight w:val="0"/>
                  <w:marTop w:val="0"/>
                  <w:marBottom w:val="0"/>
                  <w:divBdr>
                    <w:top w:val="none" w:sz="0" w:space="0" w:color="auto"/>
                    <w:left w:val="none" w:sz="0" w:space="0" w:color="auto"/>
                    <w:bottom w:val="none" w:sz="0" w:space="0" w:color="auto"/>
                    <w:right w:val="none" w:sz="0" w:space="0" w:color="auto"/>
                  </w:divBdr>
                </w:div>
                <w:div w:id="1945722419">
                  <w:marLeft w:val="0"/>
                  <w:marRight w:val="0"/>
                  <w:marTop w:val="0"/>
                  <w:marBottom w:val="0"/>
                  <w:divBdr>
                    <w:top w:val="none" w:sz="0" w:space="0" w:color="auto"/>
                    <w:left w:val="none" w:sz="0" w:space="0" w:color="auto"/>
                    <w:bottom w:val="none" w:sz="0" w:space="0" w:color="auto"/>
                    <w:right w:val="none" w:sz="0" w:space="0" w:color="auto"/>
                  </w:divBdr>
                </w:div>
                <w:div w:id="2001154265">
                  <w:marLeft w:val="0"/>
                  <w:marRight w:val="0"/>
                  <w:marTop w:val="0"/>
                  <w:marBottom w:val="0"/>
                  <w:divBdr>
                    <w:top w:val="none" w:sz="0" w:space="0" w:color="auto"/>
                    <w:left w:val="none" w:sz="0" w:space="0" w:color="auto"/>
                    <w:bottom w:val="none" w:sz="0" w:space="0" w:color="auto"/>
                    <w:right w:val="none" w:sz="0" w:space="0" w:color="auto"/>
                  </w:divBdr>
                </w:div>
                <w:div w:id="43481499">
                  <w:marLeft w:val="0"/>
                  <w:marRight w:val="0"/>
                  <w:marTop w:val="0"/>
                  <w:marBottom w:val="0"/>
                  <w:divBdr>
                    <w:top w:val="none" w:sz="0" w:space="0" w:color="auto"/>
                    <w:left w:val="none" w:sz="0" w:space="0" w:color="auto"/>
                    <w:bottom w:val="none" w:sz="0" w:space="0" w:color="auto"/>
                    <w:right w:val="none" w:sz="0" w:space="0" w:color="auto"/>
                  </w:divBdr>
                </w:div>
                <w:div w:id="1574702973">
                  <w:marLeft w:val="0"/>
                  <w:marRight w:val="0"/>
                  <w:marTop w:val="0"/>
                  <w:marBottom w:val="0"/>
                  <w:divBdr>
                    <w:top w:val="none" w:sz="0" w:space="0" w:color="auto"/>
                    <w:left w:val="none" w:sz="0" w:space="0" w:color="auto"/>
                    <w:bottom w:val="none" w:sz="0" w:space="0" w:color="auto"/>
                    <w:right w:val="none" w:sz="0" w:space="0" w:color="auto"/>
                  </w:divBdr>
                </w:div>
                <w:div w:id="889071265">
                  <w:marLeft w:val="0"/>
                  <w:marRight w:val="0"/>
                  <w:marTop w:val="0"/>
                  <w:marBottom w:val="0"/>
                  <w:divBdr>
                    <w:top w:val="none" w:sz="0" w:space="0" w:color="auto"/>
                    <w:left w:val="none" w:sz="0" w:space="0" w:color="auto"/>
                    <w:bottom w:val="none" w:sz="0" w:space="0" w:color="auto"/>
                    <w:right w:val="none" w:sz="0" w:space="0" w:color="auto"/>
                  </w:divBdr>
                </w:div>
                <w:div w:id="98766046">
                  <w:marLeft w:val="0"/>
                  <w:marRight w:val="0"/>
                  <w:marTop w:val="0"/>
                  <w:marBottom w:val="0"/>
                  <w:divBdr>
                    <w:top w:val="none" w:sz="0" w:space="0" w:color="auto"/>
                    <w:left w:val="none" w:sz="0" w:space="0" w:color="auto"/>
                    <w:bottom w:val="none" w:sz="0" w:space="0" w:color="auto"/>
                    <w:right w:val="none" w:sz="0" w:space="0" w:color="auto"/>
                  </w:divBdr>
                </w:div>
                <w:div w:id="1013074132">
                  <w:marLeft w:val="0"/>
                  <w:marRight w:val="0"/>
                  <w:marTop w:val="0"/>
                  <w:marBottom w:val="0"/>
                  <w:divBdr>
                    <w:top w:val="none" w:sz="0" w:space="0" w:color="auto"/>
                    <w:left w:val="none" w:sz="0" w:space="0" w:color="auto"/>
                    <w:bottom w:val="none" w:sz="0" w:space="0" w:color="auto"/>
                    <w:right w:val="none" w:sz="0" w:space="0" w:color="auto"/>
                  </w:divBdr>
                </w:div>
                <w:div w:id="91122371">
                  <w:marLeft w:val="0"/>
                  <w:marRight w:val="0"/>
                  <w:marTop w:val="0"/>
                  <w:marBottom w:val="0"/>
                  <w:divBdr>
                    <w:top w:val="none" w:sz="0" w:space="0" w:color="auto"/>
                    <w:left w:val="none" w:sz="0" w:space="0" w:color="auto"/>
                    <w:bottom w:val="none" w:sz="0" w:space="0" w:color="auto"/>
                    <w:right w:val="none" w:sz="0" w:space="0" w:color="auto"/>
                  </w:divBdr>
                </w:div>
                <w:div w:id="1383674811">
                  <w:marLeft w:val="0"/>
                  <w:marRight w:val="0"/>
                  <w:marTop w:val="0"/>
                  <w:marBottom w:val="0"/>
                  <w:divBdr>
                    <w:top w:val="none" w:sz="0" w:space="0" w:color="auto"/>
                    <w:left w:val="none" w:sz="0" w:space="0" w:color="auto"/>
                    <w:bottom w:val="none" w:sz="0" w:space="0" w:color="auto"/>
                    <w:right w:val="none" w:sz="0" w:space="0" w:color="auto"/>
                  </w:divBdr>
                </w:div>
                <w:div w:id="652566598">
                  <w:marLeft w:val="0"/>
                  <w:marRight w:val="0"/>
                  <w:marTop w:val="0"/>
                  <w:marBottom w:val="0"/>
                  <w:divBdr>
                    <w:top w:val="none" w:sz="0" w:space="0" w:color="auto"/>
                    <w:left w:val="none" w:sz="0" w:space="0" w:color="auto"/>
                    <w:bottom w:val="none" w:sz="0" w:space="0" w:color="auto"/>
                    <w:right w:val="none" w:sz="0" w:space="0" w:color="auto"/>
                  </w:divBdr>
                </w:div>
                <w:div w:id="85854175">
                  <w:marLeft w:val="0"/>
                  <w:marRight w:val="0"/>
                  <w:marTop w:val="0"/>
                  <w:marBottom w:val="0"/>
                  <w:divBdr>
                    <w:top w:val="none" w:sz="0" w:space="0" w:color="auto"/>
                    <w:left w:val="none" w:sz="0" w:space="0" w:color="auto"/>
                    <w:bottom w:val="none" w:sz="0" w:space="0" w:color="auto"/>
                    <w:right w:val="none" w:sz="0" w:space="0" w:color="auto"/>
                  </w:divBdr>
                </w:div>
                <w:div w:id="2010132679">
                  <w:marLeft w:val="0"/>
                  <w:marRight w:val="0"/>
                  <w:marTop w:val="0"/>
                  <w:marBottom w:val="0"/>
                  <w:divBdr>
                    <w:top w:val="none" w:sz="0" w:space="0" w:color="auto"/>
                    <w:left w:val="none" w:sz="0" w:space="0" w:color="auto"/>
                    <w:bottom w:val="none" w:sz="0" w:space="0" w:color="auto"/>
                    <w:right w:val="none" w:sz="0" w:space="0" w:color="auto"/>
                  </w:divBdr>
                </w:div>
                <w:div w:id="1372726611">
                  <w:marLeft w:val="0"/>
                  <w:marRight w:val="0"/>
                  <w:marTop w:val="0"/>
                  <w:marBottom w:val="0"/>
                  <w:divBdr>
                    <w:top w:val="none" w:sz="0" w:space="0" w:color="auto"/>
                    <w:left w:val="none" w:sz="0" w:space="0" w:color="auto"/>
                    <w:bottom w:val="none" w:sz="0" w:space="0" w:color="auto"/>
                    <w:right w:val="none" w:sz="0" w:space="0" w:color="auto"/>
                  </w:divBdr>
                </w:div>
                <w:div w:id="1848903636">
                  <w:marLeft w:val="0"/>
                  <w:marRight w:val="0"/>
                  <w:marTop w:val="0"/>
                  <w:marBottom w:val="0"/>
                  <w:divBdr>
                    <w:top w:val="none" w:sz="0" w:space="0" w:color="auto"/>
                    <w:left w:val="none" w:sz="0" w:space="0" w:color="auto"/>
                    <w:bottom w:val="none" w:sz="0" w:space="0" w:color="auto"/>
                    <w:right w:val="none" w:sz="0" w:space="0" w:color="auto"/>
                  </w:divBdr>
                </w:div>
                <w:div w:id="1381519410">
                  <w:marLeft w:val="0"/>
                  <w:marRight w:val="0"/>
                  <w:marTop w:val="0"/>
                  <w:marBottom w:val="0"/>
                  <w:divBdr>
                    <w:top w:val="none" w:sz="0" w:space="0" w:color="auto"/>
                    <w:left w:val="none" w:sz="0" w:space="0" w:color="auto"/>
                    <w:bottom w:val="none" w:sz="0" w:space="0" w:color="auto"/>
                    <w:right w:val="none" w:sz="0" w:space="0" w:color="auto"/>
                  </w:divBdr>
                </w:div>
                <w:div w:id="868301487">
                  <w:marLeft w:val="0"/>
                  <w:marRight w:val="0"/>
                  <w:marTop w:val="0"/>
                  <w:marBottom w:val="0"/>
                  <w:divBdr>
                    <w:top w:val="none" w:sz="0" w:space="0" w:color="auto"/>
                    <w:left w:val="none" w:sz="0" w:space="0" w:color="auto"/>
                    <w:bottom w:val="none" w:sz="0" w:space="0" w:color="auto"/>
                    <w:right w:val="none" w:sz="0" w:space="0" w:color="auto"/>
                  </w:divBdr>
                </w:div>
                <w:div w:id="1801874808">
                  <w:marLeft w:val="0"/>
                  <w:marRight w:val="0"/>
                  <w:marTop w:val="0"/>
                  <w:marBottom w:val="0"/>
                  <w:divBdr>
                    <w:top w:val="none" w:sz="0" w:space="0" w:color="auto"/>
                    <w:left w:val="none" w:sz="0" w:space="0" w:color="auto"/>
                    <w:bottom w:val="none" w:sz="0" w:space="0" w:color="auto"/>
                    <w:right w:val="none" w:sz="0" w:space="0" w:color="auto"/>
                  </w:divBdr>
                </w:div>
                <w:div w:id="1147238986">
                  <w:marLeft w:val="0"/>
                  <w:marRight w:val="0"/>
                  <w:marTop w:val="0"/>
                  <w:marBottom w:val="0"/>
                  <w:divBdr>
                    <w:top w:val="none" w:sz="0" w:space="0" w:color="auto"/>
                    <w:left w:val="none" w:sz="0" w:space="0" w:color="auto"/>
                    <w:bottom w:val="none" w:sz="0" w:space="0" w:color="auto"/>
                    <w:right w:val="none" w:sz="0" w:space="0" w:color="auto"/>
                  </w:divBdr>
                </w:div>
                <w:div w:id="66194184">
                  <w:marLeft w:val="0"/>
                  <w:marRight w:val="0"/>
                  <w:marTop w:val="0"/>
                  <w:marBottom w:val="0"/>
                  <w:divBdr>
                    <w:top w:val="none" w:sz="0" w:space="0" w:color="auto"/>
                    <w:left w:val="none" w:sz="0" w:space="0" w:color="auto"/>
                    <w:bottom w:val="none" w:sz="0" w:space="0" w:color="auto"/>
                    <w:right w:val="none" w:sz="0" w:space="0" w:color="auto"/>
                  </w:divBdr>
                </w:div>
                <w:div w:id="720128068">
                  <w:marLeft w:val="0"/>
                  <w:marRight w:val="0"/>
                  <w:marTop w:val="0"/>
                  <w:marBottom w:val="0"/>
                  <w:divBdr>
                    <w:top w:val="none" w:sz="0" w:space="0" w:color="auto"/>
                    <w:left w:val="none" w:sz="0" w:space="0" w:color="auto"/>
                    <w:bottom w:val="none" w:sz="0" w:space="0" w:color="auto"/>
                    <w:right w:val="none" w:sz="0" w:space="0" w:color="auto"/>
                  </w:divBdr>
                </w:div>
                <w:div w:id="1767337217">
                  <w:marLeft w:val="0"/>
                  <w:marRight w:val="0"/>
                  <w:marTop w:val="0"/>
                  <w:marBottom w:val="0"/>
                  <w:divBdr>
                    <w:top w:val="none" w:sz="0" w:space="0" w:color="auto"/>
                    <w:left w:val="none" w:sz="0" w:space="0" w:color="auto"/>
                    <w:bottom w:val="none" w:sz="0" w:space="0" w:color="auto"/>
                    <w:right w:val="none" w:sz="0" w:space="0" w:color="auto"/>
                  </w:divBdr>
                </w:div>
                <w:div w:id="1774936342">
                  <w:marLeft w:val="0"/>
                  <w:marRight w:val="0"/>
                  <w:marTop w:val="0"/>
                  <w:marBottom w:val="0"/>
                  <w:divBdr>
                    <w:top w:val="none" w:sz="0" w:space="0" w:color="auto"/>
                    <w:left w:val="none" w:sz="0" w:space="0" w:color="auto"/>
                    <w:bottom w:val="none" w:sz="0" w:space="0" w:color="auto"/>
                    <w:right w:val="none" w:sz="0" w:space="0" w:color="auto"/>
                  </w:divBdr>
                </w:div>
                <w:div w:id="989095455">
                  <w:marLeft w:val="0"/>
                  <w:marRight w:val="0"/>
                  <w:marTop w:val="0"/>
                  <w:marBottom w:val="0"/>
                  <w:divBdr>
                    <w:top w:val="none" w:sz="0" w:space="0" w:color="auto"/>
                    <w:left w:val="none" w:sz="0" w:space="0" w:color="auto"/>
                    <w:bottom w:val="none" w:sz="0" w:space="0" w:color="auto"/>
                    <w:right w:val="none" w:sz="0" w:space="0" w:color="auto"/>
                  </w:divBdr>
                </w:div>
                <w:div w:id="1285768775">
                  <w:marLeft w:val="0"/>
                  <w:marRight w:val="0"/>
                  <w:marTop w:val="0"/>
                  <w:marBottom w:val="0"/>
                  <w:divBdr>
                    <w:top w:val="none" w:sz="0" w:space="0" w:color="auto"/>
                    <w:left w:val="none" w:sz="0" w:space="0" w:color="auto"/>
                    <w:bottom w:val="none" w:sz="0" w:space="0" w:color="auto"/>
                    <w:right w:val="none" w:sz="0" w:space="0" w:color="auto"/>
                  </w:divBdr>
                </w:div>
                <w:div w:id="1015957539">
                  <w:marLeft w:val="0"/>
                  <w:marRight w:val="0"/>
                  <w:marTop w:val="0"/>
                  <w:marBottom w:val="0"/>
                  <w:divBdr>
                    <w:top w:val="none" w:sz="0" w:space="0" w:color="auto"/>
                    <w:left w:val="none" w:sz="0" w:space="0" w:color="auto"/>
                    <w:bottom w:val="none" w:sz="0" w:space="0" w:color="auto"/>
                    <w:right w:val="none" w:sz="0" w:space="0" w:color="auto"/>
                  </w:divBdr>
                </w:div>
                <w:div w:id="118038296">
                  <w:marLeft w:val="0"/>
                  <w:marRight w:val="0"/>
                  <w:marTop w:val="0"/>
                  <w:marBottom w:val="0"/>
                  <w:divBdr>
                    <w:top w:val="none" w:sz="0" w:space="0" w:color="auto"/>
                    <w:left w:val="none" w:sz="0" w:space="0" w:color="auto"/>
                    <w:bottom w:val="none" w:sz="0" w:space="0" w:color="auto"/>
                    <w:right w:val="none" w:sz="0" w:space="0" w:color="auto"/>
                  </w:divBdr>
                </w:div>
                <w:div w:id="2115246929">
                  <w:marLeft w:val="0"/>
                  <w:marRight w:val="0"/>
                  <w:marTop w:val="0"/>
                  <w:marBottom w:val="0"/>
                  <w:divBdr>
                    <w:top w:val="none" w:sz="0" w:space="0" w:color="auto"/>
                    <w:left w:val="none" w:sz="0" w:space="0" w:color="auto"/>
                    <w:bottom w:val="none" w:sz="0" w:space="0" w:color="auto"/>
                    <w:right w:val="none" w:sz="0" w:space="0" w:color="auto"/>
                  </w:divBdr>
                </w:div>
                <w:div w:id="62727682">
                  <w:marLeft w:val="0"/>
                  <w:marRight w:val="0"/>
                  <w:marTop w:val="0"/>
                  <w:marBottom w:val="0"/>
                  <w:divBdr>
                    <w:top w:val="none" w:sz="0" w:space="0" w:color="auto"/>
                    <w:left w:val="none" w:sz="0" w:space="0" w:color="auto"/>
                    <w:bottom w:val="none" w:sz="0" w:space="0" w:color="auto"/>
                    <w:right w:val="none" w:sz="0" w:space="0" w:color="auto"/>
                  </w:divBdr>
                </w:div>
                <w:div w:id="754938880">
                  <w:marLeft w:val="0"/>
                  <w:marRight w:val="0"/>
                  <w:marTop w:val="0"/>
                  <w:marBottom w:val="0"/>
                  <w:divBdr>
                    <w:top w:val="none" w:sz="0" w:space="0" w:color="auto"/>
                    <w:left w:val="none" w:sz="0" w:space="0" w:color="auto"/>
                    <w:bottom w:val="none" w:sz="0" w:space="0" w:color="auto"/>
                    <w:right w:val="none" w:sz="0" w:space="0" w:color="auto"/>
                  </w:divBdr>
                </w:div>
                <w:div w:id="1332298092">
                  <w:marLeft w:val="0"/>
                  <w:marRight w:val="0"/>
                  <w:marTop w:val="0"/>
                  <w:marBottom w:val="0"/>
                  <w:divBdr>
                    <w:top w:val="none" w:sz="0" w:space="0" w:color="auto"/>
                    <w:left w:val="none" w:sz="0" w:space="0" w:color="auto"/>
                    <w:bottom w:val="none" w:sz="0" w:space="0" w:color="auto"/>
                    <w:right w:val="none" w:sz="0" w:space="0" w:color="auto"/>
                  </w:divBdr>
                </w:div>
                <w:div w:id="1674916606">
                  <w:marLeft w:val="0"/>
                  <w:marRight w:val="0"/>
                  <w:marTop w:val="0"/>
                  <w:marBottom w:val="0"/>
                  <w:divBdr>
                    <w:top w:val="none" w:sz="0" w:space="0" w:color="auto"/>
                    <w:left w:val="none" w:sz="0" w:space="0" w:color="auto"/>
                    <w:bottom w:val="none" w:sz="0" w:space="0" w:color="auto"/>
                    <w:right w:val="none" w:sz="0" w:space="0" w:color="auto"/>
                  </w:divBdr>
                </w:div>
                <w:div w:id="1661738397">
                  <w:marLeft w:val="0"/>
                  <w:marRight w:val="0"/>
                  <w:marTop w:val="0"/>
                  <w:marBottom w:val="0"/>
                  <w:divBdr>
                    <w:top w:val="none" w:sz="0" w:space="0" w:color="auto"/>
                    <w:left w:val="none" w:sz="0" w:space="0" w:color="auto"/>
                    <w:bottom w:val="none" w:sz="0" w:space="0" w:color="auto"/>
                    <w:right w:val="none" w:sz="0" w:space="0" w:color="auto"/>
                  </w:divBdr>
                </w:div>
                <w:div w:id="383532493">
                  <w:marLeft w:val="0"/>
                  <w:marRight w:val="0"/>
                  <w:marTop w:val="0"/>
                  <w:marBottom w:val="0"/>
                  <w:divBdr>
                    <w:top w:val="none" w:sz="0" w:space="0" w:color="auto"/>
                    <w:left w:val="none" w:sz="0" w:space="0" w:color="auto"/>
                    <w:bottom w:val="none" w:sz="0" w:space="0" w:color="auto"/>
                    <w:right w:val="none" w:sz="0" w:space="0" w:color="auto"/>
                  </w:divBdr>
                </w:div>
                <w:div w:id="1879781483">
                  <w:marLeft w:val="0"/>
                  <w:marRight w:val="0"/>
                  <w:marTop w:val="0"/>
                  <w:marBottom w:val="0"/>
                  <w:divBdr>
                    <w:top w:val="none" w:sz="0" w:space="0" w:color="auto"/>
                    <w:left w:val="none" w:sz="0" w:space="0" w:color="auto"/>
                    <w:bottom w:val="none" w:sz="0" w:space="0" w:color="auto"/>
                    <w:right w:val="none" w:sz="0" w:space="0" w:color="auto"/>
                  </w:divBdr>
                </w:div>
                <w:div w:id="296763546">
                  <w:marLeft w:val="0"/>
                  <w:marRight w:val="0"/>
                  <w:marTop w:val="0"/>
                  <w:marBottom w:val="0"/>
                  <w:divBdr>
                    <w:top w:val="none" w:sz="0" w:space="0" w:color="auto"/>
                    <w:left w:val="none" w:sz="0" w:space="0" w:color="auto"/>
                    <w:bottom w:val="none" w:sz="0" w:space="0" w:color="auto"/>
                    <w:right w:val="none" w:sz="0" w:space="0" w:color="auto"/>
                  </w:divBdr>
                </w:div>
                <w:div w:id="1878152794">
                  <w:marLeft w:val="0"/>
                  <w:marRight w:val="0"/>
                  <w:marTop w:val="0"/>
                  <w:marBottom w:val="0"/>
                  <w:divBdr>
                    <w:top w:val="none" w:sz="0" w:space="0" w:color="auto"/>
                    <w:left w:val="none" w:sz="0" w:space="0" w:color="auto"/>
                    <w:bottom w:val="none" w:sz="0" w:space="0" w:color="auto"/>
                    <w:right w:val="none" w:sz="0" w:space="0" w:color="auto"/>
                  </w:divBdr>
                </w:div>
                <w:div w:id="1798184243">
                  <w:marLeft w:val="0"/>
                  <w:marRight w:val="0"/>
                  <w:marTop w:val="0"/>
                  <w:marBottom w:val="0"/>
                  <w:divBdr>
                    <w:top w:val="none" w:sz="0" w:space="0" w:color="auto"/>
                    <w:left w:val="none" w:sz="0" w:space="0" w:color="auto"/>
                    <w:bottom w:val="none" w:sz="0" w:space="0" w:color="auto"/>
                    <w:right w:val="none" w:sz="0" w:space="0" w:color="auto"/>
                  </w:divBdr>
                </w:div>
                <w:div w:id="1067993842">
                  <w:marLeft w:val="0"/>
                  <w:marRight w:val="0"/>
                  <w:marTop w:val="0"/>
                  <w:marBottom w:val="0"/>
                  <w:divBdr>
                    <w:top w:val="none" w:sz="0" w:space="0" w:color="auto"/>
                    <w:left w:val="none" w:sz="0" w:space="0" w:color="auto"/>
                    <w:bottom w:val="none" w:sz="0" w:space="0" w:color="auto"/>
                    <w:right w:val="none" w:sz="0" w:space="0" w:color="auto"/>
                  </w:divBdr>
                </w:div>
                <w:div w:id="1316832963">
                  <w:marLeft w:val="0"/>
                  <w:marRight w:val="0"/>
                  <w:marTop w:val="0"/>
                  <w:marBottom w:val="0"/>
                  <w:divBdr>
                    <w:top w:val="none" w:sz="0" w:space="0" w:color="auto"/>
                    <w:left w:val="none" w:sz="0" w:space="0" w:color="auto"/>
                    <w:bottom w:val="none" w:sz="0" w:space="0" w:color="auto"/>
                    <w:right w:val="none" w:sz="0" w:space="0" w:color="auto"/>
                  </w:divBdr>
                </w:div>
                <w:div w:id="966280865">
                  <w:marLeft w:val="0"/>
                  <w:marRight w:val="0"/>
                  <w:marTop w:val="0"/>
                  <w:marBottom w:val="0"/>
                  <w:divBdr>
                    <w:top w:val="none" w:sz="0" w:space="0" w:color="auto"/>
                    <w:left w:val="none" w:sz="0" w:space="0" w:color="auto"/>
                    <w:bottom w:val="none" w:sz="0" w:space="0" w:color="auto"/>
                    <w:right w:val="none" w:sz="0" w:space="0" w:color="auto"/>
                  </w:divBdr>
                </w:div>
                <w:div w:id="694426162">
                  <w:marLeft w:val="0"/>
                  <w:marRight w:val="0"/>
                  <w:marTop w:val="0"/>
                  <w:marBottom w:val="0"/>
                  <w:divBdr>
                    <w:top w:val="none" w:sz="0" w:space="0" w:color="auto"/>
                    <w:left w:val="none" w:sz="0" w:space="0" w:color="auto"/>
                    <w:bottom w:val="none" w:sz="0" w:space="0" w:color="auto"/>
                    <w:right w:val="none" w:sz="0" w:space="0" w:color="auto"/>
                  </w:divBdr>
                </w:div>
                <w:div w:id="258415432">
                  <w:marLeft w:val="0"/>
                  <w:marRight w:val="0"/>
                  <w:marTop w:val="0"/>
                  <w:marBottom w:val="0"/>
                  <w:divBdr>
                    <w:top w:val="none" w:sz="0" w:space="0" w:color="auto"/>
                    <w:left w:val="none" w:sz="0" w:space="0" w:color="auto"/>
                    <w:bottom w:val="none" w:sz="0" w:space="0" w:color="auto"/>
                    <w:right w:val="none" w:sz="0" w:space="0" w:color="auto"/>
                  </w:divBdr>
                </w:div>
                <w:div w:id="878853962">
                  <w:marLeft w:val="0"/>
                  <w:marRight w:val="0"/>
                  <w:marTop w:val="0"/>
                  <w:marBottom w:val="0"/>
                  <w:divBdr>
                    <w:top w:val="none" w:sz="0" w:space="0" w:color="auto"/>
                    <w:left w:val="none" w:sz="0" w:space="0" w:color="auto"/>
                    <w:bottom w:val="none" w:sz="0" w:space="0" w:color="auto"/>
                    <w:right w:val="none" w:sz="0" w:space="0" w:color="auto"/>
                  </w:divBdr>
                </w:div>
                <w:div w:id="315501802">
                  <w:marLeft w:val="0"/>
                  <w:marRight w:val="0"/>
                  <w:marTop w:val="0"/>
                  <w:marBottom w:val="0"/>
                  <w:divBdr>
                    <w:top w:val="none" w:sz="0" w:space="0" w:color="auto"/>
                    <w:left w:val="none" w:sz="0" w:space="0" w:color="auto"/>
                    <w:bottom w:val="none" w:sz="0" w:space="0" w:color="auto"/>
                    <w:right w:val="none" w:sz="0" w:space="0" w:color="auto"/>
                  </w:divBdr>
                </w:div>
                <w:div w:id="629898304">
                  <w:marLeft w:val="0"/>
                  <w:marRight w:val="0"/>
                  <w:marTop w:val="0"/>
                  <w:marBottom w:val="0"/>
                  <w:divBdr>
                    <w:top w:val="none" w:sz="0" w:space="0" w:color="auto"/>
                    <w:left w:val="none" w:sz="0" w:space="0" w:color="auto"/>
                    <w:bottom w:val="none" w:sz="0" w:space="0" w:color="auto"/>
                    <w:right w:val="none" w:sz="0" w:space="0" w:color="auto"/>
                  </w:divBdr>
                </w:div>
                <w:div w:id="1146513971">
                  <w:marLeft w:val="0"/>
                  <w:marRight w:val="0"/>
                  <w:marTop w:val="0"/>
                  <w:marBottom w:val="0"/>
                  <w:divBdr>
                    <w:top w:val="none" w:sz="0" w:space="0" w:color="auto"/>
                    <w:left w:val="none" w:sz="0" w:space="0" w:color="auto"/>
                    <w:bottom w:val="none" w:sz="0" w:space="0" w:color="auto"/>
                    <w:right w:val="none" w:sz="0" w:space="0" w:color="auto"/>
                  </w:divBdr>
                </w:div>
                <w:div w:id="1380202735">
                  <w:marLeft w:val="0"/>
                  <w:marRight w:val="0"/>
                  <w:marTop w:val="0"/>
                  <w:marBottom w:val="0"/>
                  <w:divBdr>
                    <w:top w:val="none" w:sz="0" w:space="0" w:color="auto"/>
                    <w:left w:val="none" w:sz="0" w:space="0" w:color="auto"/>
                    <w:bottom w:val="none" w:sz="0" w:space="0" w:color="auto"/>
                    <w:right w:val="none" w:sz="0" w:space="0" w:color="auto"/>
                  </w:divBdr>
                </w:div>
                <w:div w:id="947663057">
                  <w:marLeft w:val="0"/>
                  <w:marRight w:val="0"/>
                  <w:marTop w:val="0"/>
                  <w:marBottom w:val="0"/>
                  <w:divBdr>
                    <w:top w:val="none" w:sz="0" w:space="0" w:color="auto"/>
                    <w:left w:val="none" w:sz="0" w:space="0" w:color="auto"/>
                    <w:bottom w:val="none" w:sz="0" w:space="0" w:color="auto"/>
                    <w:right w:val="none" w:sz="0" w:space="0" w:color="auto"/>
                  </w:divBdr>
                </w:div>
                <w:div w:id="1339892505">
                  <w:marLeft w:val="0"/>
                  <w:marRight w:val="0"/>
                  <w:marTop w:val="0"/>
                  <w:marBottom w:val="0"/>
                  <w:divBdr>
                    <w:top w:val="none" w:sz="0" w:space="0" w:color="auto"/>
                    <w:left w:val="none" w:sz="0" w:space="0" w:color="auto"/>
                    <w:bottom w:val="none" w:sz="0" w:space="0" w:color="auto"/>
                    <w:right w:val="none" w:sz="0" w:space="0" w:color="auto"/>
                  </w:divBdr>
                </w:div>
                <w:div w:id="249048015">
                  <w:marLeft w:val="0"/>
                  <w:marRight w:val="0"/>
                  <w:marTop w:val="0"/>
                  <w:marBottom w:val="0"/>
                  <w:divBdr>
                    <w:top w:val="none" w:sz="0" w:space="0" w:color="auto"/>
                    <w:left w:val="none" w:sz="0" w:space="0" w:color="auto"/>
                    <w:bottom w:val="none" w:sz="0" w:space="0" w:color="auto"/>
                    <w:right w:val="none" w:sz="0" w:space="0" w:color="auto"/>
                  </w:divBdr>
                </w:div>
                <w:div w:id="1156609081">
                  <w:marLeft w:val="0"/>
                  <w:marRight w:val="0"/>
                  <w:marTop w:val="0"/>
                  <w:marBottom w:val="0"/>
                  <w:divBdr>
                    <w:top w:val="none" w:sz="0" w:space="0" w:color="auto"/>
                    <w:left w:val="none" w:sz="0" w:space="0" w:color="auto"/>
                    <w:bottom w:val="none" w:sz="0" w:space="0" w:color="auto"/>
                    <w:right w:val="none" w:sz="0" w:space="0" w:color="auto"/>
                  </w:divBdr>
                </w:div>
                <w:div w:id="1636255717">
                  <w:marLeft w:val="0"/>
                  <w:marRight w:val="0"/>
                  <w:marTop w:val="0"/>
                  <w:marBottom w:val="0"/>
                  <w:divBdr>
                    <w:top w:val="none" w:sz="0" w:space="0" w:color="auto"/>
                    <w:left w:val="none" w:sz="0" w:space="0" w:color="auto"/>
                    <w:bottom w:val="none" w:sz="0" w:space="0" w:color="auto"/>
                    <w:right w:val="none" w:sz="0" w:space="0" w:color="auto"/>
                  </w:divBdr>
                </w:div>
                <w:div w:id="1204050922">
                  <w:marLeft w:val="0"/>
                  <w:marRight w:val="0"/>
                  <w:marTop w:val="0"/>
                  <w:marBottom w:val="0"/>
                  <w:divBdr>
                    <w:top w:val="none" w:sz="0" w:space="0" w:color="auto"/>
                    <w:left w:val="none" w:sz="0" w:space="0" w:color="auto"/>
                    <w:bottom w:val="none" w:sz="0" w:space="0" w:color="auto"/>
                    <w:right w:val="none" w:sz="0" w:space="0" w:color="auto"/>
                  </w:divBdr>
                </w:div>
                <w:div w:id="1156922489">
                  <w:marLeft w:val="0"/>
                  <w:marRight w:val="0"/>
                  <w:marTop w:val="0"/>
                  <w:marBottom w:val="0"/>
                  <w:divBdr>
                    <w:top w:val="none" w:sz="0" w:space="0" w:color="auto"/>
                    <w:left w:val="none" w:sz="0" w:space="0" w:color="auto"/>
                    <w:bottom w:val="none" w:sz="0" w:space="0" w:color="auto"/>
                    <w:right w:val="none" w:sz="0" w:space="0" w:color="auto"/>
                  </w:divBdr>
                </w:div>
                <w:div w:id="65807104">
                  <w:marLeft w:val="0"/>
                  <w:marRight w:val="0"/>
                  <w:marTop w:val="0"/>
                  <w:marBottom w:val="0"/>
                  <w:divBdr>
                    <w:top w:val="none" w:sz="0" w:space="0" w:color="auto"/>
                    <w:left w:val="none" w:sz="0" w:space="0" w:color="auto"/>
                    <w:bottom w:val="none" w:sz="0" w:space="0" w:color="auto"/>
                    <w:right w:val="none" w:sz="0" w:space="0" w:color="auto"/>
                  </w:divBdr>
                </w:div>
                <w:div w:id="1453286866">
                  <w:marLeft w:val="0"/>
                  <w:marRight w:val="0"/>
                  <w:marTop w:val="0"/>
                  <w:marBottom w:val="0"/>
                  <w:divBdr>
                    <w:top w:val="none" w:sz="0" w:space="0" w:color="auto"/>
                    <w:left w:val="none" w:sz="0" w:space="0" w:color="auto"/>
                    <w:bottom w:val="none" w:sz="0" w:space="0" w:color="auto"/>
                    <w:right w:val="none" w:sz="0" w:space="0" w:color="auto"/>
                  </w:divBdr>
                </w:div>
                <w:div w:id="1473718782">
                  <w:marLeft w:val="0"/>
                  <w:marRight w:val="0"/>
                  <w:marTop w:val="0"/>
                  <w:marBottom w:val="0"/>
                  <w:divBdr>
                    <w:top w:val="none" w:sz="0" w:space="0" w:color="auto"/>
                    <w:left w:val="none" w:sz="0" w:space="0" w:color="auto"/>
                    <w:bottom w:val="none" w:sz="0" w:space="0" w:color="auto"/>
                    <w:right w:val="none" w:sz="0" w:space="0" w:color="auto"/>
                  </w:divBdr>
                </w:div>
                <w:div w:id="2020503035">
                  <w:marLeft w:val="0"/>
                  <w:marRight w:val="0"/>
                  <w:marTop w:val="0"/>
                  <w:marBottom w:val="0"/>
                  <w:divBdr>
                    <w:top w:val="none" w:sz="0" w:space="0" w:color="auto"/>
                    <w:left w:val="none" w:sz="0" w:space="0" w:color="auto"/>
                    <w:bottom w:val="none" w:sz="0" w:space="0" w:color="auto"/>
                    <w:right w:val="none" w:sz="0" w:space="0" w:color="auto"/>
                  </w:divBdr>
                </w:div>
                <w:div w:id="1406757725">
                  <w:marLeft w:val="0"/>
                  <w:marRight w:val="0"/>
                  <w:marTop w:val="0"/>
                  <w:marBottom w:val="0"/>
                  <w:divBdr>
                    <w:top w:val="none" w:sz="0" w:space="0" w:color="auto"/>
                    <w:left w:val="none" w:sz="0" w:space="0" w:color="auto"/>
                    <w:bottom w:val="none" w:sz="0" w:space="0" w:color="auto"/>
                    <w:right w:val="none" w:sz="0" w:space="0" w:color="auto"/>
                  </w:divBdr>
                </w:div>
                <w:div w:id="1956404091">
                  <w:marLeft w:val="0"/>
                  <w:marRight w:val="0"/>
                  <w:marTop w:val="0"/>
                  <w:marBottom w:val="0"/>
                  <w:divBdr>
                    <w:top w:val="none" w:sz="0" w:space="0" w:color="auto"/>
                    <w:left w:val="none" w:sz="0" w:space="0" w:color="auto"/>
                    <w:bottom w:val="none" w:sz="0" w:space="0" w:color="auto"/>
                    <w:right w:val="none" w:sz="0" w:space="0" w:color="auto"/>
                  </w:divBdr>
                </w:div>
                <w:div w:id="257180088">
                  <w:marLeft w:val="0"/>
                  <w:marRight w:val="0"/>
                  <w:marTop w:val="0"/>
                  <w:marBottom w:val="0"/>
                  <w:divBdr>
                    <w:top w:val="none" w:sz="0" w:space="0" w:color="auto"/>
                    <w:left w:val="none" w:sz="0" w:space="0" w:color="auto"/>
                    <w:bottom w:val="none" w:sz="0" w:space="0" w:color="auto"/>
                    <w:right w:val="none" w:sz="0" w:space="0" w:color="auto"/>
                  </w:divBdr>
                </w:div>
                <w:div w:id="1255237494">
                  <w:marLeft w:val="0"/>
                  <w:marRight w:val="0"/>
                  <w:marTop w:val="0"/>
                  <w:marBottom w:val="0"/>
                  <w:divBdr>
                    <w:top w:val="none" w:sz="0" w:space="0" w:color="auto"/>
                    <w:left w:val="none" w:sz="0" w:space="0" w:color="auto"/>
                    <w:bottom w:val="none" w:sz="0" w:space="0" w:color="auto"/>
                    <w:right w:val="none" w:sz="0" w:space="0" w:color="auto"/>
                  </w:divBdr>
                </w:div>
                <w:div w:id="1068697918">
                  <w:marLeft w:val="0"/>
                  <w:marRight w:val="0"/>
                  <w:marTop w:val="0"/>
                  <w:marBottom w:val="0"/>
                  <w:divBdr>
                    <w:top w:val="none" w:sz="0" w:space="0" w:color="auto"/>
                    <w:left w:val="none" w:sz="0" w:space="0" w:color="auto"/>
                    <w:bottom w:val="none" w:sz="0" w:space="0" w:color="auto"/>
                    <w:right w:val="none" w:sz="0" w:space="0" w:color="auto"/>
                  </w:divBdr>
                </w:div>
                <w:div w:id="288828694">
                  <w:marLeft w:val="0"/>
                  <w:marRight w:val="0"/>
                  <w:marTop w:val="0"/>
                  <w:marBottom w:val="0"/>
                  <w:divBdr>
                    <w:top w:val="none" w:sz="0" w:space="0" w:color="auto"/>
                    <w:left w:val="none" w:sz="0" w:space="0" w:color="auto"/>
                    <w:bottom w:val="none" w:sz="0" w:space="0" w:color="auto"/>
                    <w:right w:val="none" w:sz="0" w:space="0" w:color="auto"/>
                  </w:divBdr>
                </w:div>
                <w:div w:id="924727046">
                  <w:marLeft w:val="0"/>
                  <w:marRight w:val="0"/>
                  <w:marTop w:val="0"/>
                  <w:marBottom w:val="0"/>
                  <w:divBdr>
                    <w:top w:val="none" w:sz="0" w:space="0" w:color="auto"/>
                    <w:left w:val="none" w:sz="0" w:space="0" w:color="auto"/>
                    <w:bottom w:val="none" w:sz="0" w:space="0" w:color="auto"/>
                    <w:right w:val="none" w:sz="0" w:space="0" w:color="auto"/>
                  </w:divBdr>
                </w:div>
                <w:div w:id="1748965429">
                  <w:marLeft w:val="0"/>
                  <w:marRight w:val="0"/>
                  <w:marTop w:val="0"/>
                  <w:marBottom w:val="0"/>
                  <w:divBdr>
                    <w:top w:val="none" w:sz="0" w:space="0" w:color="auto"/>
                    <w:left w:val="none" w:sz="0" w:space="0" w:color="auto"/>
                    <w:bottom w:val="none" w:sz="0" w:space="0" w:color="auto"/>
                    <w:right w:val="none" w:sz="0" w:space="0" w:color="auto"/>
                  </w:divBdr>
                </w:div>
                <w:div w:id="1135222155">
                  <w:marLeft w:val="0"/>
                  <w:marRight w:val="0"/>
                  <w:marTop w:val="0"/>
                  <w:marBottom w:val="0"/>
                  <w:divBdr>
                    <w:top w:val="none" w:sz="0" w:space="0" w:color="auto"/>
                    <w:left w:val="none" w:sz="0" w:space="0" w:color="auto"/>
                    <w:bottom w:val="none" w:sz="0" w:space="0" w:color="auto"/>
                    <w:right w:val="none" w:sz="0" w:space="0" w:color="auto"/>
                  </w:divBdr>
                </w:div>
                <w:div w:id="1661107914">
                  <w:marLeft w:val="0"/>
                  <w:marRight w:val="0"/>
                  <w:marTop w:val="0"/>
                  <w:marBottom w:val="0"/>
                  <w:divBdr>
                    <w:top w:val="none" w:sz="0" w:space="0" w:color="auto"/>
                    <w:left w:val="none" w:sz="0" w:space="0" w:color="auto"/>
                    <w:bottom w:val="none" w:sz="0" w:space="0" w:color="auto"/>
                    <w:right w:val="none" w:sz="0" w:space="0" w:color="auto"/>
                  </w:divBdr>
                </w:div>
                <w:div w:id="683937723">
                  <w:marLeft w:val="0"/>
                  <w:marRight w:val="0"/>
                  <w:marTop w:val="0"/>
                  <w:marBottom w:val="0"/>
                  <w:divBdr>
                    <w:top w:val="none" w:sz="0" w:space="0" w:color="auto"/>
                    <w:left w:val="none" w:sz="0" w:space="0" w:color="auto"/>
                    <w:bottom w:val="none" w:sz="0" w:space="0" w:color="auto"/>
                    <w:right w:val="none" w:sz="0" w:space="0" w:color="auto"/>
                  </w:divBdr>
                </w:div>
                <w:div w:id="391660508">
                  <w:marLeft w:val="0"/>
                  <w:marRight w:val="0"/>
                  <w:marTop w:val="0"/>
                  <w:marBottom w:val="0"/>
                  <w:divBdr>
                    <w:top w:val="none" w:sz="0" w:space="0" w:color="auto"/>
                    <w:left w:val="none" w:sz="0" w:space="0" w:color="auto"/>
                    <w:bottom w:val="none" w:sz="0" w:space="0" w:color="auto"/>
                    <w:right w:val="none" w:sz="0" w:space="0" w:color="auto"/>
                  </w:divBdr>
                </w:div>
                <w:div w:id="1481461276">
                  <w:marLeft w:val="0"/>
                  <w:marRight w:val="0"/>
                  <w:marTop w:val="0"/>
                  <w:marBottom w:val="0"/>
                  <w:divBdr>
                    <w:top w:val="none" w:sz="0" w:space="0" w:color="auto"/>
                    <w:left w:val="none" w:sz="0" w:space="0" w:color="auto"/>
                    <w:bottom w:val="none" w:sz="0" w:space="0" w:color="auto"/>
                    <w:right w:val="none" w:sz="0" w:space="0" w:color="auto"/>
                  </w:divBdr>
                </w:div>
                <w:div w:id="708188359">
                  <w:marLeft w:val="0"/>
                  <w:marRight w:val="0"/>
                  <w:marTop w:val="0"/>
                  <w:marBottom w:val="0"/>
                  <w:divBdr>
                    <w:top w:val="none" w:sz="0" w:space="0" w:color="auto"/>
                    <w:left w:val="none" w:sz="0" w:space="0" w:color="auto"/>
                    <w:bottom w:val="none" w:sz="0" w:space="0" w:color="auto"/>
                    <w:right w:val="none" w:sz="0" w:space="0" w:color="auto"/>
                  </w:divBdr>
                </w:div>
                <w:div w:id="180945096">
                  <w:marLeft w:val="0"/>
                  <w:marRight w:val="0"/>
                  <w:marTop w:val="0"/>
                  <w:marBottom w:val="0"/>
                  <w:divBdr>
                    <w:top w:val="none" w:sz="0" w:space="0" w:color="auto"/>
                    <w:left w:val="none" w:sz="0" w:space="0" w:color="auto"/>
                    <w:bottom w:val="none" w:sz="0" w:space="0" w:color="auto"/>
                    <w:right w:val="none" w:sz="0" w:space="0" w:color="auto"/>
                  </w:divBdr>
                </w:div>
                <w:div w:id="252326126">
                  <w:marLeft w:val="0"/>
                  <w:marRight w:val="0"/>
                  <w:marTop w:val="0"/>
                  <w:marBottom w:val="0"/>
                  <w:divBdr>
                    <w:top w:val="none" w:sz="0" w:space="0" w:color="auto"/>
                    <w:left w:val="none" w:sz="0" w:space="0" w:color="auto"/>
                    <w:bottom w:val="none" w:sz="0" w:space="0" w:color="auto"/>
                    <w:right w:val="none" w:sz="0" w:space="0" w:color="auto"/>
                  </w:divBdr>
                </w:div>
                <w:div w:id="1037051006">
                  <w:marLeft w:val="0"/>
                  <w:marRight w:val="0"/>
                  <w:marTop w:val="0"/>
                  <w:marBottom w:val="0"/>
                  <w:divBdr>
                    <w:top w:val="none" w:sz="0" w:space="0" w:color="auto"/>
                    <w:left w:val="none" w:sz="0" w:space="0" w:color="auto"/>
                    <w:bottom w:val="none" w:sz="0" w:space="0" w:color="auto"/>
                    <w:right w:val="none" w:sz="0" w:space="0" w:color="auto"/>
                  </w:divBdr>
                </w:div>
                <w:div w:id="398871246">
                  <w:marLeft w:val="0"/>
                  <w:marRight w:val="0"/>
                  <w:marTop w:val="0"/>
                  <w:marBottom w:val="0"/>
                  <w:divBdr>
                    <w:top w:val="none" w:sz="0" w:space="0" w:color="auto"/>
                    <w:left w:val="none" w:sz="0" w:space="0" w:color="auto"/>
                    <w:bottom w:val="none" w:sz="0" w:space="0" w:color="auto"/>
                    <w:right w:val="none" w:sz="0" w:space="0" w:color="auto"/>
                  </w:divBdr>
                </w:div>
                <w:div w:id="1287664422">
                  <w:marLeft w:val="0"/>
                  <w:marRight w:val="0"/>
                  <w:marTop w:val="0"/>
                  <w:marBottom w:val="0"/>
                  <w:divBdr>
                    <w:top w:val="none" w:sz="0" w:space="0" w:color="auto"/>
                    <w:left w:val="none" w:sz="0" w:space="0" w:color="auto"/>
                    <w:bottom w:val="none" w:sz="0" w:space="0" w:color="auto"/>
                    <w:right w:val="none" w:sz="0" w:space="0" w:color="auto"/>
                  </w:divBdr>
                </w:div>
                <w:div w:id="1100875873">
                  <w:marLeft w:val="0"/>
                  <w:marRight w:val="0"/>
                  <w:marTop w:val="0"/>
                  <w:marBottom w:val="0"/>
                  <w:divBdr>
                    <w:top w:val="none" w:sz="0" w:space="0" w:color="auto"/>
                    <w:left w:val="none" w:sz="0" w:space="0" w:color="auto"/>
                    <w:bottom w:val="none" w:sz="0" w:space="0" w:color="auto"/>
                    <w:right w:val="none" w:sz="0" w:space="0" w:color="auto"/>
                  </w:divBdr>
                </w:div>
                <w:div w:id="2088766991">
                  <w:marLeft w:val="0"/>
                  <w:marRight w:val="0"/>
                  <w:marTop w:val="0"/>
                  <w:marBottom w:val="0"/>
                  <w:divBdr>
                    <w:top w:val="none" w:sz="0" w:space="0" w:color="auto"/>
                    <w:left w:val="none" w:sz="0" w:space="0" w:color="auto"/>
                    <w:bottom w:val="none" w:sz="0" w:space="0" w:color="auto"/>
                    <w:right w:val="none" w:sz="0" w:space="0" w:color="auto"/>
                  </w:divBdr>
                </w:div>
                <w:div w:id="1352343759">
                  <w:marLeft w:val="0"/>
                  <w:marRight w:val="0"/>
                  <w:marTop w:val="0"/>
                  <w:marBottom w:val="0"/>
                  <w:divBdr>
                    <w:top w:val="none" w:sz="0" w:space="0" w:color="auto"/>
                    <w:left w:val="none" w:sz="0" w:space="0" w:color="auto"/>
                    <w:bottom w:val="none" w:sz="0" w:space="0" w:color="auto"/>
                    <w:right w:val="none" w:sz="0" w:space="0" w:color="auto"/>
                  </w:divBdr>
                </w:div>
                <w:div w:id="1039278495">
                  <w:marLeft w:val="0"/>
                  <w:marRight w:val="0"/>
                  <w:marTop w:val="0"/>
                  <w:marBottom w:val="0"/>
                  <w:divBdr>
                    <w:top w:val="none" w:sz="0" w:space="0" w:color="auto"/>
                    <w:left w:val="none" w:sz="0" w:space="0" w:color="auto"/>
                    <w:bottom w:val="none" w:sz="0" w:space="0" w:color="auto"/>
                    <w:right w:val="none" w:sz="0" w:space="0" w:color="auto"/>
                  </w:divBdr>
                </w:div>
                <w:div w:id="1677342961">
                  <w:marLeft w:val="0"/>
                  <w:marRight w:val="0"/>
                  <w:marTop w:val="0"/>
                  <w:marBottom w:val="0"/>
                  <w:divBdr>
                    <w:top w:val="none" w:sz="0" w:space="0" w:color="auto"/>
                    <w:left w:val="none" w:sz="0" w:space="0" w:color="auto"/>
                    <w:bottom w:val="none" w:sz="0" w:space="0" w:color="auto"/>
                    <w:right w:val="none" w:sz="0" w:space="0" w:color="auto"/>
                  </w:divBdr>
                </w:div>
                <w:div w:id="2134250957">
                  <w:marLeft w:val="0"/>
                  <w:marRight w:val="0"/>
                  <w:marTop w:val="0"/>
                  <w:marBottom w:val="0"/>
                  <w:divBdr>
                    <w:top w:val="none" w:sz="0" w:space="0" w:color="auto"/>
                    <w:left w:val="none" w:sz="0" w:space="0" w:color="auto"/>
                    <w:bottom w:val="none" w:sz="0" w:space="0" w:color="auto"/>
                    <w:right w:val="none" w:sz="0" w:space="0" w:color="auto"/>
                  </w:divBdr>
                </w:div>
                <w:div w:id="1542134069">
                  <w:marLeft w:val="0"/>
                  <w:marRight w:val="0"/>
                  <w:marTop w:val="0"/>
                  <w:marBottom w:val="0"/>
                  <w:divBdr>
                    <w:top w:val="none" w:sz="0" w:space="0" w:color="auto"/>
                    <w:left w:val="none" w:sz="0" w:space="0" w:color="auto"/>
                    <w:bottom w:val="none" w:sz="0" w:space="0" w:color="auto"/>
                    <w:right w:val="none" w:sz="0" w:space="0" w:color="auto"/>
                  </w:divBdr>
                </w:div>
                <w:div w:id="653684345">
                  <w:marLeft w:val="0"/>
                  <w:marRight w:val="0"/>
                  <w:marTop w:val="0"/>
                  <w:marBottom w:val="0"/>
                  <w:divBdr>
                    <w:top w:val="none" w:sz="0" w:space="0" w:color="auto"/>
                    <w:left w:val="none" w:sz="0" w:space="0" w:color="auto"/>
                    <w:bottom w:val="none" w:sz="0" w:space="0" w:color="auto"/>
                    <w:right w:val="none" w:sz="0" w:space="0" w:color="auto"/>
                  </w:divBdr>
                </w:div>
                <w:div w:id="1061368279">
                  <w:marLeft w:val="0"/>
                  <w:marRight w:val="0"/>
                  <w:marTop w:val="0"/>
                  <w:marBottom w:val="0"/>
                  <w:divBdr>
                    <w:top w:val="none" w:sz="0" w:space="0" w:color="auto"/>
                    <w:left w:val="none" w:sz="0" w:space="0" w:color="auto"/>
                    <w:bottom w:val="none" w:sz="0" w:space="0" w:color="auto"/>
                    <w:right w:val="none" w:sz="0" w:space="0" w:color="auto"/>
                  </w:divBdr>
                </w:div>
                <w:div w:id="411465687">
                  <w:marLeft w:val="0"/>
                  <w:marRight w:val="0"/>
                  <w:marTop w:val="0"/>
                  <w:marBottom w:val="0"/>
                  <w:divBdr>
                    <w:top w:val="none" w:sz="0" w:space="0" w:color="auto"/>
                    <w:left w:val="none" w:sz="0" w:space="0" w:color="auto"/>
                    <w:bottom w:val="none" w:sz="0" w:space="0" w:color="auto"/>
                    <w:right w:val="none" w:sz="0" w:space="0" w:color="auto"/>
                  </w:divBdr>
                </w:div>
                <w:div w:id="306974530">
                  <w:marLeft w:val="0"/>
                  <w:marRight w:val="0"/>
                  <w:marTop w:val="0"/>
                  <w:marBottom w:val="0"/>
                  <w:divBdr>
                    <w:top w:val="none" w:sz="0" w:space="0" w:color="auto"/>
                    <w:left w:val="none" w:sz="0" w:space="0" w:color="auto"/>
                    <w:bottom w:val="none" w:sz="0" w:space="0" w:color="auto"/>
                    <w:right w:val="none" w:sz="0" w:space="0" w:color="auto"/>
                  </w:divBdr>
                </w:div>
                <w:div w:id="1357004486">
                  <w:marLeft w:val="0"/>
                  <w:marRight w:val="0"/>
                  <w:marTop w:val="0"/>
                  <w:marBottom w:val="0"/>
                  <w:divBdr>
                    <w:top w:val="none" w:sz="0" w:space="0" w:color="auto"/>
                    <w:left w:val="none" w:sz="0" w:space="0" w:color="auto"/>
                    <w:bottom w:val="none" w:sz="0" w:space="0" w:color="auto"/>
                    <w:right w:val="none" w:sz="0" w:space="0" w:color="auto"/>
                  </w:divBdr>
                </w:div>
                <w:div w:id="1546065550">
                  <w:marLeft w:val="0"/>
                  <w:marRight w:val="0"/>
                  <w:marTop w:val="0"/>
                  <w:marBottom w:val="0"/>
                  <w:divBdr>
                    <w:top w:val="none" w:sz="0" w:space="0" w:color="auto"/>
                    <w:left w:val="none" w:sz="0" w:space="0" w:color="auto"/>
                    <w:bottom w:val="none" w:sz="0" w:space="0" w:color="auto"/>
                    <w:right w:val="none" w:sz="0" w:space="0" w:color="auto"/>
                  </w:divBdr>
                </w:div>
                <w:div w:id="1127285486">
                  <w:marLeft w:val="0"/>
                  <w:marRight w:val="0"/>
                  <w:marTop w:val="0"/>
                  <w:marBottom w:val="0"/>
                  <w:divBdr>
                    <w:top w:val="none" w:sz="0" w:space="0" w:color="auto"/>
                    <w:left w:val="none" w:sz="0" w:space="0" w:color="auto"/>
                    <w:bottom w:val="none" w:sz="0" w:space="0" w:color="auto"/>
                    <w:right w:val="none" w:sz="0" w:space="0" w:color="auto"/>
                  </w:divBdr>
                </w:div>
                <w:div w:id="1638952968">
                  <w:marLeft w:val="0"/>
                  <w:marRight w:val="0"/>
                  <w:marTop w:val="0"/>
                  <w:marBottom w:val="0"/>
                  <w:divBdr>
                    <w:top w:val="none" w:sz="0" w:space="0" w:color="auto"/>
                    <w:left w:val="none" w:sz="0" w:space="0" w:color="auto"/>
                    <w:bottom w:val="none" w:sz="0" w:space="0" w:color="auto"/>
                    <w:right w:val="none" w:sz="0" w:space="0" w:color="auto"/>
                  </w:divBdr>
                </w:div>
                <w:div w:id="249315202">
                  <w:marLeft w:val="0"/>
                  <w:marRight w:val="0"/>
                  <w:marTop w:val="0"/>
                  <w:marBottom w:val="0"/>
                  <w:divBdr>
                    <w:top w:val="none" w:sz="0" w:space="0" w:color="auto"/>
                    <w:left w:val="none" w:sz="0" w:space="0" w:color="auto"/>
                    <w:bottom w:val="none" w:sz="0" w:space="0" w:color="auto"/>
                    <w:right w:val="none" w:sz="0" w:space="0" w:color="auto"/>
                  </w:divBdr>
                </w:div>
                <w:div w:id="2013757174">
                  <w:marLeft w:val="0"/>
                  <w:marRight w:val="0"/>
                  <w:marTop w:val="0"/>
                  <w:marBottom w:val="0"/>
                  <w:divBdr>
                    <w:top w:val="none" w:sz="0" w:space="0" w:color="auto"/>
                    <w:left w:val="none" w:sz="0" w:space="0" w:color="auto"/>
                    <w:bottom w:val="none" w:sz="0" w:space="0" w:color="auto"/>
                    <w:right w:val="none" w:sz="0" w:space="0" w:color="auto"/>
                  </w:divBdr>
                </w:div>
                <w:div w:id="1661999405">
                  <w:marLeft w:val="0"/>
                  <w:marRight w:val="0"/>
                  <w:marTop w:val="0"/>
                  <w:marBottom w:val="0"/>
                  <w:divBdr>
                    <w:top w:val="none" w:sz="0" w:space="0" w:color="auto"/>
                    <w:left w:val="none" w:sz="0" w:space="0" w:color="auto"/>
                    <w:bottom w:val="none" w:sz="0" w:space="0" w:color="auto"/>
                    <w:right w:val="none" w:sz="0" w:space="0" w:color="auto"/>
                  </w:divBdr>
                </w:div>
                <w:div w:id="1885825491">
                  <w:marLeft w:val="0"/>
                  <w:marRight w:val="0"/>
                  <w:marTop w:val="0"/>
                  <w:marBottom w:val="0"/>
                  <w:divBdr>
                    <w:top w:val="none" w:sz="0" w:space="0" w:color="auto"/>
                    <w:left w:val="none" w:sz="0" w:space="0" w:color="auto"/>
                    <w:bottom w:val="none" w:sz="0" w:space="0" w:color="auto"/>
                    <w:right w:val="none" w:sz="0" w:space="0" w:color="auto"/>
                  </w:divBdr>
                </w:div>
                <w:div w:id="2021076279">
                  <w:marLeft w:val="0"/>
                  <w:marRight w:val="0"/>
                  <w:marTop w:val="0"/>
                  <w:marBottom w:val="0"/>
                  <w:divBdr>
                    <w:top w:val="none" w:sz="0" w:space="0" w:color="auto"/>
                    <w:left w:val="none" w:sz="0" w:space="0" w:color="auto"/>
                    <w:bottom w:val="none" w:sz="0" w:space="0" w:color="auto"/>
                    <w:right w:val="none" w:sz="0" w:space="0" w:color="auto"/>
                  </w:divBdr>
                </w:div>
                <w:div w:id="1008019827">
                  <w:marLeft w:val="0"/>
                  <w:marRight w:val="0"/>
                  <w:marTop w:val="0"/>
                  <w:marBottom w:val="0"/>
                  <w:divBdr>
                    <w:top w:val="none" w:sz="0" w:space="0" w:color="auto"/>
                    <w:left w:val="none" w:sz="0" w:space="0" w:color="auto"/>
                    <w:bottom w:val="none" w:sz="0" w:space="0" w:color="auto"/>
                    <w:right w:val="none" w:sz="0" w:space="0" w:color="auto"/>
                  </w:divBdr>
                </w:div>
                <w:div w:id="574240455">
                  <w:marLeft w:val="0"/>
                  <w:marRight w:val="0"/>
                  <w:marTop w:val="0"/>
                  <w:marBottom w:val="0"/>
                  <w:divBdr>
                    <w:top w:val="none" w:sz="0" w:space="0" w:color="auto"/>
                    <w:left w:val="none" w:sz="0" w:space="0" w:color="auto"/>
                    <w:bottom w:val="none" w:sz="0" w:space="0" w:color="auto"/>
                    <w:right w:val="none" w:sz="0" w:space="0" w:color="auto"/>
                  </w:divBdr>
                </w:div>
                <w:div w:id="53090461">
                  <w:marLeft w:val="0"/>
                  <w:marRight w:val="0"/>
                  <w:marTop w:val="0"/>
                  <w:marBottom w:val="0"/>
                  <w:divBdr>
                    <w:top w:val="none" w:sz="0" w:space="0" w:color="auto"/>
                    <w:left w:val="none" w:sz="0" w:space="0" w:color="auto"/>
                    <w:bottom w:val="none" w:sz="0" w:space="0" w:color="auto"/>
                    <w:right w:val="none" w:sz="0" w:space="0" w:color="auto"/>
                  </w:divBdr>
                </w:div>
                <w:div w:id="1587685271">
                  <w:marLeft w:val="0"/>
                  <w:marRight w:val="0"/>
                  <w:marTop w:val="0"/>
                  <w:marBottom w:val="0"/>
                  <w:divBdr>
                    <w:top w:val="none" w:sz="0" w:space="0" w:color="auto"/>
                    <w:left w:val="none" w:sz="0" w:space="0" w:color="auto"/>
                    <w:bottom w:val="none" w:sz="0" w:space="0" w:color="auto"/>
                    <w:right w:val="none" w:sz="0" w:space="0" w:color="auto"/>
                  </w:divBdr>
                </w:div>
                <w:div w:id="1384476766">
                  <w:marLeft w:val="0"/>
                  <w:marRight w:val="0"/>
                  <w:marTop w:val="0"/>
                  <w:marBottom w:val="0"/>
                  <w:divBdr>
                    <w:top w:val="none" w:sz="0" w:space="0" w:color="auto"/>
                    <w:left w:val="none" w:sz="0" w:space="0" w:color="auto"/>
                    <w:bottom w:val="none" w:sz="0" w:space="0" w:color="auto"/>
                    <w:right w:val="none" w:sz="0" w:space="0" w:color="auto"/>
                  </w:divBdr>
                </w:div>
                <w:div w:id="1889801094">
                  <w:marLeft w:val="0"/>
                  <w:marRight w:val="0"/>
                  <w:marTop w:val="0"/>
                  <w:marBottom w:val="0"/>
                  <w:divBdr>
                    <w:top w:val="none" w:sz="0" w:space="0" w:color="auto"/>
                    <w:left w:val="none" w:sz="0" w:space="0" w:color="auto"/>
                    <w:bottom w:val="none" w:sz="0" w:space="0" w:color="auto"/>
                    <w:right w:val="none" w:sz="0" w:space="0" w:color="auto"/>
                  </w:divBdr>
                </w:div>
                <w:div w:id="2045248166">
                  <w:marLeft w:val="0"/>
                  <w:marRight w:val="0"/>
                  <w:marTop w:val="0"/>
                  <w:marBottom w:val="0"/>
                  <w:divBdr>
                    <w:top w:val="none" w:sz="0" w:space="0" w:color="auto"/>
                    <w:left w:val="none" w:sz="0" w:space="0" w:color="auto"/>
                    <w:bottom w:val="none" w:sz="0" w:space="0" w:color="auto"/>
                    <w:right w:val="none" w:sz="0" w:space="0" w:color="auto"/>
                  </w:divBdr>
                </w:div>
                <w:div w:id="347147991">
                  <w:marLeft w:val="0"/>
                  <w:marRight w:val="0"/>
                  <w:marTop w:val="0"/>
                  <w:marBottom w:val="0"/>
                  <w:divBdr>
                    <w:top w:val="none" w:sz="0" w:space="0" w:color="auto"/>
                    <w:left w:val="none" w:sz="0" w:space="0" w:color="auto"/>
                    <w:bottom w:val="none" w:sz="0" w:space="0" w:color="auto"/>
                    <w:right w:val="none" w:sz="0" w:space="0" w:color="auto"/>
                  </w:divBdr>
                </w:div>
                <w:div w:id="1454714120">
                  <w:marLeft w:val="0"/>
                  <w:marRight w:val="0"/>
                  <w:marTop w:val="0"/>
                  <w:marBottom w:val="0"/>
                  <w:divBdr>
                    <w:top w:val="none" w:sz="0" w:space="0" w:color="auto"/>
                    <w:left w:val="none" w:sz="0" w:space="0" w:color="auto"/>
                    <w:bottom w:val="none" w:sz="0" w:space="0" w:color="auto"/>
                    <w:right w:val="none" w:sz="0" w:space="0" w:color="auto"/>
                  </w:divBdr>
                </w:div>
                <w:div w:id="340857241">
                  <w:marLeft w:val="0"/>
                  <w:marRight w:val="0"/>
                  <w:marTop w:val="0"/>
                  <w:marBottom w:val="0"/>
                  <w:divBdr>
                    <w:top w:val="none" w:sz="0" w:space="0" w:color="auto"/>
                    <w:left w:val="none" w:sz="0" w:space="0" w:color="auto"/>
                    <w:bottom w:val="none" w:sz="0" w:space="0" w:color="auto"/>
                    <w:right w:val="none" w:sz="0" w:space="0" w:color="auto"/>
                  </w:divBdr>
                </w:div>
                <w:div w:id="582683077">
                  <w:marLeft w:val="0"/>
                  <w:marRight w:val="0"/>
                  <w:marTop w:val="0"/>
                  <w:marBottom w:val="0"/>
                  <w:divBdr>
                    <w:top w:val="none" w:sz="0" w:space="0" w:color="auto"/>
                    <w:left w:val="none" w:sz="0" w:space="0" w:color="auto"/>
                    <w:bottom w:val="none" w:sz="0" w:space="0" w:color="auto"/>
                    <w:right w:val="none" w:sz="0" w:space="0" w:color="auto"/>
                  </w:divBdr>
                </w:div>
                <w:div w:id="1649506768">
                  <w:marLeft w:val="0"/>
                  <w:marRight w:val="0"/>
                  <w:marTop w:val="0"/>
                  <w:marBottom w:val="0"/>
                  <w:divBdr>
                    <w:top w:val="none" w:sz="0" w:space="0" w:color="auto"/>
                    <w:left w:val="none" w:sz="0" w:space="0" w:color="auto"/>
                    <w:bottom w:val="none" w:sz="0" w:space="0" w:color="auto"/>
                    <w:right w:val="none" w:sz="0" w:space="0" w:color="auto"/>
                  </w:divBdr>
                </w:div>
                <w:div w:id="1131441962">
                  <w:marLeft w:val="0"/>
                  <w:marRight w:val="0"/>
                  <w:marTop w:val="0"/>
                  <w:marBottom w:val="0"/>
                  <w:divBdr>
                    <w:top w:val="none" w:sz="0" w:space="0" w:color="auto"/>
                    <w:left w:val="none" w:sz="0" w:space="0" w:color="auto"/>
                    <w:bottom w:val="none" w:sz="0" w:space="0" w:color="auto"/>
                    <w:right w:val="none" w:sz="0" w:space="0" w:color="auto"/>
                  </w:divBdr>
                </w:div>
                <w:div w:id="1257859507">
                  <w:marLeft w:val="0"/>
                  <w:marRight w:val="0"/>
                  <w:marTop w:val="0"/>
                  <w:marBottom w:val="0"/>
                  <w:divBdr>
                    <w:top w:val="none" w:sz="0" w:space="0" w:color="auto"/>
                    <w:left w:val="none" w:sz="0" w:space="0" w:color="auto"/>
                    <w:bottom w:val="none" w:sz="0" w:space="0" w:color="auto"/>
                    <w:right w:val="none" w:sz="0" w:space="0" w:color="auto"/>
                  </w:divBdr>
                </w:div>
                <w:div w:id="654190512">
                  <w:marLeft w:val="0"/>
                  <w:marRight w:val="0"/>
                  <w:marTop w:val="0"/>
                  <w:marBottom w:val="0"/>
                  <w:divBdr>
                    <w:top w:val="none" w:sz="0" w:space="0" w:color="auto"/>
                    <w:left w:val="none" w:sz="0" w:space="0" w:color="auto"/>
                    <w:bottom w:val="none" w:sz="0" w:space="0" w:color="auto"/>
                    <w:right w:val="none" w:sz="0" w:space="0" w:color="auto"/>
                  </w:divBdr>
                </w:div>
                <w:div w:id="655257962">
                  <w:marLeft w:val="0"/>
                  <w:marRight w:val="0"/>
                  <w:marTop w:val="0"/>
                  <w:marBottom w:val="0"/>
                  <w:divBdr>
                    <w:top w:val="none" w:sz="0" w:space="0" w:color="auto"/>
                    <w:left w:val="none" w:sz="0" w:space="0" w:color="auto"/>
                    <w:bottom w:val="none" w:sz="0" w:space="0" w:color="auto"/>
                    <w:right w:val="none" w:sz="0" w:space="0" w:color="auto"/>
                  </w:divBdr>
                </w:div>
                <w:div w:id="157112533">
                  <w:marLeft w:val="0"/>
                  <w:marRight w:val="0"/>
                  <w:marTop w:val="0"/>
                  <w:marBottom w:val="0"/>
                  <w:divBdr>
                    <w:top w:val="none" w:sz="0" w:space="0" w:color="auto"/>
                    <w:left w:val="none" w:sz="0" w:space="0" w:color="auto"/>
                    <w:bottom w:val="none" w:sz="0" w:space="0" w:color="auto"/>
                    <w:right w:val="none" w:sz="0" w:space="0" w:color="auto"/>
                  </w:divBdr>
                </w:div>
                <w:div w:id="287860067">
                  <w:marLeft w:val="0"/>
                  <w:marRight w:val="0"/>
                  <w:marTop w:val="0"/>
                  <w:marBottom w:val="0"/>
                  <w:divBdr>
                    <w:top w:val="none" w:sz="0" w:space="0" w:color="auto"/>
                    <w:left w:val="none" w:sz="0" w:space="0" w:color="auto"/>
                    <w:bottom w:val="none" w:sz="0" w:space="0" w:color="auto"/>
                    <w:right w:val="none" w:sz="0" w:space="0" w:color="auto"/>
                  </w:divBdr>
                </w:div>
                <w:div w:id="847669730">
                  <w:marLeft w:val="0"/>
                  <w:marRight w:val="0"/>
                  <w:marTop w:val="0"/>
                  <w:marBottom w:val="0"/>
                  <w:divBdr>
                    <w:top w:val="none" w:sz="0" w:space="0" w:color="auto"/>
                    <w:left w:val="none" w:sz="0" w:space="0" w:color="auto"/>
                    <w:bottom w:val="none" w:sz="0" w:space="0" w:color="auto"/>
                    <w:right w:val="none" w:sz="0" w:space="0" w:color="auto"/>
                  </w:divBdr>
                </w:div>
                <w:div w:id="6377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D456D-09C9-47AC-9DA6-54709BCED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10501</Words>
  <Characters>59857</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10</cp:revision>
  <dcterms:created xsi:type="dcterms:W3CDTF">2023-11-03T02:27:00Z</dcterms:created>
  <dcterms:modified xsi:type="dcterms:W3CDTF">2024-01-03T04:26:00Z</dcterms:modified>
</cp:coreProperties>
</file>