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D321A" w14:textId="77777777" w:rsidR="00A91B24" w:rsidRPr="007922D9" w:rsidRDefault="00A91B24" w:rsidP="00306997">
      <w:pPr>
        <w:spacing w:line="240" w:lineRule="auto"/>
        <w:jc w:val="center"/>
        <w:rPr>
          <w:bCs/>
        </w:rPr>
      </w:pPr>
      <w:r w:rsidRPr="007922D9">
        <w:rPr>
          <w:bCs/>
        </w:rPr>
        <w:t>CỤC BIẾN ĐỔI KHÍ HẬU</w:t>
      </w:r>
    </w:p>
    <w:p w14:paraId="2C47B8E2" w14:textId="77777777" w:rsidR="00A91B24" w:rsidRPr="00052A4E" w:rsidRDefault="00A91B24" w:rsidP="00306997">
      <w:pPr>
        <w:spacing w:line="240" w:lineRule="auto"/>
        <w:jc w:val="center"/>
        <w:rPr>
          <w:b/>
        </w:rPr>
      </w:pPr>
      <w:r>
        <w:rPr>
          <w:b/>
        </w:rPr>
        <w:t>TRUNG TÂM ỨNG PHÓ BIẾN ĐỔI KHÍ HẬU</w:t>
      </w:r>
    </w:p>
    <w:p w14:paraId="3846F99E" w14:textId="77777777" w:rsidR="00223FD3" w:rsidRPr="00A91B24" w:rsidRDefault="00223FD3" w:rsidP="00223FD3">
      <w:pPr>
        <w:spacing w:before="0" w:after="0" w:line="276" w:lineRule="auto"/>
        <w:jc w:val="center"/>
        <w:rPr>
          <w:b/>
          <w:sz w:val="24"/>
          <w:szCs w:val="24"/>
        </w:rPr>
      </w:pPr>
      <w:r w:rsidRPr="00A91B24">
        <w:rPr>
          <w:b/>
          <w:sz w:val="24"/>
          <w:szCs w:val="24"/>
        </w:rPr>
        <w:t>Nhiệm vụ “Kiểm kê khí nhà kính cấp quốc gia”</w:t>
      </w:r>
    </w:p>
    <w:p w14:paraId="15E2FF16" w14:textId="77777777" w:rsidR="00223FD3" w:rsidRPr="00AD386B" w:rsidRDefault="00223FD3" w:rsidP="00223FD3">
      <w:pPr>
        <w:rPr>
          <w:szCs w:val="28"/>
        </w:rPr>
      </w:pPr>
    </w:p>
    <w:p w14:paraId="5846B87F" w14:textId="77777777" w:rsidR="00223FD3" w:rsidRPr="00AD386B" w:rsidRDefault="00223FD3" w:rsidP="00223FD3">
      <w:pPr>
        <w:rPr>
          <w:szCs w:val="28"/>
        </w:rPr>
      </w:pPr>
    </w:p>
    <w:p w14:paraId="46B0BD39" w14:textId="77777777" w:rsidR="00AD386B" w:rsidRPr="00AD386B" w:rsidRDefault="00AD386B" w:rsidP="00223FD3">
      <w:pPr>
        <w:rPr>
          <w:szCs w:val="28"/>
        </w:rPr>
      </w:pPr>
    </w:p>
    <w:p w14:paraId="0557FB91" w14:textId="77777777" w:rsidR="00AD386B" w:rsidRDefault="00AD386B" w:rsidP="00223FD3">
      <w:pPr>
        <w:rPr>
          <w:szCs w:val="28"/>
        </w:rPr>
      </w:pPr>
    </w:p>
    <w:p w14:paraId="20D7D23B" w14:textId="77777777" w:rsidR="00E63186" w:rsidRPr="00AD386B" w:rsidRDefault="00E63186" w:rsidP="00223FD3">
      <w:pPr>
        <w:rPr>
          <w:szCs w:val="28"/>
        </w:rPr>
      </w:pPr>
    </w:p>
    <w:p w14:paraId="7DFD7A6A" w14:textId="099DE16F" w:rsidR="00223FD3" w:rsidRPr="00E63186" w:rsidRDefault="00223FD3" w:rsidP="00223FD3">
      <w:pPr>
        <w:jc w:val="center"/>
        <w:rPr>
          <w:b/>
          <w:sz w:val="32"/>
          <w:szCs w:val="28"/>
        </w:rPr>
      </w:pPr>
      <w:r w:rsidRPr="00E63186">
        <w:rPr>
          <w:b/>
          <w:sz w:val="32"/>
          <w:szCs w:val="28"/>
        </w:rPr>
        <w:t>BÁO CÁO</w:t>
      </w:r>
      <w:r w:rsidR="00246C30">
        <w:rPr>
          <w:b/>
          <w:sz w:val="32"/>
          <w:szCs w:val="28"/>
        </w:rPr>
        <w:t xml:space="preserve"> CHUYÊN ĐỀ </w:t>
      </w:r>
      <w:r w:rsidRPr="00E63186">
        <w:rPr>
          <w:b/>
          <w:sz w:val="32"/>
          <w:szCs w:val="28"/>
        </w:rPr>
        <w:t xml:space="preserve"> 1.</w:t>
      </w:r>
      <w:r w:rsidR="005C1324" w:rsidRPr="00E63186">
        <w:rPr>
          <w:b/>
          <w:sz w:val="32"/>
          <w:szCs w:val="28"/>
        </w:rPr>
        <w:t>1</w:t>
      </w:r>
      <w:r w:rsidRPr="00E63186">
        <w:rPr>
          <w:b/>
          <w:sz w:val="32"/>
          <w:szCs w:val="28"/>
        </w:rPr>
        <w:t>.</w:t>
      </w:r>
      <w:r w:rsidR="001E0BB1" w:rsidRPr="00E63186">
        <w:rPr>
          <w:b/>
          <w:sz w:val="32"/>
          <w:szCs w:val="28"/>
        </w:rPr>
        <w:t>3</w:t>
      </w:r>
    </w:p>
    <w:p w14:paraId="31D503D7" w14:textId="2B3CAA24" w:rsidR="005C1324" w:rsidRPr="00246C30" w:rsidRDefault="005C1324" w:rsidP="00246C30">
      <w:pPr>
        <w:jc w:val="center"/>
        <w:rPr>
          <w:b/>
          <w:sz w:val="32"/>
          <w:szCs w:val="32"/>
        </w:rPr>
      </w:pPr>
      <w:r w:rsidRPr="00246C30">
        <w:rPr>
          <w:b/>
          <w:sz w:val="32"/>
          <w:szCs w:val="32"/>
        </w:rPr>
        <w:t xml:space="preserve">THU THẬP, TỔNG HỢP SỐ LIỆU PHỤC VỤ KIỂM KÊ KHÍ MÊ-TAN TRONG LĨNH VỰC </w:t>
      </w:r>
      <w:r w:rsidR="001E0BB1" w:rsidRPr="00246C30">
        <w:rPr>
          <w:b/>
          <w:sz w:val="32"/>
          <w:szCs w:val="32"/>
        </w:rPr>
        <w:t>NĂNG LƯỢNG</w:t>
      </w:r>
    </w:p>
    <w:p w14:paraId="59BECAF0" w14:textId="31240072" w:rsidR="00223FD3" w:rsidRPr="00AD386B" w:rsidRDefault="00223FD3" w:rsidP="00223FD3">
      <w:pPr>
        <w:spacing w:before="100" w:beforeAutospacing="1" w:after="100" w:afterAutospacing="1"/>
        <w:jc w:val="center"/>
        <w:rPr>
          <w:b/>
          <w:szCs w:val="28"/>
        </w:rPr>
      </w:pPr>
    </w:p>
    <w:p w14:paraId="4D31E7AF" w14:textId="5157EEB5" w:rsidR="00223FD3" w:rsidRDefault="00223FD3" w:rsidP="00223FD3">
      <w:pPr>
        <w:spacing w:before="100" w:beforeAutospacing="1" w:after="100" w:afterAutospacing="1"/>
        <w:jc w:val="center"/>
        <w:rPr>
          <w:b/>
          <w:szCs w:val="28"/>
        </w:rPr>
      </w:pPr>
    </w:p>
    <w:p w14:paraId="356D8878" w14:textId="461940F4" w:rsidR="00246C30" w:rsidRDefault="00246C30" w:rsidP="00223FD3">
      <w:pPr>
        <w:spacing w:before="100" w:beforeAutospacing="1" w:after="100" w:afterAutospacing="1"/>
        <w:jc w:val="center"/>
        <w:rPr>
          <w:b/>
          <w:szCs w:val="28"/>
        </w:rPr>
      </w:pPr>
    </w:p>
    <w:p w14:paraId="51DDB6EB" w14:textId="41BF2CE3" w:rsidR="00246C30" w:rsidRDefault="00246C30" w:rsidP="00223FD3">
      <w:pPr>
        <w:spacing w:before="100" w:beforeAutospacing="1" w:after="100" w:afterAutospacing="1"/>
        <w:jc w:val="center"/>
        <w:rPr>
          <w:b/>
          <w:szCs w:val="28"/>
        </w:rPr>
      </w:pPr>
    </w:p>
    <w:p w14:paraId="5E29E04C" w14:textId="078EA9AA" w:rsidR="00246C30" w:rsidRDefault="00246C30" w:rsidP="00223FD3">
      <w:pPr>
        <w:spacing w:before="100" w:beforeAutospacing="1" w:after="100" w:afterAutospacing="1"/>
        <w:jc w:val="center"/>
        <w:rPr>
          <w:b/>
          <w:szCs w:val="28"/>
        </w:rPr>
      </w:pPr>
    </w:p>
    <w:p w14:paraId="2A5837E6" w14:textId="77777777" w:rsidR="00246C30" w:rsidRPr="00246C30" w:rsidRDefault="00246C30" w:rsidP="00223FD3">
      <w:pPr>
        <w:spacing w:before="100" w:beforeAutospacing="1" w:after="100" w:afterAutospacing="1"/>
        <w:jc w:val="center"/>
        <w:rPr>
          <w:b/>
          <w:sz w:val="36"/>
          <w:szCs w:val="36"/>
        </w:rPr>
      </w:pPr>
    </w:p>
    <w:p w14:paraId="25F6A1FC" w14:textId="77777777" w:rsidR="00AD386B" w:rsidRPr="00AD386B" w:rsidRDefault="00AD386B" w:rsidP="00223FD3">
      <w:pPr>
        <w:spacing w:before="100" w:beforeAutospacing="1" w:after="100" w:afterAutospacing="1"/>
        <w:jc w:val="center"/>
        <w:rPr>
          <w:b/>
          <w:szCs w:val="28"/>
        </w:rPr>
      </w:pPr>
    </w:p>
    <w:p w14:paraId="4146EADB" w14:textId="77777777" w:rsidR="00AD386B" w:rsidRPr="00AD386B" w:rsidRDefault="00AD386B" w:rsidP="00223FD3">
      <w:pPr>
        <w:spacing w:before="100" w:beforeAutospacing="1" w:after="100" w:afterAutospacing="1"/>
        <w:jc w:val="center"/>
        <w:rPr>
          <w:b/>
          <w:szCs w:val="28"/>
        </w:rPr>
      </w:pPr>
    </w:p>
    <w:p w14:paraId="766DAD10" w14:textId="77777777" w:rsidR="00E63186" w:rsidRPr="00AD386B" w:rsidRDefault="00E63186" w:rsidP="00223FD3">
      <w:pPr>
        <w:spacing w:before="100" w:beforeAutospacing="1" w:after="100" w:afterAutospacing="1"/>
        <w:jc w:val="center"/>
        <w:rPr>
          <w:b/>
          <w:szCs w:val="28"/>
        </w:rPr>
      </w:pPr>
    </w:p>
    <w:p w14:paraId="077C2C23" w14:textId="77777777" w:rsidR="00223FD3" w:rsidRPr="00AD386B" w:rsidRDefault="00223FD3" w:rsidP="00223FD3">
      <w:pPr>
        <w:jc w:val="center"/>
        <w:rPr>
          <w:b/>
          <w:szCs w:val="28"/>
        </w:rPr>
      </w:pPr>
    </w:p>
    <w:p w14:paraId="41B5F11D" w14:textId="77777777" w:rsidR="00223FD3" w:rsidRPr="00AD386B" w:rsidRDefault="00223FD3" w:rsidP="00223FD3">
      <w:pPr>
        <w:spacing w:before="0" w:after="0"/>
        <w:jc w:val="center"/>
        <w:rPr>
          <w:b/>
          <w:szCs w:val="28"/>
        </w:rPr>
      </w:pPr>
      <w:r w:rsidRPr="00AD386B">
        <w:rPr>
          <w:b/>
          <w:szCs w:val="28"/>
        </w:rPr>
        <w:t>Hà Nội, 2023</w:t>
      </w:r>
      <w:r w:rsidRPr="00AD386B">
        <w:rPr>
          <w:b/>
          <w:szCs w:val="28"/>
        </w:rPr>
        <w:br w:type="page"/>
      </w:r>
    </w:p>
    <w:p w14:paraId="570A681F" w14:textId="77777777" w:rsidR="00A91B24" w:rsidRPr="007922D9" w:rsidRDefault="00A91B24" w:rsidP="00306997">
      <w:pPr>
        <w:spacing w:line="240" w:lineRule="auto"/>
        <w:jc w:val="center"/>
        <w:rPr>
          <w:bCs/>
        </w:rPr>
      </w:pPr>
      <w:r w:rsidRPr="007922D9">
        <w:rPr>
          <w:bCs/>
        </w:rPr>
        <w:lastRenderedPageBreak/>
        <w:t>CỤC BIẾN ĐỔI KHÍ HẬU</w:t>
      </w:r>
    </w:p>
    <w:p w14:paraId="45496226" w14:textId="77777777" w:rsidR="00A91B24" w:rsidRPr="00052A4E" w:rsidRDefault="00A91B24" w:rsidP="00306997">
      <w:pPr>
        <w:spacing w:line="240" w:lineRule="auto"/>
        <w:jc w:val="center"/>
        <w:rPr>
          <w:b/>
        </w:rPr>
      </w:pPr>
      <w:r>
        <w:rPr>
          <w:b/>
        </w:rPr>
        <w:t>TRUNG TÂM ỨNG PHÓ BIẾN ĐỔI KHÍ HẬU</w:t>
      </w:r>
    </w:p>
    <w:p w14:paraId="5FD46277" w14:textId="77777777" w:rsidR="00223FD3" w:rsidRPr="00A91B24" w:rsidRDefault="00223FD3" w:rsidP="00223FD3">
      <w:pPr>
        <w:spacing w:before="0" w:after="0" w:line="276" w:lineRule="auto"/>
        <w:jc w:val="center"/>
        <w:rPr>
          <w:b/>
          <w:sz w:val="24"/>
          <w:szCs w:val="24"/>
        </w:rPr>
      </w:pPr>
      <w:r w:rsidRPr="00A91B24">
        <w:rPr>
          <w:b/>
          <w:sz w:val="24"/>
          <w:szCs w:val="24"/>
        </w:rPr>
        <w:t>Nhiệm vụ “Kiểm kê khí nhà kính cấp quốc gia”</w:t>
      </w:r>
    </w:p>
    <w:p w14:paraId="71D24B17" w14:textId="77777777" w:rsidR="00223FD3" w:rsidRPr="00AD386B" w:rsidRDefault="00223FD3" w:rsidP="00223FD3">
      <w:pPr>
        <w:rPr>
          <w:szCs w:val="28"/>
        </w:rPr>
      </w:pPr>
    </w:p>
    <w:p w14:paraId="73BD6120" w14:textId="77777777" w:rsidR="00223FD3" w:rsidRPr="00AD386B" w:rsidRDefault="00223FD3" w:rsidP="00223FD3">
      <w:pPr>
        <w:rPr>
          <w:szCs w:val="28"/>
        </w:rPr>
      </w:pPr>
    </w:p>
    <w:p w14:paraId="0D043159" w14:textId="30F44E0F" w:rsidR="00223FD3" w:rsidRDefault="00223FD3" w:rsidP="00223FD3">
      <w:pPr>
        <w:rPr>
          <w:szCs w:val="28"/>
        </w:rPr>
      </w:pPr>
    </w:p>
    <w:p w14:paraId="276352BE" w14:textId="77777777" w:rsidR="00246C30" w:rsidRPr="00AD386B" w:rsidRDefault="00246C30" w:rsidP="00223FD3">
      <w:pPr>
        <w:rPr>
          <w:szCs w:val="28"/>
        </w:rPr>
      </w:pPr>
    </w:p>
    <w:p w14:paraId="1B5AA492" w14:textId="77777777" w:rsidR="00AD386B" w:rsidRPr="00AD386B" w:rsidRDefault="00AD386B" w:rsidP="00223FD3">
      <w:pPr>
        <w:rPr>
          <w:szCs w:val="28"/>
        </w:rPr>
      </w:pPr>
    </w:p>
    <w:p w14:paraId="0E323A80" w14:textId="367E93AE" w:rsidR="001E0BB1" w:rsidRPr="00E63186" w:rsidRDefault="001E0BB1" w:rsidP="001E0BB1">
      <w:pPr>
        <w:jc w:val="center"/>
        <w:rPr>
          <w:b/>
          <w:sz w:val="32"/>
          <w:szCs w:val="28"/>
        </w:rPr>
      </w:pPr>
      <w:r w:rsidRPr="00E63186">
        <w:rPr>
          <w:b/>
          <w:sz w:val="32"/>
          <w:szCs w:val="28"/>
        </w:rPr>
        <w:t>BÁO CÁO</w:t>
      </w:r>
      <w:r w:rsidR="00246C30">
        <w:rPr>
          <w:b/>
          <w:sz w:val="32"/>
          <w:szCs w:val="28"/>
        </w:rPr>
        <w:t xml:space="preserve"> CHUYÊN ĐỀ</w:t>
      </w:r>
      <w:r w:rsidRPr="00E63186">
        <w:rPr>
          <w:b/>
          <w:sz w:val="32"/>
          <w:szCs w:val="28"/>
        </w:rPr>
        <w:t xml:space="preserve"> 1.1.3</w:t>
      </w:r>
    </w:p>
    <w:p w14:paraId="2854FF39" w14:textId="684DA616" w:rsidR="00AD386B" w:rsidRPr="00246C30" w:rsidRDefault="00AD386B" w:rsidP="00246C30">
      <w:pPr>
        <w:jc w:val="center"/>
        <w:rPr>
          <w:b/>
          <w:sz w:val="32"/>
          <w:szCs w:val="36"/>
        </w:rPr>
      </w:pPr>
      <w:r w:rsidRPr="00246C30">
        <w:rPr>
          <w:b/>
          <w:sz w:val="32"/>
          <w:szCs w:val="36"/>
        </w:rPr>
        <w:t>THU THẬP, TỔNG HỢP SỐ LIỆU PHỤC VỤ KIỂM KÊ KHÍ MÊ-TAN TRONG LĨNH VỰC NĂNG LƯỢNG</w:t>
      </w:r>
    </w:p>
    <w:p w14:paraId="23B2F03A" w14:textId="286A0CD4" w:rsidR="00223FD3" w:rsidRDefault="00223FD3" w:rsidP="00223FD3">
      <w:pPr>
        <w:jc w:val="center"/>
        <w:rPr>
          <w:b/>
          <w:szCs w:val="28"/>
        </w:rPr>
      </w:pPr>
    </w:p>
    <w:p w14:paraId="077AF7A3" w14:textId="77777777" w:rsidR="00246C30" w:rsidRPr="00AD386B" w:rsidRDefault="00246C30" w:rsidP="00223FD3">
      <w:pPr>
        <w:jc w:val="center"/>
        <w:rPr>
          <w:b/>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23FD3" w:rsidRPr="00AD386B" w14:paraId="7F70873C" w14:textId="77777777" w:rsidTr="00AD386B">
        <w:tc>
          <w:tcPr>
            <w:tcW w:w="4530" w:type="dxa"/>
          </w:tcPr>
          <w:p w14:paraId="22B6A22F" w14:textId="77777777" w:rsidR="00223FD3" w:rsidRPr="00AD386B" w:rsidRDefault="00223FD3" w:rsidP="00246C30">
            <w:pPr>
              <w:spacing w:before="0" w:after="0" w:line="240" w:lineRule="auto"/>
              <w:jc w:val="center"/>
              <w:rPr>
                <w:b/>
                <w:szCs w:val="28"/>
              </w:rPr>
            </w:pPr>
            <w:r w:rsidRPr="00AD386B">
              <w:rPr>
                <w:b/>
                <w:szCs w:val="28"/>
              </w:rPr>
              <w:t xml:space="preserve">TRUNG TÂM ỨNG PHÓ </w:t>
            </w:r>
          </w:p>
          <w:p w14:paraId="5378B8FE" w14:textId="77777777" w:rsidR="00223FD3" w:rsidRPr="00AD386B" w:rsidRDefault="00223FD3" w:rsidP="00246C30">
            <w:pPr>
              <w:spacing w:before="0" w:after="0" w:line="240" w:lineRule="auto"/>
              <w:jc w:val="center"/>
              <w:rPr>
                <w:b/>
                <w:szCs w:val="28"/>
              </w:rPr>
            </w:pPr>
            <w:r w:rsidRPr="00AD386B">
              <w:rPr>
                <w:b/>
                <w:szCs w:val="28"/>
              </w:rPr>
              <w:t>BIẾN ĐỔI KHÍ HẬU</w:t>
            </w:r>
          </w:p>
        </w:tc>
        <w:tc>
          <w:tcPr>
            <w:tcW w:w="4531" w:type="dxa"/>
          </w:tcPr>
          <w:p w14:paraId="595DD2E5" w14:textId="77777777" w:rsidR="00223FD3" w:rsidRPr="00AD386B" w:rsidRDefault="00223FD3" w:rsidP="00AD386B">
            <w:pPr>
              <w:jc w:val="center"/>
              <w:rPr>
                <w:b/>
                <w:szCs w:val="28"/>
              </w:rPr>
            </w:pPr>
            <w:r w:rsidRPr="00AD386B">
              <w:rPr>
                <w:b/>
                <w:szCs w:val="28"/>
              </w:rPr>
              <w:t>NGƯỜI THỰC HIỆN</w:t>
            </w:r>
          </w:p>
        </w:tc>
      </w:tr>
    </w:tbl>
    <w:p w14:paraId="1B010628" w14:textId="77777777" w:rsidR="00223FD3" w:rsidRPr="00AD386B" w:rsidRDefault="00223FD3" w:rsidP="00223FD3">
      <w:pPr>
        <w:jc w:val="center"/>
        <w:rPr>
          <w:b/>
          <w:szCs w:val="28"/>
        </w:rPr>
      </w:pPr>
    </w:p>
    <w:p w14:paraId="178EFE08" w14:textId="1EACE0A4" w:rsidR="00223FD3" w:rsidRPr="00AD386B" w:rsidRDefault="00223FD3" w:rsidP="009A0B02">
      <w:pPr>
        <w:rPr>
          <w:b/>
          <w:szCs w:val="28"/>
        </w:rPr>
      </w:pPr>
    </w:p>
    <w:p w14:paraId="5ABDA895" w14:textId="10E6FBEA" w:rsidR="00223FD3" w:rsidRPr="00AD386B" w:rsidRDefault="00223FD3" w:rsidP="00223FD3">
      <w:pPr>
        <w:jc w:val="center"/>
        <w:rPr>
          <w:b/>
          <w:szCs w:val="28"/>
        </w:rPr>
      </w:pPr>
    </w:p>
    <w:p w14:paraId="15D79215" w14:textId="77777777" w:rsidR="00223FD3" w:rsidRDefault="00223FD3" w:rsidP="00223FD3">
      <w:pPr>
        <w:jc w:val="center"/>
        <w:rPr>
          <w:b/>
          <w:szCs w:val="28"/>
        </w:rPr>
      </w:pPr>
    </w:p>
    <w:p w14:paraId="213E847F" w14:textId="0D1EA8A6" w:rsidR="00E63186" w:rsidRDefault="00E63186" w:rsidP="00223FD3">
      <w:pPr>
        <w:jc w:val="center"/>
        <w:rPr>
          <w:b/>
          <w:szCs w:val="28"/>
        </w:rPr>
      </w:pPr>
    </w:p>
    <w:p w14:paraId="6C389AE1" w14:textId="529A9AE1" w:rsidR="00246C30" w:rsidRDefault="00246C30" w:rsidP="00223FD3">
      <w:pPr>
        <w:jc w:val="center"/>
        <w:rPr>
          <w:b/>
          <w:szCs w:val="28"/>
        </w:rPr>
      </w:pPr>
    </w:p>
    <w:p w14:paraId="10348E5F" w14:textId="4B4683D0" w:rsidR="00246C30" w:rsidRDefault="00246C30" w:rsidP="00223FD3">
      <w:pPr>
        <w:jc w:val="center"/>
        <w:rPr>
          <w:b/>
          <w:szCs w:val="28"/>
        </w:rPr>
      </w:pPr>
    </w:p>
    <w:p w14:paraId="531D6BA9" w14:textId="2AB817A0" w:rsidR="00246C30" w:rsidRDefault="00246C30" w:rsidP="00A91B24">
      <w:pPr>
        <w:rPr>
          <w:b/>
          <w:szCs w:val="28"/>
        </w:rPr>
      </w:pPr>
    </w:p>
    <w:p w14:paraId="736F17CF" w14:textId="77777777" w:rsidR="00246C30" w:rsidRPr="00AD386B" w:rsidRDefault="00246C30" w:rsidP="00223FD3">
      <w:pPr>
        <w:jc w:val="center"/>
        <w:rPr>
          <w:b/>
          <w:szCs w:val="28"/>
        </w:rPr>
      </w:pPr>
    </w:p>
    <w:p w14:paraId="0A0BE74E" w14:textId="77777777" w:rsidR="00223FD3" w:rsidRPr="00AD386B" w:rsidRDefault="00223FD3" w:rsidP="00223FD3">
      <w:pPr>
        <w:jc w:val="center"/>
        <w:rPr>
          <w:b/>
          <w:szCs w:val="28"/>
        </w:rPr>
        <w:sectPr w:rsidR="00223FD3" w:rsidRPr="00AD386B" w:rsidSect="003530EB">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AD386B">
        <w:rPr>
          <w:b/>
          <w:szCs w:val="28"/>
        </w:rPr>
        <w:t>Hà Nội, 2023</w:t>
      </w:r>
    </w:p>
    <w:p w14:paraId="48577213" w14:textId="785A0407" w:rsidR="00BE1413" w:rsidRPr="00D3615E" w:rsidRDefault="00BE1413" w:rsidP="00AD386B">
      <w:pPr>
        <w:pStyle w:val="Heading1"/>
        <w:tabs>
          <w:tab w:val="left" w:pos="210"/>
          <w:tab w:val="left" w:pos="240"/>
          <w:tab w:val="center" w:pos="4536"/>
        </w:tabs>
        <w:spacing w:line="312" w:lineRule="auto"/>
        <w:rPr>
          <w:b w:val="0"/>
          <w:szCs w:val="28"/>
        </w:rPr>
      </w:pPr>
      <w:bookmarkStart w:id="0" w:name="_Toc155168159"/>
      <w:r w:rsidRPr="00D3615E">
        <w:rPr>
          <w:b w:val="0"/>
          <w:szCs w:val="28"/>
        </w:rPr>
        <w:lastRenderedPageBreak/>
        <w:t>MỤC LỤC</w:t>
      </w:r>
      <w:bookmarkEnd w:id="0"/>
    </w:p>
    <w:p w14:paraId="509F9BAD" w14:textId="7C9F10F9" w:rsidR="00E63186" w:rsidRPr="00D3615E" w:rsidRDefault="00BE1413" w:rsidP="00D3615E">
      <w:pPr>
        <w:pStyle w:val="TOC1"/>
        <w:rPr>
          <w:rFonts w:asciiTheme="minorHAnsi" w:eastAsiaTheme="minorEastAsia" w:hAnsiTheme="minorHAnsi" w:cstheme="minorBidi"/>
          <w:b/>
          <w:sz w:val="24"/>
          <w:szCs w:val="22"/>
          <w:lang w:val="en-US" w:eastAsia="en-US"/>
        </w:rPr>
      </w:pPr>
      <w:r w:rsidRPr="00D3615E">
        <w:rPr>
          <w:rFonts w:eastAsia="MS Mincho"/>
          <w:szCs w:val="28"/>
        </w:rPr>
        <w:fldChar w:fldCharType="begin"/>
      </w:r>
      <w:r w:rsidRPr="00D3615E">
        <w:rPr>
          <w:rFonts w:eastAsia="MS Mincho"/>
          <w:szCs w:val="28"/>
        </w:rPr>
        <w:instrText xml:space="preserve"> TOC \o "1-3" \h \z \u </w:instrText>
      </w:r>
      <w:r w:rsidRPr="00D3615E">
        <w:rPr>
          <w:rFonts w:eastAsia="MS Mincho"/>
          <w:szCs w:val="28"/>
        </w:rPr>
        <w:fldChar w:fldCharType="separate"/>
      </w:r>
      <w:hyperlink w:anchor="_Toc155168160" w:history="1">
        <w:r w:rsidR="00E63186" w:rsidRPr="00D3615E">
          <w:rPr>
            <w:rStyle w:val="Hyperlink"/>
            <w:b/>
          </w:rPr>
          <w:t>DANH MỤC BẢNG</w:t>
        </w:r>
        <w:r w:rsidR="00E63186" w:rsidRPr="00D3615E">
          <w:rPr>
            <w:b/>
            <w:webHidden/>
          </w:rPr>
          <w:tab/>
        </w:r>
        <w:r w:rsidR="00E63186" w:rsidRPr="00D3615E">
          <w:rPr>
            <w:b/>
            <w:webHidden/>
          </w:rPr>
          <w:fldChar w:fldCharType="begin"/>
        </w:r>
        <w:r w:rsidR="00E63186" w:rsidRPr="00D3615E">
          <w:rPr>
            <w:b/>
            <w:webHidden/>
          </w:rPr>
          <w:instrText xml:space="preserve"> PAGEREF _Toc155168160 \h </w:instrText>
        </w:r>
        <w:r w:rsidR="00E63186" w:rsidRPr="00D3615E">
          <w:rPr>
            <w:b/>
            <w:webHidden/>
          </w:rPr>
        </w:r>
        <w:r w:rsidR="00E63186" w:rsidRPr="00D3615E">
          <w:rPr>
            <w:b/>
            <w:webHidden/>
          </w:rPr>
          <w:fldChar w:fldCharType="separate"/>
        </w:r>
        <w:r w:rsidR="00281849">
          <w:rPr>
            <w:b/>
            <w:webHidden/>
          </w:rPr>
          <w:t>iii</w:t>
        </w:r>
        <w:r w:rsidR="00E63186" w:rsidRPr="00D3615E">
          <w:rPr>
            <w:b/>
            <w:webHidden/>
          </w:rPr>
          <w:fldChar w:fldCharType="end"/>
        </w:r>
      </w:hyperlink>
    </w:p>
    <w:p w14:paraId="16241098" w14:textId="036F1D33" w:rsidR="00E63186" w:rsidRPr="00D3615E" w:rsidRDefault="00000000" w:rsidP="00D3615E">
      <w:pPr>
        <w:pStyle w:val="TOC1"/>
        <w:rPr>
          <w:rFonts w:asciiTheme="minorHAnsi" w:eastAsiaTheme="minorEastAsia" w:hAnsiTheme="minorHAnsi" w:cstheme="minorBidi"/>
          <w:b/>
          <w:sz w:val="24"/>
          <w:szCs w:val="22"/>
          <w:lang w:val="en-US" w:eastAsia="en-US"/>
        </w:rPr>
      </w:pPr>
      <w:hyperlink w:anchor="_Toc155168161" w:history="1">
        <w:r w:rsidR="00E63186" w:rsidRPr="00D3615E">
          <w:rPr>
            <w:rStyle w:val="Hyperlink"/>
            <w:rFonts w:eastAsia="Times New Roman"/>
            <w:b/>
            <w:kern w:val="32"/>
          </w:rPr>
          <w:t>DANH MỤC HÌNH</w:t>
        </w:r>
        <w:r w:rsidR="00E63186" w:rsidRPr="00D3615E">
          <w:rPr>
            <w:b/>
            <w:webHidden/>
          </w:rPr>
          <w:tab/>
        </w:r>
        <w:r w:rsidR="00E63186" w:rsidRPr="00D3615E">
          <w:rPr>
            <w:b/>
            <w:webHidden/>
          </w:rPr>
          <w:fldChar w:fldCharType="begin"/>
        </w:r>
        <w:r w:rsidR="00E63186" w:rsidRPr="00D3615E">
          <w:rPr>
            <w:b/>
            <w:webHidden/>
          </w:rPr>
          <w:instrText xml:space="preserve"> PAGEREF _Toc155168161 \h </w:instrText>
        </w:r>
        <w:r w:rsidR="00E63186" w:rsidRPr="00D3615E">
          <w:rPr>
            <w:b/>
            <w:webHidden/>
          </w:rPr>
        </w:r>
        <w:r w:rsidR="00E63186" w:rsidRPr="00D3615E">
          <w:rPr>
            <w:b/>
            <w:webHidden/>
          </w:rPr>
          <w:fldChar w:fldCharType="separate"/>
        </w:r>
        <w:r w:rsidR="00281849">
          <w:rPr>
            <w:b/>
            <w:webHidden/>
          </w:rPr>
          <w:t>iv</w:t>
        </w:r>
        <w:r w:rsidR="00E63186" w:rsidRPr="00D3615E">
          <w:rPr>
            <w:b/>
            <w:webHidden/>
          </w:rPr>
          <w:fldChar w:fldCharType="end"/>
        </w:r>
      </w:hyperlink>
    </w:p>
    <w:p w14:paraId="009D5B68" w14:textId="44982CB6" w:rsidR="00E63186" w:rsidRPr="00D3615E" w:rsidRDefault="00000000" w:rsidP="00D3615E">
      <w:pPr>
        <w:pStyle w:val="TOC1"/>
        <w:rPr>
          <w:rFonts w:asciiTheme="minorHAnsi" w:eastAsiaTheme="minorEastAsia" w:hAnsiTheme="minorHAnsi" w:cstheme="minorBidi"/>
          <w:b/>
          <w:sz w:val="24"/>
          <w:szCs w:val="22"/>
          <w:lang w:val="en-US" w:eastAsia="en-US"/>
        </w:rPr>
      </w:pPr>
      <w:hyperlink w:anchor="_Toc155168162" w:history="1">
        <w:r w:rsidR="00E63186" w:rsidRPr="00D3615E">
          <w:rPr>
            <w:rStyle w:val="Hyperlink"/>
            <w:b/>
          </w:rPr>
          <w:t>DANH MỤC VIẾT TẮT</w:t>
        </w:r>
        <w:r w:rsidR="00E63186" w:rsidRPr="00D3615E">
          <w:rPr>
            <w:b/>
            <w:webHidden/>
          </w:rPr>
          <w:tab/>
        </w:r>
        <w:r w:rsidR="00E63186" w:rsidRPr="00D3615E">
          <w:rPr>
            <w:b/>
            <w:webHidden/>
          </w:rPr>
          <w:fldChar w:fldCharType="begin"/>
        </w:r>
        <w:r w:rsidR="00E63186" w:rsidRPr="00D3615E">
          <w:rPr>
            <w:b/>
            <w:webHidden/>
          </w:rPr>
          <w:instrText xml:space="preserve"> PAGEREF _Toc155168162 \h </w:instrText>
        </w:r>
        <w:r w:rsidR="00E63186" w:rsidRPr="00D3615E">
          <w:rPr>
            <w:b/>
            <w:webHidden/>
          </w:rPr>
        </w:r>
        <w:r w:rsidR="00E63186" w:rsidRPr="00D3615E">
          <w:rPr>
            <w:b/>
            <w:webHidden/>
          </w:rPr>
          <w:fldChar w:fldCharType="separate"/>
        </w:r>
        <w:r w:rsidR="00281849">
          <w:rPr>
            <w:b/>
            <w:webHidden/>
          </w:rPr>
          <w:t>v</w:t>
        </w:r>
        <w:r w:rsidR="00E63186" w:rsidRPr="00D3615E">
          <w:rPr>
            <w:b/>
            <w:webHidden/>
          </w:rPr>
          <w:fldChar w:fldCharType="end"/>
        </w:r>
      </w:hyperlink>
    </w:p>
    <w:p w14:paraId="2FC8637F" w14:textId="32832DE0" w:rsidR="00E63186" w:rsidRPr="00D3615E" w:rsidRDefault="00000000" w:rsidP="00D3615E">
      <w:pPr>
        <w:pStyle w:val="TOC1"/>
        <w:rPr>
          <w:rFonts w:asciiTheme="minorHAnsi" w:eastAsiaTheme="minorEastAsia" w:hAnsiTheme="minorHAnsi" w:cstheme="minorBidi"/>
          <w:b/>
          <w:sz w:val="24"/>
          <w:szCs w:val="22"/>
          <w:lang w:val="en-US" w:eastAsia="en-US"/>
        </w:rPr>
      </w:pPr>
      <w:hyperlink w:anchor="_Toc155168163" w:history="1">
        <w:r w:rsidR="00E63186" w:rsidRPr="00D3615E">
          <w:rPr>
            <w:rStyle w:val="Hyperlink"/>
            <w:rFonts w:eastAsia="Times New Roman"/>
            <w:b/>
            <w:kern w:val="32"/>
          </w:rPr>
          <w:t>MỞ ĐẦU</w:t>
        </w:r>
        <w:r w:rsidR="00E63186" w:rsidRPr="00D3615E">
          <w:rPr>
            <w:b/>
            <w:webHidden/>
          </w:rPr>
          <w:tab/>
        </w:r>
        <w:r w:rsidR="00E63186" w:rsidRPr="00D3615E">
          <w:rPr>
            <w:b/>
            <w:webHidden/>
          </w:rPr>
          <w:fldChar w:fldCharType="begin"/>
        </w:r>
        <w:r w:rsidR="00E63186" w:rsidRPr="00D3615E">
          <w:rPr>
            <w:b/>
            <w:webHidden/>
          </w:rPr>
          <w:instrText xml:space="preserve"> PAGEREF _Toc155168163 \h </w:instrText>
        </w:r>
        <w:r w:rsidR="00E63186" w:rsidRPr="00D3615E">
          <w:rPr>
            <w:b/>
            <w:webHidden/>
          </w:rPr>
        </w:r>
        <w:r w:rsidR="00E63186" w:rsidRPr="00D3615E">
          <w:rPr>
            <w:b/>
            <w:webHidden/>
          </w:rPr>
          <w:fldChar w:fldCharType="separate"/>
        </w:r>
        <w:r w:rsidR="00281849">
          <w:rPr>
            <w:b/>
            <w:webHidden/>
          </w:rPr>
          <w:t>1</w:t>
        </w:r>
        <w:r w:rsidR="00E63186" w:rsidRPr="00D3615E">
          <w:rPr>
            <w:b/>
            <w:webHidden/>
          </w:rPr>
          <w:fldChar w:fldCharType="end"/>
        </w:r>
      </w:hyperlink>
    </w:p>
    <w:p w14:paraId="359DDA40" w14:textId="42AC39D9"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64" w:history="1">
        <w:r w:rsidR="00E63186" w:rsidRPr="00D3615E">
          <w:rPr>
            <w:rStyle w:val="Hyperlink"/>
            <w:rFonts w:eastAsia="MS Mincho"/>
            <w:b/>
          </w:rPr>
          <w:t>CHƯƠNG 1. TỔNG QUAN VỀ PHÁT THẢI KHÍ MÊ-TAN TRONG LĨNH VỰC NĂNG LƯỢNG</w:t>
        </w:r>
        <w:r w:rsidR="00E63186" w:rsidRPr="00D3615E">
          <w:rPr>
            <w:webHidden/>
          </w:rPr>
          <w:tab/>
        </w:r>
        <w:r w:rsidR="00E63186" w:rsidRPr="00D3615E">
          <w:rPr>
            <w:webHidden/>
          </w:rPr>
          <w:fldChar w:fldCharType="begin"/>
        </w:r>
        <w:r w:rsidR="00E63186" w:rsidRPr="00D3615E">
          <w:rPr>
            <w:webHidden/>
          </w:rPr>
          <w:instrText xml:space="preserve"> PAGEREF _Toc155168164 \h </w:instrText>
        </w:r>
        <w:r w:rsidR="00E63186" w:rsidRPr="00D3615E">
          <w:rPr>
            <w:webHidden/>
          </w:rPr>
        </w:r>
        <w:r w:rsidR="00E63186" w:rsidRPr="00D3615E">
          <w:rPr>
            <w:webHidden/>
          </w:rPr>
          <w:fldChar w:fldCharType="separate"/>
        </w:r>
        <w:r w:rsidR="00281849">
          <w:rPr>
            <w:webHidden/>
          </w:rPr>
          <w:t>2</w:t>
        </w:r>
        <w:r w:rsidR="00E63186" w:rsidRPr="00D3615E">
          <w:rPr>
            <w:webHidden/>
          </w:rPr>
          <w:fldChar w:fldCharType="end"/>
        </w:r>
      </w:hyperlink>
    </w:p>
    <w:p w14:paraId="03CAA9CD" w14:textId="4C045F23"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65" w:history="1">
        <w:r w:rsidR="00E63186" w:rsidRPr="00D3615E">
          <w:rPr>
            <w:rStyle w:val="Hyperlink"/>
          </w:rPr>
          <w:t>1.1.1. Tài liệu, số liệu thu thập về tiêu thụ điện</w:t>
        </w:r>
        <w:r w:rsidR="00E63186" w:rsidRPr="00D3615E">
          <w:rPr>
            <w:webHidden/>
          </w:rPr>
          <w:tab/>
        </w:r>
        <w:r w:rsidR="00E63186" w:rsidRPr="00D3615E">
          <w:rPr>
            <w:webHidden/>
          </w:rPr>
          <w:fldChar w:fldCharType="begin"/>
        </w:r>
        <w:r w:rsidR="00E63186" w:rsidRPr="00D3615E">
          <w:rPr>
            <w:webHidden/>
          </w:rPr>
          <w:instrText xml:space="preserve"> PAGEREF _Toc155168165 \h </w:instrText>
        </w:r>
        <w:r w:rsidR="00E63186" w:rsidRPr="00D3615E">
          <w:rPr>
            <w:webHidden/>
          </w:rPr>
        </w:r>
        <w:r w:rsidR="00E63186" w:rsidRPr="00D3615E">
          <w:rPr>
            <w:webHidden/>
          </w:rPr>
          <w:fldChar w:fldCharType="separate"/>
        </w:r>
        <w:r w:rsidR="00281849">
          <w:rPr>
            <w:webHidden/>
          </w:rPr>
          <w:t>2</w:t>
        </w:r>
        <w:r w:rsidR="00E63186" w:rsidRPr="00D3615E">
          <w:rPr>
            <w:webHidden/>
          </w:rPr>
          <w:fldChar w:fldCharType="end"/>
        </w:r>
      </w:hyperlink>
    </w:p>
    <w:p w14:paraId="10E0BF7E" w14:textId="74F93247"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66" w:history="1">
        <w:r w:rsidR="00E63186" w:rsidRPr="00D3615E">
          <w:rPr>
            <w:rStyle w:val="Hyperlink"/>
          </w:rPr>
          <w:t>1.1.2. Năng lượng tái tạo</w:t>
        </w:r>
        <w:r w:rsidR="00E63186" w:rsidRPr="00D3615E">
          <w:rPr>
            <w:webHidden/>
          </w:rPr>
          <w:tab/>
        </w:r>
        <w:r w:rsidR="00E63186" w:rsidRPr="00D3615E">
          <w:rPr>
            <w:webHidden/>
          </w:rPr>
          <w:fldChar w:fldCharType="begin"/>
        </w:r>
        <w:r w:rsidR="00E63186" w:rsidRPr="00D3615E">
          <w:rPr>
            <w:webHidden/>
          </w:rPr>
          <w:instrText xml:space="preserve"> PAGEREF _Toc155168166 \h </w:instrText>
        </w:r>
        <w:r w:rsidR="00E63186" w:rsidRPr="00D3615E">
          <w:rPr>
            <w:webHidden/>
          </w:rPr>
        </w:r>
        <w:r w:rsidR="00E63186" w:rsidRPr="00D3615E">
          <w:rPr>
            <w:webHidden/>
          </w:rPr>
          <w:fldChar w:fldCharType="separate"/>
        </w:r>
        <w:r w:rsidR="00281849">
          <w:rPr>
            <w:webHidden/>
          </w:rPr>
          <w:t>3</w:t>
        </w:r>
        <w:r w:rsidR="00E63186" w:rsidRPr="00D3615E">
          <w:rPr>
            <w:webHidden/>
          </w:rPr>
          <w:fldChar w:fldCharType="end"/>
        </w:r>
      </w:hyperlink>
    </w:p>
    <w:p w14:paraId="191F0A16" w14:textId="2179F873"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67" w:history="1">
        <w:r w:rsidR="00E63186" w:rsidRPr="00D3615E">
          <w:rPr>
            <w:rStyle w:val="Hyperlink"/>
          </w:rPr>
          <w:t>1.1.3. Thị trường điện</w:t>
        </w:r>
        <w:r w:rsidR="00E63186" w:rsidRPr="00D3615E">
          <w:rPr>
            <w:webHidden/>
          </w:rPr>
          <w:tab/>
        </w:r>
        <w:r w:rsidR="00E63186" w:rsidRPr="00D3615E">
          <w:rPr>
            <w:webHidden/>
          </w:rPr>
          <w:fldChar w:fldCharType="begin"/>
        </w:r>
        <w:r w:rsidR="00E63186" w:rsidRPr="00D3615E">
          <w:rPr>
            <w:webHidden/>
          </w:rPr>
          <w:instrText xml:space="preserve"> PAGEREF _Toc155168167 \h </w:instrText>
        </w:r>
        <w:r w:rsidR="00E63186" w:rsidRPr="00D3615E">
          <w:rPr>
            <w:webHidden/>
          </w:rPr>
        </w:r>
        <w:r w:rsidR="00E63186" w:rsidRPr="00D3615E">
          <w:rPr>
            <w:webHidden/>
          </w:rPr>
          <w:fldChar w:fldCharType="separate"/>
        </w:r>
        <w:r w:rsidR="00281849">
          <w:rPr>
            <w:webHidden/>
          </w:rPr>
          <w:t>5</w:t>
        </w:r>
        <w:r w:rsidR="00E63186" w:rsidRPr="00D3615E">
          <w:rPr>
            <w:webHidden/>
          </w:rPr>
          <w:fldChar w:fldCharType="end"/>
        </w:r>
      </w:hyperlink>
    </w:p>
    <w:p w14:paraId="56D2A224" w14:textId="685196EE"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68" w:history="1">
        <w:r w:rsidR="00E63186" w:rsidRPr="00D3615E">
          <w:rPr>
            <w:rStyle w:val="Hyperlink"/>
          </w:rPr>
          <w:t>1.1.4. Lưới điện Quốc gia</w:t>
        </w:r>
        <w:r w:rsidR="00E63186" w:rsidRPr="00D3615E">
          <w:rPr>
            <w:webHidden/>
          </w:rPr>
          <w:tab/>
        </w:r>
        <w:r w:rsidR="00E63186" w:rsidRPr="00D3615E">
          <w:rPr>
            <w:webHidden/>
          </w:rPr>
          <w:fldChar w:fldCharType="begin"/>
        </w:r>
        <w:r w:rsidR="00E63186" w:rsidRPr="00D3615E">
          <w:rPr>
            <w:webHidden/>
          </w:rPr>
          <w:instrText xml:space="preserve"> PAGEREF _Toc155168168 \h </w:instrText>
        </w:r>
        <w:r w:rsidR="00E63186" w:rsidRPr="00D3615E">
          <w:rPr>
            <w:webHidden/>
          </w:rPr>
        </w:r>
        <w:r w:rsidR="00E63186" w:rsidRPr="00D3615E">
          <w:rPr>
            <w:webHidden/>
          </w:rPr>
          <w:fldChar w:fldCharType="separate"/>
        </w:r>
        <w:r w:rsidR="00281849">
          <w:rPr>
            <w:webHidden/>
          </w:rPr>
          <w:t>6</w:t>
        </w:r>
        <w:r w:rsidR="00E63186" w:rsidRPr="00D3615E">
          <w:rPr>
            <w:webHidden/>
          </w:rPr>
          <w:fldChar w:fldCharType="end"/>
        </w:r>
      </w:hyperlink>
    </w:p>
    <w:p w14:paraId="69A32919" w14:textId="38B9E7D3"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69" w:history="1">
        <w:r w:rsidR="00E63186" w:rsidRPr="00D3615E">
          <w:rPr>
            <w:rStyle w:val="Hyperlink"/>
          </w:rPr>
          <w:t>1.</w:t>
        </w:r>
        <w:r w:rsidR="00E63186" w:rsidRPr="00D3615E">
          <w:rPr>
            <w:rStyle w:val="Hyperlink"/>
            <w:rFonts w:eastAsia="MS Mincho"/>
          </w:rPr>
          <w:t>1.5. Thu thập, tổng hợp số liệu công nghiệp khai khoáng</w:t>
        </w:r>
        <w:r w:rsidR="00E63186" w:rsidRPr="00D3615E">
          <w:rPr>
            <w:webHidden/>
          </w:rPr>
          <w:tab/>
        </w:r>
        <w:r w:rsidR="00E63186" w:rsidRPr="00D3615E">
          <w:rPr>
            <w:webHidden/>
          </w:rPr>
          <w:fldChar w:fldCharType="begin"/>
        </w:r>
        <w:r w:rsidR="00E63186" w:rsidRPr="00D3615E">
          <w:rPr>
            <w:webHidden/>
          </w:rPr>
          <w:instrText xml:space="preserve"> PAGEREF _Toc155168169 \h </w:instrText>
        </w:r>
        <w:r w:rsidR="00E63186" w:rsidRPr="00D3615E">
          <w:rPr>
            <w:webHidden/>
          </w:rPr>
        </w:r>
        <w:r w:rsidR="00E63186" w:rsidRPr="00D3615E">
          <w:rPr>
            <w:webHidden/>
          </w:rPr>
          <w:fldChar w:fldCharType="separate"/>
        </w:r>
        <w:r w:rsidR="00281849">
          <w:rPr>
            <w:webHidden/>
          </w:rPr>
          <w:t>9</w:t>
        </w:r>
        <w:r w:rsidR="00E63186" w:rsidRPr="00D3615E">
          <w:rPr>
            <w:webHidden/>
          </w:rPr>
          <w:fldChar w:fldCharType="end"/>
        </w:r>
      </w:hyperlink>
    </w:p>
    <w:p w14:paraId="336CA51C" w14:textId="3CC02C6B"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0" w:history="1">
        <w:r w:rsidR="00E63186" w:rsidRPr="00D3615E">
          <w:rPr>
            <w:rStyle w:val="Hyperlink"/>
            <w:rFonts w:eastAsia="MS Mincho"/>
          </w:rPr>
          <w:t>1.1.6. Thu thập tổng hợp số liệu một số sản phẩm công nghiệp chủ yếu khác</w:t>
        </w:r>
        <w:r w:rsidR="00E63186" w:rsidRPr="00D3615E">
          <w:rPr>
            <w:webHidden/>
          </w:rPr>
          <w:tab/>
        </w:r>
        <w:r w:rsidR="00E63186" w:rsidRPr="00D3615E">
          <w:rPr>
            <w:webHidden/>
          </w:rPr>
          <w:fldChar w:fldCharType="begin"/>
        </w:r>
        <w:r w:rsidR="00E63186" w:rsidRPr="00D3615E">
          <w:rPr>
            <w:webHidden/>
          </w:rPr>
          <w:instrText xml:space="preserve"> PAGEREF _Toc155168170 \h </w:instrText>
        </w:r>
        <w:r w:rsidR="00E63186" w:rsidRPr="00D3615E">
          <w:rPr>
            <w:webHidden/>
          </w:rPr>
        </w:r>
        <w:r w:rsidR="00E63186" w:rsidRPr="00D3615E">
          <w:rPr>
            <w:webHidden/>
          </w:rPr>
          <w:fldChar w:fldCharType="separate"/>
        </w:r>
        <w:r w:rsidR="00281849">
          <w:rPr>
            <w:webHidden/>
          </w:rPr>
          <w:t>10</w:t>
        </w:r>
        <w:r w:rsidR="00E63186" w:rsidRPr="00D3615E">
          <w:rPr>
            <w:webHidden/>
          </w:rPr>
          <w:fldChar w:fldCharType="end"/>
        </w:r>
      </w:hyperlink>
    </w:p>
    <w:p w14:paraId="6A06F4C4" w14:textId="5CBB781F"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1" w:history="1">
        <w:r w:rsidR="00E63186" w:rsidRPr="00D3615E">
          <w:rPr>
            <w:rStyle w:val="Hyperlink"/>
          </w:rPr>
          <w:t>1.1.7. Loại nhiên liệu được sử dụng trong giao thông vận tải</w:t>
        </w:r>
        <w:r w:rsidR="00E63186" w:rsidRPr="00D3615E">
          <w:rPr>
            <w:webHidden/>
          </w:rPr>
          <w:tab/>
        </w:r>
        <w:r w:rsidR="00E63186" w:rsidRPr="00D3615E">
          <w:rPr>
            <w:webHidden/>
          </w:rPr>
          <w:fldChar w:fldCharType="begin"/>
        </w:r>
        <w:r w:rsidR="00E63186" w:rsidRPr="00D3615E">
          <w:rPr>
            <w:webHidden/>
          </w:rPr>
          <w:instrText xml:space="preserve"> PAGEREF _Toc155168171 \h </w:instrText>
        </w:r>
        <w:r w:rsidR="00E63186" w:rsidRPr="00D3615E">
          <w:rPr>
            <w:webHidden/>
          </w:rPr>
        </w:r>
        <w:r w:rsidR="00E63186" w:rsidRPr="00D3615E">
          <w:rPr>
            <w:webHidden/>
          </w:rPr>
          <w:fldChar w:fldCharType="separate"/>
        </w:r>
        <w:r w:rsidR="00281849">
          <w:rPr>
            <w:webHidden/>
          </w:rPr>
          <w:t>13</w:t>
        </w:r>
        <w:r w:rsidR="00E63186" w:rsidRPr="00D3615E">
          <w:rPr>
            <w:webHidden/>
          </w:rPr>
          <w:fldChar w:fldCharType="end"/>
        </w:r>
      </w:hyperlink>
    </w:p>
    <w:p w14:paraId="27E8FBFD" w14:textId="62D24A7B"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2" w:history="1">
        <w:r w:rsidR="00E63186" w:rsidRPr="00D3615E">
          <w:rPr>
            <w:rStyle w:val="Hyperlink"/>
          </w:rPr>
          <w:t>1.1.8. Dự báo tăng trưởng trong tiểu lĩnh vực giao thông vận tải</w:t>
        </w:r>
        <w:r w:rsidR="00E63186" w:rsidRPr="00D3615E">
          <w:rPr>
            <w:webHidden/>
          </w:rPr>
          <w:tab/>
        </w:r>
        <w:r w:rsidR="00E63186" w:rsidRPr="00D3615E">
          <w:rPr>
            <w:webHidden/>
          </w:rPr>
          <w:fldChar w:fldCharType="begin"/>
        </w:r>
        <w:r w:rsidR="00E63186" w:rsidRPr="00D3615E">
          <w:rPr>
            <w:webHidden/>
          </w:rPr>
          <w:instrText xml:space="preserve"> PAGEREF _Toc155168172 \h </w:instrText>
        </w:r>
        <w:r w:rsidR="00E63186" w:rsidRPr="00D3615E">
          <w:rPr>
            <w:webHidden/>
          </w:rPr>
        </w:r>
        <w:r w:rsidR="00E63186" w:rsidRPr="00D3615E">
          <w:rPr>
            <w:webHidden/>
          </w:rPr>
          <w:fldChar w:fldCharType="separate"/>
        </w:r>
        <w:r w:rsidR="00281849">
          <w:rPr>
            <w:webHidden/>
          </w:rPr>
          <w:t>14</w:t>
        </w:r>
        <w:r w:rsidR="00E63186" w:rsidRPr="00D3615E">
          <w:rPr>
            <w:webHidden/>
          </w:rPr>
          <w:fldChar w:fldCharType="end"/>
        </w:r>
      </w:hyperlink>
    </w:p>
    <w:p w14:paraId="3017EB42" w14:textId="7C034927"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3" w:history="1">
        <w:r w:rsidR="00E63186" w:rsidRPr="00D3615E">
          <w:rPr>
            <w:rStyle w:val="Hyperlink"/>
          </w:rPr>
          <w:t>1.1.9. Dự đoán khoảng cách di chuyển bằng đường bộ, theo loại phương tiện</w:t>
        </w:r>
        <w:r w:rsidR="00E63186" w:rsidRPr="00D3615E">
          <w:rPr>
            <w:webHidden/>
          </w:rPr>
          <w:tab/>
        </w:r>
        <w:r w:rsidR="00E63186" w:rsidRPr="00D3615E">
          <w:rPr>
            <w:webHidden/>
          </w:rPr>
          <w:fldChar w:fldCharType="begin"/>
        </w:r>
        <w:r w:rsidR="00E63186" w:rsidRPr="00D3615E">
          <w:rPr>
            <w:webHidden/>
          </w:rPr>
          <w:instrText xml:space="preserve"> PAGEREF _Toc155168173 \h </w:instrText>
        </w:r>
        <w:r w:rsidR="00E63186" w:rsidRPr="00D3615E">
          <w:rPr>
            <w:webHidden/>
          </w:rPr>
        </w:r>
        <w:r w:rsidR="00E63186" w:rsidRPr="00D3615E">
          <w:rPr>
            <w:webHidden/>
          </w:rPr>
          <w:fldChar w:fldCharType="separate"/>
        </w:r>
        <w:r w:rsidR="00281849">
          <w:rPr>
            <w:webHidden/>
          </w:rPr>
          <w:t>15</w:t>
        </w:r>
        <w:r w:rsidR="00E63186" w:rsidRPr="00D3615E">
          <w:rPr>
            <w:webHidden/>
          </w:rPr>
          <w:fldChar w:fldCharType="end"/>
        </w:r>
      </w:hyperlink>
    </w:p>
    <w:p w14:paraId="20A90E5B" w14:textId="2FA7EDB9"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4" w:history="1">
        <w:r w:rsidR="00E63186" w:rsidRPr="00D3615E">
          <w:rPr>
            <w:rStyle w:val="Hyperlink"/>
          </w:rPr>
          <w:t>1.1.10. Dự báo tiêu thụ nhiên liệu theo nguồn trong tiểu lĩnh vực giao thông vận tải</w:t>
        </w:r>
        <w:r w:rsidR="00E63186" w:rsidRPr="00D3615E">
          <w:rPr>
            <w:webHidden/>
          </w:rPr>
          <w:tab/>
        </w:r>
        <w:r w:rsidR="00E63186" w:rsidRPr="00D3615E">
          <w:rPr>
            <w:webHidden/>
          </w:rPr>
          <w:fldChar w:fldCharType="begin"/>
        </w:r>
        <w:r w:rsidR="00E63186" w:rsidRPr="00D3615E">
          <w:rPr>
            <w:webHidden/>
          </w:rPr>
          <w:instrText xml:space="preserve"> PAGEREF _Toc155168174 \h </w:instrText>
        </w:r>
        <w:r w:rsidR="00E63186" w:rsidRPr="00D3615E">
          <w:rPr>
            <w:webHidden/>
          </w:rPr>
        </w:r>
        <w:r w:rsidR="00E63186" w:rsidRPr="00D3615E">
          <w:rPr>
            <w:webHidden/>
          </w:rPr>
          <w:fldChar w:fldCharType="separate"/>
        </w:r>
        <w:r w:rsidR="00281849">
          <w:rPr>
            <w:webHidden/>
          </w:rPr>
          <w:t>16</w:t>
        </w:r>
        <w:r w:rsidR="00E63186" w:rsidRPr="00D3615E">
          <w:rPr>
            <w:webHidden/>
          </w:rPr>
          <w:fldChar w:fldCharType="end"/>
        </w:r>
      </w:hyperlink>
    </w:p>
    <w:p w14:paraId="10988890" w14:textId="2CE6CC13"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5" w:history="1">
        <w:r w:rsidR="00E63186" w:rsidRPr="00D3615E">
          <w:rPr>
            <w:rStyle w:val="Hyperlink"/>
          </w:rPr>
          <w:t>1.1.11. Tổng quan về các hoạt động đốt nhiên liệu trong thương mại và dịch vụ</w:t>
        </w:r>
        <w:r w:rsidR="00E63186" w:rsidRPr="00D3615E">
          <w:rPr>
            <w:webHidden/>
          </w:rPr>
          <w:tab/>
        </w:r>
        <w:r w:rsidR="00E63186" w:rsidRPr="00D3615E">
          <w:rPr>
            <w:webHidden/>
          </w:rPr>
          <w:fldChar w:fldCharType="begin"/>
        </w:r>
        <w:r w:rsidR="00E63186" w:rsidRPr="00D3615E">
          <w:rPr>
            <w:webHidden/>
          </w:rPr>
          <w:instrText xml:space="preserve"> PAGEREF _Toc155168175 \h </w:instrText>
        </w:r>
        <w:r w:rsidR="00E63186" w:rsidRPr="00D3615E">
          <w:rPr>
            <w:webHidden/>
          </w:rPr>
        </w:r>
        <w:r w:rsidR="00E63186" w:rsidRPr="00D3615E">
          <w:rPr>
            <w:webHidden/>
          </w:rPr>
          <w:fldChar w:fldCharType="separate"/>
        </w:r>
        <w:r w:rsidR="00281849">
          <w:rPr>
            <w:webHidden/>
          </w:rPr>
          <w:t>17</w:t>
        </w:r>
        <w:r w:rsidR="00E63186" w:rsidRPr="00D3615E">
          <w:rPr>
            <w:webHidden/>
          </w:rPr>
          <w:fldChar w:fldCharType="end"/>
        </w:r>
      </w:hyperlink>
    </w:p>
    <w:p w14:paraId="46BBA513" w14:textId="17ABD0DA"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6" w:history="1">
        <w:r w:rsidR="00E63186" w:rsidRPr="00D3615E">
          <w:rPr>
            <w:rStyle w:val="Hyperlink"/>
          </w:rPr>
          <w:t>1.1.12. Tổng quan về các hoạt động đốt nhiên liệu trong dân dụng</w:t>
        </w:r>
        <w:r w:rsidR="00E63186" w:rsidRPr="00D3615E">
          <w:rPr>
            <w:webHidden/>
          </w:rPr>
          <w:tab/>
        </w:r>
        <w:r w:rsidR="00E63186" w:rsidRPr="00D3615E">
          <w:rPr>
            <w:webHidden/>
          </w:rPr>
          <w:fldChar w:fldCharType="begin"/>
        </w:r>
        <w:r w:rsidR="00E63186" w:rsidRPr="00D3615E">
          <w:rPr>
            <w:webHidden/>
          </w:rPr>
          <w:instrText xml:space="preserve"> PAGEREF _Toc155168176 \h </w:instrText>
        </w:r>
        <w:r w:rsidR="00E63186" w:rsidRPr="00D3615E">
          <w:rPr>
            <w:webHidden/>
          </w:rPr>
        </w:r>
        <w:r w:rsidR="00E63186" w:rsidRPr="00D3615E">
          <w:rPr>
            <w:webHidden/>
          </w:rPr>
          <w:fldChar w:fldCharType="separate"/>
        </w:r>
        <w:r w:rsidR="00281849">
          <w:rPr>
            <w:webHidden/>
          </w:rPr>
          <w:t>18</w:t>
        </w:r>
        <w:r w:rsidR="00E63186" w:rsidRPr="00D3615E">
          <w:rPr>
            <w:webHidden/>
          </w:rPr>
          <w:fldChar w:fldCharType="end"/>
        </w:r>
      </w:hyperlink>
    </w:p>
    <w:p w14:paraId="27B89C8D" w14:textId="294FE8AF"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7" w:history="1">
        <w:r w:rsidR="00E63186" w:rsidRPr="00D3615E">
          <w:rPr>
            <w:rStyle w:val="Hyperlink"/>
          </w:rPr>
          <w:t>1.1.13. Tổng quan về các hoạt động đốt nhiên liệu trong nông nghiệp, lâm nghiệp và thủy sản</w:t>
        </w:r>
        <w:r w:rsidR="00E63186" w:rsidRPr="00D3615E">
          <w:rPr>
            <w:webHidden/>
          </w:rPr>
          <w:tab/>
        </w:r>
        <w:r w:rsidR="00E63186" w:rsidRPr="00D3615E">
          <w:rPr>
            <w:webHidden/>
          </w:rPr>
          <w:fldChar w:fldCharType="begin"/>
        </w:r>
        <w:r w:rsidR="00E63186" w:rsidRPr="00D3615E">
          <w:rPr>
            <w:webHidden/>
          </w:rPr>
          <w:instrText xml:space="preserve"> PAGEREF _Toc155168177 \h </w:instrText>
        </w:r>
        <w:r w:rsidR="00E63186" w:rsidRPr="00D3615E">
          <w:rPr>
            <w:webHidden/>
          </w:rPr>
        </w:r>
        <w:r w:rsidR="00E63186" w:rsidRPr="00D3615E">
          <w:rPr>
            <w:webHidden/>
          </w:rPr>
          <w:fldChar w:fldCharType="separate"/>
        </w:r>
        <w:r w:rsidR="00281849">
          <w:rPr>
            <w:webHidden/>
          </w:rPr>
          <w:t>18</w:t>
        </w:r>
        <w:r w:rsidR="00E63186" w:rsidRPr="00D3615E">
          <w:rPr>
            <w:webHidden/>
          </w:rPr>
          <w:fldChar w:fldCharType="end"/>
        </w:r>
      </w:hyperlink>
    </w:p>
    <w:p w14:paraId="705A8E1C" w14:textId="0FE171D6"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8" w:history="1">
        <w:r w:rsidR="00E63186" w:rsidRPr="00D3615E">
          <w:rPr>
            <w:rStyle w:val="Hyperlink"/>
          </w:rPr>
          <w:t>1.</w:t>
        </w:r>
        <w:r w:rsidR="00E63186" w:rsidRPr="00D3615E">
          <w:rPr>
            <w:rStyle w:val="Hyperlink"/>
            <w:lang w:val="en-US"/>
          </w:rPr>
          <w:t>1.14</w:t>
        </w:r>
        <w:r w:rsidR="00E63186" w:rsidRPr="00D3615E">
          <w:rPr>
            <w:rStyle w:val="Hyperlink"/>
          </w:rPr>
          <w:t>. Tổng quan về phát thải phát tán từ nhiên liệu trong khai thác than hầm lò</w:t>
        </w:r>
        <w:r w:rsidR="00E63186" w:rsidRPr="00D3615E">
          <w:rPr>
            <w:webHidden/>
          </w:rPr>
          <w:tab/>
        </w:r>
        <w:r w:rsidR="00E63186" w:rsidRPr="00D3615E">
          <w:rPr>
            <w:webHidden/>
          </w:rPr>
          <w:fldChar w:fldCharType="begin"/>
        </w:r>
        <w:r w:rsidR="00E63186" w:rsidRPr="00D3615E">
          <w:rPr>
            <w:webHidden/>
          </w:rPr>
          <w:instrText xml:space="preserve"> PAGEREF _Toc155168178 \h </w:instrText>
        </w:r>
        <w:r w:rsidR="00E63186" w:rsidRPr="00D3615E">
          <w:rPr>
            <w:webHidden/>
          </w:rPr>
        </w:r>
        <w:r w:rsidR="00E63186" w:rsidRPr="00D3615E">
          <w:rPr>
            <w:webHidden/>
          </w:rPr>
          <w:fldChar w:fldCharType="separate"/>
        </w:r>
        <w:r w:rsidR="00281849">
          <w:rPr>
            <w:webHidden/>
          </w:rPr>
          <w:t>18</w:t>
        </w:r>
        <w:r w:rsidR="00E63186" w:rsidRPr="00D3615E">
          <w:rPr>
            <w:webHidden/>
          </w:rPr>
          <w:fldChar w:fldCharType="end"/>
        </w:r>
      </w:hyperlink>
    </w:p>
    <w:p w14:paraId="5D0AAD8C" w14:textId="4CE08E95"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79" w:history="1">
        <w:r w:rsidR="00E63186" w:rsidRPr="00D3615E">
          <w:rPr>
            <w:rStyle w:val="Hyperlink"/>
          </w:rPr>
          <w:t>1.</w:t>
        </w:r>
        <w:r w:rsidR="00E63186" w:rsidRPr="00D3615E">
          <w:rPr>
            <w:rStyle w:val="Hyperlink"/>
            <w:lang w:val="en-US"/>
          </w:rPr>
          <w:t>1.15</w:t>
        </w:r>
        <w:r w:rsidR="00E63186" w:rsidRPr="00D3615E">
          <w:rPr>
            <w:rStyle w:val="Hyperlink"/>
          </w:rPr>
          <w:t>. Tổng quan về phát thải phát tán từ nhiên liệu trong khai thác than lộ thiên</w:t>
        </w:r>
        <w:r w:rsidR="00E63186" w:rsidRPr="00D3615E">
          <w:rPr>
            <w:webHidden/>
          </w:rPr>
          <w:tab/>
        </w:r>
        <w:r w:rsidR="00E63186" w:rsidRPr="00D3615E">
          <w:rPr>
            <w:webHidden/>
          </w:rPr>
          <w:fldChar w:fldCharType="begin"/>
        </w:r>
        <w:r w:rsidR="00E63186" w:rsidRPr="00D3615E">
          <w:rPr>
            <w:webHidden/>
          </w:rPr>
          <w:instrText xml:space="preserve"> PAGEREF _Toc155168179 \h </w:instrText>
        </w:r>
        <w:r w:rsidR="00E63186" w:rsidRPr="00D3615E">
          <w:rPr>
            <w:webHidden/>
          </w:rPr>
        </w:r>
        <w:r w:rsidR="00E63186" w:rsidRPr="00D3615E">
          <w:rPr>
            <w:webHidden/>
          </w:rPr>
          <w:fldChar w:fldCharType="separate"/>
        </w:r>
        <w:r w:rsidR="00281849">
          <w:rPr>
            <w:webHidden/>
          </w:rPr>
          <w:t>19</w:t>
        </w:r>
        <w:r w:rsidR="00E63186" w:rsidRPr="00D3615E">
          <w:rPr>
            <w:webHidden/>
          </w:rPr>
          <w:fldChar w:fldCharType="end"/>
        </w:r>
      </w:hyperlink>
    </w:p>
    <w:p w14:paraId="7DB0CAEB" w14:textId="3C25AF13"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0" w:history="1">
        <w:r w:rsidR="00E63186" w:rsidRPr="00D3615E">
          <w:rPr>
            <w:rStyle w:val="Hyperlink"/>
          </w:rPr>
          <w:t>1.</w:t>
        </w:r>
        <w:r w:rsidR="00E63186" w:rsidRPr="00D3615E">
          <w:rPr>
            <w:rStyle w:val="Hyperlink"/>
            <w:lang w:val="en-US"/>
          </w:rPr>
          <w:t>1.16</w:t>
        </w:r>
        <w:r w:rsidR="00E63186" w:rsidRPr="00D3615E">
          <w:rPr>
            <w:rStyle w:val="Hyperlink"/>
          </w:rPr>
          <w:t>. Tổng quan về phát thải phát tán từ nhiên liệu trong khai thác dầu và khí tự nhiên</w:t>
        </w:r>
        <w:r w:rsidR="00E63186" w:rsidRPr="00D3615E">
          <w:rPr>
            <w:webHidden/>
          </w:rPr>
          <w:tab/>
        </w:r>
        <w:r w:rsidR="00E63186" w:rsidRPr="00D3615E">
          <w:rPr>
            <w:webHidden/>
          </w:rPr>
          <w:fldChar w:fldCharType="begin"/>
        </w:r>
        <w:r w:rsidR="00E63186" w:rsidRPr="00D3615E">
          <w:rPr>
            <w:webHidden/>
          </w:rPr>
          <w:instrText xml:space="preserve"> PAGEREF _Toc155168180 \h </w:instrText>
        </w:r>
        <w:r w:rsidR="00E63186" w:rsidRPr="00D3615E">
          <w:rPr>
            <w:webHidden/>
          </w:rPr>
        </w:r>
        <w:r w:rsidR="00E63186" w:rsidRPr="00D3615E">
          <w:rPr>
            <w:webHidden/>
          </w:rPr>
          <w:fldChar w:fldCharType="separate"/>
        </w:r>
        <w:r w:rsidR="00281849">
          <w:rPr>
            <w:webHidden/>
          </w:rPr>
          <w:t>19</w:t>
        </w:r>
        <w:r w:rsidR="00E63186" w:rsidRPr="00D3615E">
          <w:rPr>
            <w:webHidden/>
          </w:rPr>
          <w:fldChar w:fldCharType="end"/>
        </w:r>
      </w:hyperlink>
    </w:p>
    <w:p w14:paraId="02658B44" w14:textId="0F9928C2"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1" w:history="1">
        <w:r w:rsidR="00E63186" w:rsidRPr="00D3615E">
          <w:rPr>
            <w:rStyle w:val="Hyperlink"/>
            <w:b/>
          </w:rPr>
          <w:t xml:space="preserve">CHƯƠNG 2. </w:t>
        </w:r>
        <w:r w:rsidR="00E63186" w:rsidRPr="00D3615E">
          <w:rPr>
            <w:rStyle w:val="Hyperlink"/>
            <w:b/>
            <w:lang w:val="en-US"/>
          </w:rPr>
          <w:t>TỔNG QUAN PHÁT THẢI KHÍ MÊ-TAN TRONG LĨNH VỰC NĂNG LƯỢNG</w:t>
        </w:r>
        <w:r w:rsidR="00E63186" w:rsidRPr="00D3615E">
          <w:rPr>
            <w:webHidden/>
          </w:rPr>
          <w:tab/>
        </w:r>
        <w:r w:rsidR="00E63186" w:rsidRPr="00D3615E">
          <w:rPr>
            <w:webHidden/>
          </w:rPr>
          <w:fldChar w:fldCharType="begin"/>
        </w:r>
        <w:r w:rsidR="00E63186" w:rsidRPr="00D3615E">
          <w:rPr>
            <w:webHidden/>
          </w:rPr>
          <w:instrText xml:space="preserve"> PAGEREF _Toc155168181 \h </w:instrText>
        </w:r>
        <w:r w:rsidR="00E63186" w:rsidRPr="00D3615E">
          <w:rPr>
            <w:webHidden/>
          </w:rPr>
        </w:r>
        <w:r w:rsidR="00E63186" w:rsidRPr="00D3615E">
          <w:rPr>
            <w:webHidden/>
          </w:rPr>
          <w:fldChar w:fldCharType="separate"/>
        </w:r>
        <w:r w:rsidR="00281849">
          <w:rPr>
            <w:webHidden/>
          </w:rPr>
          <w:t>20</w:t>
        </w:r>
        <w:r w:rsidR="00E63186" w:rsidRPr="00D3615E">
          <w:rPr>
            <w:webHidden/>
          </w:rPr>
          <w:fldChar w:fldCharType="end"/>
        </w:r>
      </w:hyperlink>
    </w:p>
    <w:p w14:paraId="0C9C66C7" w14:textId="1789B2B2"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2" w:history="1">
        <w:r w:rsidR="00E63186" w:rsidRPr="00D3615E">
          <w:rPr>
            <w:rStyle w:val="Hyperlink"/>
          </w:rPr>
          <w:t>2.1. Thu thập số liệu phát thải khí nhà kính trong tiểu lĩnh vực các hoạt động đốt nhiên liệu trong công nghiệp năng lượng;</w:t>
        </w:r>
        <w:r w:rsidR="00E63186" w:rsidRPr="00D3615E">
          <w:rPr>
            <w:webHidden/>
          </w:rPr>
          <w:tab/>
        </w:r>
        <w:r w:rsidR="00E63186" w:rsidRPr="00D3615E">
          <w:rPr>
            <w:webHidden/>
          </w:rPr>
          <w:fldChar w:fldCharType="begin"/>
        </w:r>
        <w:r w:rsidR="00E63186" w:rsidRPr="00D3615E">
          <w:rPr>
            <w:webHidden/>
          </w:rPr>
          <w:instrText xml:space="preserve"> PAGEREF _Toc155168182 \h </w:instrText>
        </w:r>
        <w:r w:rsidR="00E63186" w:rsidRPr="00D3615E">
          <w:rPr>
            <w:webHidden/>
          </w:rPr>
        </w:r>
        <w:r w:rsidR="00E63186" w:rsidRPr="00D3615E">
          <w:rPr>
            <w:webHidden/>
          </w:rPr>
          <w:fldChar w:fldCharType="separate"/>
        </w:r>
        <w:r w:rsidR="00281849">
          <w:rPr>
            <w:webHidden/>
          </w:rPr>
          <w:t>20</w:t>
        </w:r>
        <w:r w:rsidR="00E63186" w:rsidRPr="00D3615E">
          <w:rPr>
            <w:webHidden/>
          </w:rPr>
          <w:fldChar w:fldCharType="end"/>
        </w:r>
      </w:hyperlink>
    </w:p>
    <w:p w14:paraId="671FA72D" w14:textId="34B13ADB"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3" w:history="1">
        <w:r w:rsidR="00E63186" w:rsidRPr="00D3615E">
          <w:rPr>
            <w:rStyle w:val="Hyperlink"/>
          </w:rPr>
          <w:t>2.2. Thu thập số liệu phát thải khí nhà kính trong tiểu lĩnh vực các hoạt động đốt nhiên liệu trong công nghiệp sản xuất và xây dựng;</w:t>
        </w:r>
        <w:r w:rsidR="00E63186" w:rsidRPr="00D3615E">
          <w:rPr>
            <w:webHidden/>
          </w:rPr>
          <w:tab/>
        </w:r>
        <w:r w:rsidR="00E63186" w:rsidRPr="00D3615E">
          <w:rPr>
            <w:webHidden/>
          </w:rPr>
          <w:fldChar w:fldCharType="begin"/>
        </w:r>
        <w:r w:rsidR="00E63186" w:rsidRPr="00D3615E">
          <w:rPr>
            <w:webHidden/>
          </w:rPr>
          <w:instrText xml:space="preserve"> PAGEREF _Toc155168183 \h </w:instrText>
        </w:r>
        <w:r w:rsidR="00E63186" w:rsidRPr="00D3615E">
          <w:rPr>
            <w:webHidden/>
          </w:rPr>
        </w:r>
        <w:r w:rsidR="00E63186" w:rsidRPr="00D3615E">
          <w:rPr>
            <w:webHidden/>
          </w:rPr>
          <w:fldChar w:fldCharType="separate"/>
        </w:r>
        <w:r w:rsidR="00281849">
          <w:rPr>
            <w:webHidden/>
          </w:rPr>
          <w:t>21</w:t>
        </w:r>
        <w:r w:rsidR="00E63186" w:rsidRPr="00D3615E">
          <w:rPr>
            <w:webHidden/>
          </w:rPr>
          <w:fldChar w:fldCharType="end"/>
        </w:r>
      </w:hyperlink>
    </w:p>
    <w:p w14:paraId="445D53BD" w14:textId="7294A2AA"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4" w:history="1">
        <w:r w:rsidR="00E63186" w:rsidRPr="00D3615E">
          <w:rPr>
            <w:rStyle w:val="Hyperlink"/>
          </w:rPr>
          <w:t>2.3. Thu thập số liệu phát thải khí nhà kính trong tiểu lĩnh vực các hoạt động đốt nhiên liệu trong giao thông vận tải;</w:t>
        </w:r>
        <w:r w:rsidR="00E63186" w:rsidRPr="00D3615E">
          <w:rPr>
            <w:webHidden/>
          </w:rPr>
          <w:tab/>
        </w:r>
        <w:r w:rsidR="00E63186" w:rsidRPr="00D3615E">
          <w:rPr>
            <w:webHidden/>
          </w:rPr>
          <w:fldChar w:fldCharType="begin"/>
        </w:r>
        <w:r w:rsidR="00E63186" w:rsidRPr="00D3615E">
          <w:rPr>
            <w:webHidden/>
          </w:rPr>
          <w:instrText xml:space="preserve"> PAGEREF _Toc155168184 \h </w:instrText>
        </w:r>
        <w:r w:rsidR="00E63186" w:rsidRPr="00D3615E">
          <w:rPr>
            <w:webHidden/>
          </w:rPr>
        </w:r>
        <w:r w:rsidR="00E63186" w:rsidRPr="00D3615E">
          <w:rPr>
            <w:webHidden/>
          </w:rPr>
          <w:fldChar w:fldCharType="separate"/>
        </w:r>
        <w:r w:rsidR="00281849">
          <w:rPr>
            <w:webHidden/>
          </w:rPr>
          <w:t>23</w:t>
        </w:r>
        <w:r w:rsidR="00E63186" w:rsidRPr="00D3615E">
          <w:rPr>
            <w:webHidden/>
          </w:rPr>
          <w:fldChar w:fldCharType="end"/>
        </w:r>
      </w:hyperlink>
    </w:p>
    <w:p w14:paraId="4B624184" w14:textId="6F95E3F0"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5" w:history="1">
        <w:r w:rsidR="00E63186" w:rsidRPr="00D3615E">
          <w:rPr>
            <w:rStyle w:val="Hyperlink"/>
          </w:rPr>
          <w:t>2.4. Thu thập số liệu phát thải khí nhà kính trong tiểu lĩnh vực các hoạt động đốt nhiên liệu trong thương mại và dịch vụ;</w:t>
        </w:r>
        <w:r w:rsidR="00E63186" w:rsidRPr="00D3615E">
          <w:rPr>
            <w:webHidden/>
          </w:rPr>
          <w:tab/>
        </w:r>
        <w:r w:rsidR="00E63186" w:rsidRPr="00D3615E">
          <w:rPr>
            <w:webHidden/>
          </w:rPr>
          <w:fldChar w:fldCharType="begin"/>
        </w:r>
        <w:r w:rsidR="00E63186" w:rsidRPr="00D3615E">
          <w:rPr>
            <w:webHidden/>
          </w:rPr>
          <w:instrText xml:space="preserve"> PAGEREF _Toc155168185 \h </w:instrText>
        </w:r>
        <w:r w:rsidR="00E63186" w:rsidRPr="00D3615E">
          <w:rPr>
            <w:webHidden/>
          </w:rPr>
        </w:r>
        <w:r w:rsidR="00E63186" w:rsidRPr="00D3615E">
          <w:rPr>
            <w:webHidden/>
          </w:rPr>
          <w:fldChar w:fldCharType="separate"/>
        </w:r>
        <w:r w:rsidR="00281849">
          <w:rPr>
            <w:webHidden/>
          </w:rPr>
          <w:t>25</w:t>
        </w:r>
        <w:r w:rsidR="00E63186" w:rsidRPr="00D3615E">
          <w:rPr>
            <w:webHidden/>
          </w:rPr>
          <w:fldChar w:fldCharType="end"/>
        </w:r>
      </w:hyperlink>
    </w:p>
    <w:p w14:paraId="13784637" w14:textId="43CA17D0"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6" w:history="1">
        <w:r w:rsidR="00E63186" w:rsidRPr="00D3615E">
          <w:rPr>
            <w:rStyle w:val="Hyperlink"/>
          </w:rPr>
          <w:t>2.5. Thu thập số liệu phát thải khí nhà kính trong tiểu lĩnh vực các hoạt động đốt nhiên liệu trong dân dụng;</w:t>
        </w:r>
        <w:r w:rsidR="00E63186" w:rsidRPr="00D3615E">
          <w:rPr>
            <w:webHidden/>
          </w:rPr>
          <w:tab/>
        </w:r>
        <w:r w:rsidR="00E63186" w:rsidRPr="00D3615E">
          <w:rPr>
            <w:webHidden/>
          </w:rPr>
          <w:fldChar w:fldCharType="begin"/>
        </w:r>
        <w:r w:rsidR="00E63186" w:rsidRPr="00D3615E">
          <w:rPr>
            <w:webHidden/>
          </w:rPr>
          <w:instrText xml:space="preserve"> PAGEREF _Toc155168186 \h </w:instrText>
        </w:r>
        <w:r w:rsidR="00E63186" w:rsidRPr="00D3615E">
          <w:rPr>
            <w:webHidden/>
          </w:rPr>
        </w:r>
        <w:r w:rsidR="00E63186" w:rsidRPr="00D3615E">
          <w:rPr>
            <w:webHidden/>
          </w:rPr>
          <w:fldChar w:fldCharType="separate"/>
        </w:r>
        <w:r w:rsidR="00281849">
          <w:rPr>
            <w:webHidden/>
          </w:rPr>
          <w:t>26</w:t>
        </w:r>
        <w:r w:rsidR="00E63186" w:rsidRPr="00D3615E">
          <w:rPr>
            <w:webHidden/>
          </w:rPr>
          <w:fldChar w:fldCharType="end"/>
        </w:r>
      </w:hyperlink>
    </w:p>
    <w:p w14:paraId="082A569E" w14:textId="1F6146FF"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7" w:history="1">
        <w:r w:rsidR="00E63186" w:rsidRPr="00D3615E">
          <w:rPr>
            <w:rStyle w:val="Hyperlink"/>
          </w:rPr>
          <w:t>2.6. Thu thập số liệu phát thải khí nhà kính trong tiểu lĩnh vực các hoạt động đốt nhiên liệu trong nông nghiệp, lâm nghiệp và thủy sản</w:t>
        </w:r>
        <w:r w:rsidR="00E63186" w:rsidRPr="00D3615E">
          <w:rPr>
            <w:webHidden/>
          </w:rPr>
          <w:tab/>
        </w:r>
        <w:r w:rsidR="00E63186" w:rsidRPr="00D3615E">
          <w:rPr>
            <w:webHidden/>
          </w:rPr>
          <w:fldChar w:fldCharType="begin"/>
        </w:r>
        <w:r w:rsidR="00E63186" w:rsidRPr="00D3615E">
          <w:rPr>
            <w:webHidden/>
          </w:rPr>
          <w:instrText xml:space="preserve"> PAGEREF _Toc155168187 \h </w:instrText>
        </w:r>
        <w:r w:rsidR="00E63186" w:rsidRPr="00D3615E">
          <w:rPr>
            <w:webHidden/>
          </w:rPr>
        </w:r>
        <w:r w:rsidR="00E63186" w:rsidRPr="00D3615E">
          <w:rPr>
            <w:webHidden/>
          </w:rPr>
          <w:fldChar w:fldCharType="separate"/>
        </w:r>
        <w:r w:rsidR="00281849">
          <w:rPr>
            <w:webHidden/>
          </w:rPr>
          <w:t>27</w:t>
        </w:r>
        <w:r w:rsidR="00E63186" w:rsidRPr="00D3615E">
          <w:rPr>
            <w:webHidden/>
          </w:rPr>
          <w:fldChar w:fldCharType="end"/>
        </w:r>
      </w:hyperlink>
    </w:p>
    <w:p w14:paraId="5B49AC6F" w14:textId="3AFBBF56"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8" w:history="1">
        <w:r w:rsidR="00E63186" w:rsidRPr="00D3615E">
          <w:rPr>
            <w:rStyle w:val="Hyperlink"/>
          </w:rPr>
          <w:t>2.7. Thu thập số liệu phát thải khí nhà kính trong tiểu lĩnh vực phát thải phát tán từ nhiên liệu trong khai thác than hầm lò</w:t>
        </w:r>
        <w:r w:rsidR="00E63186" w:rsidRPr="00D3615E">
          <w:rPr>
            <w:webHidden/>
          </w:rPr>
          <w:tab/>
        </w:r>
        <w:r w:rsidR="00E63186" w:rsidRPr="00D3615E">
          <w:rPr>
            <w:webHidden/>
          </w:rPr>
          <w:fldChar w:fldCharType="begin"/>
        </w:r>
        <w:r w:rsidR="00E63186" w:rsidRPr="00D3615E">
          <w:rPr>
            <w:webHidden/>
          </w:rPr>
          <w:instrText xml:space="preserve"> PAGEREF _Toc155168188 \h </w:instrText>
        </w:r>
        <w:r w:rsidR="00E63186" w:rsidRPr="00D3615E">
          <w:rPr>
            <w:webHidden/>
          </w:rPr>
        </w:r>
        <w:r w:rsidR="00E63186" w:rsidRPr="00D3615E">
          <w:rPr>
            <w:webHidden/>
          </w:rPr>
          <w:fldChar w:fldCharType="separate"/>
        </w:r>
        <w:r w:rsidR="00281849">
          <w:rPr>
            <w:webHidden/>
          </w:rPr>
          <w:t>28</w:t>
        </w:r>
        <w:r w:rsidR="00E63186" w:rsidRPr="00D3615E">
          <w:rPr>
            <w:webHidden/>
          </w:rPr>
          <w:fldChar w:fldCharType="end"/>
        </w:r>
      </w:hyperlink>
    </w:p>
    <w:p w14:paraId="346911A4" w14:textId="1AFD8350"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89" w:history="1">
        <w:r w:rsidR="00E63186" w:rsidRPr="00D3615E">
          <w:rPr>
            <w:rStyle w:val="Hyperlink"/>
          </w:rPr>
          <w:t>2.8. Thu thập số liệu phát thải khí nhà kính trong tiểu lĩnh vực phát thải phát tán từ nhiên liệu trong khai thác than lộ thiên</w:t>
        </w:r>
        <w:r w:rsidR="00E63186" w:rsidRPr="00D3615E">
          <w:rPr>
            <w:webHidden/>
          </w:rPr>
          <w:tab/>
        </w:r>
        <w:r w:rsidR="00E63186" w:rsidRPr="00D3615E">
          <w:rPr>
            <w:webHidden/>
          </w:rPr>
          <w:fldChar w:fldCharType="begin"/>
        </w:r>
        <w:r w:rsidR="00E63186" w:rsidRPr="00D3615E">
          <w:rPr>
            <w:webHidden/>
          </w:rPr>
          <w:instrText xml:space="preserve"> PAGEREF _Toc155168189 \h </w:instrText>
        </w:r>
        <w:r w:rsidR="00E63186" w:rsidRPr="00D3615E">
          <w:rPr>
            <w:webHidden/>
          </w:rPr>
        </w:r>
        <w:r w:rsidR="00E63186" w:rsidRPr="00D3615E">
          <w:rPr>
            <w:webHidden/>
          </w:rPr>
          <w:fldChar w:fldCharType="separate"/>
        </w:r>
        <w:r w:rsidR="00281849">
          <w:rPr>
            <w:webHidden/>
          </w:rPr>
          <w:t>29</w:t>
        </w:r>
        <w:r w:rsidR="00E63186" w:rsidRPr="00D3615E">
          <w:rPr>
            <w:webHidden/>
          </w:rPr>
          <w:fldChar w:fldCharType="end"/>
        </w:r>
      </w:hyperlink>
    </w:p>
    <w:p w14:paraId="3DD688F6" w14:textId="027027A9" w:rsidR="00E63186" w:rsidRPr="00D3615E" w:rsidRDefault="00000000" w:rsidP="00D3615E">
      <w:pPr>
        <w:pStyle w:val="TOC1"/>
        <w:rPr>
          <w:rFonts w:asciiTheme="minorHAnsi" w:eastAsiaTheme="minorEastAsia" w:hAnsiTheme="minorHAnsi" w:cstheme="minorBidi"/>
          <w:sz w:val="24"/>
          <w:szCs w:val="22"/>
          <w:lang w:val="en-US" w:eastAsia="en-US"/>
        </w:rPr>
      </w:pPr>
      <w:hyperlink w:anchor="_Toc155168190" w:history="1">
        <w:r w:rsidR="00E63186" w:rsidRPr="00D3615E">
          <w:rPr>
            <w:rStyle w:val="Hyperlink"/>
          </w:rPr>
          <w:t>2.9. Thu thập số liệu phát thải khí nhà kính trong tiểu lĩnh vực phát thải phát tán từ nhiên liệu trong khai thác dầu và khí tự nhiên</w:t>
        </w:r>
        <w:r w:rsidR="00E63186" w:rsidRPr="00D3615E">
          <w:rPr>
            <w:webHidden/>
          </w:rPr>
          <w:tab/>
        </w:r>
        <w:r w:rsidR="00E63186" w:rsidRPr="00D3615E">
          <w:rPr>
            <w:webHidden/>
          </w:rPr>
          <w:fldChar w:fldCharType="begin"/>
        </w:r>
        <w:r w:rsidR="00E63186" w:rsidRPr="00D3615E">
          <w:rPr>
            <w:webHidden/>
          </w:rPr>
          <w:instrText xml:space="preserve"> PAGEREF _Toc155168190 \h </w:instrText>
        </w:r>
        <w:r w:rsidR="00E63186" w:rsidRPr="00D3615E">
          <w:rPr>
            <w:webHidden/>
          </w:rPr>
        </w:r>
        <w:r w:rsidR="00E63186" w:rsidRPr="00D3615E">
          <w:rPr>
            <w:webHidden/>
          </w:rPr>
          <w:fldChar w:fldCharType="separate"/>
        </w:r>
        <w:r w:rsidR="00281849">
          <w:rPr>
            <w:webHidden/>
          </w:rPr>
          <w:t>30</w:t>
        </w:r>
        <w:r w:rsidR="00E63186" w:rsidRPr="00D3615E">
          <w:rPr>
            <w:webHidden/>
          </w:rPr>
          <w:fldChar w:fldCharType="end"/>
        </w:r>
      </w:hyperlink>
    </w:p>
    <w:p w14:paraId="6A510AAC" w14:textId="3D1A7E6A" w:rsidR="00E63186" w:rsidRPr="00D3615E" w:rsidRDefault="00000000" w:rsidP="00D3615E">
      <w:pPr>
        <w:pStyle w:val="TOC1"/>
        <w:rPr>
          <w:rFonts w:asciiTheme="minorHAnsi" w:eastAsiaTheme="minorEastAsia" w:hAnsiTheme="minorHAnsi" w:cstheme="minorBidi"/>
          <w:b/>
          <w:sz w:val="24"/>
          <w:szCs w:val="22"/>
          <w:lang w:val="en-US" w:eastAsia="en-US"/>
        </w:rPr>
      </w:pPr>
      <w:hyperlink w:anchor="_Toc155168191" w:history="1">
        <w:r w:rsidR="00E63186" w:rsidRPr="00D3615E">
          <w:rPr>
            <w:rStyle w:val="Hyperlink"/>
            <w:b/>
          </w:rPr>
          <w:t>KẾT LUẬN</w:t>
        </w:r>
        <w:r w:rsidR="00E63186" w:rsidRPr="00D3615E">
          <w:rPr>
            <w:b/>
            <w:webHidden/>
          </w:rPr>
          <w:tab/>
        </w:r>
        <w:r w:rsidR="00E63186" w:rsidRPr="00D3615E">
          <w:rPr>
            <w:b/>
            <w:webHidden/>
          </w:rPr>
          <w:fldChar w:fldCharType="begin"/>
        </w:r>
        <w:r w:rsidR="00E63186" w:rsidRPr="00D3615E">
          <w:rPr>
            <w:b/>
            <w:webHidden/>
          </w:rPr>
          <w:instrText xml:space="preserve"> PAGEREF _Toc155168191 \h </w:instrText>
        </w:r>
        <w:r w:rsidR="00E63186" w:rsidRPr="00D3615E">
          <w:rPr>
            <w:b/>
            <w:webHidden/>
          </w:rPr>
        </w:r>
        <w:r w:rsidR="00E63186" w:rsidRPr="00D3615E">
          <w:rPr>
            <w:b/>
            <w:webHidden/>
          </w:rPr>
          <w:fldChar w:fldCharType="separate"/>
        </w:r>
        <w:r w:rsidR="00281849">
          <w:rPr>
            <w:b/>
            <w:webHidden/>
          </w:rPr>
          <w:t>32</w:t>
        </w:r>
        <w:r w:rsidR="00E63186" w:rsidRPr="00D3615E">
          <w:rPr>
            <w:b/>
            <w:webHidden/>
          </w:rPr>
          <w:fldChar w:fldCharType="end"/>
        </w:r>
      </w:hyperlink>
    </w:p>
    <w:p w14:paraId="4213695C" w14:textId="6675D508" w:rsidR="00E63186" w:rsidRPr="00D3615E" w:rsidRDefault="00000000" w:rsidP="00D3615E">
      <w:pPr>
        <w:pStyle w:val="TOC1"/>
        <w:rPr>
          <w:rFonts w:asciiTheme="minorHAnsi" w:eastAsiaTheme="minorEastAsia" w:hAnsiTheme="minorHAnsi" w:cstheme="minorBidi"/>
          <w:b/>
          <w:sz w:val="24"/>
          <w:szCs w:val="22"/>
          <w:lang w:val="en-US" w:eastAsia="en-US"/>
        </w:rPr>
      </w:pPr>
      <w:hyperlink w:anchor="_Toc155168192" w:history="1">
        <w:r w:rsidR="00E63186" w:rsidRPr="00D3615E">
          <w:rPr>
            <w:rStyle w:val="Hyperlink"/>
            <w:b/>
          </w:rPr>
          <w:t>TÀI LIỆU THAM KHẢO</w:t>
        </w:r>
        <w:r w:rsidR="00E63186" w:rsidRPr="00D3615E">
          <w:rPr>
            <w:b/>
            <w:webHidden/>
          </w:rPr>
          <w:tab/>
        </w:r>
        <w:r w:rsidR="00E63186" w:rsidRPr="00D3615E">
          <w:rPr>
            <w:b/>
            <w:webHidden/>
          </w:rPr>
          <w:fldChar w:fldCharType="begin"/>
        </w:r>
        <w:r w:rsidR="00E63186" w:rsidRPr="00D3615E">
          <w:rPr>
            <w:b/>
            <w:webHidden/>
          </w:rPr>
          <w:instrText xml:space="preserve"> PAGEREF _Toc155168192 \h </w:instrText>
        </w:r>
        <w:r w:rsidR="00E63186" w:rsidRPr="00D3615E">
          <w:rPr>
            <w:b/>
            <w:webHidden/>
          </w:rPr>
        </w:r>
        <w:r w:rsidR="00E63186" w:rsidRPr="00D3615E">
          <w:rPr>
            <w:b/>
            <w:webHidden/>
          </w:rPr>
          <w:fldChar w:fldCharType="separate"/>
        </w:r>
        <w:r w:rsidR="00281849">
          <w:rPr>
            <w:b/>
            <w:webHidden/>
          </w:rPr>
          <w:t>33</w:t>
        </w:r>
        <w:r w:rsidR="00E63186" w:rsidRPr="00D3615E">
          <w:rPr>
            <w:b/>
            <w:webHidden/>
          </w:rPr>
          <w:fldChar w:fldCharType="end"/>
        </w:r>
      </w:hyperlink>
    </w:p>
    <w:p w14:paraId="5E4C5AC9" w14:textId="77777777" w:rsidR="009A0B02" w:rsidRDefault="00BE1413" w:rsidP="00AD386B">
      <w:pPr>
        <w:spacing w:line="312" w:lineRule="auto"/>
        <w:jc w:val="center"/>
        <w:outlineLvl w:val="0"/>
        <w:rPr>
          <w:b/>
          <w:noProof/>
          <w:szCs w:val="28"/>
        </w:rPr>
      </w:pPr>
      <w:r w:rsidRPr="00D3615E">
        <w:rPr>
          <w:noProof/>
          <w:szCs w:val="28"/>
        </w:rPr>
        <w:fldChar w:fldCharType="end"/>
      </w:r>
    </w:p>
    <w:p w14:paraId="7DBDD871" w14:textId="77777777" w:rsidR="00E63186" w:rsidRPr="006D2289" w:rsidRDefault="00E63186" w:rsidP="006D2289">
      <w:pPr>
        <w:pStyle w:val="1-NOIDUNG"/>
      </w:pPr>
    </w:p>
    <w:p w14:paraId="25896B8B" w14:textId="77777777" w:rsidR="00D3615E" w:rsidRDefault="00D3615E" w:rsidP="00AD386B">
      <w:pPr>
        <w:spacing w:line="312" w:lineRule="auto"/>
        <w:jc w:val="center"/>
        <w:outlineLvl w:val="0"/>
        <w:rPr>
          <w:b/>
          <w:noProof/>
          <w:szCs w:val="28"/>
        </w:rPr>
      </w:pPr>
    </w:p>
    <w:p w14:paraId="23EF83D2" w14:textId="77777777" w:rsidR="00D3615E" w:rsidRPr="00AD386B" w:rsidRDefault="00D3615E" w:rsidP="00AD386B">
      <w:pPr>
        <w:spacing w:line="312" w:lineRule="auto"/>
        <w:jc w:val="center"/>
        <w:outlineLvl w:val="0"/>
        <w:rPr>
          <w:b/>
          <w:noProof/>
          <w:szCs w:val="28"/>
        </w:rPr>
      </w:pPr>
    </w:p>
    <w:p w14:paraId="64DEE9C0" w14:textId="7F4A3E7E" w:rsidR="00672AE6" w:rsidRPr="00AD386B" w:rsidRDefault="00672AE6" w:rsidP="00AD386B">
      <w:pPr>
        <w:spacing w:line="312" w:lineRule="auto"/>
        <w:jc w:val="center"/>
        <w:outlineLvl w:val="0"/>
        <w:rPr>
          <w:b/>
          <w:noProof/>
          <w:szCs w:val="28"/>
        </w:rPr>
      </w:pPr>
      <w:bookmarkStart w:id="1" w:name="_Toc155168160"/>
      <w:r w:rsidRPr="00AD386B">
        <w:rPr>
          <w:b/>
          <w:szCs w:val="28"/>
        </w:rPr>
        <w:lastRenderedPageBreak/>
        <w:t>DANH MỤC BẢNG</w:t>
      </w:r>
      <w:bookmarkEnd w:id="1"/>
    </w:p>
    <w:p w14:paraId="2112C643" w14:textId="77777777" w:rsidR="00E63186" w:rsidRPr="00E63186" w:rsidRDefault="00E63186" w:rsidP="00E63186">
      <w:pPr>
        <w:pStyle w:val="TableofFigures"/>
        <w:tabs>
          <w:tab w:val="right" w:leader="dot" w:pos="9062"/>
        </w:tabs>
        <w:spacing w:line="312" w:lineRule="auto"/>
        <w:rPr>
          <w:rFonts w:asciiTheme="minorHAnsi" w:eastAsiaTheme="minorEastAsia" w:hAnsiTheme="minorHAnsi" w:cstheme="minorBidi"/>
          <w:noProof/>
          <w:sz w:val="24"/>
        </w:rPr>
      </w:pPr>
      <w:r>
        <w:rPr>
          <w:b/>
          <w:szCs w:val="28"/>
        </w:rPr>
        <w:fldChar w:fldCharType="begin"/>
      </w:r>
      <w:r>
        <w:rPr>
          <w:b/>
          <w:szCs w:val="28"/>
        </w:rPr>
        <w:instrText xml:space="preserve"> TOC \h \z \c "Bảng 1." </w:instrText>
      </w:r>
      <w:r>
        <w:rPr>
          <w:b/>
          <w:szCs w:val="28"/>
        </w:rPr>
        <w:fldChar w:fldCharType="separate"/>
      </w:r>
      <w:hyperlink w:anchor="_Toc155168331" w:history="1">
        <w:r w:rsidRPr="00E63186">
          <w:rPr>
            <w:rStyle w:val="Hyperlink"/>
            <w:noProof/>
            <w:sz w:val="28"/>
          </w:rPr>
          <w:t>Bảng 1. 1.Sản lượng sắt, thép qua các năm của Việt Nam</w:t>
        </w:r>
        <w:r w:rsidRPr="00E63186">
          <w:rPr>
            <w:noProof/>
            <w:webHidden/>
            <w:sz w:val="28"/>
          </w:rPr>
          <w:tab/>
        </w:r>
        <w:r w:rsidRPr="00E63186">
          <w:rPr>
            <w:noProof/>
            <w:webHidden/>
            <w:sz w:val="28"/>
          </w:rPr>
          <w:fldChar w:fldCharType="begin"/>
        </w:r>
        <w:r w:rsidRPr="00E63186">
          <w:rPr>
            <w:noProof/>
            <w:webHidden/>
            <w:sz w:val="28"/>
          </w:rPr>
          <w:instrText xml:space="preserve"> PAGEREF _Toc155168331 \h </w:instrText>
        </w:r>
        <w:r w:rsidRPr="00E63186">
          <w:rPr>
            <w:noProof/>
            <w:webHidden/>
            <w:sz w:val="28"/>
          </w:rPr>
        </w:r>
        <w:r w:rsidRPr="00E63186">
          <w:rPr>
            <w:noProof/>
            <w:webHidden/>
            <w:sz w:val="28"/>
          </w:rPr>
          <w:fldChar w:fldCharType="separate"/>
        </w:r>
        <w:r w:rsidRPr="00E63186">
          <w:rPr>
            <w:noProof/>
            <w:webHidden/>
            <w:sz w:val="28"/>
          </w:rPr>
          <w:t>7</w:t>
        </w:r>
        <w:r w:rsidRPr="00E63186">
          <w:rPr>
            <w:noProof/>
            <w:webHidden/>
            <w:sz w:val="28"/>
          </w:rPr>
          <w:fldChar w:fldCharType="end"/>
        </w:r>
      </w:hyperlink>
    </w:p>
    <w:p w14:paraId="684CCC7B" w14:textId="77777777" w:rsidR="00E63186" w:rsidRPr="00E63186" w:rsidRDefault="00000000" w:rsidP="00E63186">
      <w:pPr>
        <w:pStyle w:val="TableofFigures"/>
        <w:tabs>
          <w:tab w:val="right" w:leader="dot" w:pos="9062"/>
        </w:tabs>
        <w:spacing w:line="312" w:lineRule="auto"/>
        <w:rPr>
          <w:rFonts w:asciiTheme="minorHAnsi" w:eastAsiaTheme="minorEastAsia" w:hAnsiTheme="minorHAnsi" w:cstheme="minorBidi"/>
          <w:noProof/>
          <w:sz w:val="24"/>
        </w:rPr>
      </w:pPr>
      <w:hyperlink w:anchor="_Toc155168332" w:history="1">
        <w:r w:rsidR="00E63186" w:rsidRPr="00E63186">
          <w:rPr>
            <w:rStyle w:val="Hyperlink"/>
            <w:noProof/>
            <w:sz w:val="28"/>
          </w:rPr>
          <w:t>Bảng 1. 2.Chỉ số sản xuất công nghiệp lĩnh vực khai khoáng</w:t>
        </w:r>
        <w:r w:rsidR="00E63186" w:rsidRPr="00E63186">
          <w:rPr>
            <w:noProof/>
            <w:webHidden/>
            <w:sz w:val="28"/>
          </w:rPr>
          <w:tab/>
        </w:r>
        <w:r w:rsidR="00E63186" w:rsidRPr="00E63186">
          <w:rPr>
            <w:noProof/>
            <w:webHidden/>
            <w:sz w:val="28"/>
          </w:rPr>
          <w:fldChar w:fldCharType="begin"/>
        </w:r>
        <w:r w:rsidR="00E63186" w:rsidRPr="00E63186">
          <w:rPr>
            <w:noProof/>
            <w:webHidden/>
            <w:sz w:val="28"/>
          </w:rPr>
          <w:instrText xml:space="preserve"> PAGEREF _Toc155168332 \h </w:instrText>
        </w:r>
        <w:r w:rsidR="00E63186" w:rsidRPr="00E63186">
          <w:rPr>
            <w:noProof/>
            <w:webHidden/>
            <w:sz w:val="28"/>
          </w:rPr>
        </w:r>
        <w:r w:rsidR="00E63186" w:rsidRPr="00E63186">
          <w:rPr>
            <w:noProof/>
            <w:webHidden/>
            <w:sz w:val="28"/>
          </w:rPr>
          <w:fldChar w:fldCharType="separate"/>
        </w:r>
        <w:r w:rsidR="00E63186" w:rsidRPr="00E63186">
          <w:rPr>
            <w:noProof/>
            <w:webHidden/>
            <w:sz w:val="28"/>
          </w:rPr>
          <w:t>10</w:t>
        </w:r>
        <w:r w:rsidR="00E63186" w:rsidRPr="00E63186">
          <w:rPr>
            <w:noProof/>
            <w:webHidden/>
            <w:sz w:val="28"/>
          </w:rPr>
          <w:fldChar w:fldCharType="end"/>
        </w:r>
      </w:hyperlink>
    </w:p>
    <w:p w14:paraId="654D8A36" w14:textId="77777777" w:rsidR="00E63186" w:rsidRPr="00E63186" w:rsidRDefault="00000000" w:rsidP="00E63186">
      <w:pPr>
        <w:pStyle w:val="TableofFigures"/>
        <w:tabs>
          <w:tab w:val="right" w:leader="dot" w:pos="9062"/>
        </w:tabs>
        <w:spacing w:line="312" w:lineRule="auto"/>
        <w:rPr>
          <w:rFonts w:asciiTheme="minorHAnsi" w:eastAsiaTheme="minorEastAsia" w:hAnsiTheme="minorHAnsi" w:cstheme="minorBidi"/>
          <w:noProof/>
          <w:sz w:val="24"/>
        </w:rPr>
      </w:pPr>
      <w:hyperlink w:anchor="_Toc155168333" w:history="1">
        <w:r w:rsidR="00E63186" w:rsidRPr="00E63186">
          <w:rPr>
            <w:rStyle w:val="Hyperlink"/>
            <w:noProof/>
            <w:sz w:val="28"/>
          </w:rPr>
          <w:t>Bảng 1. 3.Bảng tổng hợp số liệu một số sản phẩm công nghiệp chủ yếu khác</w:t>
        </w:r>
        <w:r w:rsidR="00E63186" w:rsidRPr="00E63186">
          <w:rPr>
            <w:noProof/>
            <w:webHidden/>
            <w:sz w:val="28"/>
          </w:rPr>
          <w:tab/>
        </w:r>
        <w:r w:rsidR="00E63186" w:rsidRPr="00E63186">
          <w:rPr>
            <w:noProof/>
            <w:webHidden/>
            <w:sz w:val="28"/>
          </w:rPr>
          <w:fldChar w:fldCharType="begin"/>
        </w:r>
        <w:r w:rsidR="00E63186" w:rsidRPr="00E63186">
          <w:rPr>
            <w:noProof/>
            <w:webHidden/>
            <w:sz w:val="28"/>
          </w:rPr>
          <w:instrText xml:space="preserve"> PAGEREF _Toc155168333 \h </w:instrText>
        </w:r>
        <w:r w:rsidR="00E63186" w:rsidRPr="00E63186">
          <w:rPr>
            <w:noProof/>
            <w:webHidden/>
            <w:sz w:val="28"/>
          </w:rPr>
        </w:r>
        <w:r w:rsidR="00E63186" w:rsidRPr="00E63186">
          <w:rPr>
            <w:noProof/>
            <w:webHidden/>
            <w:sz w:val="28"/>
          </w:rPr>
          <w:fldChar w:fldCharType="separate"/>
        </w:r>
        <w:r w:rsidR="00E63186" w:rsidRPr="00E63186">
          <w:rPr>
            <w:noProof/>
            <w:webHidden/>
            <w:sz w:val="28"/>
          </w:rPr>
          <w:t>10</w:t>
        </w:r>
        <w:r w:rsidR="00E63186" w:rsidRPr="00E63186">
          <w:rPr>
            <w:noProof/>
            <w:webHidden/>
            <w:sz w:val="28"/>
          </w:rPr>
          <w:fldChar w:fldCharType="end"/>
        </w:r>
      </w:hyperlink>
    </w:p>
    <w:p w14:paraId="6ABC194C" w14:textId="77777777" w:rsidR="00E63186" w:rsidRPr="00E63186" w:rsidRDefault="00000000" w:rsidP="00E63186">
      <w:pPr>
        <w:pStyle w:val="TableofFigures"/>
        <w:tabs>
          <w:tab w:val="right" w:leader="dot" w:pos="9062"/>
        </w:tabs>
        <w:spacing w:line="312" w:lineRule="auto"/>
        <w:rPr>
          <w:rFonts w:asciiTheme="minorHAnsi" w:eastAsiaTheme="minorEastAsia" w:hAnsiTheme="minorHAnsi" w:cstheme="minorBidi"/>
          <w:noProof/>
          <w:sz w:val="24"/>
        </w:rPr>
      </w:pPr>
      <w:hyperlink w:anchor="_Toc155168334" w:history="1">
        <w:r w:rsidR="00E63186" w:rsidRPr="00E63186">
          <w:rPr>
            <w:rStyle w:val="Hyperlink"/>
            <w:noProof/>
            <w:sz w:val="28"/>
          </w:rPr>
          <w:t>Bảng 1. 4.Mức tiêu thụ, loại nhiên liệu trong ngành giao thông</w:t>
        </w:r>
        <w:r w:rsidR="00E63186" w:rsidRPr="00E63186">
          <w:rPr>
            <w:noProof/>
            <w:webHidden/>
            <w:sz w:val="28"/>
          </w:rPr>
          <w:tab/>
        </w:r>
        <w:r w:rsidR="00E63186" w:rsidRPr="00E63186">
          <w:rPr>
            <w:noProof/>
            <w:webHidden/>
            <w:sz w:val="28"/>
          </w:rPr>
          <w:fldChar w:fldCharType="begin"/>
        </w:r>
        <w:r w:rsidR="00E63186" w:rsidRPr="00E63186">
          <w:rPr>
            <w:noProof/>
            <w:webHidden/>
            <w:sz w:val="28"/>
          </w:rPr>
          <w:instrText xml:space="preserve"> PAGEREF _Toc155168334 \h </w:instrText>
        </w:r>
        <w:r w:rsidR="00E63186" w:rsidRPr="00E63186">
          <w:rPr>
            <w:noProof/>
            <w:webHidden/>
            <w:sz w:val="28"/>
          </w:rPr>
        </w:r>
        <w:r w:rsidR="00E63186" w:rsidRPr="00E63186">
          <w:rPr>
            <w:noProof/>
            <w:webHidden/>
            <w:sz w:val="28"/>
          </w:rPr>
          <w:fldChar w:fldCharType="separate"/>
        </w:r>
        <w:r w:rsidR="00E63186" w:rsidRPr="00E63186">
          <w:rPr>
            <w:noProof/>
            <w:webHidden/>
            <w:sz w:val="28"/>
          </w:rPr>
          <w:t>13</w:t>
        </w:r>
        <w:r w:rsidR="00E63186" w:rsidRPr="00E63186">
          <w:rPr>
            <w:noProof/>
            <w:webHidden/>
            <w:sz w:val="28"/>
          </w:rPr>
          <w:fldChar w:fldCharType="end"/>
        </w:r>
      </w:hyperlink>
    </w:p>
    <w:p w14:paraId="4D237716" w14:textId="77777777" w:rsidR="00E63186" w:rsidRPr="00E63186" w:rsidRDefault="00000000" w:rsidP="00E63186">
      <w:pPr>
        <w:pStyle w:val="TableofFigures"/>
        <w:tabs>
          <w:tab w:val="right" w:leader="dot" w:pos="9062"/>
        </w:tabs>
        <w:spacing w:line="312" w:lineRule="auto"/>
        <w:rPr>
          <w:rFonts w:asciiTheme="minorHAnsi" w:eastAsiaTheme="minorEastAsia" w:hAnsiTheme="minorHAnsi" w:cstheme="minorBidi"/>
          <w:noProof/>
          <w:sz w:val="24"/>
        </w:rPr>
      </w:pPr>
      <w:hyperlink w:anchor="_Toc155168335" w:history="1">
        <w:r w:rsidR="00E63186" w:rsidRPr="00E63186">
          <w:rPr>
            <w:rStyle w:val="Hyperlink"/>
            <w:noProof/>
            <w:sz w:val="28"/>
          </w:rPr>
          <w:t>Bảng 1. 5.Nhiên liệu tiêu thụ theo nguồn trong ngành giao thông và dự báo cho năm 2030</w:t>
        </w:r>
        <w:r w:rsidR="00E63186" w:rsidRPr="00E63186">
          <w:rPr>
            <w:noProof/>
            <w:webHidden/>
            <w:sz w:val="28"/>
          </w:rPr>
          <w:tab/>
        </w:r>
        <w:r w:rsidR="00E63186" w:rsidRPr="00E63186">
          <w:rPr>
            <w:noProof/>
            <w:webHidden/>
            <w:sz w:val="28"/>
          </w:rPr>
          <w:fldChar w:fldCharType="begin"/>
        </w:r>
        <w:r w:rsidR="00E63186" w:rsidRPr="00E63186">
          <w:rPr>
            <w:noProof/>
            <w:webHidden/>
            <w:sz w:val="28"/>
          </w:rPr>
          <w:instrText xml:space="preserve"> PAGEREF _Toc155168335 \h </w:instrText>
        </w:r>
        <w:r w:rsidR="00E63186" w:rsidRPr="00E63186">
          <w:rPr>
            <w:noProof/>
            <w:webHidden/>
            <w:sz w:val="28"/>
          </w:rPr>
        </w:r>
        <w:r w:rsidR="00E63186" w:rsidRPr="00E63186">
          <w:rPr>
            <w:noProof/>
            <w:webHidden/>
            <w:sz w:val="28"/>
          </w:rPr>
          <w:fldChar w:fldCharType="separate"/>
        </w:r>
        <w:r w:rsidR="00E63186" w:rsidRPr="00E63186">
          <w:rPr>
            <w:noProof/>
            <w:webHidden/>
            <w:sz w:val="28"/>
          </w:rPr>
          <w:t>16</w:t>
        </w:r>
        <w:r w:rsidR="00E63186" w:rsidRPr="00E63186">
          <w:rPr>
            <w:noProof/>
            <w:webHidden/>
            <w:sz w:val="28"/>
          </w:rPr>
          <w:fldChar w:fldCharType="end"/>
        </w:r>
      </w:hyperlink>
    </w:p>
    <w:p w14:paraId="7DDA1C14" w14:textId="77777777" w:rsidR="00D3615E" w:rsidRPr="00D3615E" w:rsidRDefault="00E63186" w:rsidP="00D3615E">
      <w:pPr>
        <w:spacing w:line="312" w:lineRule="auto"/>
        <w:rPr>
          <w:noProof/>
          <w:sz w:val="32"/>
        </w:rPr>
      </w:pPr>
      <w:r>
        <w:rPr>
          <w:rFonts w:eastAsia="MS Mincho"/>
          <w:b/>
          <w:szCs w:val="28"/>
        </w:rPr>
        <w:fldChar w:fldCharType="end"/>
      </w:r>
      <w:r w:rsidR="00D3615E">
        <w:rPr>
          <w:rFonts w:eastAsia="MS Mincho"/>
          <w:b/>
          <w:szCs w:val="28"/>
        </w:rPr>
        <w:fldChar w:fldCharType="begin"/>
      </w:r>
      <w:r w:rsidR="00D3615E">
        <w:rPr>
          <w:rFonts w:eastAsia="MS Mincho"/>
          <w:b/>
          <w:szCs w:val="28"/>
        </w:rPr>
        <w:instrText xml:space="preserve"> TOC \h \z \c "Bảng 2." </w:instrText>
      </w:r>
      <w:r w:rsidR="00D3615E">
        <w:rPr>
          <w:rFonts w:eastAsia="MS Mincho"/>
          <w:b/>
          <w:szCs w:val="28"/>
        </w:rPr>
        <w:fldChar w:fldCharType="separate"/>
      </w:r>
    </w:p>
    <w:p w14:paraId="337428C6" w14:textId="73E6A880" w:rsidR="00D3615E" w:rsidRPr="00D3615E" w:rsidRDefault="00000000" w:rsidP="00D3615E">
      <w:pPr>
        <w:pStyle w:val="TableofFigures"/>
        <w:tabs>
          <w:tab w:val="right" w:leader="dot" w:pos="9062"/>
        </w:tabs>
        <w:spacing w:line="312" w:lineRule="auto"/>
        <w:rPr>
          <w:rFonts w:asciiTheme="minorHAnsi" w:eastAsiaTheme="minorEastAsia" w:hAnsiTheme="minorHAnsi" w:cstheme="minorBidi"/>
          <w:noProof/>
          <w:sz w:val="24"/>
        </w:rPr>
      </w:pPr>
      <w:hyperlink w:anchor="_Toc155168783" w:history="1">
        <w:r w:rsidR="00D3615E" w:rsidRPr="00D3615E">
          <w:rPr>
            <w:rStyle w:val="Hyperlink"/>
            <w:noProof/>
            <w:sz w:val="28"/>
          </w:rPr>
          <w:t xml:space="preserve">Bảng 2. 1.Tiêu thụ nhiên liệu trong công nghiệp năng lượng năm </w:t>
        </w:r>
        <w:r w:rsidR="00231EBE">
          <w:rPr>
            <w:rStyle w:val="Hyperlink"/>
            <w:noProof/>
            <w:sz w:val="28"/>
          </w:rPr>
          <w:t>2021</w:t>
        </w:r>
        <w:r w:rsidR="00D3615E" w:rsidRPr="00D3615E">
          <w:rPr>
            <w:noProof/>
            <w:webHidden/>
            <w:sz w:val="28"/>
          </w:rPr>
          <w:tab/>
        </w:r>
        <w:r w:rsidR="00D3615E" w:rsidRPr="00D3615E">
          <w:rPr>
            <w:noProof/>
            <w:webHidden/>
            <w:sz w:val="28"/>
          </w:rPr>
          <w:fldChar w:fldCharType="begin"/>
        </w:r>
        <w:r w:rsidR="00D3615E" w:rsidRPr="00D3615E">
          <w:rPr>
            <w:noProof/>
            <w:webHidden/>
            <w:sz w:val="28"/>
          </w:rPr>
          <w:instrText xml:space="preserve"> PAGEREF _Toc155168783 \h </w:instrText>
        </w:r>
        <w:r w:rsidR="00D3615E" w:rsidRPr="00D3615E">
          <w:rPr>
            <w:noProof/>
            <w:webHidden/>
            <w:sz w:val="28"/>
          </w:rPr>
        </w:r>
        <w:r w:rsidR="00D3615E" w:rsidRPr="00D3615E">
          <w:rPr>
            <w:noProof/>
            <w:webHidden/>
            <w:sz w:val="28"/>
          </w:rPr>
          <w:fldChar w:fldCharType="separate"/>
        </w:r>
        <w:r w:rsidR="00D3615E" w:rsidRPr="00D3615E">
          <w:rPr>
            <w:noProof/>
            <w:webHidden/>
            <w:sz w:val="28"/>
          </w:rPr>
          <w:t>21</w:t>
        </w:r>
        <w:r w:rsidR="00D3615E" w:rsidRPr="00D3615E">
          <w:rPr>
            <w:noProof/>
            <w:webHidden/>
            <w:sz w:val="28"/>
          </w:rPr>
          <w:fldChar w:fldCharType="end"/>
        </w:r>
      </w:hyperlink>
    </w:p>
    <w:p w14:paraId="0A4CF100" w14:textId="5169FDA8" w:rsidR="00D3615E" w:rsidRPr="00D3615E" w:rsidRDefault="00000000" w:rsidP="00D3615E">
      <w:pPr>
        <w:pStyle w:val="TableofFigures"/>
        <w:tabs>
          <w:tab w:val="right" w:leader="dot" w:pos="9062"/>
        </w:tabs>
        <w:spacing w:line="312" w:lineRule="auto"/>
        <w:rPr>
          <w:rFonts w:asciiTheme="minorHAnsi" w:eastAsiaTheme="minorEastAsia" w:hAnsiTheme="minorHAnsi" w:cstheme="minorBidi"/>
          <w:noProof/>
          <w:sz w:val="24"/>
        </w:rPr>
      </w:pPr>
      <w:hyperlink w:anchor="_Toc155168784" w:history="1">
        <w:r w:rsidR="00D3615E" w:rsidRPr="00D3615E">
          <w:rPr>
            <w:rStyle w:val="Hyperlink"/>
            <w:noProof/>
            <w:sz w:val="28"/>
          </w:rPr>
          <w:t xml:space="preserve">Bảng 2. 2.Tiêu thụ nhiên liệu trong công nghiệp sản xuất và xây dựng năm </w:t>
        </w:r>
        <w:r w:rsidR="00231EBE">
          <w:rPr>
            <w:rStyle w:val="Hyperlink"/>
            <w:noProof/>
            <w:sz w:val="28"/>
          </w:rPr>
          <w:t>2021</w:t>
        </w:r>
        <w:r w:rsidR="00D3615E" w:rsidRPr="00D3615E">
          <w:rPr>
            <w:noProof/>
            <w:webHidden/>
            <w:sz w:val="28"/>
          </w:rPr>
          <w:tab/>
        </w:r>
        <w:r w:rsidR="00D3615E" w:rsidRPr="00D3615E">
          <w:rPr>
            <w:noProof/>
            <w:webHidden/>
            <w:sz w:val="28"/>
          </w:rPr>
          <w:fldChar w:fldCharType="begin"/>
        </w:r>
        <w:r w:rsidR="00D3615E" w:rsidRPr="00D3615E">
          <w:rPr>
            <w:noProof/>
            <w:webHidden/>
            <w:sz w:val="28"/>
          </w:rPr>
          <w:instrText xml:space="preserve"> PAGEREF _Toc155168784 \h </w:instrText>
        </w:r>
        <w:r w:rsidR="00D3615E" w:rsidRPr="00D3615E">
          <w:rPr>
            <w:noProof/>
            <w:webHidden/>
            <w:sz w:val="28"/>
          </w:rPr>
        </w:r>
        <w:r w:rsidR="00D3615E" w:rsidRPr="00D3615E">
          <w:rPr>
            <w:noProof/>
            <w:webHidden/>
            <w:sz w:val="28"/>
          </w:rPr>
          <w:fldChar w:fldCharType="separate"/>
        </w:r>
        <w:r w:rsidR="00D3615E" w:rsidRPr="00D3615E">
          <w:rPr>
            <w:noProof/>
            <w:webHidden/>
            <w:sz w:val="28"/>
          </w:rPr>
          <w:t>22</w:t>
        </w:r>
        <w:r w:rsidR="00D3615E" w:rsidRPr="00D3615E">
          <w:rPr>
            <w:noProof/>
            <w:webHidden/>
            <w:sz w:val="28"/>
          </w:rPr>
          <w:fldChar w:fldCharType="end"/>
        </w:r>
      </w:hyperlink>
    </w:p>
    <w:p w14:paraId="44C641E6" w14:textId="0D729DB6" w:rsidR="00D3615E" w:rsidRPr="00D3615E" w:rsidRDefault="00000000" w:rsidP="00D3615E">
      <w:pPr>
        <w:pStyle w:val="TableofFigures"/>
        <w:tabs>
          <w:tab w:val="right" w:leader="dot" w:pos="9062"/>
        </w:tabs>
        <w:spacing w:line="312" w:lineRule="auto"/>
        <w:rPr>
          <w:rFonts w:asciiTheme="minorHAnsi" w:eastAsiaTheme="minorEastAsia" w:hAnsiTheme="minorHAnsi" w:cstheme="minorBidi"/>
          <w:noProof/>
          <w:sz w:val="24"/>
        </w:rPr>
      </w:pPr>
      <w:hyperlink w:anchor="_Toc155168785" w:history="1">
        <w:r w:rsidR="00D3615E" w:rsidRPr="00D3615E">
          <w:rPr>
            <w:rStyle w:val="Hyperlink"/>
            <w:noProof/>
            <w:sz w:val="28"/>
          </w:rPr>
          <w:t xml:space="preserve">Bảng 2. 3.Tiêu thụ nhiên liệu của giao thông vận tải năm </w:t>
        </w:r>
        <w:r w:rsidR="00231EBE">
          <w:rPr>
            <w:rStyle w:val="Hyperlink"/>
            <w:noProof/>
            <w:sz w:val="28"/>
          </w:rPr>
          <w:t>2021</w:t>
        </w:r>
        <w:r w:rsidR="00D3615E" w:rsidRPr="00D3615E">
          <w:rPr>
            <w:noProof/>
            <w:webHidden/>
            <w:sz w:val="28"/>
          </w:rPr>
          <w:tab/>
        </w:r>
        <w:r w:rsidR="00D3615E" w:rsidRPr="00D3615E">
          <w:rPr>
            <w:noProof/>
            <w:webHidden/>
            <w:sz w:val="28"/>
          </w:rPr>
          <w:fldChar w:fldCharType="begin"/>
        </w:r>
        <w:r w:rsidR="00D3615E" w:rsidRPr="00D3615E">
          <w:rPr>
            <w:noProof/>
            <w:webHidden/>
            <w:sz w:val="28"/>
          </w:rPr>
          <w:instrText xml:space="preserve"> PAGEREF _Toc155168785 \h </w:instrText>
        </w:r>
        <w:r w:rsidR="00D3615E" w:rsidRPr="00D3615E">
          <w:rPr>
            <w:noProof/>
            <w:webHidden/>
            <w:sz w:val="28"/>
          </w:rPr>
        </w:r>
        <w:r w:rsidR="00D3615E" w:rsidRPr="00D3615E">
          <w:rPr>
            <w:noProof/>
            <w:webHidden/>
            <w:sz w:val="28"/>
          </w:rPr>
          <w:fldChar w:fldCharType="separate"/>
        </w:r>
        <w:r w:rsidR="00D3615E" w:rsidRPr="00D3615E">
          <w:rPr>
            <w:noProof/>
            <w:webHidden/>
            <w:sz w:val="28"/>
          </w:rPr>
          <w:t>24</w:t>
        </w:r>
        <w:r w:rsidR="00D3615E" w:rsidRPr="00D3615E">
          <w:rPr>
            <w:noProof/>
            <w:webHidden/>
            <w:sz w:val="28"/>
          </w:rPr>
          <w:fldChar w:fldCharType="end"/>
        </w:r>
      </w:hyperlink>
    </w:p>
    <w:p w14:paraId="04DAF78A" w14:textId="37D8AF24" w:rsidR="00D3615E" w:rsidRPr="00D3615E" w:rsidRDefault="00000000" w:rsidP="00D3615E">
      <w:pPr>
        <w:pStyle w:val="TableofFigures"/>
        <w:tabs>
          <w:tab w:val="right" w:leader="dot" w:pos="9062"/>
        </w:tabs>
        <w:spacing w:line="312" w:lineRule="auto"/>
        <w:rPr>
          <w:rFonts w:asciiTheme="minorHAnsi" w:eastAsiaTheme="minorEastAsia" w:hAnsiTheme="minorHAnsi" w:cstheme="minorBidi"/>
          <w:noProof/>
          <w:sz w:val="24"/>
        </w:rPr>
      </w:pPr>
      <w:hyperlink w:anchor="_Toc155168786" w:history="1">
        <w:r w:rsidR="00D3615E" w:rsidRPr="00D3615E">
          <w:rPr>
            <w:rStyle w:val="Hyperlink"/>
            <w:noProof/>
            <w:sz w:val="28"/>
          </w:rPr>
          <w:t xml:space="preserve">Bảng 2. 4.Tiêu thụ nhiên liệu trong thương mại và dịch vụ năm </w:t>
        </w:r>
        <w:r w:rsidR="00231EBE">
          <w:rPr>
            <w:rStyle w:val="Hyperlink"/>
            <w:noProof/>
            <w:sz w:val="28"/>
          </w:rPr>
          <w:t>2021</w:t>
        </w:r>
        <w:r w:rsidR="00D3615E" w:rsidRPr="00D3615E">
          <w:rPr>
            <w:noProof/>
            <w:webHidden/>
            <w:sz w:val="28"/>
          </w:rPr>
          <w:tab/>
        </w:r>
        <w:r w:rsidR="00D3615E" w:rsidRPr="00D3615E">
          <w:rPr>
            <w:noProof/>
            <w:webHidden/>
            <w:sz w:val="28"/>
          </w:rPr>
          <w:fldChar w:fldCharType="begin"/>
        </w:r>
        <w:r w:rsidR="00D3615E" w:rsidRPr="00D3615E">
          <w:rPr>
            <w:noProof/>
            <w:webHidden/>
            <w:sz w:val="28"/>
          </w:rPr>
          <w:instrText xml:space="preserve"> PAGEREF _Toc155168786 \h </w:instrText>
        </w:r>
        <w:r w:rsidR="00D3615E" w:rsidRPr="00D3615E">
          <w:rPr>
            <w:noProof/>
            <w:webHidden/>
            <w:sz w:val="28"/>
          </w:rPr>
        </w:r>
        <w:r w:rsidR="00D3615E" w:rsidRPr="00D3615E">
          <w:rPr>
            <w:noProof/>
            <w:webHidden/>
            <w:sz w:val="28"/>
          </w:rPr>
          <w:fldChar w:fldCharType="separate"/>
        </w:r>
        <w:r w:rsidR="00D3615E" w:rsidRPr="00D3615E">
          <w:rPr>
            <w:noProof/>
            <w:webHidden/>
            <w:sz w:val="28"/>
          </w:rPr>
          <w:t>25</w:t>
        </w:r>
        <w:r w:rsidR="00D3615E" w:rsidRPr="00D3615E">
          <w:rPr>
            <w:noProof/>
            <w:webHidden/>
            <w:sz w:val="28"/>
          </w:rPr>
          <w:fldChar w:fldCharType="end"/>
        </w:r>
      </w:hyperlink>
    </w:p>
    <w:p w14:paraId="5F571A95" w14:textId="089E29EB" w:rsidR="00D3615E" w:rsidRPr="00D3615E" w:rsidRDefault="00000000" w:rsidP="00D3615E">
      <w:pPr>
        <w:pStyle w:val="TableofFigures"/>
        <w:tabs>
          <w:tab w:val="right" w:leader="dot" w:pos="9062"/>
        </w:tabs>
        <w:spacing w:line="312" w:lineRule="auto"/>
        <w:rPr>
          <w:rFonts w:asciiTheme="minorHAnsi" w:eastAsiaTheme="minorEastAsia" w:hAnsiTheme="minorHAnsi" w:cstheme="minorBidi"/>
          <w:noProof/>
          <w:sz w:val="24"/>
        </w:rPr>
      </w:pPr>
      <w:hyperlink w:anchor="_Toc155168787" w:history="1">
        <w:r w:rsidR="00D3615E" w:rsidRPr="00D3615E">
          <w:rPr>
            <w:rStyle w:val="Hyperlink"/>
            <w:noProof/>
            <w:sz w:val="28"/>
          </w:rPr>
          <w:t xml:space="preserve">Bảng 2. 5.Tiêu thụ nhiên liệu trong dân dụng năm </w:t>
        </w:r>
        <w:r w:rsidR="00231EBE">
          <w:rPr>
            <w:rStyle w:val="Hyperlink"/>
            <w:noProof/>
            <w:sz w:val="28"/>
          </w:rPr>
          <w:t>2021</w:t>
        </w:r>
        <w:r w:rsidR="00D3615E" w:rsidRPr="00D3615E">
          <w:rPr>
            <w:noProof/>
            <w:webHidden/>
            <w:sz w:val="28"/>
          </w:rPr>
          <w:tab/>
        </w:r>
        <w:r w:rsidR="00D3615E" w:rsidRPr="00D3615E">
          <w:rPr>
            <w:noProof/>
            <w:webHidden/>
            <w:sz w:val="28"/>
          </w:rPr>
          <w:fldChar w:fldCharType="begin"/>
        </w:r>
        <w:r w:rsidR="00D3615E" w:rsidRPr="00D3615E">
          <w:rPr>
            <w:noProof/>
            <w:webHidden/>
            <w:sz w:val="28"/>
          </w:rPr>
          <w:instrText xml:space="preserve"> PAGEREF _Toc155168787 \h </w:instrText>
        </w:r>
        <w:r w:rsidR="00D3615E" w:rsidRPr="00D3615E">
          <w:rPr>
            <w:noProof/>
            <w:webHidden/>
            <w:sz w:val="28"/>
          </w:rPr>
        </w:r>
        <w:r w:rsidR="00D3615E" w:rsidRPr="00D3615E">
          <w:rPr>
            <w:noProof/>
            <w:webHidden/>
            <w:sz w:val="28"/>
          </w:rPr>
          <w:fldChar w:fldCharType="separate"/>
        </w:r>
        <w:r w:rsidR="00D3615E" w:rsidRPr="00D3615E">
          <w:rPr>
            <w:noProof/>
            <w:webHidden/>
            <w:sz w:val="28"/>
          </w:rPr>
          <w:t>26</w:t>
        </w:r>
        <w:r w:rsidR="00D3615E" w:rsidRPr="00D3615E">
          <w:rPr>
            <w:noProof/>
            <w:webHidden/>
            <w:sz w:val="28"/>
          </w:rPr>
          <w:fldChar w:fldCharType="end"/>
        </w:r>
      </w:hyperlink>
    </w:p>
    <w:p w14:paraId="2BA3C1D6" w14:textId="3665D948" w:rsidR="00D3615E" w:rsidRPr="00D3615E" w:rsidRDefault="00000000" w:rsidP="00D3615E">
      <w:pPr>
        <w:pStyle w:val="TableofFigures"/>
        <w:tabs>
          <w:tab w:val="right" w:leader="dot" w:pos="9062"/>
        </w:tabs>
        <w:spacing w:line="312" w:lineRule="auto"/>
        <w:rPr>
          <w:rFonts w:asciiTheme="minorHAnsi" w:eastAsiaTheme="minorEastAsia" w:hAnsiTheme="minorHAnsi" w:cstheme="minorBidi"/>
          <w:noProof/>
          <w:sz w:val="24"/>
        </w:rPr>
      </w:pPr>
      <w:hyperlink w:anchor="_Toc155168788" w:history="1">
        <w:r w:rsidR="00D3615E" w:rsidRPr="00D3615E">
          <w:rPr>
            <w:rStyle w:val="Hyperlink"/>
            <w:noProof/>
            <w:sz w:val="28"/>
          </w:rPr>
          <w:t xml:space="preserve">Bảng 2. 6.Tiêu thụ nhiên liệu trong nông nghiệp, lâm nghiệp và thủy sản năm </w:t>
        </w:r>
        <w:r w:rsidR="00231EBE">
          <w:rPr>
            <w:rStyle w:val="Hyperlink"/>
            <w:noProof/>
            <w:sz w:val="28"/>
          </w:rPr>
          <w:t>2021</w:t>
        </w:r>
        <w:r w:rsidR="00D3615E" w:rsidRPr="00D3615E">
          <w:rPr>
            <w:noProof/>
            <w:webHidden/>
            <w:sz w:val="28"/>
          </w:rPr>
          <w:tab/>
        </w:r>
        <w:r w:rsidR="00D3615E" w:rsidRPr="00D3615E">
          <w:rPr>
            <w:noProof/>
            <w:webHidden/>
            <w:sz w:val="28"/>
          </w:rPr>
          <w:fldChar w:fldCharType="begin"/>
        </w:r>
        <w:r w:rsidR="00D3615E" w:rsidRPr="00D3615E">
          <w:rPr>
            <w:noProof/>
            <w:webHidden/>
            <w:sz w:val="28"/>
          </w:rPr>
          <w:instrText xml:space="preserve"> PAGEREF _Toc155168788 \h </w:instrText>
        </w:r>
        <w:r w:rsidR="00D3615E" w:rsidRPr="00D3615E">
          <w:rPr>
            <w:noProof/>
            <w:webHidden/>
            <w:sz w:val="28"/>
          </w:rPr>
        </w:r>
        <w:r w:rsidR="00D3615E" w:rsidRPr="00D3615E">
          <w:rPr>
            <w:noProof/>
            <w:webHidden/>
            <w:sz w:val="28"/>
          </w:rPr>
          <w:fldChar w:fldCharType="separate"/>
        </w:r>
        <w:r w:rsidR="00D3615E" w:rsidRPr="00D3615E">
          <w:rPr>
            <w:noProof/>
            <w:webHidden/>
            <w:sz w:val="28"/>
          </w:rPr>
          <w:t>26</w:t>
        </w:r>
        <w:r w:rsidR="00D3615E" w:rsidRPr="00D3615E">
          <w:rPr>
            <w:noProof/>
            <w:webHidden/>
            <w:sz w:val="28"/>
          </w:rPr>
          <w:fldChar w:fldCharType="end"/>
        </w:r>
      </w:hyperlink>
    </w:p>
    <w:p w14:paraId="4450044F" w14:textId="43B19A1A" w:rsidR="00D3615E" w:rsidRPr="00D3615E" w:rsidRDefault="00000000" w:rsidP="00D3615E">
      <w:pPr>
        <w:pStyle w:val="TableofFigures"/>
        <w:tabs>
          <w:tab w:val="right" w:leader="dot" w:pos="9062"/>
        </w:tabs>
        <w:spacing w:line="312" w:lineRule="auto"/>
        <w:rPr>
          <w:rFonts w:asciiTheme="minorHAnsi" w:eastAsiaTheme="minorEastAsia" w:hAnsiTheme="minorHAnsi" w:cstheme="minorBidi"/>
          <w:noProof/>
          <w:sz w:val="24"/>
        </w:rPr>
      </w:pPr>
      <w:hyperlink w:anchor="_Toc155168789" w:history="1">
        <w:r w:rsidR="00D3615E" w:rsidRPr="00D3615E">
          <w:rPr>
            <w:rStyle w:val="Hyperlink"/>
            <w:noProof/>
            <w:sz w:val="28"/>
          </w:rPr>
          <w:t xml:space="preserve">Bảng 2. 7.Kết quả phát thải KNK từ khai thác than và chuyển hóa nhiên liệu năm </w:t>
        </w:r>
        <w:r w:rsidR="00231EBE">
          <w:rPr>
            <w:rStyle w:val="Hyperlink"/>
            <w:noProof/>
            <w:sz w:val="28"/>
          </w:rPr>
          <w:t>2021</w:t>
        </w:r>
        <w:r w:rsidR="00D3615E" w:rsidRPr="00D3615E">
          <w:rPr>
            <w:noProof/>
            <w:webHidden/>
            <w:sz w:val="28"/>
          </w:rPr>
          <w:tab/>
        </w:r>
        <w:r w:rsidR="00D3615E" w:rsidRPr="00D3615E">
          <w:rPr>
            <w:noProof/>
            <w:webHidden/>
            <w:sz w:val="28"/>
          </w:rPr>
          <w:fldChar w:fldCharType="begin"/>
        </w:r>
        <w:r w:rsidR="00D3615E" w:rsidRPr="00D3615E">
          <w:rPr>
            <w:noProof/>
            <w:webHidden/>
            <w:sz w:val="28"/>
          </w:rPr>
          <w:instrText xml:space="preserve"> PAGEREF _Toc155168789 \h </w:instrText>
        </w:r>
        <w:r w:rsidR="00D3615E" w:rsidRPr="00D3615E">
          <w:rPr>
            <w:noProof/>
            <w:webHidden/>
            <w:sz w:val="28"/>
          </w:rPr>
        </w:r>
        <w:r w:rsidR="00D3615E" w:rsidRPr="00D3615E">
          <w:rPr>
            <w:noProof/>
            <w:webHidden/>
            <w:sz w:val="28"/>
          </w:rPr>
          <w:fldChar w:fldCharType="separate"/>
        </w:r>
        <w:r w:rsidR="00D3615E" w:rsidRPr="00D3615E">
          <w:rPr>
            <w:noProof/>
            <w:webHidden/>
            <w:sz w:val="28"/>
          </w:rPr>
          <w:t>27</w:t>
        </w:r>
        <w:r w:rsidR="00D3615E" w:rsidRPr="00D3615E">
          <w:rPr>
            <w:noProof/>
            <w:webHidden/>
            <w:sz w:val="28"/>
          </w:rPr>
          <w:fldChar w:fldCharType="end"/>
        </w:r>
      </w:hyperlink>
    </w:p>
    <w:p w14:paraId="4CC2352C" w14:textId="16B3DA51" w:rsidR="00D3615E" w:rsidRDefault="00000000" w:rsidP="00D3615E">
      <w:pPr>
        <w:pStyle w:val="TableofFigures"/>
        <w:tabs>
          <w:tab w:val="right" w:leader="dot" w:pos="9062"/>
        </w:tabs>
        <w:spacing w:line="312" w:lineRule="auto"/>
        <w:rPr>
          <w:rFonts w:asciiTheme="minorHAnsi" w:eastAsiaTheme="minorEastAsia" w:hAnsiTheme="minorHAnsi" w:cstheme="minorBidi"/>
          <w:noProof/>
          <w:sz w:val="22"/>
        </w:rPr>
      </w:pPr>
      <w:hyperlink w:anchor="_Toc155168790" w:history="1">
        <w:r w:rsidR="00D3615E" w:rsidRPr="00D3615E">
          <w:rPr>
            <w:rStyle w:val="Hyperlink"/>
            <w:noProof/>
            <w:sz w:val="28"/>
          </w:rPr>
          <w:t xml:space="preserve">Bảng 2. 8.Sản lượng khai thác than trong nước năm </w:t>
        </w:r>
        <w:r w:rsidR="00231EBE">
          <w:rPr>
            <w:rStyle w:val="Hyperlink"/>
            <w:noProof/>
            <w:sz w:val="28"/>
          </w:rPr>
          <w:t>2021</w:t>
        </w:r>
        <w:r w:rsidR="00D3615E" w:rsidRPr="00D3615E">
          <w:rPr>
            <w:noProof/>
            <w:webHidden/>
            <w:sz w:val="28"/>
          </w:rPr>
          <w:tab/>
        </w:r>
        <w:r w:rsidR="00D3615E" w:rsidRPr="00D3615E">
          <w:rPr>
            <w:noProof/>
            <w:webHidden/>
            <w:sz w:val="28"/>
          </w:rPr>
          <w:fldChar w:fldCharType="begin"/>
        </w:r>
        <w:r w:rsidR="00D3615E" w:rsidRPr="00D3615E">
          <w:rPr>
            <w:noProof/>
            <w:webHidden/>
            <w:sz w:val="28"/>
          </w:rPr>
          <w:instrText xml:space="preserve"> PAGEREF _Toc155168790 \h </w:instrText>
        </w:r>
        <w:r w:rsidR="00D3615E" w:rsidRPr="00D3615E">
          <w:rPr>
            <w:noProof/>
            <w:webHidden/>
            <w:sz w:val="28"/>
          </w:rPr>
        </w:r>
        <w:r w:rsidR="00D3615E" w:rsidRPr="00D3615E">
          <w:rPr>
            <w:noProof/>
            <w:webHidden/>
            <w:sz w:val="28"/>
          </w:rPr>
          <w:fldChar w:fldCharType="separate"/>
        </w:r>
        <w:r w:rsidR="00D3615E" w:rsidRPr="00D3615E">
          <w:rPr>
            <w:noProof/>
            <w:webHidden/>
            <w:sz w:val="28"/>
          </w:rPr>
          <w:t>29</w:t>
        </w:r>
        <w:r w:rsidR="00D3615E" w:rsidRPr="00D3615E">
          <w:rPr>
            <w:noProof/>
            <w:webHidden/>
            <w:sz w:val="28"/>
          </w:rPr>
          <w:fldChar w:fldCharType="end"/>
        </w:r>
      </w:hyperlink>
    </w:p>
    <w:p w14:paraId="59415541" w14:textId="72FF90A1" w:rsidR="00BE1413" w:rsidRPr="00AD386B" w:rsidRDefault="00D3615E" w:rsidP="00D3615E">
      <w:pPr>
        <w:spacing w:line="312" w:lineRule="auto"/>
        <w:rPr>
          <w:rFonts w:eastAsia="MS Mincho"/>
          <w:b/>
          <w:szCs w:val="28"/>
        </w:rPr>
      </w:pPr>
      <w:r>
        <w:rPr>
          <w:rFonts w:eastAsia="MS Mincho"/>
          <w:b/>
          <w:szCs w:val="28"/>
        </w:rPr>
        <w:fldChar w:fldCharType="end"/>
      </w:r>
    </w:p>
    <w:p w14:paraId="3A709513" w14:textId="77777777" w:rsidR="00BE1413" w:rsidRPr="00AD386B" w:rsidRDefault="00BE1413" w:rsidP="00AD386B">
      <w:pPr>
        <w:spacing w:line="312" w:lineRule="auto"/>
        <w:jc w:val="center"/>
        <w:rPr>
          <w:rFonts w:eastAsia="MS Mincho"/>
          <w:b/>
          <w:szCs w:val="28"/>
        </w:rPr>
      </w:pPr>
    </w:p>
    <w:p w14:paraId="0C13DA6A" w14:textId="77777777" w:rsidR="00BE1413" w:rsidRPr="00AD386B" w:rsidRDefault="00BE1413" w:rsidP="00AD386B">
      <w:pPr>
        <w:spacing w:line="312" w:lineRule="auto"/>
        <w:jc w:val="center"/>
        <w:rPr>
          <w:rFonts w:eastAsia="MS Mincho"/>
          <w:b/>
          <w:szCs w:val="28"/>
        </w:rPr>
      </w:pPr>
    </w:p>
    <w:p w14:paraId="70AEC62F" w14:textId="77777777" w:rsidR="00BE1413" w:rsidRPr="00AD386B" w:rsidRDefault="00BE1413" w:rsidP="00AD386B">
      <w:pPr>
        <w:spacing w:line="312" w:lineRule="auto"/>
        <w:jc w:val="center"/>
        <w:rPr>
          <w:rFonts w:eastAsia="MS Mincho"/>
          <w:b/>
          <w:szCs w:val="28"/>
        </w:rPr>
      </w:pPr>
    </w:p>
    <w:p w14:paraId="7BF5E352" w14:textId="77777777" w:rsidR="00BE1413" w:rsidRPr="00AD386B" w:rsidRDefault="00BE1413" w:rsidP="00AD386B">
      <w:pPr>
        <w:spacing w:line="312" w:lineRule="auto"/>
        <w:jc w:val="center"/>
        <w:rPr>
          <w:rFonts w:eastAsia="MS Mincho"/>
          <w:b/>
          <w:szCs w:val="28"/>
        </w:rPr>
      </w:pPr>
    </w:p>
    <w:p w14:paraId="231EB082" w14:textId="77777777" w:rsidR="00430B1B" w:rsidRPr="00AD386B" w:rsidRDefault="00430B1B" w:rsidP="00AD386B">
      <w:pPr>
        <w:spacing w:line="312" w:lineRule="auto"/>
        <w:jc w:val="center"/>
        <w:rPr>
          <w:rFonts w:eastAsia="MS Mincho"/>
          <w:b/>
          <w:szCs w:val="28"/>
        </w:rPr>
      </w:pPr>
    </w:p>
    <w:p w14:paraId="77256813" w14:textId="77777777" w:rsidR="00E63186" w:rsidRPr="00AD386B" w:rsidRDefault="00E63186" w:rsidP="00AD386B">
      <w:pPr>
        <w:spacing w:line="312" w:lineRule="auto"/>
        <w:rPr>
          <w:rFonts w:eastAsia="MS Mincho"/>
          <w:b/>
          <w:szCs w:val="28"/>
        </w:rPr>
      </w:pPr>
    </w:p>
    <w:p w14:paraId="27915097" w14:textId="4DD906E1" w:rsidR="00430B1B" w:rsidRPr="00AD386B" w:rsidRDefault="00BE1413" w:rsidP="00AD386B">
      <w:pPr>
        <w:keepNext/>
        <w:spacing w:line="312" w:lineRule="auto"/>
        <w:jc w:val="center"/>
        <w:outlineLvl w:val="0"/>
        <w:rPr>
          <w:rFonts w:eastAsia="Times New Roman"/>
          <w:b/>
          <w:bCs/>
          <w:noProof/>
          <w:kern w:val="32"/>
          <w:szCs w:val="28"/>
        </w:rPr>
      </w:pPr>
      <w:bookmarkStart w:id="2" w:name="_Toc155168161"/>
      <w:r w:rsidRPr="00AD386B">
        <w:rPr>
          <w:rFonts w:eastAsia="Times New Roman"/>
          <w:b/>
          <w:bCs/>
          <w:kern w:val="32"/>
          <w:szCs w:val="28"/>
        </w:rPr>
        <w:lastRenderedPageBreak/>
        <w:t>DANH MỤC HÌNH</w:t>
      </w:r>
      <w:bookmarkEnd w:id="2"/>
      <w:r w:rsidR="00430B1B" w:rsidRPr="00AD386B">
        <w:rPr>
          <w:rFonts w:eastAsia="MS Mincho"/>
          <w:szCs w:val="28"/>
        </w:rPr>
        <w:fldChar w:fldCharType="begin"/>
      </w:r>
      <w:r w:rsidR="00430B1B" w:rsidRPr="00AD386B">
        <w:rPr>
          <w:rFonts w:eastAsia="MS Mincho"/>
          <w:szCs w:val="28"/>
        </w:rPr>
        <w:instrText xml:space="preserve"> TOC \h \z \c "Hình 3." </w:instrText>
      </w:r>
      <w:r w:rsidR="00430B1B" w:rsidRPr="00AD386B">
        <w:rPr>
          <w:rFonts w:eastAsia="MS Mincho"/>
          <w:szCs w:val="28"/>
        </w:rPr>
        <w:fldChar w:fldCharType="separate"/>
      </w:r>
    </w:p>
    <w:p w14:paraId="5118D8D7" w14:textId="77777777" w:rsidR="00E63186" w:rsidRPr="00E63186" w:rsidRDefault="00E63186" w:rsidP="00E63186">
      <w:pPr>
        <w:pStyle w:val="TableofFigures"/>
        <w:tabs>
          <w:tab w:val="right" w:leader="dot" w:pos="9062"/>
        </w:tabs>
        <w:spacing w:line="271" w:lineRule="auto"/>
        <w:rPr>
          <w:rFonts w:asciiTheme="minorHAnsi" w:eastAsiaTheme="minorEastAsia" w:hAnsiTheme="minorHAnsi" w:cstheme="minorBidi"/>
          <w:noProof/>
          <w:sz w:val="24"/>
        </w:rPr>
      </w:pPr>
      <w:r>
        <w:rPr>
          <w:szCs w:val="28"/>
        </w:rPr>
        <w:fldChar w:fldCharType="begin"/>
      </w:r>
      <w:r>
        <w:rPr>
          <w:szCs w:val="28"/>
        </w:rPr>
        <w:instrText xml:space="preserve"> TOC \h \z \c "Hình 1." </w:instrText>
      </w:r>
      <w:r>
        <w:rPr>
          <w:szCs w:val="28"/>
        </w:rPr>
        <w:fldChar w:fldCharType="separate"/>
      </w:r>
      <w:hyperlink w:anchor="_Toc155168128" w:history="1">
        <w:r w:rsidRPr="00E63186">
          <w:rPr>
            <w:rStyle w:val="Hyperlink"/>
            <w:noProof/>
            <w:sz w:val="28"/>
          </w:rPr>
          <w:t>Hình 1. 1.Sản xuất điện và Công suất lắp đặt theo nguồn (2019)</w:t>
        </w:r>
        <w:r w:rsidRPr="00E63186">
          <w:rPr>
            <w:noProof/>
            <w:webHidden/>
            <w:sz w:val="28"/>
          </w:rPr>
          <w:tab/>
        </w:r>
        <w:r w:rsidRPr="00E63186">
          <w:rPr>
            <w:noProof/>
            <w:webHidden/>
            <w:sz w:val="28"/>
          </w:rPr>
          <w:fldChar w:fldCharType="begin"/>
        </w:r>
        <w:r w:rsidRPr="00E63186">
          <w:rPr>
            <w:noProof/>
            <w:webHidden/>
            <w:sz w:val="28"/>
          </w:rPr>
          <w:instrText xml:space="preserve"> PAGEREF _Toc155168128 \h </w:instrText>
        </w:r>
        <w:r w:rsidRPr="00E63186">
          <w:rPr>
            <w:noProof/>
            <w:webHidden/>
            <w:sz w:val="28"/>
          </w:rPr>
        </w:r>
        <w:r w:rsidRPr="00E63186">
          <w:rPr>
            <w:noProof/>
            <w:webHidden/>
            <w:sz w:val="28"/>
          </w:rPr>
          <w:fldChar w:fldCharType="separate"/>
        </w:r>
        <w:r w:rsidRPr="00E63186">
          <w:rPr>
            <w:noProof/>
            <w:webHidden/>
            <w:sz w:val="28"/>
          </w:rPr>
          <w:t>2</w:t>
        </w:r>
        <w:r w:rsidRPr="00E63186">
          <w:rPr>
            <w:noProof/>
            <w:webHidden/>
            <w:sz w:val="28"/>
          </w:rPr>
          <w:fldChar w:fldCharType="end"/>
        </w:r>
      </w:hyperlink>
    </w:p>
    <w:p w14:paraId="41439CFA" w14:textId="77777777" w:rsidR="00E63186" w:rsidRPr="00E63186" w:rsidRDefault="00000000" w:rsidP="00E63186">
      <w:pPr>
        <w:pStyle w:val="TableofFigures"/>
        <w:tabs>
          <w:tab w:val="right" w:leader="dot" w:pos="9062"/>
        </w:tabs>
        <w:spacing w:line="271" w:lineRule="auto"/>
        <w:rPr>
          <w:rFonts w:asciiTheme="minorHAnsi" w:eastAsiaTheme="minorEastAsia" w:hAnsiTheme="minorHAnsi" w:cstheme="minorBidi"/>
          <w:noProof/>
          <w:sz w:val="24"/>
        </w:rPr>
      </w:pPr>
      <w:hyperlink w:anchor="_Toc155168129" w:history="1">
        <w:r w:rsidR="00E63186" w:rsidRPr="00E63186">
          <w:rPr>
            <w:rStyle w:val="Hyperlink"/>
            <w:noProof/>
            <w:sz w:val="28"/>
          </w:rPr>
          <w:t>Hình 1. 2.Mục tiêu Công suất Lắp đặt, theo QHĐ VII điều chỉnh</w:t>
        </w:r>
        <w:r w:rsidR="00E63186" w:rsidRPr="00E63186">
          <w:rPr>
            <w:noProof/>
            <w:webHidden/>
            <w:sz w:val="28"/>
          </w:rPr>
          <w:tab/>
        </w:r>
        <w:r w:rsidR="00E63186" w:rsidRPr="00E63186">
          <w:rPr>
            <w:noProof/>
            <w:webHidden/>
            <w:sz w:val="28"/>
          </w:rPr>
          <w:fldChar w:fldCharType="begin"/>
        </w:r>
        <w:r w:rsidR="00E63186" w:rsidRPr="00E63186">
          <w:rPr>
            <w:noProof/>
            <w:webHidden/>
            <w:sz w:val="28"/>
          </w:rPr>
          <w:instrText xml:space="preserve"> PAGEREF _Toc155168129 \h </w:instrText>
        </w:r>
        <w:r w:rsidR="00E63186" w:rsidRPr="00E63186">
          <w:rPr>
            <w:noProof/>
            <w:webHidden/>
            <w:sz w:val="28"/>
          </w:rPr>
        </w:r>
        <w:r w:rsidR="00E63186" w:rsidRPr="00E63186">
          <w:rPr>
            <w:noProof/>
            <w:webHidden/>
            <w:sz w:val="28"/>
          </w:rPr>
          <w:fldChar w:fldCharType="separate"/>
        </w:r>
        <w:r w:rsidR="00E63186" w:rsidRPr="00E63186">
          <w:rPr>
            <w:noProof/>
            <w:webHidden/>
            <w:sz w:val="28"/>
          </w:rPr>
          <w:t>3</w:t>
        </w:r>
        <w:r w:rsidR="00E63186" w:rsidRPr="00E63186">
          <w:rPr>
            <w:noProof/>
            <w:webHidden/>
            <w:sz w:val="28"/>
          </w:rPr>
          <w:fldChar w:fldCharType="end"/>
        </w:r>
      </w:hyperlink>
    </w:p>
    <w:p w14:paraId="59E9F9BC" w14:textId="77777777" w:rsidR="00E63186" w:rsidRPr="00E63186" w:rsidRDefault="00000000" w:rsidP="00E63186">
      <w:pPr>
        <w:pStyle w:val="TableofFigures"/>
        <w:tabs>
          <w:tab w:val="right" w:leader="dot" w:pos="9062"/>
        </w:tabs>
        <w:spacing w:line="271" w:lineRule="auto"/>
        <w:rPr>
          <w:rFonts w:asciiTheme="minorHAnsi" w:eastAsiaTheme="minorEastAsia" w:hAnsiTheme="minorHAnsi" w:cstheme="minorBidi"/>
          <w:noProof/>
          <w:sz w:val="24"/>
        </w:rPr>
      </w:pPr>
      <w:hyperlink w:anchor="_Toc155168130" w:history="1">
        <w:r w:rsidR="00E63186" w:rsidRPr="00E63186">
          <w:rPr>
            <w:rStyle w:val="Hyperlink"/>
            <w:noProof/>
            <w:sz w:val="28"/>
          </w:rPr>
          <w:t>Hình 1. 3.Mục tiêu phát triển năng lượng tái tạo cho năm 2021, 2025 và 2030</w:t>
        </w:r>
        <w:r w:rsidR="00E63186" w:rsidRPr="00E63186">
          <w:rPr>
            <w:noProof/>
            <w:webHidden/>
            <w:sz w:val="28"/>
          </w:rPr>
          <w:tab/>
        </w:r>
        <w:r w:rsidR="00E63186" w:rsidRPr="00E63186">
          <w:rPr>
            <w:noProof/>
            <w:webHidden/>
            <w:sz w:val="28"/>
          </w:rPr>
          <w:fldChar w:fldCharType="begin"/>
        </w:r>
        <w:r w:rsidR="00E63186" w:rsidRPr="00E63186">
          <w:rPr>
            <w:noProof/>
            <w:webHidden/>
            <w:sz w:val="28"/>
          </w:rPr>
          <w:instrText xml:space="preserve"> PAGEREF _Toc155168130 \h </w:instrText>
        </w:r>
        <w:r w:rsidR="00E63186" w:rsidRPr="00E63186">
          <w:rPr>
            <w:noProof/>
            <w:webHidden/>
            <w:sz w:val="28"/>
          </w:rPr>
        </w:r>
        <w:r w:rsidR="00E63186" w:rsidRPr="00E63186">
          <w:rPr>
            <w:noProof/>
            <w:webHidden/>
            <w:sz w:val="28"/>
          </w:rPr>
          <w:fldChar w:fldCharType="separate"/>
        </w:r>
        <w:r w:rsidR="00E63186" w:rsidRPr="00E63186">
          <w:rPr>
            <w:noProof/>
            <w:webHidden/>
            <w:sz w:val="28"/>
          </w:rPr>
          <w:t>4</w:t>
        </w:r>
        <w:r w:rsidR="00E63186" w:rsidRPr="00E63186">
          <w:rPr>
            <w:noProof/>
            <w:webHidden/>
            <w:sz w:val="28"/>
          </w:rPr>
          <w:fldChar w:fldCharType="end"/>
        </w:r>
      </w:hyperlink>
    </w:p>
    <w:p w14:paraId="001E961D" w14:textId="77777777" w:rsidR="00E63186" w:rsidRPr="00E63186" w:rsidRDefault="00000000" w:rsidP="00E63186">
      <w:pPr>
        <w:pStyle w:val="TableofFigures"/>
        <w:tabs>
          <w:tab w:val="right" w:leader="dot" w:pos="9062"/>
        </w:tabs>
        <w:spacing w:line="271" w:lineRule="auto"/>
        <w:rPr>
          <w:rFonts w:asciiTheme="minorHAnsi" w:eastAsiaTheme="minorEastAsia" w:hAnsiTheme="minorHAnsi" w:cstheme="minorBidi"/>
          <w:noProof/>
          <w:sz w:val="24"/>
        </w:rPr>
      </w:pPr>
      <w:hyperlink w:anchor="_Toc155168131" w:history="1">
        <w:r w:rsidR="00E63186" w:rsidRPr="00E63186">
          <w:rPr>
            <w:rStyle w:val="Hyperlink"/>
            <w:noProof/>
            <w:sz w:val="28"/>
          </w:rPr>
          <w:t>Hình 1. 4.Các dự án năng lượng sinh khối</w:t>
        </w:r>
        <w:r w:rsidR="00E63186" w:rsidRPr="00E63186">
          <w:rPr>
            <w:noProof/>
            <w:webHidden/>
            <w:sz w:val="28"/>
          </w:rPr>
          <w:tab/>
        </w:r>
        <w:r w:rsidR="00E63186" w:rsidRPr="00E63186">
          <w:rPr>
            <w:noProof/>
            <w:webHidden/>
            <w:sz w:val="28"/>
          </w:rPr>
          <w:fldChar w:fldCharType="begin"/>
        </w:r>
        <w:r w:rsidR="00E63186" w:rsidRPr="00E63186">
          <w:rPr>
            <w:noProof/>
            <w:webHidden/>
            <w:sz w:val="28"/>
          </w:rPr>
          <w:instrText xml:space="preserve"> PAGEREF _Toc155168131 \h </w:instrText>
        </w:r>
        <w:r w:rsidR="00E63186" w:rsidRPr="00E63186">
          <w:rPr>
            <w:noProof/>
            <w:webHidden/>
            <w:sz w:val="28"/>
          </w:rPr>
        </w:r>
        <w:r w:rsidR="00E63186" w:rsidRPr="00E63186">
          <w:rPr>
            <w:noProof/>
            <w:webHidden/>
            <w:sz w:val="28"/>
          </w:rPr>
          <w:fldChar w:fldCharType="separate"/>
        </w:r>
        <w:r w:rsidR="00E63186" w:rsidRPr="00E63186">
          <w:rPr>
            <w:noProof/>
            <w:webHidden/>
            <w:sz w:val="28"/>
          </w:rPr>
          <w:t>5</w:t>
        </w:r>
        <w:r w:rsidR="00E63186" w:rsidRPr="00E63186">
          <w:rPr>
            <w:noProof/>
            <w:webHidden/>
            <w:sz w:val="28"/>
          </w:rPr>
          <w:fldChar w:fldCharType="end"/>
        </w:r>
      </w:hyperlink>
    </w:p>
    <w:p w14:paraId="307190D5" w14:textId="77777777" w:rsidR="00E63186" w:rsidRPr="00E63186" w:rsidRDefault="00000000" w:rsidP="00E63186">
      <w:pPr>
        <w:pStyle w:val="TableofFigures"/>
        <w:tabs>
          <w:tab w:val="right" w:leader="dot" w:pos="9062"/>
        </w:tabs>
        <w:spacing w:line="271" w:lineRule="auto"/>
        <w:rPr>
          <w:rFonts w:asciiTheme="minorHAnsi" w:eastAsiaTheme="minorEastAsia" w:hAnsiTheme="minorHAnsi" w:cstheme="minorBidi"/>
          <w:noProof/>
          <w:sz w:val="24"/>
        </w:rPr>
      </w:pPr>
      <w:hyperlink w:anchor="_Toc155168132" w:history="1">
        <w:r w:rsidR="00E63186" w:rsidRPr="00E63186">
          <w:rPr>
            <w:rStyle w:val="Hyperlink"/>
            <w:noProof/>
            <w:sz w:val="28"/>
          </w:rPr>
          <w:t>Hình 1. 5.Mức tiêu thụ, loại nhiên liệu trong ngành giao thông</w:t>
        </w:r>
        <w:r w:rsidR="00E63186" w:rsidRPr="00E63186">
          <w:rPr>
            <w:noProof/>
            <w:webHidden/>
            <w:sz w:val="28"/>
          </w:rPr>
          <w:tab/>
        </w:r>
        <w:r w:rsidR="00E63186" w:rsidRPr="00E63186">
          <w:rPr>
            <w:noProof/>
            <w:webHidden/>
            <w:sz w:val="28"/>
          </w:rPr>
          <w:fldChar w:fldCharType="begin"/>
        </w:r>
        <w:r w:rsidR="00E63186" w:rsidRPr="00E63186">
          <w:rPr>
            <w:noProof/>
            <w:webHidden/>
            <w:sz w:val="28"/>
          </w:rPr>
          <w:instrText xml:space="preserve"> PAGEREF _Toc155168132 \h </w:instrText>
        </w:r>
        <w:r w:rsidR="00E63186" w:rsidRPr="00E63186">
          <w:rPr>
            <w:noProof/>
            <w:webHidden/>
            <w:sz w:val="28"/>
          </w:rPr>
        </w:r>
        <w:r w:rsidR="00E63186" w:rsidRPr="00E63186">
          <w:rPr>
            <w:noProof/>
            <w:webHidden/>
            <w:sz w:val="28"/>
          </w:rPr>
          <w:fldChar w:fldCharType="separate"/>
        </w:r>
        <w:r w:rsidR="00E63186" w:rsidRPr="00E63186">
          <w:rPr>
            <w:noProof/>
            <w:webHidden/>
            <w:sz w:val="28"/>
          </w:rPr>
          <w:t>14</w:t>
        </w:r>
        <w:r w:rsidR="00E63186" w:rsidRPr="00E63186">
          <w:rPr>
            <w:noProof/>
            <w:webHidden/>
            <w:sz w:val="28"/>
          </w:rPr>
          <w:fldChar w:fldCharType="end"/>
        </w:r>
      </w:hyperlink>
    </w:p>
    <w:p w14:paraId="0FCDFAFF" w14:textId="77777777" w:rsidR="00E63186" w:rsidRPr="00E63186" w:rsidRDefault="00000000" w:rsidP="00E63186">
      <w:pPr>
        <w:pStyle w:val="TableofFigures"/>
        <w:tabs>
          <w:tab w:val="right" w:leader="dot" w:pos="9062"/>
        </w:tabs>
        <w:spacing w:line="271" w:lineRule="auto"/>
        <w:rPr>
          <w:rFonts w:asciiTheme="minorHAnsi" w:eastAsiaTheme="minorEastAsia" w:hAnsiTheme="minorHAnsi" w:cstheme="minorBidi"/>
          <w:noProof/>
          <w:sz w:val="24"/>
        </w:rPr>
      </w:pPr>
      <w:hyperlink w:anchor="_Toc155168133" w:history="1">
        <w:r w:rsidR="00E63186" w:rsidRPr="00E63186">
          <w:rPr>
            <w:rStyle w:val="Hyperlink"/>
            <w:noProof/>
            <w:sz w:val="28"/>
          </w:rPr>
          <w:t>Hình 1. 6.Dự đoán khoảng cách di chuyển bằng đường bộ, theo các loại phương tiện</w:t>
        </w:r>
        <w:r w:rsidR="00E63186" w:rsidRPr="00E63186">
          <w:rPr>
            <w:noProof/>
            <w:webHidden/>
            <w:sz w:val="28"/>
          </w:rPr>
          <w:tab/>
        </w:r>
        <w:r w:rsidR="00E63186" w:rsidRPr="00E63186">
          <w:rPr>
            <w:noProof/>
            <w:webHidden/>
            <w:sz w:val="28"/>
          </w:rPr>
          <w:fldChar w:fldCharType="begin"/>
        </w:r>
        <w:r w:rsidR="00E63186" w:rsidRPr="00E63186">
          <w:rPr>
            <w:noProof/>
            <w:webHidden/>
            <w:sz w:val="28"/>
          </w:rPr>
          <w:instrText xml:space="preserve"> PAGEREF _Toc155168133 \h </w:instrText>
        </w:r>
        <w:r w:rsidR="00E63186" w:rsidRPr="00E63186">
          <w:rPr>
            <w:noProof/>
            <w:webHidden/>
            <w:sz w:val="28"/>
          </w:rPr>
        </w:r>
        <w:r w:rsidR="00E63186" w:rsidRPr="00E63186">
          <w:rPr>
            <w:noProof/>
            <w:webHidden/>
            <w:sz w:val="28"/>
          </w:rPr>
          <w:fldChar w:fldCharType="separate"/>
        </w:r>
        <w:r w:rsidR="00E63186" w:rsidRPr="00E63186">
          <w:rPr>
            <w:noProof/>
            <w:webHidden/>
            <w:sz w:val="28"/>
          </w:rPr>
          <w:t>15</w:t>
        </w:r>
        <w:r w:rsidR="00E63186" w:rsidRPr="00E63186">
          <w:rPr>
            <w:noProof/>
            <w:webHidden/>
            <w:sz w:val="28"/>
          </w:rPr>
          <w:fldChar w:fldCharType="end"/>
        </w:r>
      </w:hyperlink>
    </w:p>
    <w:p w14:paraId="33124F9F" w14:textId="77777777" w:rsidR="00BE1413" w:rsidRPr="00AD386B" w:rsidRDefault="00E63186" w:rsidP="00AD386B">
      <w:pPr>
        <w:spacing w:line="312" w:lineRule="auto"/>
        <w:jc w:val="center"/>
        <w:rPr>
          <w:rFonts w:eastAsia="MS Mincho"/>
          <w:b/>
          <w:szCs w:val="28"/>
        </w:rPr>
      </w:pPr>
      <w:r>
        <w:rPr>
          <w:rFonts w:eastAsia="MS Mincho"/>
          <w:szCs w:val="28"/>
        </w:rPr>
        <w:fldChar w:fldCharType="end"/>
      </w:r>
      <w:r w:rsidR="00430B1B" w:rsidRPr="00AD386B">
        <w:rPr>
          <w:rFonts w:eastAsia="MS Mincho"/>
          <w:szCs w:val="28"/>
        </w:rPr>
        <w:fldChar w:fldCharType="end"/>
      </w:r>
    </w:p>
    <w:p w14:paraId="60855822" w14:textId="77777777" w:rsidR="00BE1413" w:rsidRPr="00AD386B" w:rsidRDefault="00BE1413" w:rsidP="00AD386B">
      <w:pPr>
        <w:spacing w:line="312" w:lineRule="auto"/>
        <w:jc w:val="center"/>
        <w:rPr>
          <w:rFonts w:eastAsia="MS Mincho"/>
          <w:b/>
          <w:szCs w:val="28"/>
        </w:rPr>
      </w:pPr>
    </w:p>
    <w:p w14:paraId="7692F43A" w14:textId="77777777" w:rsidR="00BE1413" w:rsidRPr="00AD386B" w:rsidRDefault="00BE1413" w:rsidP="00AD386B">
      <w:pPr>
        <w:spacing w:line="312" w:lineRule="auto"/>
        <w:jc w:val="center"/>
        <w:rPr>
          <w:rFonts w:eastAsia="MS Mincho"/>
          <w:b/>
          <w:szCs w:val="28"/>
        </w:rPr>
      </w:pPr>
    </w:p>
    <w:p w14:paraId="7EB05A24" w14:textId="77777777" w:rsidR="00BE1413" w:rsidRPr="00AD386B" w:rsidRDefault="00BE1413" w:rsidP="00AD386B">
      <w:pPr>
        <w:spacing w:line="312" w:lineRule="auto"/>
        <w:jc w:val="center"/>
        <w:rPr>
          <w:rFonts w:eastAsia="MS Mincho"/>
          <w:b/>
          <w:szCs w:val="28"/>
        </w:rPr>
      </w:pPr>
    </w:p>
    <w:p w14:paraId="4E7F07B2" w14:textId="77777777" w:rsidR="00BE1413" w:rsidRPr="00AD386B" w:rsidRDefault="00BE1413" w:rsidP="00AD386B">
      <w:pPr>
        <w:spacing w:line="312" w:lineRule="auto"/>
        <w:jc w:val="center"/>
        <w:rPr>
          <w:rFonts w:eastAsia="MS Mincho"/>
          <w:b/>
          <w:szCs w:val="28"/>
        </w:rPr>
      </w:pPr>
    </w:p>
    <w:p w14:paraId="7A5711CD" w14:textId="77777777" w:rsidR="00BE1413" w:rsidRPr="00AD386B" w:rsidRDefault="00BE1413" w:rsidP="00AD386B">
      <w:pPr>
        <w:spacing w:line="312" w:lineRule="auto"/>
        <w:jc w:val="center"/>
        <w:rPr>
          <w:rFonts w:eastAsia="MS Mincho"/>
          <w:b/>
          <w:szCs w:val="28"/>
        </w:rPr>
      </w:pPr>
    </w:p>
    <w:p w14:paraId="7952D304" w14:textId="77777777" w:rsidR="00BE1413" w:rsidRPr="00AD386B" w:rsidRDefault="00BE1413" w:rsidP="00AD386B">
      <w:pPr>
        <w:spacing w:line="312" w:lineRule="auto"/>
        <w:jc w:val="center"/>
        <w:rPr>
          <w:rFonts w:eastAsia="MS Mincho"/>
          <w:b/>
          <w:szCs w:val="28"/>
        </w:rPr>
      </w:pPr>
    </w:p>
    <w:p w14:paraId="79762FDE" w14:textId="77777777" w:rsidR="00BE1413" w:rsidRPr="00AD386B" w:rsidRDefault="00BE1413" w:rsidP="00AD386B">
      <w:pPr>
        <w:spacing w:line="312" w:lineRule="auto"/>
        <w:jc w:val="center"/>
        <w:rPr>
          <w:rFonts w:eastAsia="MS Mincho"/>
          <w:b/>
          <w:szCs w:val="28"/>
        </w:rPr>
      </w:pPr>
    </w:p>
    <w:p w14:paraId="46175BBF" w14:textId="77777777" w:rsidR="00BE1413" w:rsidRPr="00AD386B" w:rsidRDefault="00BE1413" w:rsidP="00AD386B">
      <w:pPr>
        <w:spacing w:line="312" w:lineRule="auto"/>
        <w:jc w:val="center"/>
        <w:rPr>
          <w:rFonts w:eastAsia="MS Mincho"/>
          <w:b/>
          <w:szCs w:val="28"/>
        </w:rPr>
      </w:pPr>
    </w:p>
    <w:p w14:paraId="09279139" w14:textId="77777777" w:rsidR="00BE1413" w:rsidRPr="00AD386B" w:rsidRDefault="00BE1413" w:rsidP="00AD386B">
      <w:pPr>
        <w:spacing w:line="312" w:lineRule="auto"/>
        <w:jc w:val="center"/>
        <w:rPr>
          <w:rFonts w:eastAsia="MS Mincho"/>
          <w:b/>
          <w:szCs w:val="28"/>
        </w:rPr>
      </w:pPr>
    </w:p>
    <w:p w14:paraId="4DFADB39" w14:textId="77777777" w:rsidR="00BE1413" w:rsidRPr="00AD386B" w:rsidRDefault="00BE1413" w:rsidP="00AD386B">
      <w:pPr>
        <w:spacing w:line="312" w:lineRule="auto"/>
        <w:jc w:val="center"/>
        <w:rPr>
          <w:rFonts w:eastAsia="MS Mincho"/>
          <w:b/>
          <w:szCs w:val="28"/>
        </w:rPr>
      </w:pPr>
    </w:p>
    <w:p w14:paraId="2BB8F74B" w14:textId="77777777" w:rsidR="00BE1413" w:rsidRPr="00AD386B" w:rsidRDefault="00BE1413" w:rsidP="00AD386B">
      <w:pPr>
        <w:spacing w:line="312" w:lineRule="auto"/>
        <w:jc w:val="center"/>
        <w:rPr>
          <w:rFonts w:eastAsia="MS Mincho"/>
          <w:b/>
          <w:szCs w:val="28"/>
        </w:rPr>
      </w:pPr>
    </w:p>
    <w:p w14:paraId="71F3CD10" w14:textId="2BC774F9" w:rsidR="00BE1413" w:rsidRPr="00AD386B" w:rsidRDefault="00BE1413" w:rsidP="00AD386B">
      <w:pPr>
        <w:spacing w:line="312" w:lineRule="auto"/>
        <w:jc w:val="center"/>
        <w:rPr>
          <w:rFonts w:eastAsia="MS Mincho"/>
          <w:b/>
          <w:szCs w:val="28"/>
        </w:rPr>
      </w:pPr>
    </w:p>
    <w:p w14:paraId="1DDF2E74" w14:textId="39A3B7D6" w:rsidR="009A0B02" w:rsidRPr="00AD386B" w:rsidRDefault="009A0B02" w:rsidP="00AD386B">
      <w:pPr>
        <w:spacing w:line="312" w:lineRule="auto"/>
        <w:jc w:val="center"/>
        <w:rPr>
          <w:rFonts w:eastAsia="MS Mincho"/>
          <w:b/>
          <w:szCs w:val="28"/>
        </w:rPr>
      </w:pPr>
    </w:p>
    <w:p w14:paraId="58D063CF" w14:textId="77777777" w:rsidR="009A0B02" w:rsidRPr="00AD386B" w:rsidRDefault="009A0B02" w:rsidP="00AD386B">
      <w:pPr>
        <w:spacing w:line="312" w:lineRule="auto"/>
        <w:jc w:val="center"/>
        <w:rPr>
          <w:rFonts w:eastAsia="MS Mincho"/>
          <w:b/>
          <w:szCs w:val="28"/>
        </w:rPr>
      </w:pPr>
    </w:p>
    <w:p w14:paraId="310ED055" w14:textId="77777777" w:rsidR="00BE1413" w:rsidRPr="00AD386B" w:rsidRDefault="00BE1413" w:rsidP="00AD386B">
      <w:pPr>
        <w:spacing w:line="312" w:lineRule="auto"/>
        <w:jc w:val="center"/>
        <w:rPr>
          <w:rFonts w:eastAsia="MS Mincho"/>
          <w:b/>
          <w:szCs w:val="28"/>
        </w:rPr>
      </w:pPr>
    </w:p>
    <w:p w14:paraId="205B078D" w14:textId="77777777" w:rsidR="00BE1413" w:rsidRPr="00AD386B" w:rsidRDefault="00BE1413" w:rsidP="00AD386B">
      <w:pPr>
        <w:spacing w:line="312" w:lineRule="auto"/>
        <w:jc w:val="center"/>
        <w:rPr>
          <w:rFonts w:eastAsia="MS Mincho"/>
          <w:b/>
          <w:szCs w:val="28"/>
        </w:rPr>
      </w:pPr>
    </w:p>
    <w:p w14:paraId="5BDA68D7" w14:textId="71A98FA9" w:rsidR="00BE1413" w:rsidRPr="00AD386B" w:rsidRDefault="00BE1413" w:rsidP="00AD386B">
      <w:pPr>
        <w:spacing w:line="312" w:lineRule="auto"/>
        <w:rPr>
          <w:rFonts w:eastAsia="MS Mincho"/>
          <w:b/>
          <w:szCs w:val="28"/>
        </w:rPr>
      </w:pPr>
    </w:p>
    <w:p w14:paraId="64F4F96A" w14:textId="77777777" w:rsidR="00BE1413" w:rsidRPr="00AD386B" w:rsidRDefault="00BE1413" w:rsidP="00AD386B">
      <w:pPr>
        <w:pStyle w:val="Heading1"/>
        <w:spacing w:line="312" w:lineRule="auto"/>
        <w:rPr>
          <w:szCs w:val="28"/>
        </w:rPr>
      </w:pPr>
      <w:bookmarkStart w:id="3" w:name="_Toc155168162"/>
      <w:r w:rsidRPr="00AD386B">
        <w:rPr>
          <w:szCs w:val="28"/>
        </w:rPr>
        <w:lastRenderedPageBreak/>
        <w:t>DANH MỤC VIẾT TẮT</w:t>
      </w:r>
      <w:bookmarkEnd w:id="3"/>
    </w:p>
    <w:tbl>
      <w:tblPr>
        <w:tblW w:w="0" w:type="auto"/>
        <w:jc w:val="center"/>
        <w:tblBorders>
          <w:top w:val="single" w:sz="4" w:space="0" w:color="7F7F7F"/>
          <w:bottom w:val="single" w:sz="4" w:space="0" w:color="7F7F7F"/>
        </w:tblBorders>
        <w:tblLayout w:type="fixed"/>
        <w:tblLook w:val="04A0" w:firstRow="1" w:lastRow="0" w:firstColumn="1" w:lastColumn="0" w:noHBand="0" w:noVBand="1"/>
      </w:tblPr>
      <w:tblGrid>
        <w:gridCol w:w="1957"/>
        <w:gridCol w:w="6583"/>
      </w:tblGrid>
      <w:tr w:rsidR="008C01C8" w:rsidRPr="00AD386B" w14:paraId="7CE4227C" w14:textId="77777777" w:rsidTr="0037556D">
        <w:trPr>
          <w:trHeight w:val="556"/>
          <w:jc w:val="center"/>
        </w:trPr>
        <w:tc>
          <w:tcPr>
            <w:tcW w:w="1957" w:type="dxa"/>
            <w:tcBorders>
              <w:bottom w:val="single" w:sz="4" w:space="0" w:color="7F7F7F"/>
            </w:tcBorders>
            <w:shd w:val="clear" w:color="auto" w:fill="auto"/>
            <w:vAlign w:val="center"/>
          </w:tcPr>
          <w:p w14:paraId="25113445" w14:textId="77777777" w:rsidR="008C01C8" w:rsidRPr="00AD386B" w:rsidRDefault="008C01C8" w:rsidP="00AD386B">
            <w:pPr>
              <w:widowControl w:val="0"/>
              <w:spacing w:line="312" w:lineRule="auto"/>
              <w:jc w:val="left"/>
              <w:rPr>
                <w:rFonts w:eastAsia="Times New Roman"/>
                <w:b/>
                <w:bCs/>
                <w:szCs w:val="28"/>
              </w:rPr>
            </w:pPr>
            <w:r w:rsidRPr="00AD386B">
              <w:rPr>
                <w:rFonts w:eastAsia="Times New Roman"/>
                <w:bCs/>
                <w:color w:val="000000"/>
                <w:szCs w:val="28"/>
                <w:shd w:val="clear" w:color="auto" w:fill="FFFFFF"/>
                <w:lang w:val="vi-VN"/>
              </w:rPr>
              <w:t>BĐKH</w:t>
            </w:r>
          </w:p>
        </w:tc>
        <w:tc>
          <w:tcPr>
            <w:tcW w:w="6583" w:type="dxa"/>
            <w:tcBorders>
              <w:bottom w:val="single" w:sz="4" w:space="0" w:color="7F7F7F"/>
            </w:tcBorders>
            <w:shd w:val="clear" w:color="auto" w:fill="auto"/>
            <w:vAlign w:val="center"/>
          </w:tcPr>
          <w:p w14:paraId="200F0FF6" w14:textId="77777777" w:rsidR="008C01C8" w:rsidRPr="00AD386B" w:rsidRDefault="008C01C8" w:rsidP="00AD386B">
            <w:pPr>
              <w:widowControl w:val="0"/>
              <w:spacing w:line="312" w:lineRule="auto"/>
              <w:jc w:val="left"/>
              <w:rPr>
                <w:rFonts w:eastAsia="Times New Roman"/>
                <w:b/>
                <w:bCs/>
                <w:szCs w:val="28"/>
              </w:rPr>
            </w:pPr>
            <w:r w:rsidRPr="00AD386B">
              <w:rPr>
                <w:rFonts w:eastAsia="Times New Roman"/>
                <w:bCs/>
                <w:color w:val="000000"/>
                <w:szCs w:val="28"/>
                <w:shd w:val="clear" w:color="auto" w:fill="FFFFFF"/>
                <w:lang w:val="vi-VN"/>
              </w:rPr>
              <w:t>Biến đổi khí hậu</w:t>
            </w:r>
          </w:p>
        </w:tc>
      </w:tr>
      <w:tr w:rsidR="008C01C8" w:rsidRPr="00AD386B" w14:paraId="7999119E"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70BF23F" w14:textId="77777777" w:rsidR="008C01C8" w:rsidRPr="00AD386B" w:rsidRDefault="008C01C8" w:rsidP="00AD386B">
            <w:pPr>
              <w:widowControl w:val="0"/>
              <w:spacing w:line="312" w:lineRule="auto"/>
              <w:jc w:val="left"/>
              <w:rPr>
                <w:rFonts w:eastAsia="Times New Roman"/>
                <w:b/>
                <w:bCs/>
                <w:color w:val="000000"/>
                <w:szCs w:val="28"/>
                <w:shd w:val="clear" w:color="auto" w:fill="FFFFFF"/>
              </w:rPr>
            </w:pPr>
            <w:r w:rsidRPr="00AD386B">
              <w:rPr>
                <w:rFonts w:eastAsia="Times New Roman"/>
                <w:bCs/>
                <w:color w:val="000000"/>
                <w:szCs w:val="28"/>
                <w:shd w:val="clear" w:color="auto" w:fill="FFFFFF"/>
              </w:rPr>
              <w:t>TTCP</w:t>
            </w:r>
          </w:p>
        </w:tc>
        <w:tc>
          <w:tcPr>
            <w:tcW w:w="6583" w:type="dxa"/>
            <w:tcBorders>
              <w:top w:val="single" w:sz="4" w:space="0" w:color="7F7F7F"/>
              <w:bottom w:val="single" w:sz="4" w:space="0" w:color="7F7F7F"/>
            </w:tcBorders>
            <w:shd w:val="clear" w:color="auto" w:fill="auto"/>
            <w:vAlign w:val="center"/>
          </w:tcPr>
          <w:p w14:paraId="005936D4" w14:textId="77777777" w:rsidR="008C01C8" w:rsidRPr="00AD386B" w:rsidRDefault="008C01C8" w:rsidP="00AD386B">
            <w:pPr>
              <w:widowControl w:val="0"/>
              <w:spacing w:line="312" w:lineRule="auto"/>
              <w:jc w:val="left"/>
              <w:rPr>
                <w:rFonts w:eastAsia="Times New Roman"/>
                <w:color w:val="000000"/>
                <w:szCs w:val="28"/>
                <w:shd w:val="clear" w:color="auto" w:fill="FFFFFF"/>
              </w:rPr>
            </w:pPr>
            <w:r w:rsidRPr="00AD386B">
              <w:rPr>
                <w:rFonts w:eastAsia="Times New Roman"/>
                <w:color w:val="000000"/>
                <w:szCs w:val="28"/>
                <w:shd w:val="clear" w:color="auto" w:fill="FFFFFF"/>
              </w:rPr>
              <w:t>Thủ tướng Chính phủ</w:t>
            </w:r>
          </w:p>
        </w:tc>
      </w:tr>
      <w:tr w:rsidR="008C01C8" w:rsidRPr="00AD386B" w14:paraId="6D6185EC" w14:textId="77777777" w:rsidTr="0037556D">
        <w:trPr>
          <w:trHeight w:val="556"/>
          <w:jc w:val="center"/>
        </w:trPr>
        <w:tc>
          <w:tcPr>
            <w:tcW w:w="1957" w:type="dxa"/>
            <w:shd w:val="clear" w:color="auto" w:fill="auto"/>
            <w:vAlign w:val="center"/>
          </w:tcPr>
          <w:p w14:paraId="0045D9DB" w14:textId="77777777" w:rsidR="008C01C8" w:rsidRPr="00AD386B" w:rsidRDefault="008C01C8" w:rsidP="00AD386B">
            <w:pPr>
              <w:widowControl w:val="0"/>
              <w:spacing w:line="312" w:lineRule="auto"/>
              <w:jc w:val="left"/>
              <w:rPr>
                <w:rFonts w:eastAsia="Times New Roman"/>
                <w:b/>
                <w:bCs/>
                <w:color w:val="000000"/>
                <w:szCs w:val="28"/>
                <w:shd w:val="clear" w:color="auto" w:fill="FFFFFF"/>
              </w:rPr>
            </w:pPr>
            <w:r w:rsidRPr="00AD386B">
              <w:rPr>
                <w:rFonts w:eastAsia="Times New Roman"/>
                <w:bCs/>
                <w:color w:val="000000"/>
                <w:szCs w:val="28"/>
                <w:shd w:val="clear" w:color="auto" w:fill="FFFFFF"/>
              </w:rPr>
              <w:t>TNMT</w:t>
            </w:r>
          </w:p>
        </w:tc>
        <w:tc>
          <w:tcPr>
            <w:tcW w:w="6583" w:type="dxa"/>
            <w:shd w:val="clear" w:color="auto" w:fill="auto"/>
            <w:vAlign w:val="center"/>
          </w:tcPr>
          <w:p w14:paraId="12C36760" w14:textId="77777777" w:rsidR="008C01C8" w:rsidRPr="00AD386B" w:rsidRDefault="008C01C8" w:rsidP="00AD386B">
            <w:pPr>
              <w:widowControl w:val="0"/>
              <w:spacing w:line="312" w:lineRule="auto"/>
              <w:jc w:val="left"/>
              <w:rPr>
                <w:rFonts w:eastAsia="Times New Roman"/>
                <w:color w:val="000000"/>
                <w:szCs w:val="28"/>
                <w:shd w:val="clear" w:color="auto" w:fill="FFFFFF"/>
                <w:lang w:val="vi-VN"/>
              </w:rPr>
            </w:pPr>
            <w:r w:rsidRPr="00AD386B">
              <w:rPr>
                <w:rFonts w:eastAsia="Times New Roman"/>
                <w:color w:val="000000"/>
                <w:szCs w:val="28"/>
                <w:shd w:val="clear" w:color="auto" w:fill="FFFFFF"/>
                <w:lang w:val="vi-VN"/>
              </w:rPr>
              <w:t>Tài nguyên và Môi trường</w:t>
            </w:r>
          </w:p>
        </w:tc>
      </w:tr>
      <w:tr w:rsidR="008C01C8" w:rsidRPr="00AD386B" w14:paraId="159EB197"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667B4271" w14:textId="77777777" w:rsidR="008C01C8" w:rsidRPr="00AD386B" w:rsidRDefault="008C01C8" w:rsidP="00AD386B">
            <w:pPr>
              <w:widowControl w:val="0"/>
              <w:spacing w:line="312" w:lineRule="auto"/>
              <w:jc w:val="left"/>
              <w:rPr>
                <w:rFonts w:eastAsia="Times New Roman"/>
                <w:b/>
                <w:bCs/>
                <w:color w:val="000000"/>
                <w:szCs w:val="28"/>
                <w:shd w:val="clear" w:color="auto" w:fill="FFFFFF"/>
              </w:rPr>
            </w:pPr>
            <w:r w:rsidRPr="00AD386B">
              <w:rPr>
                <w:rFonts w:eastAsia="Times New Roman"/>
                <w:bCs/>
                <w:color w:val="000000"/>
                <w:szCs w:val="28"/>
                <w:shd w:val="clear" w:color="auto" w:fill="FFFFFF"/>
              </w:rPr>
              <w:t>UNFCCC</w:t>
            </w:r>
          </w:p>
        </w:tc>
        <w:tc>
          <w:tcPr>
            <w:tcW w:w="6583" w:type="dxa"/>
            <w:tcBorders>
              <w:top w:val="single" w:sz="4" w:space="0" w:color="7F7F7F"/>
              <w:bottom w:val="single" w:sz="4" w:space="0" w:color="7F7F7F"/>
            </w:tcBorders>
            <w:shd w:val="clear" w:color="auto" w:fill="auto"/>
            <w:vAlign w:val="center"/>
          </w:tcPr>
          <w:p w14:paraId="21B0C5BD" w14:textId="77777777" w:rsidR="008C01C8" w:rsidRPr="00AD386B" w:rsidRDefault="008C01C8" w:rsidP="00AD386B">
            <w:pPr>
              <w:widowControl w:val="0"/>
              <w:spacing w:line="312" w:lineRule="auto"/>
              <w:jc w:val="left"/>
              <w:rPr>
                <w:rFonts w:eastAsia="Times New Roman"/>
                <w:color w:val="000000"/>
                <w:szCs w:val="28"/>
                <w:shd w:val="clear" w:color="auto" w:fill="FFFFFF"/>
              </w:rPr>
            </w:pPr>
            <w:r w:rsidRPr="00AD386B">
              <w:rPr>
                <w:rFonts w:eastAsia="Times New Roman"/>
                <w:color w:val="000000"/>
                <w:szCs w:val="28"/>
                <w:shd w:val="clear" w:color="auto" w:fill="FFFFFF"/>
              </w:rPr>
              <w:t>Công ước khung của Liên hợp quốc về biến đổi khí hậu</w:t>
            </w:r>
          </w:p>
        </w:tc>
      </w:tr>
      <w:tr w:rsidR="008C01C8" w:rsidRPr="00AD386B" w14:paraId="6A6D1EDC" w14:textId="77777777" w:rsidTr="0037556D">
        <w:trPr>
          <w:trHeight w:val="556"/>
          <w:jc w:val="center"/>
        </w:trPr>
        <w:tc>
          <w:tcPr>
            <w:tcW w:w="1957" w:type="dxa"/>
            <w:shd w:val="clear" w:color="auto" w:fill="auto"/>
            <w:vAlign w:val="center"/>
          </w:tcPr>
          <w:p w14:paraId="040F9DBD" w14:textId="77777777" w:rsidR="008C01C8" w:rsidRPr="00AD386B" w:rsidRDefault="008C01C8" w:rsidP="00AD386B">
            <w:pPr>
              <w:widowControl w:val="0"/>
              <w:spacing w:line="312" w:lineRule="auto"/>
              <w:jc w:val="left"/>
              <w:rPr>
                <w:rFonts w:eastAsia="Times New Roman"/>
                <w:b/>
                <w:bCs/>
                <w:color w:val="000000"/>
                <w:szCs w:val="28"/>
                <w:shd w:val="clear" w:color="auto" w:fill="FFFFFF"/>
              </w:rPr>
            </w:pPr>
            <w:r w:rsidRPr="00AD386B">
              <w:rPr>
                <w:rFonts w:eastAsia="Times New Roman"/>
                <w:bCs/>
                <w:color w:val="000000"/>
                <w:szCs w:val="28"/>
                <w:shd w:val="clear" w:color="auto" w:fill="FFFFFF"/>
              </w:rPr>
              <w:t>QA</w:t>
            </w:r>
          </w:p>
        </w:tc>
        <w:tc>
          <w:tcPr>
            <w:tcW w:w="6583" w:type="dxa"/>
            <w:shd w:val="clear" w:color="auto" w:fill="auto"/>
            <w:vAlign w:val="center"/>
          </w:tcPr>
          <w:p w14:paraId="662311C2" w14:textId="77777777" w:rsidR="008C01C8" w:rsidRPr="00AD386B" w:rsidRDefault="008C01C8" w:rsidP="00AD386B">
            <w:pPr>
              <w:widowControl w:val="0"/>
              <w:spacing w:line="312" w:lineRule="auto"/>
              <w:jc w:val="left"/>
              <w:rPr>
                <w:rFonts w:eastAsia="Times New Roman"/>
                <w:color w:val="000000"/>
                <w:szCs w:val="28"/>
                <w:shd w:val="clear" w:color="auto" w:fill="FFFFFF"/>
              </w:rPr>
            </w:pPr>
            <w:r w:rsidRPr="00AD386B">
              <w:rPr>
                <w:rFonts w:eastAsia="Times New Roman"/>
                <w:color w:val="000000"/>
                <w:szCs w:val="28"/>
                <w:shd w:val="clear" w:color="auto" w:fill="FFFFFF"/>
              </w:rPr>
              <w:t>Đảm bảo chất lượng</w:t>
            </w:r>
          </w:p>
        </w:tc>
      </w:tr>
      <w:tr w:rsidR="008C01C8" w:rsidRPr="00AD386B" w14:paraId="43E83143"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7745C086" w14:textId="77777777" w:rsidR="008C01C8" w:rsidRPr="00AD386B" w:rsidRDefault="008C01C8" w:rsidP="00AD386B">
            <w:pPr>
              <w:widowControl w:val="0"/>
              <w:spacing w:line="312" w:lineRule="auto"/>
              <w:jc w:val="left"/>
              <w:rPr>
                <w:rFonts w:eastAsia="Times New Roman"/>
                <w:b/>
                <w:bCs/>
                <w:color w:val="000000"/>
                <w:szCs w:val="28"/>
                <w:shd w:val="clear" w:color="auto" w:fill="FFFFFF"/>
              </w:rPr>
            </w:pPr>
            <w:r w:rsidRPr="00AD386B">
              <w:rPr>
                <w:rFonts w:eastAsia="Times New Roman"/>
                <w:bCs/>
                <w:color w:val="000000"/>
                <w:szCs w:val="28"/>
                <w:shd w:val="clear" w:color="auto" w:fill="FFFFFF"/>
              </w:rPr>
              <w:t>QC</w:t>
            </w:r>
          </w:p>
        </w:tc>
        <w:tc>
          <w:tcPr>
            <w:tcW w:w="6583" w:type="dxa"/>
            <w:tcBorders>
              <w:top w:val="single" w:sz="4" w:space="0" w:color="7F7F7F"/>
              <w:bottom w:val="single" w:sz="4" w:space="0" w:color="7F7F7F"/>
            </w:tcBorders>
            <w:shd w:val="clear" w:color="auto" w:fill="auto"/>
            <w:vAlign w:val="center"/>
          </w:tcPr>
          <w:p w14:paraId="49F7D661" w14:textId="77777777" w:rsidR="008C01C8" w:rsidRPr="00AD386B" w:rsidRDefault="008C01C8" w:rsidP="00AD386B">
            <w:pPr>
              <w:widowControl w:val="0"/>
              <w:spacing w:line="312" w:lineRule="auto"/>
              <w:jc w:val="left"/>
              <w:rPr>
                <w:rFonts w:eastAsia="Times New Roman"/>
                <w:color w:val="000000"/>
                <w:szCs w:val="28"/>
                <w:shd w:val="clear" w:color="auto" w:fill="FFFFFF"/>
              </w:rPr>
            </w:pPr>
            <w:r w:rsidRPr="00AD386B">
              <w:rPr>
                <w:rFonts w:eastAsia="Times New Roman"/>
                <w:color w:val="000000"/>
                <w:szCs w:val="28"/>
                <w:shd w:val="clear" w:color="auto" w:fill="FFFFFF"/>
              </w:rPr>
              <w:t>Kiểm soát chất lượng</w:t>
            </w:r>
          </w:p>
        </w:tc>
      </w:tr>
      <w:tr w:rsidR="008C01C8" w:rsidRPr="00AD386B" w14:paraId="7F6D2CC9" w14:textId="77777777" w:rsidTr="0037556D">
        <w:trPr>
          <w:trHeight w:val="556"/>
          <w:jc w:val="center"/>
        </w:trPr>
        <w:tc>
          <w:tcPr>
            <w:tcW w:w="1957" w:type="dxa"/>
            <w:shd w:val="clear" w:color="auto" w:fill="auto"/>
            <w:vAlign w:val="center"/>
          </w:tcPr>
          <w:p w14:paraId="3DB6B201" w14:textId="77777777" w:rsidR="008C01C8" w:rsidRPr="00AD386B" w:rsidRDefault="008C01C8" w:rsidP="00AD386B">
            <w:pPr>
              <w:widowControl w:val="0"/>
              <w:spacing w:line="312" w:lineRule="auto"/>
              <w:jc w:val="left"/>
              <w:rPr>
                <w:rFonts w:eastAsia="Times New Roman"/>
                <w:b/>
                <w:bCs/>
                <w:szCs w:val="28"/>
              </w:rPr>
            </w:pPr>
            <w:r w:rsidRPr="00AD386B">
              <w:rPr>
                <w:rFonts w:eastAsia="Times New Roman"/>
                <w:bCs/>
                <w:color w:val="000000"/>
                <w:szCs w:val="28"/>
                <w:shd w:val="clear" w:color="auto" w:fill="FFFFFF"/>
                <w:lang w:val="vi-VN"/>
              </w:rPr>
              <w:t>DO</w:t>
            </w:r>
          </w:p>
        </w:tc>
        <w:tc>
          <w:tcPr>
            <w:tcW w:w="6583" w:type="dxa"/>
            <w:shd w:val="clear" w:color="auto" w:fill="auto"/>
            <w:vAlign w:val="center"/>
          </w:tcPr>
          <w:p w14:paraId="24D7A1F6" w14:textId="77777777" w:rsidR="008C01C8" w:rsidRPr="00AD386B" w:rsidRDefault="008C01C8" w:rsidP="00AD386B">
            <w:pPr>
              <w:widowControl w:val="0"/>
              <w:spacing w:line="312" w:lineRule="auto"/>
              <w:jc w:val="left"/>
              <w:rPr>
                <w:rFonts w:eastAsia="Times New Roman"/>
                <w:szCs w:val="28"/>
              </w:rPr>
            </w:pPr>
            <w:r w:rsidRPr="00AD386B">
              <w:rPr>
                <w:rFonts w:eastAsia="Times New Roman"/>
                <w:color w:val="000000"/>
                <w:szCs w:val="28"/>
                <w:shd w:val="clear" w:color="auto" w:fill="FFFFFF"/>
                <w:lang w:val="vi-VN"/>
              </w:rPr>
              <w:t>Dầu đi-ê-den</w:t>
            </w:r>
          </w:p>
        </w:tc>
      </w:tr>
      <w:tr w:rsidR="008C01C8" w:rsidRPr="00AD386B" w14:paraId="6147846E"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1A5C13BB" w14:textId="77777777" w:rsidR="008C01C8" w:rsidRPr="00AD386B" w:rsidRDefault="008C01C8" w:rsidP="00AD386B">
            <w:pPr>
              <w:widowControl w:val="0"/>
              <w:spacing w:line="312" w:lineRule="auto"/>
              <w:jc w:val="left"/>
              <w:rPr>
                <w:rFonts w:eastAsia="Times New Roman"/>
                <w:b/>
                <w:bCs/>
                <w:szCs w:val="28"/>
              </w:rPr>
            </w:pPr>
            <w:r w:rsidRPr="00AD386B">
              <w:rPr>
                <w:rFonts w:eastAsia="Times New Roman"/>
                <w:bCs/>
                <w:color w:val="000000"/>
                <w:szCs w:val="28"/>
                <w:shd w:val="clear" w:color="auto" w:fill="FFFFFF"/>
                <w:lang w:val="vi-VN"/>
              </w:rPr>
              <w:t>FO</w:t>
            </w:r>
          </w:p>
        </w:tc>
        <w:tc>
          <w:tcPr>
            <w:tcW w:w="6583" w:type="dxa"/>
            <w:tcBorders>
              <w:top w:val="single" w:sz="4" w:space="0" w:color="7F7F7F"/>
              <w:bottom w:val="single" w:sz="4" w:space="0" w:color="7F7F7F"/>
            </w:tcBorders>
            <w:shd w:val="clear" w:color="auto" w:fill="auto"/>
            <w:vAlign w:val="center"/>
          </w:tcPr>
          <w:p w14:paraId="596DB863" w14:textId="77777777" w:rsidR="008C01C8" w:rsidRPr="00AD386B" w:rsidRDefault="008C01C8" w:rsidP="00AD386B">
            <w:pPr>
              <w:widowControl w:val="0"/>
              <w:spacing w:line="312" w:lineRule="auto"/>
              <w:jc w:val="left"/>
              <w:rPr>
                <w:rFonts w:eastAsia="Times New Roman"/>
                <w:szCs w:val="28"/>
              </w:rPr>
            </w:pPr>
            <w:r w:rsidRPr="00AD386B">
              <w:rPr>
                <w:rFonts w:eastAsia="Times New Roman"/>
                <w:color w:val="000000"/>
                <w:szCs w:val="28"/>
                <w:shd w:val="clear" w:color="auto" w:fill="FFFFFF"/>
                <w:lang w:val="vi-VN"/>
              </w:rPr>
              <w:t>Dầu nhiên liệu</w:t>
            </w:r>
          </w:p>
        </w:tc>
      </w:tr>
      <w:tr w:rsidR="008C01C8" w:rsidRPr="00AD386B" w14:paraId="210BB980" w14:textId="77777777" w:rsidTr="0037556D">
        <w:trPr>
          <w:trHeight w:val="556"/>
          <w:jc w:val="center"/>
        </w:trPr>
        <w:tc>
          <w:tcPr>
            <w:tcW w:w="1957" w:type="dxa"/>
            <w:shd w:val="clear" w:color="auto" w:fill="auto"/>
            <w:vAlign w:val="center"/>
          </w:tcPr>
          <w:p w14:paraId="0FB06155" w14:textId="77777777" w:rsidR="008C01C8" w:rsidRPr="00AD386B" w:rsidRDefault="008C01C8" w:rsidP="00AD386B">
            <w:pPr>
              <w:widowControl w:val="0"/>
              <w:spacing w:line="312" w:lineRule="auto"/>
              <w:jc w:val="left"/>
              <w:rPr>
                <w:rFonts w:eastAsia="Times New Roman"/>
                <w:b/>
                <w:bCs/>
                <w:szCs w:val="28"/>
              </w:rPr>
            </w:pPr>
            <w:r w:rsidRPr="00AD386B">
              <w:rPr>
                <w:rFonts w:eastAsia="Times New Roman"/>
                <w:bCs/>
                <w:color w:val="000000"/>
                <w:szCs w:val="28"/>
                <w:shd w:val="clear" w:color="auto" w:fill="FFFFFF"/>
                <w:lang w:val="vi-VN"/>
              </w:rPr>
              <w:t>GPG 2000</w:t>
            </w:r>
          </w:p>
        </w:tc>
        <w:tc>
          <w:tcPr>
            <w:tcW w:w="6583" w:type="dxa"/>
            <w:shd w:val="clear" w:color="auto" w:fill="auto"/>
            <w:vAlign w:val="center"/>
          </w:tcPr>
          <w:p w14:paraId="7C92A688" w14:textId="77777777" w:rsidR="008C01C8" w:rsidRPr="00AD386B" w:rsidRDefault="008C01C8" w:rsidP="00AD386B">
            <w:pPr>
              <w:widowControl w:val="0"/>
              <w:spacing w:line="312" w:lineRule="auto"/>
              <w:jc w:val="left"/>
              <w:rPr>
                <w:rFonts w:eastAsia="Times New Roman"/>
                <w:szCs w:val="28"/>
              </w:rPr>
            </w:pPr>
            <w:r w:rsidRPr="00AD386B">
              <w:rPr>
                <w:rFonts w:eastAsia="Times New Roman"/>
                <w:color w:val="000000"/>
                <w:szCs w:val="28"/>
                <w:shd w:val="clear" w:color="auto" w:fill="FFFFFF"/>
                <w:lang w:val="vi-VN"/>
              </w:rPr>
              <w:t>Hướng dẫn thực hành tốt và quản lý độ không chắc chắn trong kiểm kê quốc gia KNK</w:t>
            </w:r>
          </w:p>
        </w:tc>
      </w:tr>
      <w:tr w:rsidR="008C01C8" w:rsidRPr="00AD386B" w14:paraId="4BCD4E4D"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9D83459" w14:textId="77777777" w:rsidR="008C01C8" w:rsidRPr="00AD386B" w:rsidRDefault="008C01C8" w:rsidP="00AD386B">
            <w:pPr>
              <w:widowControl w:val="0"/>
              <w:spacing w:line="312" w:lineRule="auto"/>
              <w:jc w:val="left"/>
              <w:rPr>
                <w:rFonts w:eastAsia="Times New Roman"/>
                <w:b/>
                <w:bCs/>
                <w:szCs w:val="28"/>
              </w:rPr>
            </w:pPr>
            <w:r w:rsidRPr="00AD386B">
              <w:rPr>
                <w:rFonts w:eastAsia="Times New Roman"/>
                <w:bCs/>
                <w:color w:val="000000"/>
                <w:szCs w:val="28"/>
                <w:shd w:val="clear" w:color="auto" w:fill="FFFFFF"/>
                <w:lang w:val="vi-VN"/>
              </w:rPr>
              <w:t>GPG 2003</w:t>
            </w:r>
          </w:p>
        </w:tc>
        <w:tc>
          <w:tcPr>
            <w:tcW w:w="6583" w:type="dxa"/>
            <w:tcBorders>
              <w:top w:val="single" w:sz="4" w:space="0" w:color="7F7F7F"/>
              <w:bottom w:val="single" w:sz="4" w:space="0" w:color="7F7F7F"/>
            </w:tcBorders>
            <w:shd w:val="clear" w:color="auto" w:fill="auto"/>
            <w:vAlign w:val="center"/>
          </w:tcPr>
          <w:p w14:paraId="565D13CC" w14:textId="77777777" w:rsidR="008C01C8" w:rsidRPr="00AD386B" w:rsidRDefault="008C01C8" w:rsidP="00AD386B">
            <w:pPr>
              <w:widowControl w:val="0"/>
              <w:spacing w:line="312" w:lineRule="auto"/>
              <w:jc w:val="left"/>
              <w:rPr>
                <w:rFonts w:eastAsia="Times New Roman"/>
                <w:szCs w:val="28"/>
              </w:rPr>
            </w:pPr>
            <w:r w:rsidRPr="00AD386B">
              <w:rPr>
                <w:rFonts w:eastAsia="Times New Roman"/>
                <w:color w:val="000000"/>
                <w:szCs w:val="28"/>
                <w:shd w:val="clear" w:color="auto" w:fill="FFFFFF"/>
                <w:lang w:val="vi-VN"/>
              </w:rPr>
              <w:t>Hướng dẫn thực hành tốt của IPCC về sử dụng đất, thay đổi sử dụng đất và lâm nghiệp</w:t>
            </w:r>
          </w:p>
        </w:tc>
      </w:tr>
      <w:tr w:rsidR="008C01C8" w:rsidRPr="00AD386B" w14:paraId="2FCB45C7" w14:textId="77777777" w:rsidTr="0037556D">
        <w:trPr>
          <w:trHeight w:val="556"/>
          <w:jc w:val="center"/>
        </w:trPr>
        <w:tc>
          <w:tcPr>
            <w:tcW w:w="1957" w:type="dxa"/>
            <w:shd w:val="clear" w:color="auto" w:fill="auto"/>
            <w:vAlign w:val="center"/>
          </w:tcPr>
          <w:p w14:paraId="1E41CDF8" w14:textId="77777777" w:rsidR="008C01C8" w:rsidRPr="00AD386B" w:rsidRDefault="008C01C8" w:rsidP="00AD386B">
            <w:pPr>
              <w:widowControl w:val="0"/>
              <w:spacing w:line="312" w:lineRule="auto"/>
              <w:jc w:val="left"/>
              <w:rPr>
                <w:rFonts w:eastAsia="Times New Roman"/>
                <w:b/>
                <w:bCs/>
                <w:szCs w:val="28"/>
              </w:rPr>
            </w:pPr>
            <w:r w:rsidRPr="00AD386B">
              <w:rPr>
                <w:rFonts w:eastAsia="Times New Roman"/>
                <w:bCs/>
                <w:color w:val="000000"/>
                <w:szCs w:val="28"/>
                <w:shd w:val="clear" w:color="auto" w:fill="FFFFFF"/>
                <w:lang w:val="vi-VN"/>
              </w:rPr>
              <w:t>GTVT</w:t>
            </w:r>
          </w:p>
        </w:tc>
        <w:tc>
          <w:tcPr>
            <w:tcW w:w="6583" w:type="dxa"/>
            <w:shd w:val="clear" w:color="auto" w:fill="auto"/>
            <w:vAlign w:val="center"/>
          </w:tcPr>
          <w:p w14:paraId="5D876F72" w14:textId="77777777" w:rsidR="008C01C8" w:rsidRPr="00AD386B" w:rsidRDefault="008C01C8" w:rsidP="00AD386B">
            <w:pPr>
              <w:widowControl w:val="0"/>
              <w:spacing w:line="312" w:lineRule="auto"/>
              <w:jc w:val="left"/>
              <w:rPr>
                <w:rFonts w:eastAsia="Times New Roman"/>
                <w:szCs w:val="28"/>
              </w:rPr>
            </w:pPr>
            <w:r w:rsidRPr="00AD386B">
              <w:rPr>
                <w:rFonts w:eastAsia="Times New Roman"/>
                <w:color w:val="000000"/>
                <w:szCs w:val="28"/>
                <w:shd w:val="clear" w:color="auto" w:fill="FFFFFF"/>
                <w:lang w:val="vi-VN"/>
              </w:rPr>
              <w:t>Giao thông vận tải</w:t>
            </w:r>
          </w:p>
        </w:tc>
      </w:tr>
      <w:tr w:rsidR="008C01C8" w:rsidRPr="00AD386B" w14:paraId="4B99D0C2"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06F6B1F" w14:textId="77777777" w:rsidR="008C01C8" w:rsidRPr="00AD386B" w:rsidRDefault="008C01C8" w:rsidP="00AD386B">
            <w:pPr>
              <w:widowControl w:val="0"/>
              <w:spacing w:line="312" w:lineRule="auto"/>
              <w:jc w:val="left"/>
              <w:rPr>
                <w:rFonts w:eastAsia="Times New Roman"/>
                <w:b/>
                <w:bCs/>
                <w:color w:val="000000"/>
                <w:szCs w:val="28"/>
                <w:shd w:val="clear" w:color="auto" w:fill="FFFFFF"/>
              </w:rPr>
            </w:pPr>
            <w:r w:rsidRPr="00AD386B">
              <w:rPr>
                <w:rFonts w:eastAsia="Times New Roman"/>
                <w:bCs/>
                <w:color w:val="000000"/>
                <w:szCs w:val="28"/>
                <w:shd w:val="clear" w:color="auto" w:fill="FFFFFF"/>
              </w:rPr>
              <w:t>SLHĐ</w:t>
            </w:r>
          </w:p>
        </w:tc>
        <w:tc>
          <w:tcPr>
            <w:tcW w:w="6583" w:type="dxa"/>
            <w:tcBorders>
              <w:top w:val="single" w:sz="4" w:space="0" w:color="7F7F7F"/>
              <w:bottom w:val="single" w:sz="4" w:space="0" w:color="7F7F7F"/>
            </w:tcBorders>
            <w:shd w:val="clear" w:color="auto" w:fill="auto"/>
            <w:vAlign w:val="center"/>
          </w:tcPr>
          <w:p w14:paraId="5D6D77CD" w14:textId="77777777" w:rsidR="008C01C8" w:rsidRPr="00AD386B" w:rsidRDefault="008C01C8" w:rsidP="00AD386B">
            <w:pPr>
              <w:widowControl w:val="0"/>
              <w:spacing w:line="312" w:lineRule="auto"/>
              <w:jc w:val="left"/>
              <w:rPr>
                <w:rFonts w:eastAsia="Times New Roman"/>
                <w:color w:val="000000"/>
                <w:szCs w:val="28"/>
                <w:shd w:val="clear" w:color="auto" w:fill="FFFFFF"/>
              </w:rPr>
            </w:pPr>
            <w:r w:rsidRPr="00AD386B">
              <w:rPr>
                <w:rFonts w:eastAsia="Times New Roman"/>
                <w:color w:val="000000"/>
                <w:szCs w:val="28"/>
                <w:shd w:val="clear" w:color="auto" w:fill="FFFFFF"/>
              </w:rPr>
              <w:t>Số liệu hoạt động</w:t>
            </w:r>
          </w:p>
        </w:tc>
      </w:tr>
      <w:tr w:rsidR="008C01C8" w:rsidRPr="00AD386B" w14:paraId="093B277E" w14:textId="77777777" w:rsidTr="0037556D">
        <w:trPr>
          <w:trHeight w:val="556"/>
          <w:jc w:val="center"/>
        </w:trPr>
        <w:tc>
          <w:tcPr>
            <w:tcW w:w="1957" w:type="dxa"/>
            <w:shd w:val="clear" w:color="auto" w:fill="auto"/>
            <w:vAlign w:val="center"/>
          </w:tcPr>
          <w:p w14:paraId="66EA81C9" w14:textId="77777777" w:rsidR="008C01C8" w:rsidRPr="00AD386B" w:rsidRDefault="008C01C8" w:rsidP="00AD386B">
            <w:pPr>
              <w:widowControl w:val="0"/>
              <w:spacing w:line="312" w:lineRule="auto"/>
              <w:jc w:val="left"/>
              <w:rPr>
                <w:rFonts w:eastAsia="Times New Roman"/>
                <w:b/>
                <w:bCs/>
                <w:szCs w:val="28"/>
              </w:rPr>
            </w:pPr>
            <w:r w:rsidRPr="00AD386B">
              <w:rPr>
                <w:rFonts w:eastAsia="Times New Roman"/>
                <w:bCs/>
                <w:color w:val="000000"/>
                <w:szCs w:val="28"/>
                <w:shd w:val="clear" w:color="auto" w:fill="FFFFFF"/>
                <w:lang w:val="vi-VN"/>
              </w:rPr>
              <w:t>IPCC</w:t>
            </w:r>
          </w:p>
        </w:tc>
        <w:tc>
          <w:tcPr>
            <w:tcW w:w="6583" w:type="dxa"/>
            <w:shd w:val="clear" w:color="auto" w:fill="auto"/>
            <w:vAlign w:val="center"/>
          </w:tcPr>
          <w:p w14:paraId="4D81D7A8" w14:textId="77777777" w:rsidR="008C01C8" w:rsidRPr="00AD386B" w:rsidRDefault="008C01C8" w:rsidP="00AD386B">
            <w:pPr>
              <w:widowControl w:val="0"/>
              <w:spacing w:line="312" w:lineRule="auto"/>
              <w:jc w:val="left"/>
              <w:rPr>
                <w:rFonts w:eastAsia="Times New Roman"/>
                <w:szCs w:val="28"/>
              </w:rPr>
            </w:pPr>
            <w:r w:rsidRPr="00AD386B">
              <w:rPr>
                <w:rFonts w:eastAsia="Times New Roman"/>
                <w:color w:val="000000"/>
                <w:szCs w:val="28"/>
                <w:shd w:val="clear" w:color="auto" w:fill="FFFFFF"/>
                <w:lang w:val="vi-VN"/>
              </w:rPr>
              <w:t>Ban liên Chính phủ về biến đổi khí hậu</w:t>
            </w:r>
          </w:p>
        </w:tc>
      </w:tr>
      <w:tr w:rsidR="008C01C8" w:rsidRPr="00AD386B" w14:paraId="0CF39C2B"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3D66CFFC" w14:textId="77777777" w:rsidR="008C01C8" w:rsidRPr="00AD386B" w:rsidRDefault="008C01C8" w:rsidP="00AD386B">
            <w:pPr>
              <w:widowControl w:val="0"/>
              <w:spacing w:line="312" w:lineRule="auto"/>
              <w:jc w:val="left"/>
              <w:rPr>
                <w:rFonts w:eastAsia="Times New Roman"/>
                <w:b/>
                <w:bCs/>
                <w:color w:val="000000"/>
                <w:szCs w:val="28"/>
                <w:shd w:val="clear" w:color="auto" w:fill="FFFFFF"/>
                <w:lang w:val="vi-VN"/>
              </w:rPr>
            </w:pPr>
            <w:r w:rsidRPr="00AD386B">
              <w:rPr>
                <w:rFonts w:eastAsia="Times New Roman"/>
                <w:bCs/>
                <w:color w:val="000000"/>
                <w:szCs w:val="28"/>
                <w:shd w:val="clear" w:color="auto" w:fill="FFFFFF"/>
                <w:lang w:val="vi-VN"/>
              </w:rPr>
              <w:t>KNK</w:t>
            </w:r>
          </w:p>
        </w:tc>
        <w:tc>
          <w:tcPr>
            <w:tcW w:w="6583" w:type="dxa"/>
            <w:tcBorders>
              <w:top w:val="single" w:sz="4" w:space="0" w:color="7F7F7F"/>
              <w:bottom w:val="single" w:sz="4" w:space="0" w:color="7F7F7F"/>
            </w:tcBorders>
            <w:shd w:val="clear" w:color="auto" w:fill="auto"/>
            <w:vAlign w:val="center"/>
          </w:tcPr>
          <w:p w14:paraId="2C45CDC4" w14:textId="77777777" w:rsidR="008C01C8" w:rsidRPr="00AD386B" w:rsidRDefault="008C01C8" w:rsidP="00AD386B">
            <w:pPr>
              <w:widowControl w:val="0"/>
              <w:spacing w:line="312" w:lineRule="auto"/>
              <w:jc w:val="left"/>
              <w:rPr>
                <w:rFonts w:eastAsia="Times New Roman"/>
                <w:color w:val="000000"/>
                <w:szCs w:val="28"/>
                <w:shd w:val="clear" w:color="auto" w:fill="FFFFFF"/>
                <w:lang w:val="vi-VN"/>
              </w:rPr>
            </w:pPr>
            <w:r w:rsidRPr="00AD386B">
              <w:rPr>
                <w:rFonts w:eastAsia="Times New Roman"/>
                <w:color w:val="000000"/>
                <w:szCs w:val="28"/>
                <w:shd w:val="clear" w:color="auto" w:fill="FFFFFF"/>
                <w:lang w:val="vi-VN"/>
              </w:rPr>
              <w:t>Khí nhà kính</w:t>
            </w:r>
          </w:p>
        </w:tc>
      </w:tr>
      <w:tr w:rsidR="008C01C8" w:rsidRPr="00AD386B" w14:paraId="7A0DD2AE" w14:textId="77777777" w:rsidTr="0037556D">
        <w:trPr>
          <w:trHeight w:val="556"/>
          <w:jc w:val="center"/>
        </w:trPr>
        <w:tc>
          <w:tcPr>
            <w:tcW w:w="1957" w:type="dxa"/>
            <w:shd w:val="clear" w:color="auto" w:fill="auto"/>
            <w:vAlign w:val="center"/>
          </w:tcPr>
          <w:p w14:paraId="78BAC76E" w14:textId="77777777" w:rsidR="008C01C8" w:rsidRPr="00AD386B" w:rsidRDefault="008C01C8" w:rsidP="00AD386B">
            <w:pPr>
              <w:widowControl w:val="0"/>
              <w:spacing w:line="312" w:lineRule="auto"/>
              <w:jc w:val="left"/>
              <w:rPr>
                <w:rFonts w:eastAsia="Times New Roman"/>
                <w:b/>
                <w:bCs/>
                <w:color w:val="000000"/>
                <w:szCs w:val="28"/>
                <w:shd w:val="clear" w:color="auto" w:fill="FFFFFF"/>
                <w:lang w:val="vi-VN"/>
              </w:rPr>
            </w:pPr>
            <w:r w:rsidRPr="00AD386B">
              <w:rPr>
                <w:rFonts w:eastAsia="Times New Roman"/>
                <w:bCs/>
                <w:color w:val="000000"/>
                <w:szCs w:val="28"/>
                <w:shd w:val="clear" w:color="auto" w:fill="FFFFFF"/>
                <w:lang w:val="vi-VN"/>
              </w:rPr>
              <w:t>LPG</w:t>
            </w:r>
          </w:p>
        </w:tc>
        <w:tc>
          <w:tcPr>
            <w:tcW w:w="6583" w:type="dxa"/>
            <w:shd w:val="clear" w:color="auto" w:fill="auto"/>
            <w:vAlign w:val="center"/>
          </w:tcPr>
          <w:p w14:paraId="3081AE70" w14:textId="77777777" w:rsidR="008C01C8" w:rsidRPr="00AD386B" w:rsidRDefault="008C01C8" w:rsidP="00AD386B">
            <w:pPr>
              <w:widowControl w:val="0"/>
              <w:spacing w:line="312" w:lineRule="auto"/>
              <w:jc w:val="left"/>
              <w:rPr>
                <w:rFonts w:eastAsia="Times New Roman"/>
                <w:color w:val="000000"/>
                <w:szCs w:val="28"/>
                <w:shd w:val="clear" w:color="auto" w:fill="FFFFFF"/>
                <w:lang w:val="vi-VN"/>
              </w:rPr>
            </w:pPr>
            <w:r w:rsidRPr="00AD386B">
              <w:rPr>
                <w:rFonts w:eastAsia="Times New Roman"/>
                <w:color w:val="000000"/>
                <w:szCs w:val="28"/>
                <w:shd w:val="clear" w:color="auto" w:fill="FFFFFF"/>
                <w:lang w:val="vi-VN"/>
              </w:rPr>
              <w:t>Khí hóa lỏng</w:t>
            </w:r>
          </w:p>
        </w:tc>
      </w:tr>
      <w:tr w:rsidR="008C01C8" w:rsidRPr="00AD386B" w14:paraId="53A07E7F"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7F584ECC" w14:textId="77777777" w:rsidR="008C01C8" w:rsidRPr="00AD386B" w:rsidRDefault="008C01C8" w:rsidP="00AD386B">
            <w:pPr>
              <w:widowControl w:val="0"/>
              <w:spacing w:line="312" w:lineRule="auto"/>
              <w:jc w:val="left"/>
              <w:rPr>
                <w:rFonts w:eastAsia="Times New Roman"/>
                <w:b/>
                <w:bCs/>
                <w:color w:val="000000"/>
                <w:szCs w:val="28"/>
                <w:shd w:val="clear" w:color="auto" w:fill="FFFFFF"/>
                <w:lang w:val="vi-VN"/>
              </w:rPr>
            </w:pPr>
            <w:r w:rsidRPr="00AD386B">
              <w:rPr>
                <w:rFonts w:eastAsia="Times New Roman"/>
                <w:bCs/>
                <w:color w:val="000000"/>
                <w:szCs w:val="28"/>
                <w:shd w:val="clear" w:color="auto" w:fill="FFFFFF"/>
                <w:lang w:val="vi-VN"/>
              </w:rPr>
              <w:t>NAMA</w:t>
            </w:r>
          </w:p>
        </w:tc>
        <w:tc>
          <w:tcPr>
            <w:tcW w:w="6583" w:type="dxa"/>
            <w:tcBorders>
              <w:top w:val="single" w:sz="4" w:space="0" w:color="7F7F7F"/>
              <w:bottom w:val="single" w:sz="4" w:space="0" w:color="7F7F7F"/>
            </w:tcBorders>
            <w:shd w:val="clear" w:color="auto" w:fill="auto"/>
            <w:vAlign w:val="center"/>
          </w:tcPr>
          <w:p w14:paraId="79D3F665" w14:textId="77777777" w:rsidR="008C01C8" w:rsidRPr="00AD386B" w:rsidRDefault="008C01C8" w:rsidP="00AD386B">
            <w:pPr>
              <w:widowControl w:val="0"/>
              <w:spacing w:line="312" w:lineRule="auto"/>
              <w:jc w:val="left"/>
              <w:rPr>
                <w:rFonts w:eastAsia="Times New Roman"/>
                <w:color w:val="000000"/>
                <w:szCs w:val="28"/>
                <w:shd w:val="clear" w:color="auto" w:fill="FFFFFF"/>
                <w:lang w:val="vi-VN"/>
              </w:rPr>
            </w:pPr>
            <w:r w:rsidRPr="00AD386B">
              <w:rPr>
                <w:rFonts w:eastAsia="Times New Roman"/>
                <w:color w:val="000000"/>
                <w:szCs w:val="28"/>
                <w:shd w:val="clear" w:color="auto" w:fill="FFFFFF"/>
                <w:lang w:val="vi-VN"/>
              </w:rPr>
              <w:t>Hành động giảm nhẹ phát thải KNK phù hợp với điều kiện quốc gia</w:t>
            </w:r>
          </w:p>
        </w:tc>
      </w:tr>
      <w:tr w:rsidR="00705BEA" w:rsidRPr="00AD386B" w14:paraId="5A7E0B79"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4F21A713" w14:textId="77777777" w:rsidR="00705BEA" w:rsidRPr="00AD386B" w:rsidRDefault="00705BEA" w:rsidP="00AD386B">
            <w:pPr>
              <w:widowControl w:val="0"/>
              <w:spacing w:line="312" w:lineRule="auto"/>
              <w:jc w:val="left"/>
              <w:rPr>
                <w:rFonts w:eastAsia="Times New Roman"/>
                <w:bCs/>
                <w:color w:val="000000"/>
                <w:szCs w:val="28"/>
                <w:shd w:val="clear" w:color="auto" w:fill="FFFFFF"/>
              </w:rPr>
            </w:pPr>
            <w:r w:rsidRPr="00AD386B">
              <w:rPr>
                <w:rFonts w:eastAsia="Times New Roman"/>
                <w:bCs/>
                <w:color w:val="000000"/>
                <w:szCs w:val="28"/>
                <w:shd w:val="clear" w:color="auto" w:fill="FFFFFF"/>
              </w:rPr>
              <w:t>MONRE</w:t>
            </w:r>
          </w:p>
        </w:tc>
        <w:tc>
          <w:tcPr>
            <w:tcW w:w="6583" w:type="dxa"/>
            <w:tcBorders>
              <w:top w:val="single" w:sz="4" w:space="0" w:color="7F7F7F"/>
              <w:bottom w:val="single" w:sz="4" w:space="0" w:color="7F7F7F"/>
            </w:tcBorders>
            <w:shd w:val="clear" w:color="auto" w:fill="auto"/>
            <w:vAlign w:val="center"/>
          </w:tcPr>
          <w:p w14:paraId="5913750B" w14:textId="77777777" w:rsidR="00705BEA" w:rsidRPr="00AD386B" w:rsidRDefault="00705BEA" w:rsidP="00AD386B">
            <w:pPr>
              <w:widowControl w:val="0"/>
              <w:spacing w:line="312" w:lineRule="auto"/>
              <w:jc w:val="left"/>
              <w:rPr>
                <w:rFonts w:eastAsia="Times New Roman"/>
                <w:color w:val="000000"/>
                <w:szCs w:val="28"/>
                <w:shd w:val="clear" w:color="auto" w:fill="FFFFFF"/>
              </w:rPr>
            </w:pPr>
            <w:r w:rsidRPr="00AD386B">
              <w:rPr>
                <w:rFonts w:eastAsia="Times New Roman"/>
                <w:color w:val="000000"/>
                <w:szCs w:val="28"/>
                <w:shd w:val="clear" w:color="auto" w:fill="FFFFFF"/>
              </w:rPr>
              <w:t>Bộ Tài nguyên và Môi trường</w:t>
            </w:r>
          </w:p>
        </w:tc>
      </w:tr>
    </w:tbl>
    <w:p w14:paraId="308B110D" w14:textId="77777777" w:rsidR="007A546C" w:rsidRPr="00AD386B" w:rsidRDefault="007A546C" w:rsidP="00AD386B">
      <w:pPr>
        <w:keepNext/>
        <w:spacing w:line="312" w:lineRule="auto"/>
        <w:rPr>
          <w:rFonts w:eastAsia="Times New Roman"/>
          <w:b/>
          <w:bCs/>
          <w:kern w:val="32"/>
          <w:szCs w:val="28"/>
        </w:rPr>
        <w:sectPr w:rsidR="007A546C" w:rsidRPr="00AD386B" w:rsidSect="003530EB">
          <w:footerReference w:type="default" r:id="rId8"/>
          <w:pgSz w:w="11907" w:h="16839" w:code="9"/>
          <w:pgMar w:top="1134" w:right="1134" w:bottom="1134" w:left="1701" w:header="720" w:footer="720" w:gutter="0"/>
          <w:pgNumType w:fmt="lowerRoman" w:start="1"/>
          <w:cols w:space="720"/>
          <w:docGrid w:linePitch="360"/>
        </w:sectPr>
      </w:pPr>
    </w:p>
    <w:p w14:paraId="6219EF5F" w14:textId="77777777" w:rsidR="00BE1413" w:rsidRPr="00AD386B" w:rsidRDefault="00BE1413" w:rsidP="00AD386B">
      <w:pPr>
        <w:keepNext/>
        <w:spacing w:line="312" w:lineRule="auto"/>
        <w:jc w:val="center"/>
        <w:outlineLvl w:val="0"/>
        <w:rPr>
          <w:rFonts w:eastAsia="Times New Roman"/>
          <w:b/>
          <w:bCs/>
          <w:kern w:val="32"/>
          <w:szCs w:val="28"/>
        </w:rPr>
      </w:pPr>
      <w:bookmarkStart w:id="4" w:name="_Toc155168163"/>
      <w:r w:rsidRPr="00AD386B">
        <w:rPr>
          <w:rFonts w:eastAsia="Times New Roman"/>
          <w:b/>
          <w:bCs/>
          <w:kern w:val="32"/>
          <w:szCs w:val="28"/>
        </w:rPr>
        <w:lastRenderedPageBreak/>
        <w:t>MỞ ĐẦU</w:t>
      </w:r>
      <w:bookmarkEnd w:id="4"/>
    </w:p>
    <w:p w14:paraId="488257BC" w14:textId="77777777" w:rsidR="00371954" w:rsidRPr="00AD386B" w:rsidRDefault="00371954" w:rsidP="00AD386B">
      <w:pPr>
        <w:spacing w:line="312" w:lineRule="auto"/>
        <w:ind w:firstLine="720"/>
        <w:rPr>
          <w:color w:val="000000"/>
          <w:szCs w:val="28"/>
        </w:rPr>
      </w:pPr>
      <w:r w:rsidRPr="00AD386B">
        <w:rPr>
          <w:color w:val="000000"/>
          <w:szCs w:val="28"/>
        </w:rPr>
        <w:t>Giảm phát thải khí mê – tan nhằm thực hiện Cam kết giảm phát thải khí mê – tan toàn cầu, phù hợp với điều kiện kinh tế - xã hội của đất nước; là cơ hội để đổi mới công nghệ và nâng cao hiệu quả sản xuất, bảo đảm sinh kế bền vững cho người dân; quản lý, khai thác, sử dụng bền vững tài nguyên và hiệu quả sử dụng năng lượng; bảo vệ môi trường và thúc đẩy phát triển kinh tế tuần hoàn.</w:t>
      </w:r>
    </w:p>
    <w:p w14:paraId="4B6C9E5D" w14:textId="38493597" w:rsidR="00371954" w:rsidRPr="00AD386B" w:rsidRDefault="00371954" w:rsidP="00AD386B">
      <w:pPr>
        <w:spacing w:line="312" w:lineRule="auto"/>
        <w:ind w:firstLine="720"/>
        <w:rPr>
          <w:color w:val="000000"/>
          <w:szCs w:val="28"/>
          <w:lang w:val="vi-VN"/>
        </w:rPr>
      </w:pPr>
      <w:r w:rsidRPr="00AD386B">
        <w:rPr>
          <w:color w:val="000000"/>
          <w:szCs w:val="28"/>
          <w:lang w:val="vi-VN"/>
        </w:rPr>
        <w:t>Đối với lĩnh vực năng lượng, Cam kết giảm phát thải khí mê-tan của Việt Nam đã đề xuất một số biện pháp cụ thể như: Xây dựng và ban hành cơ chế, chính sách khuyến khích triển khai các hoạt động thu gom khí đồng hành từ các mỏ dầu trong quá trình khai thác, đặc biệt đối với các mỏ nhỏ, mỏ cận biên; Đầu tư lắp đặt các thiết bị phát hiện sự cố và thực hiện các biện pháp phòng ngừa, khắc phục rò rỉ trong quá trình thăm dò, khai thác dầu khí; lắp đặt các thiết bị thu hồi khí đồng hành, khí mê-tan trong xử lý khí và lọc hóa dầu; nâng cấp và thay thế thiết bị cũ, lạc hậu trong khai thác, cung cấp, chế biến dầu khí để giảm phát thải khí mê-tan; Nghiên cứu và triển khai khoan tháo khí, thu hồi khí mê-tan trước và trong khai thác than hầm lò tại các vùng mỏ xây dựng mới, vùng mỏ cải tạo mở rộng, áp dụng thí điểm tại các vùng than thuộc tỉnh Quảng Ninh để đánh giá và nhân rộng trên phạm vi toàn quốc; Đầu tư lắp đặt và vận hành hệ thống tự động giám sát, quản lý điện năng, thiết bị tiết kiệm điện trong dây chuyền công nghệ khai thác, chế biến than; Tiết kiệm và sử dụng hiệu quả năng lượng, sử dụng năng lượng sạch, năng lượng tái tạo nhằm giảm phát thải khí nhà kính, trong đó có khí mê-tan, thông qua thực hiện tối ưu hóa sử dụng năng lượng trong các quá trình công nghiệp, dịch vụ, giao thông vận tải và các hoạt động khác có sử dụng năng lượng; cải tạo, nâng cấp, thay thế thiết bị, công nghệ, phương tiện lạc hậu sử dụng nhiều năng lượng.</w:t>
      </w:r>
    </w:p>
    <w:p w14:paraId="17E50DF7" w14:textId="09705AA9" w:rsidR="00371954" w:rsidRPr="00AD386B" w:rsidRDefault="00371954" w:rsidP="00AD386B">
      <w:pPr>
        <w:spacing w:line="312" w:lineRule="auto"/>
        <w:ind w:firstLine="720"/>
        <w:rPr>
          <w:bCs/>
          <w:szCs w:val="28"/>
        </w:rPr>
      </w:pPr>
      <w:r w:rsidRPr="00AD386B">
        <w:rPr>
          <w:color w:val="000000"/>
          <w:szCs w:val="28"/>
        </w:rPr>
        <w:t>Giảm phát thải khí mê – tan phải dựa trên phân tích chi phí – lợi ích, được tiến hành thường xuyên theo lộ trình, bảo đảm quyền và lợi ích chính đáng của tổ chức và cá nhân, thúc đẩy đổi mới sáng tạo phục vụ phát triển bền vững kinh tế - xã hội của đất nước.</w:t>
      </w:r>
      <w:r w:rsidRPr="00AD386B">
        <w:rPr>
          <w:color w:val="000000"/>
          <w:szCs w:val="28"/>
          <w:lang w:val="vi-VN"/>
        </w:rPr>
        <w:t xml:space="preserve"> </w:t>
      </w:r>
      <w:r w:rsidR="007A546C" w:rsidRPr="00AD386B">
        <w:rPr>
          <w:szCs w:val="28"/>
        </w:rPr>
        <w:t>Nhiệm vụ “</w:t>
      </w:r>
      <w:r w:rsidR="009A0B02" w:rsidRPr="00AD386B">
        <w:rPr>
          <w:spacing w:val="-2"/>
          <w:szCs w:val="28"/>
        </w:rPr>
        <w:t>Kiểm kê khí nhà kính cấp quốc gia</w:t>
      </w:r>
      <w:r w:rsidR="007A546C" w:rsidRPr="00AD386B">
        <w:rPr>
          <w:spacing w:val="-2"/>
          <w:szCs w:val="28"/>
        </w:rPr>
        <w:t xml:space="preserve">” </w:t>
      </w:r>
      <w:r w:rsidR="007A546C" w:rsidRPr="00AD386B">
        <w:rPr>
          <w:szCs w:val="28"/>
        </w:rPr>
        <w:t xml:space="preserve">cần </w:t>
      </w:r>
      <w:r w:rsidR="007A546C" w:rsidRPr="00AD386B">
        <w:rPr>
          <w:bCs/>
          <w:szCs w:val="28"/>
        </w:rPr>
        <w:t xml:space="preserve">thành lập các đoàn điều tra, khảo sát đi thu thập thông tin, số liệu phục vụ đánh giá hiện trạng phát thải khí mê-tan trong đó có số liệu trong </w:t>
      </w:r>
      <w:r w:rsidRPr="00AD386B">
        <w:rPr>
          <w:bCs/>
          <w:szCs w:val="28"/>
        </w:rPr>
        <w:t>l</w:t>
      </w:r>
      <w:r w:rsidRPr="00AD386B">
        <w:rPr>
          <w:bCs/>
          <w:szCs w:val="28"/>
          <w:lang w:val="vi-VN"/>
        </w:rPr>
        <w:t>ĩnh vực</w:t>
      </w:r>
      <w:r w:rsidR="007A546C" w:rsidRPr="00AD386B">
        <w:rPr>
          <w:bCs/>
          <w:szCs w:val="28"/>
        </w:rPr>
        <w:t xml:space="preserve"> năng lượng.</w:t>
      </w:r>
    </w:p>
    <w:p w14:paraId="0C74957E" w14:textId="6186D39B" w:rsidR="00371954" w:rsidRPr="00AD386B" w:rsidRDefault="00371954" w:rsidP="00AD386B">
      <w:pPr>
        <w:widowControl w:val="0"/>
        <w:spacing w:line="312" w:lineRule="auto"/>
        <w:jc w:val="center"/>
        <w:outlineLvl w:val="0"/>
        <w:rPr>
          <w:rFonts w:eastAsia="MS Mincho"/>
          <w:b/>
          <w:szCs w:val="28"/>
        </w:rPr>
      </w:pPr>
      <w:bookmarkStart w:id="5" w:name="_Toc155168164"/>
      <w:r w:rsidRPr="00AD386B">
        <w:rPr>
          <w:rFonts w:eastAsia="MS Mincho"/>
          <w:b/>
          <w:szCs w:val="28"/>
        </w:rPr>
        <w:lastRenderedPageBreak/>
        <w:t xml:space="preserve">CHƯƠNG </w:t>
      </w:r>
      <w:r w:rsidRPr="00AD386B">
        <w:rPr>
          <w:rFonts w:eastAsia="MS Mincho"/>
          <w:b/>
          <w:szCs w:val="28"/>
          <w:lang w:val="vi-VN"/>
        </w:rPr>
        <w:t>1</w:t>
      </w:r>
      <w:r w:rsidR="00AD386B" w:rsidRPr="00AD386B">
        <w:rPr>
          <w:rFonts w:eastAsia="MS Mincho"/>
          <w:b/>
          <w:szCs w:val="28"/>
        </w:rPr>
        <w:t>.</w:t>
      </w:r>
      <w:r w:rsidRPr="00AD386B">
        <w:rPr>
          <w:rFonts w:eastAsia="MS Mincho"/>
          <w:b/>
          <w:szCs w:val="28"/>
        </w:rPr>
        <w:t xml:space="preserve"> T</w:t>
      </w:r>
      <w:r w:rsidRPr="00AD386B">
        <w:rPr>
          <w:rFonts w:eastAsia="MS Mincho"/>
          <w:b/>
          <w:szCs w:val="28"/>
          <w:lang w:val="vi-VN"/>
        </w:rPr>
        <w:t xml:space="preserve">ỔNG QUAN VỀ </w:t>
      </w:r>
      <w:r w:rsidRPr="00AD386B">
        <w:rPr>
          <w:rFonts w:eastAsia="MS Mincho"/>
          <w:b/>
          <w:szCs w:val="28"/>
        </w:rPr>
        <w:t>PHÁT THẢI KHÍ MÊ-TAN TRONG</w:t>
      </w:r>
      <w:r w:rsidRPr="00AD386B">
        <w:rPr>
          <w:rFonts w:eastAsia="MS Mincho"/>
          <w:b/>
          <w:szCs w:val="28"/>
          <w:lang w:val="vi-VN"/>
        </w:rPr>
        <w:t xml:space="preserve"> </w:t>
      </w:r>
      <w:r w:rsidRPr="00AD386B">
        <w:rPr>
          <w:rFonts w:eastAsia="MS Mincho"/>
          <w:b/>
          <w:szCs w:val="28"/>
        </w:rPr>
        <w:t>LĨNH VỰC NĂNG LƯỢNG</w:t>
      </w:r>
      <w:bookmarkEnd w:id="5"/>
      <w:r w:rsidRPr="00AD386B">
        <w:rPr>
          <w:rFonts w:eastAsia="MS Mincho"/>
          <w:b/>
          <w:szCs w:val="28"/>
        </w:rPr>
        <w:t xml:space="preserve"> </w:t>
      </w:r>
    </w:p>
    <w:p w14:paraId="6F97A995" w14:textId="5F1ECB69" w:rsidR="00371954" w:rsidRPr="00AD386B" w:rsidRDefault="00371954" w:rsidP="00AD386B">
      <w:pPr>
        <w:spacing w:line="312" w:lineRule="auto"/>
        <w:rPr>
          <w:szCs w:val="28"/>
        </w:rPr>
      </w:pPr>
      <w:r w:rsidRPr="00AD386B">
        <w:rPr>
          <w:b/>
          <w:szCs w:val="28"/>
          <w:lang w:val="vi-VN"/>
        </w:rPr>
        <w:t>1</w:t>
      </w:r>
      <w:r w:rsidRPr="00AD386B">
        <w:rPr>
          <w:b/>
          <w:szCs w:val="28"/>
        </w:rPr>
        <w:t>.1. T</w:t>
      </w:r>
      <w:r w:rsidRPr="00AD386B">
        <w:rPr>
          <w:b/>
          <w:szCs w:val="28"/>
          <w:lang w:val="vi-VN"/>
        </w:rPr>
        <w:t>ổng quan về</w:t>
      </w:r>
      <w:r w:rsidRPr="00AD386B">
        <w:rPr>
          <w:b/>
          <w:szCs w:val="28"/>
        </w:rPr>
        <w:t xml:space="preserve"> các hoạt động đốt nhiên liệu trong công nghiệp năng lượng</w:t>
      </w:r>
    </w:p>
    <w:p w14:paraId="2851BCC8" w14:textId="058E1018" w:rsidR="00371954" w:rsidRPr="00AD386B" w:rsidRDefault="00371954" w:rsidP="00AD386B">
      <w:pPr>
        <w:pStyle w:val="Heading1"/>
        <w:jc w:val="both"/>
      </w:pPr>
      <w:bookmarkStart w:id="6" w:name="_Toc155168165"/>
      <w:r w:rsidRPr="00AD386B">
        <w:rPr>
          <w:lang w:val="vi-VN"/>
        </w:rPr>
        <w:t>1.1</w:t>
      </w:r>
      <w:r w:rsidRPr="00AD386B">
        <w:t>.1. Tài liệu, số liệu thu thập về tiêu thụ điện</w:t>
      </w:r>
      <w:bookmarkEnd w:id="6"/>
    </w:p>
    <w:p w14:paraId="62C3FDAD" w14:textId="77777777" w:rsidR="00371954" w:rsidRPr="00AD386B" w:rsidRDefault="00371954" w:rsidP="00AD386B">
      <w:pPr>
        <w:spacing w:line="312" w:lineRule="auto"/>
        <w:ind w:firstLine="720"/>
        <w:textAlignment w:val="baseline"/>
        <w:rPr>
          <w:rFonts w:eastAsia="Times New Roman"/>
          <w:szCs w:val="28"/>
        </w:rPr>
      </w:pPr>
      <w:bookmarkStart w:id="7" w:name="_Toc39523156"/>
      <w:r w:rsidRPr="00AD386B">
        <w:rPr>
          <w:rFonts w:eastAsia="Times New Roman"/>
          <w:szCs w:val="28"/>
        </w:rPr>
        <w:t>Sản lượng điện hàng năm đã tăng hơn 20 lần, từ </w:t>
      </w:r>
      <w:r w:rsidRPr="00AD386B">
        <w:rPr>
          <w:rFonts w:eastAsia="Times New Roman"/>
          <w:bCs/>
          <w:szCs w:val="28"/>
        </w:rPr>
        <w:t>8,6 TWh</w:t>
      </w:r>
      <w:r w:rsidRPr="00AD386B">
        <w:rPr>
          <w:rFonts w:eastAsia="Times New Roman"/>
          <w:szCs w:val="28"/>
        </w:rPr>
        <w:t> vào năm 1990 đến </w:t>
      </w:r>
      <w:r w:rsidRPr="00AD386B">
        <w:rPr>
          <w:rFonts w:eastAsia="Times New Roman"/>
          <w:bCs/>
          <w:szCs w:val="28"/>
        </w:rPr>
        <w:t>240,1 TWh </w:t>
      </w:r>
      <w:r w:rsidRPr="00AD386B">
        <w:rPr>
          <w:rFonts w:eastAsia="Times New Roman"/>
          <w:szCs w:val="28"/>
        </w:rPr>
        <w:t>vào năm 2019. Tỷ lệ tăng hàng năm trong giai đoạn này rơi vào khoảng 12-15%, gần như gấp đôi tốc độ tăng trưởng GDP. Thủy điện, khí tự nhiên và than là những nguồn năng lượng chính cho sản xuất điện. Than chiếm tỷ trọng cao nhất trong các nguồn năng lượng với 41,6%, theo sau là thủy điện với 37,7% và khí với 18,8%. Ngoài thủy điện lớn, bao gồm cả thủy điện nhỏ, năng lượng tái tạo chỉ chiếm một phần rất nhỏ (0,5%). Mặc dù vậy, từ đầu năm 2019, tỷ trọng năng lượng tái tạo trong hệ thống năng lượng đã tăng lên đáng kể; phần nhiều nhờ vào năng lượng mặt trời; tuy vậy, năng lượng gió cũng đang trên đà phát triển.</w:t>
      </w:r>
    </w:p>
    <w:p w14:paraId="13E7B875" w14:textId="77777777" w:rsidR="00371954" w:rsidRPr="00AD386B" w:rsidRDefault="00371954" w:rsidP="00AD386B">
      <w:pPr>
        <w:shd w:val="clear" w:color="auto" w:fill="F8F8F9"/>
        <w:spacing w:line="312" w:lineRule="auto"/>
        <w:ind w:firstLine="720"/>
        <w:jc w:val="left"/>
        <w:textAlignment w:val="baseline"/>
        <w:rPr>
          <w:rFonts w:eastAsia="Times New Roman"/>
          <w:color w:val="6D6E71"/>
          <w:szCs w:val="28"/>
        </w:rPr>
      </w:pPr>
      <w:r w:rsidRPr="00AD386B">
        <w:rPr>
          <w:rFonts w:eastAsia="Times New Roman"/>
          <w:noProof/>
          <w:color w:val="6D6E71"/>
          <w:szCs w:val="28"/>
        </w:rPr>
        <w:drawing>
          <wp:inline distT="0" distB="0" distL="0" distR="0" wp14:anchorId="3696F4D7" wp14:editId="0177AAB6">
            <wp:extent cx="5160560" cy="2857500"/>
            <wp:effectExtent l="0" t="0" r="0" b="0"/>
            <wp:docPr id="1610574800" name="Picture 1610574800" descr="san-xuat-dien-va-cong-suat-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n-xuat-dien-va-cong-suat-la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0560" cy="2857500"/>
                    </a:xfrm>
                    <a:prstGeom prst="rect">
                      <a:avLst/>
                    </a:prstGeom>
                    <a:noFill/>
                    <a:ln>
                      <a:noFill/>
                    </a:ln>
                  </pic:spPr>
                </pic:pic>
              </a:graphicData>
            </a:graphic>
          </wp:inline>
        </w:drawing>
      </w:r>
    </w:p>
    <w:p w14:paraId="3B9C157B" w14:textId="6AE2171E" w:rsidR="00371954" w:rsidRDefault="00371954" w:rsidP="00AD386B">
      <w:pPr>
        <w:pStyle w:val="Caption"/>
        <w:rPr>
          <w:szCs w:val="28"/>
        </w:rPr>
      </w:pPr>
      <w:r w:rsidRPr="00AD386B">
        <w:rPr>
          <w:color w:val="6D6E71"/>
          <w:szCs w:val="28"/>
        </w:rPr>
        <w:t> </w:t>
      </w:r>
      <w:bookmarkStart w:id="8" w:name="_Toc108010864"/>
      <w:bookmarkStart w:id="9" w:name="_Toc112764060"/>
      <w:bookmarkStart w:id="10" w:name="_Toc155168128"/>
      <w:r w:rsidR="00AD386B" w:rsidRPr="00AD386B">
        <w:rPr>
          <w:szCs w:val="28"/>
        </w:rPr>
        <w:t xml:space="preserve">Hình 1. </w:t>
      </w:r>
      <w:r w:rsidR="00AD386B" w:rsidRPr="00AD386B">
        <w:rPr>
          <w:szCs w:val="28"/>
        </w:rPr>
        <w:fldChar w:fldCharType="begin"/>
      </w:r>
      <w:r w:rsidR="00AD386B" w:rsidRPr="00AD386B">
        <w:rPr>
          <w:szCs w:val="28"/>
        </w:rPr>
        <w:instrText xml:space="preserve"> SEQ Hình_1. \* ARABIC </w:instrText>
      </w:r>
      <w:r w:rsidR="00AD386B" w:rsidRPr="00AD386B">
        <w:rPr>
          <w:szCs w:val="28"/>
        </w:rPr>
        <w:fldChar w:fldCharType="separate"/>
      </w:r>
      <w:r w:rsidR="00E63186">
        <w:rPr>
          <w:noProof/>
          <w:szCs w:val="28"/>
        </w:rPr>
        <w:t>1</w:t>
      </w:r>
      <w:r w:rsidR="00AD386B" w:rsidRPr="00AD386B">
        <w:rPr>
          <w:szCs w:val="28"/>
        </w:rPr>
        <w:fldChar w:fldCharType="end"/>
      </w:r>
      <w:r w:rsidR="00AD386B" w:rsidRPr="00AD386B">
        <w:rPr>
          <w:szCs w:val="28"/>
          <w:lang w:val="en-US"/>
        </w:rPr>
        <w:t>.</w:t>
      </w:r>
      <w:r w:rsidRPr="00AD386B">
        <w:rPr>
          <w:szCs w:val="28"/>
        </w:rPr>
        <w:t>Sản xuất điện và Công suất lắp đặt theo nguồn (2019)</w:t>
      </w:r>
      <w:bookmarkEnd w:id="8"/>
      <w:bookmarkEnd w:id="9"/>
      <w:bookmarkEnd w:id="10"/>
    </w:p>
    <w:p w14:paraId="4260D874" w14:textId="735B38CA" w:rsidR="002E2175" w:rsidRPr="002E2175" w:rsidRDefault="002E2175" w:rsidP="002E2175">
      <w:pPr>
        <w:pStyle w:val="1-NOIDUNG"/>
        <w:jc w:val="right"/>
        <w:rPr>
          <w:i/>
          <w:iCs/>
          <w:sz w:val="28"/>
          <w:szCs w:val="40"/>
          <w:lang w:val="en-US"/>
        </w:rPr>
      </w:pPr>
      <w:r w:rsidRPr="003F2D06">
        <w:rPr>
          <w:rStyle w:val="hps"/>
          <w:i/>
          <w:iCs/>
          <w:color w:val="000000"/>
          <w:sz w:val="28"/>
          <w:szCs w:val="40"/>
          <w:lang w:val="en-US"/>
        </w:rPr>
        <w:t xml:space="preserve">Nguồn: </w:t>
      </w:r>
      <w:r w:rsidRPr="003F2D06">
        <w:rPr>
          <w:rStyle w:val="hps"/>
          <w:i/>
          <w:iCs/>
          <w:color w:val="000000"/>
          <w:sz w:val="28"/>
          <w:szCs w:val="40"/>
          <w:lang w:val="vi-VN"/>
        </w:rPr>
        <w:t>Viện Năng lượng</w:t>
      </w:r>
    </w:p>
    <w:p w14:paraId="6DF0D344" w14:textId="64A5663F"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 xml:space="preserve">Trong Quy hoạch Phát triển Điện lực Quốc gia VII điều chỉnh (QHĐ 7 điều chỉnh) được Thủ tướng Chính phủ phê duyệt ngày 18/3/2016, tốc độ tăng </w:t>
      </w:r>
      <w:r w:rsidRPr="00AD386B">
        <w:rPr>
          <w:rFonts w:eastAsia="Times New Roman"/>
          <w:szCs w:val="28"/>
        </w:rPr>
        <w:lastRenderedPageBreak/>
        <w:t xml:space="preserve">trưởng GDP bình quân được dự đoán vào khoảng 7% trong giai đoạn 2016-2030. Để đáp ứng nhu cầu điện trong nước, QHĐ VII điều chỉnh đặt mục tiêu điện thương mại đạt ngưỡng 235-245 tỷ kWh vào năm </w:t>
      </w:r>
      <w:r w:rsidR="00231EBE">
        <w:rPr>
          <w:rFonts w:eastAsia="Times New Roman"/>
          <w:szCs w:val="28"/>
        </w:rPr>
        <w:t>2021</w:t>
      </w:r>
      <w:r w:rsidRPr="00AD386B">
        <w:rPr>
          <w:rFonts w:eastAsia="Times New Roman"/>
          <w:szCs w:val="28"/>
        </w:rPr>
        <w:t xml:space="preserve">; 352-379 tỷ kWh vào năm 2025; và 506-559 tỷ kWh vào năm 2030. Các mục tiêu cho sản xuất điện và nhập khẩu điện là 265-278 tỷ kWh vào năm </w:t>
      </w:r>
      <w:r w:rsidR="00231EBE">
        <w:rPr>
          <w:rFonts w:eastAsia="Times New Roman"/>
          <w:szCs w:val="28"/>
        </w:rPr>
        <w:t>2021</w:t>
      </w:r>
      <w:r w:rsidRPr="00AD386B">
        <w:rPr>
          <w:rFonts w:eastAsia="Times New Roman"/>
          <w:szCs w:val="28"/>
        </w:rPr>
        <w:t>; 400-431 tỷ kWh vào năm 2025; và 572-632 tỷ kWh vào năm 2030.</w:t>
      </w:r>
    </w:p>
    <w:p w14:paraId="4AE5D1C3" w14:textId="02C98B4D"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 xml:space="preserve">Theo QHĐ VII điều chỉnh, than đá sẽ là nguồn năng lượng chủ yếu trong giai đoạn </w:t>
      </w:r>
      <w:r w:rsidR="00231EBE">
        <w:rPr>
          <w:rFonts w:eastAsia="Times New Roman"/>
          <w:szCs w:val="28"/>
        </w:rPr>
        <w:t>2021</w:t>
      </w:r>
      <w:r w:rsidRPr="00AD386B">
        <w:rPr>
          <w:rFonts w:eastAsia="Times New Roman"/>
          <w:szCs w:val="28"/>
        </w:rPr>
        <w:t>-2030, chiếm tới 42,7% vào năm 2021; 49,3% vào năm 2025 và 42,6% vào năm 2030.</w:t>
      </w:r>
    </w:p>
    <w:bookmarkEnd w:id="7"/>
    <w:p w14:paraId="6DACFBA1" w14:textId="77777777" w:rsidR="00371954" w:rsidRPr="00AD386B" w:rsidRDefault="00371954" w:rsidP="00AD386B">
      <w:pPr>
        <w:shd w:val="clear" w:color="auto" w:fill="F8F8F9"/>
        <w:spacing w:line="312" w:lineRule="auto"/>
        <w:jc w:val="center"/>
        <w:textAlignment w:val="baseline"/>
        <w:rPr>
          <w:rFonts w:eastAsia="Times New Roman"/>
          <w:color w:val="6D6E71"/>
          <w:szCs w:val="28"/>
        </w:rPr>
      </w:pPr>
      <w:r w:rsidRPr="00AD386B">
        <w:rPr>
          <w:rFonts w:eastAsia="Times New Roman"/>
          <w:noProof/>
          <w:color w:val="6D6E71"/>
          <w:szCs w:val="28"/>
        </w:rPr>
        <w:drawing>
          <wp:inline distT="0" distB="0" distL="0" distR="0" wp14:anchorId="041F0958" wp14:editId="7A6E9FCA">
            <wp:extent cx="5712413" cy="2717800"/>
            <wp:effectExtent l="0" t="0" r="3175" b="6350"/>
            <wp:docPr id="1396231321" name="Picture 1396231321" descr="cong%20suat%20lap%20da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g%20suat%20lap%20dat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2413" cy="2717800"/>
                    </a:xfrm>
                    <a:prstGeom prst="rect">
                      <a:avLst/>
                    </a:prstGeom>
                    <a:noFill/>
                    <a:ln>
                      <a:noFill/>
                    </a:ln>
                  </pic:spPr>
                </pic:pic>
              </a:graphicData>
            </a:graphic>
          </wp:inline>
        </w:drawing>
      </w:r>
    </w:p>
    <w:p w14:paraId="203E4EDE" w14:textId="77777777" w:rsidR="00371954" w:rsidRPr="00AD386B" w:rsidRDefault="00371954" w:rsidP="00AD386B">
      <w:pPr>
        <w:shd w:val="clear" w:color="auto" w:fill="F8F8F9"/>
        <w:spacing w:line="312" w:lineRule="auto"/>
        <w:jc w:val="right"/>
        <w:textAlignment w:val="baseline"/>
        <w:rPr>
          <w:rFonts w:eastAsia="Times New Roman"/>
          <w:color w:val="6D6E71"/>
          <w:szCs w:val="28"/>
        </w:rPr>
      </w:pPr>
      <w:r w:rsidRPr="00AD386B">
        <w:rPr>
          <w:rFonts w:eastAsia="Times New Roman"/>
          <w:i/>
          <w:iCs/>
          <w:color w:val="FF6600"/>
          <w:szCs w:val="28"/>
        </w:rPr>
        <w:t>* Năng lượng thủy điện nhỏ, gió, mặt trời và sinh khối</w:t>
      </w:r>
      <w:r w:rsidRPr="00AD386B">
        <w:rPr>
          <w:rFonts w:eastAsia="Times New Roman"/>
          <w:i/>
          <w:iCs/>
          <w:color w:val="FF6600"/>
          <w:szCs w:val="28"/>
        </w:rPr>
        <w:br/>
        <w:t>** Thủy điện lớn, vừa và tích năng</w:t>
      </w:r>
      <w:r w:rsidRPr="00AD386B">
        <w:rPr>
          <w:rFonts w:eastAsia="Times New Roman"/>
          <w:i/>
          <w:iCs/>
          <w:color w:val="FF6600"/>
          <w:szCs w:val="28"/>
        </w:rPr>
        <w:br/>
        <w:t>Nguồn: QHĐ VII điều chỉnh, tháng 3 năm 2016</w:t>
      </w:r>
    </w:p>
    <w:p w14:paraId="11646C66" w14:textId="25A5916F" w:rsidR="00371954" w:rsidRPr="00AD386B" w:rsidRDefault="00AD386B" w:rsidP="00AD386B">
      <w:pPr>
        <w:pStyle w:val="Caption"/>
        <w:rPr>
          <w:szCs w:val="28"/>
        </w:rPr>
      </w:pPr>
      <w:bookmarkStart w:id="11" w:name="_Toc108010865"/>
      <w:bookmarkStart w:id="12" w:name="_Toc112764061"/>
      <w:bookmarkStart w:id="13" w:name="_Toc155168129"/>
      <w:r w:rsidRPr="00AD386B">
        <w:rPr>
          <w:szCs w:val="28"/>
        </w:rPr>
        <w:t xml:space="preserve">Hình 1. </w:t>
      </w:r>
      <w:r w:rsidRPr="00AD386B">
        <w:rPr>
          <w:szCs w:val="28"/>
        </w:rPr>
        <w:fldChar w:fldCharType="begin"/>
      </w:r>
      <w:r w:rsidRPr="00AD386B">
        <w:rPr>
          <w:szCs w:val="28"/>
        </w:rPr>
        <w:instrText xml:space="preserve"> SEQ Hình_1. \* ARABIC </w:instrText>
      </w:r>
      <w:r w:rsidRPr="00AD386B">
        <w:rPr>
          <w:szCs w:val="28"/>
        </w:rPr>
        <w:fldChar w:fldCharType="separate"/>
      </w:r>
      <w:r w:rsidR="00E63186">
        <w:rPr>
          <w:noProof/>
          <w:szCs w:val="28"/>
        </w:rPr>
        <w:t>2</w:t>
      </w:r>
      <w:r w:rsidRPr="00AD386B">
        <w:rPr>
          <w:szCs w:val="28"/>
        </w:rPr>
        <w:fldChar w:fldCharType="end"/>
      </w:r>
      <w:r w:rsidRPr="00AD386B">
        <w:rPr>
          <w:szCs w:val="28"/>
          <w:lang w:val="en-US"/>
        </w:rPr>
        <w:t>.</w:t>
      </w:r>
      <w:r w:rsidR="00371954" w:rsidRPr="00AD386B">
        <w:rPr>
          <w:szCs w:val="28"/>
        </w:rPr>
        <w:t>Mục tiêu Công suất Lắp đặt, theo QHĐ VII điều chỉnh</w:t>
      </w:r>
      <w:bookmarkEnd w:id="11"/>
      <w:bookmarkEnd w:id="12"/>
      <w:bookmarkEnd w:id="13"/>
    </w:p>
    <w:p w14:paraId="549F3F0C" w14:textId="0BC1C366" w:rsidR="00371954" w:rsidRPr="00AD386B" w:rsidRDefault="00371954" w:rsidP="00AD386B">
      <w:pPr>
        <w:pStyle w:val="Heading1"/>
        <w:jc w:val="both"/>
      </w:pPr>
      <w:bookmarkStart w:id="14" w:name="_Toc155168166"/>
      <w:r w:rsidRPr="00AD386B">
        <w:rPr>
          <w:lang w:val="vi-VN"/>
        </w:rPr>
        <w:t>1.1</w:t>
      </w:r>
      <w:r w:rsidRPr="00AD386B">
        <w:t>.2. Năng lượng tái tạo</w:t>
      </w:r>
      <w:bookmarkEnd w:id="14"/>
    </w:p>
    <w:p w14:paraId="7C429FD3"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Nếu tính cả thủy điện, tỷ lệ năng lượng tái tạo trong tổng công suất lắp đặt đạt hơn 40% trong năm 2018</w:t>
      </w:r>
      <w:r w:rsidRPr="00AD386B">
        <w:rPr>
          <w:rFonts w:eastAsia="Times New Roman"/>
          <w:szCs w:val="28"/>
          <w:shd w:val="clear" w:color="auto" w:fill="F8F8F9"/>
        </w:rPr>
        <w:t>.</w:t>
      </w:r>
    </w:p>
    <w:p w14:paraId="22FA5425" w14:textId="77777777"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 xml:space="preserve">QHĐ VII điều chỉnh nêu rõ việc triển khai các nguồn năng lượng tái tạo (năng lượng gió, năng lượng mặt trời và năng lượng sinh học) sẽ được ưu tiên cho tương lại của các nguồn điện quốc gia. Các mục tiêu về tỷ trọng năng lượng </w:t>
      </w:r>
      <w:r w:rsidRPr="00AD386B">
        <w:rPr>
          <w:rFonts w:eastAsia="Times New Roman"/>
          <w:szCs w:val="28"/>
        </w:rPr>
        <w:lastRenderedPageBreak/>
        <w:t>tái tạo trong sản lượng điện lần lượt là 6,5% vào năm 2021; 6,9% vào năm 2025 và 10,7% vào năm 2030.</w:t>
      </w:r>
    </w:p>
    <w:p w14:paraId="787AD7E5" w14:textId="77777777" w:rsidR="00371954" w:rsidRPr="00AD386B" w:rsidRDefault="00371954" w:rsidP="00AD386B">
      <w:pPr>
        <w:shd w:val="clear" w:color="auto" w:fill="F8F8F9"/>
        <w:spacing w:line="312" w:lineRule="auto"/>
        <w:jc w:val="center"/>
        <w:textAlignment w:val="baseline"/>
        <w:rPr>
          <w:rFonts w:eastAsia="Times New Roman"/>
          <w:color w:val="6D6E71"/>
          <w:szCs w:val="28"/>
        </w:rPr>
      </w:pPr>
      <w:r w:rsidRPr="00AD386B">
        <w:rPr>
          <w:noProof/>
          <w:szCs w:val="28"/>
        </w:rPr>
        <w:drawing>
          <wp:anchor distT="0" distB="0" distL="114300" distR="114300" simplePos="0" relativeHeight="251660288" behindDoc="0" locked="0" layoutInCell="1" allowOverlap="1" wp14:anchorId="25B96BED" wp14:editId="556E3AC3">
            <wp:simplePos x="0" y="0"/>
            <wp:positionH relativeFrom="column">
              <wp:posOffset>2724150</wp:posOffset>
            </wp:positionH>
            <wp:positionV relativeFrom="paragraph">
              <wp:posOffset>0</wp:posOffset>
            </wp:positionV>
            <wp:extent cx="3028950" cy="3699510"/>
            <wp:effectExtent l="0" t="0" r="0" b="0"/>
            <wp:wrapSquare wrapText="left"/>
            <wp:docPr id="6" name="Picture 4" descr="http://gizenergy.org.vn/media/app/media/KnowledgeResources/Wind%20proj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gizenergy.org.vn/media/app/media/KnowledgeResources/Wind%20projects.png"/>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3028950" cy="3699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386B">
        <w:rPr>
          <w:noProof/>
          <w:szCs w:val="28"/>
        </w:rPr>
        <w:drawing>
          <wp:anchor distT="0" distB="0" distL="114300" distR="114300" simplePos="0" relativeHeight="251659264" behindDoc="0" locked="0" layoutInCell="1" allowOverlap="1" wp14:anchorId="00D1389D" wp14:editId="7575967B">
            <wp:simplePos x="0" y="0"/>
            <wp:positionH relativeFrom="column">
              <wp:posOffset>2598420</wp:posOffset>
            </wp:positionH>
            <wp:positionV relativeFrom="paragraph">
              <wp:posOffset>-95250</wp:posOffset>
            </wp:positionV>
            <wp:extent cx="2563495" cy="3627755"/>
            <wp:effectExtent l="0" t="0" r="8255" b="0"/>
            <wp:wrapSquare wrapText="left"/>
            <wp:docPr id="1" name="Picture 3" descr="http://gizenergy.org.vn/media/app/media/KnowledgeResources/solar%20proj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izenergy.org.vn/media/app/media/KnowledgeResources/solar%20projects.png"/>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2563495" cy="3627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386B">
        <w:rPr>
          <w:rFonts w:eastAsia="Times New Roman"/>
          <w:noProof/>
          <w:color w:val="6D6E71"/>
          <w:szCs w:val="28"/>
        </w:rPr>
        <w:drawing>
          <wp:inline distT="0" distB="0" distL="0" distR="0" wp14:anchorId="3B1AD669" wp14:editId="0FA04467">
            <wp:extent cx="2286000" cy="2266950"/>
            <wp:effectExtent l="0" t="0" r="0" b="0"/>
            <wp:docPr id="4" name="Picture 4" descr="muctieuphatriennangluo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uctieuphatriennangluong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6000" cy="2266950"/>
                    </a:xfrm>
                    <a:prstGeom prst="rect">
                      <a:avLst/>
                    </a:prstGeom>
                    <a:noFill/>
                    <a:ln>
                      <a:noFill/>
                    </a:ln>
                  </pic:spPr>
                </pic:pic>
              </a:graphicData>
            </a:graphic>
          </wp:inline>
        </w:drawing>
      </w:r>
    </w:p>
    <w:p w14:paraId="1BB95ED6" w14:textId="77777777" w:rsidR="00371954" w:rsidRPr="00AD386B" w:rsidRDefault="00371954" w:rsidP="00AD386B">
      <w:pPr>
        <w:shd w:val="clear" w:color="auto" w:fill="F8F8F9"/>
        <w:spacing w:line="312" w:lineRule="auto"/>
        <w:jc w:val="left"/>
        <w:textAlignment w:val="baseline"/>
        <w:rPr>
          <w:rFonts w:eastAsia="Times New Roman"/>
          <w:color w:val="6D6E71"/>
          <w:szCs w:val="28"/>
        </w:rPr>
      </w:pPr>
      <w:r w:rsidRPr="00AD386B">
        <w:rPr>
          <w:rFonts w:eastAsia="Times New Roman"/>
          <w:i/>
          <w:iCs/>
          <w:color w:val="FF6600"/>
          <w:szCs w:val="28"/>
        </w:rPr>
        <w:t>Nguồn: Quy hoạch phát triển điện lực quốc gia VII điều chỉnh</w:t>
      </w:r>
    </w:p>
    <w:p w14:paraId="3177E7C6" w14:textId="77777777" w:rsidR="00371954" w:rsidRPr="00AD386B" w:rsidRDefault="00371954" w:rsidP="00AD386B">
      <w:pPr>
        <w:spacing w:line="312" w:lineRule="auto"/>
        <w:ind w:firstLine="720"/>
        <w:textAlignment w:val="baseline"/>
        <w:rPr>
          <w:rFonts w:eastAsia="Times New Roman"/>
          <w:szCs w:val="28"/>
        </w:rPr>
      </w:pPr>
    </w:p>
    <w:p w14:paraId="60035AF7" w14:textId="77777777" w:rsidR="00371954" w:rsidRPr="00AD386B" w:rsidRDefault="00371954" w:rsidP="00AD386B">
      <w:pPr>
        <w:pStyle w:val="Caption"/>
        <w:spacing w:after="120"/>
        <w:rPr>
          <w:szCs w:val="28"/>
        </w:rPr>
      </w:pPr>
    </w:p>
    <w:p w14:paraId="7BC58CDE" w14:textId="77777777" w:rsidR="00371954" w:rsidRPr="00AD386B" w:rsidRDefault="00371954" w:rsidP="00AD386B">
      <w:pPr>
        <w:pStyle w:val="Caption"/>
        <w:spacing w:after="120"/>
        <w:rPr>
          <w:szCs w:val="28"/>
          <w:lang w:val="en-US"/>
        </w:rPr>
      </w:pPr>
      <w:bookmarkStart w:id="15" w:name="_Toc108010866"/>
    </w:p>
    <w:p w14:paraId="64BA2A5D" w14:textId="64F8E189" w:rsidR="00371954" w:rsidRPr="00AD386B" w:rsidRDefault="00AD386B" w:rsidP="00AD386B">
      <w:pPr>
        <w:pStyle w:val="Caption"/>
        <w:rPr>
          <w:szCs w:val="28"/>
        </w:rPr>
      </w:pPr>
      <w:bookmarkStart w:id="16" w:name="_Toc112764062"/>
      <w:bookmarkStart w:id="17" w:name="_Toc155168130"/>
      <w:r w:rsidRPr="00AD386B">
        <w:rPr>
          <w:szCs w:val="28"/>
        </w:rPr>
        <w:t xml:space="preserve">Hình 1. </w:t>
      </w:r>
      <w:r w:rsidRPr="00AD386B">
        <w:rPr>
          <w:szCs w:val="28"/>
        </w:rPr>
        <w:fldChar w:fldCharType="begin"/>
      </w:r>
      <w:r w:rsidRPr="00AD386B">
        <w:rPr>
          <w:szCs w:val="28"/>
        </w:rPr>
        <w:instrText xml:space="preserve"> SEQ Hình_1. \* ARABIC </w:instrText>
      </w:r>
      <w:r w:rsidRPr="00AD386B">
        <w:rPr>
          <w:szCs w:val="28"/>
        </w:rPr>
        <w:fldChar w:fldCharType="separate"/>
      </w:r>
      <w:r w:rsidR="00E63186">
        <w:rPr>
          <w:noProof/>
          <w:szCs w:val="28"/>
        </w:rPr>
        <w:t>3</w:t>
      </w:r>
      <w:r w:rsidRPr="00AD386B">
        <w:rPr>
          <w:szCs w:val="28"/>
        </w:rPr>
        <w:fldChar w:fldCharType="end"/>
      </w:r>
      <w:r w:rsidRPr="00AD386B">
        <w:rPr>
          <w:szCs w:val="28"/>
          <w:lang w:val="en-US"/>
        </w:rPr>
        <w:t>.</w:t>
      </w:r>
      <w:r w:rsidR="00371954" w:rsidRPr="00AD386B">
        <w:rPr>
          <w:szCs w:val="28"/>
        </w:rPr>
        <w:t>Mụ</w:t>
      </w:r>
      <w:r w:rsidR="00371954" w:rsidRPr="00AD386B">
        <w:rPr>
          <w:szCs w:val="28"/>
          <w:lang w:val="en-US"/>
        </w:rPr>
        <w:t xml:space="preserve">c </w:t>
      </w:r>
      <w:r w:rsidR="00371954" w:rsidRPr="00AD386B">
        <w:rPr>
          <w:szCs w:val="28"/>
        </w:rPr>
        <w:t>tiêu phát triể</w:t>
      </w:r>
      <w:r w:rsidR="00371954" w:rsidRPr="00AD386B">
        <w:rPr>
          <w:szCs w:val="28"/>
          <w:lang w:val="en-US"/>
        </w:rPr>
        <w:t xml:space="preserve">n </w:t>
      </w:r>
      <w:r w:rsidR="00371954" w:rsidRPr="00AD386B">
        <w:rPr>
          <w:szCs w:val="28"/>
        </w:rPr>
        <w:t>năng lượng tái tạo cho năm 2021, 2025 và 2030</w:t>
      </w:r>
      <w:bookmarkEnd w:id="15"/>
      <w:bookmarkEnd w:id="16"/>
      <w:bookmarkEnd w:id="17"/>
    </w:p>
    <w:p w14:paraId="54F82C71" w14:textId="77777777"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GIZ đang hoàn thiện bản đồ các dự án năng lượng tái tạo tại Việt Nam (đang phát triển, đã đăng ký quy hoạch, đang xây dựng và đã đi vào vận hành). Có thể so sánh các dự án đó với các quy hoạch phát triển năng lượng tái tạo của tỉnh. Bản đồ này hiện có ở bên dưới và sẽ thường xuyên được cập nhật. Để biết thêm thông tin chi tiết, vui lòng đọc nội dung đăng tải tại đây.</w:t>
      </w:r>
    </w:p>
    <w:p w14:paraId="2603F99C" w14:textId="3AF12906" w:rsidR="00371954" w:rsidRPr="00AD386B" w:rsidRDefault="00371954" w:rsidP="00AD386B">
      <w:pPr>
        <w:shd w:val="clear" w:color="auto" w:fill="F8F8F9"/>
        <w:spacing w:line="312" w:lineRule="auto"/>
        <w:jc w:val="left"/>
        <w:textAlignment w:val="baseline"/>
        <w:rPr>
          <w:rFonts w:eastAsia="Times New Roman"/>
          <w:color w:val="FF6600"/>
          <w:szCs w:val="28"/>
        </w:rPr>
      </w:pPr>
      <w:r w:rsidRPr="00AD386B">
        <w:rPr>
          <w:rFonts w:eastAsia="Times New Roman"/>
          <w:color w:val="6D6E71"/>
          <w:szCs w:val="28"/>
        </w:rPr>
        <w:fldChar w:fldCharType="begin"/>
      </w:r>
      <w:r w:rsidRPr="00AD386B">
        <w:rPr>
          <w:rFonts w:eastAsia="Times New Roman"/>
          <w:color w:val="6D6E71"/>
          <w:szCs w:val="28"/>
        </w:rPr>
        <w:instrText xml:space="preserve"> INCLUDEPICTURE "http://gizenergy.org.vn/media/app/media/KnowledgeResources/Wind%20projects.png" \* MERGEFORMATINET </w:instrText>
      </w:r>
      <w:r w:rsidRPr="00AD386B">
        <w:rPr>
          <w:rFonts w:eastAsia="Times New Roman"/>
          <w:color w:val="6D6E71"/>
          <w:szCs w:val="28"/>
        </w:rPr>
        <w:fldChar w:fldCharType="end"/>
      </w:r>
    </w:p>
    <w:p w14:paraId="018BAE8A" w14:textId="77777777" w:rsidR="00371954" w:rsidRPr="00AD386B" w:rsidRDefault="00371954" w:rsidP="00AD386B">
      <w:pPr>
        <w:shd w:val="clear" w:color="auto" w:fill="F8F8F9"/>
        <w:spacing w:line="312" w:lineRule="auto"/>
        <w:jc w:val="center"/>
        <w:textAlignment w:val="baseline"/>
        <w:rPr>
          <w:rFonts w:eastAsia="Times New Roman"/>
          <w:color w:val="6D6E71"/>
          <w:szCs w:val="28"/>
        </w:rPr>
      </w:pPr>
      <w:r w:rsidRPr="00AD386B">
        <w:rPr>
          <w:rFonts w:eastAsia="Times New Roman"/>
          <w:noProof/>
          <w:color w:val="6D6E71"/>
          <w:szCs w:val="28"/>
        </w:rPr>
        <w:lastRenderedPageBreak/>
        <w:drawing>
          <wp:inline distT="0" distB="0" distL="0" distR="0" wp14:anchorId="126CD71F" wp14:editId="74858079">
            <wp:extent cx="2781300" cy="3924300"/>
            <wp:effectExtent l="0" t="0" r="0" b="0"/>
            <wp:docPr id="5" name="Picture 5" descr="Bioenergy%20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oenergy%20projec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81300" cy="3924300"/>
                    </a:xfrm>
                    <a:prstGeom prst="rect">
                      <a:avLst/>
                    </a:prstGeom>
                    <a:noFill/>
                    <a:ln>
                      <a:noFill/>
                    </a:ln>
                  </pic:spPr>
                </pic:pic>
              </a:graphicData>
            </a:graphic>
          </wp:inline>
        </w:drawing>
      </w:r>
    </w:p>
    <w:p w14:paraId="66B3A7F1" w14:textId="77777777" w:rsidR="00371954" w:rsidRPr="00AD386B" w:rsidRDefault="00371954" w:rsidP="00AD386B">
      <w:pPr>
        <w:shd w:val="clear" w:color="auto" w:fill="F8F8F9"/>
        <w:spacing w:line="312" w:lineRule="auto"/>
        <w:jc w:val="center"/>
        <w:textAlignment w:val="baseline"/>
        <w:rPr>
          <w:rFonts w:eastAsia="Times New Roman"/>
          <w:color w:val="FF6600"/>
          <w:szCs w:val="28"/>
        </w:rPr>
      </w:pPr>
      <w:r w:rsidRPr="00AD386B">
        <w:rPr>
          <w:rFonts w:eastAsia="Times New Roman"/>
          <w:color w:val="FF6600"/>
          <w:szCs w:val="28"/>
        </w:rPr>
        <w:t>Các dự án năng lượng sinh khối</w:t>
      </w:r>
    </w:p>
    <w:p w14:paraId="342F6A6F" w14:textId="68171D45" w:rsidR="00AD386B" w:rsidRPr="00AD386B" w:rsidRDefault="00AD386B" w:rsidP="00AD386B">
      <w:pPr>
        <w:pStyle w:val="Caption"/>
        <w:rPr>
          <w:szCs w:val="28"/>
        </w:rPr>
      </w:pPr>
      <w:bookmarkStart w:id="18" w:name="_Toc155168131"/>
      <w:r w:rsidRPr="00AD386B">
        <w:rPr>
          <w:szCs w:val="28"/>
        </w:rPr>
        <w:t xml:space="preserve">Hình 1. </w:t>
      </w:r>
      <w:r w:rsidRPr="00AD386B">
        <w:rPr>
          <w:szCs w:val="28"/>
        </w:rPr>
        <w:fldChar w:fldCharType="begin"/>
      </w:r>
      <w:r w:rsidRPr="00AD386B">
        <w:rPr>
          <w:szCs w:val="28"/>
        </w:rPr>
        <w:instrText xml:space="preserve"> SEQ Hình_1. \* ARABIC </w:instrText>
      </w:r>
      <w:r w:rsidRPr="00AD386B">
        <w:rPr>
          <w:szCs w:val="28"/>
        </w:rPr>
        <w:fldChar w:fldCharType="separate"/>
      </w:r>
      <w:r w:rsidR="00E63186">
        <w:rPr>
          <w:noProof/>
          <w:szCs w:val="28"/>
        </w:rPr>
        <w:t>4</w:t>
      </w:r>
      <w:r w:rsidRPr="00AD386B">
        <w:rPr>
          <w:szCs w:val="28"/>
        </w:rPr>
        <w:fldChar w:fldCharType="end"/>
      </w:r>
      <w:r w:rsidRPr="00AD386B">
        <w:rPr>
          <w:szCs w:val="28"/>
          <w:lang w:val="en-US"/>
        </w:rPr>
        <w:t>.</w:t>
      </w:r>
      <w:r w:rsidRPr="00AD386B">
        <w:rPr>
          <w:szCs w:val="28"/>
        </w:rPr>
        <w:t>Các dự án năng lượng sinh khối</w:t>
      </w:r>
      <w:bookmarkEnd w:id="18"/>
    </w:p>
    <w:p w14:paraId="153EB128" w14:textId="5EFE0EE6" w:rsidR="00371954" w:rsidRPr="00AD386B" w:rsidRDefault="00371954" w:rsidP="00AD386B">
      <w:pPr>
        <w:pStyle w:val="Heading1"/>
        <w:jc w:val="both"/>
      </w:pPr>
      <w:bookmarkStart w:id="19" w:name="_Toc155168167"/>
      <w:r w:rsidRPr="00AD386B">
        <w:rPr>
          <w:lang w:val="vi-VN"/>
        </w:rPr>
        <w:t>1.1</w:t>
      </w:r>
      <w:r w:rsidRPr="00AD386B">
        <w:t>.3. Thị trường điện</w:t>
      </w:r>
      <w:bookmarkEnd w:id="19"/>
    </w:p>
    <w:p w14:paraId="211EF9FD" w14:textId="77777777"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Ngành năng lượng ở Việt Nam hiện tại chủ yếu do Chính phủ quản lý thông qua Bộ Công Thương và được các tập đoàn nhà nước lớn vận hành. Tập đoàn </w:t>
      </w:r>
      <w:r w:rsidRPr="00E63186">
        <w:rPr>
          <w:rFonts w:eastAsia="Times New Roman"/>
          <w:bCs/>
          <w:szCs w:val="28"/>
        </w:rPr>
        <w:t>Điện lực Việt Nam (EVN)</w:t>
      </w:r>
      <w:r w:rsidRPr="00AD386B">
        <w:rPr>
          <w:rFonts w:eastAsia="Times New Roman"/>
          <w:szCs w:val="28"/>
        </w:rPr>
        <w:t> là đơn vị sản xuất điện chính tại Việt Nam. Ngoài ra, EVN giữ vị trí độc quyền trong việc truyền tải, phân phối và vận hành hệ thống điện, cũng như chiếm tỉ trọng lớn trong thị trường sản xuất. . Nắm tỉ trọng còn lại trong việc sản xuất điện là các tập đoàn nhà nước khác như PetroVietnam (các nhà máy điện khí) hay Vinacomin (các nhà máy điện than). Các nhà đầu tư nước ngoài hầu hết sử dụng mô hình BOT (Build-Own-Transfer) còn các nhà đầu tư trong nước sử dụng mô hình nhà máy điện độc lập (IPP: independent power plant). Điện được sản xuất từ các IPP được bán cho EVN theo các hợp đồng dài hạn. Số lượng các IPP đã tăng mạnh trong những năm gần đây cùng với sự phát triển của năng lượng mặt trời và năng lượng gió.</w:t>
      </w:r>
    </w:p>
    <w:p w14:paraId="3C692A10" w14:textId="77777777"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lastRenderedPageBreak/>
        <w:t>Việt Nam dự kiến phát triển thị trường điện cạnh tranh trước năm 2023. Quyết định của Thủ tướng Chính phủ năm 2013 đã nhấn mạnh và xác nhận việc loại bỏ sự độc quyền từ năm 2005. Quá trình cải cách thị trường này dự kiến được tiến hành theo 3 giai đoạn:</w:t>
      </w:r>
    </w:p>
    <w:p w14:paraId="297F88C5" w14:textId="77777777" w:rsidR="00371954" w:rsidRPr="00AD386B" w:rsidRDefault="00371954" w:rsidP="00AD386B">
      <w:pPr>
        <w:spacing w:line="312" w:lineRule="auto"/>
        <w:ind w:firstLine="720"/>
        <w:textAlignment w:val="baseline"/>
        <w:rPr>
          <w:rFonts w:eastAsia="Times New Roman"/>
          <w:b/>
          <w:bCs/>
          <w:szCs w:val="28"/>
        </w:rPr>
      </w:pPr>
      <w:r w:rsidRPr="00AD386B">
        <w:rPr>
          <w:rFonts w:eastAsia="Times New Roman"/>
          <w:b/>
          <w:bCs/>
          <w:szCs w:val="28"/>
        </w:rPr>
        <w:t>Giai đoạn 1</w:t>
      </w:r>
    </w:p>
    <w:p w14:paraId="1CAEC90E" w14:textId="77777777"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 Thị trường phát điện cạnh tranh (cuối năm 2014)</w:t>
      </w:r>
    </w:p>
    <w:p w14:paraId="7863EF9B" w14:textId="77777777" w:rsidR="00371954" w:rsidRPr="00AD386B" w:rsidRDefault="00371954" w:rsidP="00AD386B">
      <w:pPr>
        <w:spacing w:line="312" w:lineRule="auto"/>
        <w:ind w:firstLine="720"/>
        <w:textAlignment w:val="baseline"/>
        <w:rPr>
          <w:rFonts w:eastAsia="Times New Roman"/>
          <w:b/>
          <w:bCs/>
          <w:szCs w:val="28"/>
        </w:rPr>
      </w:pPr>
      <w:r w:rsidRPr="00AD386B">
        <w:rPr>
          <w:rFonts w:eastAsia="Times New Roman"/>
          <w:b/>
          <w:bCs/>
          <w:szCs w:val="28"/>
        </w:rPr>
        <w:t>Giai đoạn 2</w:t>
      </w:r>
    </w:p>
    <w:p w14:paraId="2CEBFF20" w14:textId="77777777"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 Thí điểm thị trường bán buôn điện cạnh tranh (2015-2016)</w:t>
      </w:r>
    </w:p>
    <w:p w14:paraId="74A7452A" w14:textId="77777777" w:rsidR="00371954" w:rsidRPr="00AD386B" w:rsidRDefault="00371954" w:rsidP="00AD386B">
      <w:pPr>
        <w:spacing w:line="312" w:lineRule="auto"/>
        <w:ind w:left="720"/>
        <w:textAlignment w:val="baseline"/>
        <w:rPr>
          <w:rFonts w:eastAsia="Times New Roman"/>
          <w:b/>
          <w:bCs/>
          <w:szCs w:val="28"/>
        </w:rPr>
      </w:pPr>
      <w:r w:rsidRPr="00AD386B">
        <w:rPr>
          <w:rFonts w:eastAsia="Times New Roman"/>
          <w:szCs w:val="28"/>
        </w:rPr>
        <w:t>• Thị trường bán buôn điện cạnh tranh hoàn toàn (2017-2021)</w:t>
      </w:r>
      <w:r w:rsidRPr="00AD386B">
        <w:rPr>
          <w:rFonts w:eastAsia="Times New Roman"/>
          <w:szCs w:val="28"/>
        </w:rPr>
        <w:br/>
      </w:r>
      <w:r w:rsidRPr="00AD386B">
        <w:rPr>
          <w:rFonts w:eastAsia="Times New Roman"/>
          <w:b/>
          <w:bCs/>
          <w:szCs w:val="28"/>
        </w:rPr>
        <w:t>Giai đoạn 3</w:t>
      </w:r>
    </w:p>
    <w:p w14:paraId="50155498" w14:textId="77777777"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 Thí điểm thị trường bán lẻ điện cạnh tranh (2021-2023)</w:t>
      </w:r>
    </w:p>
    <w:p w14:paraId="5D5B1A1E" w14:textId="77777777"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 Thị trường bán lẻ điện cạnh tranh hoàn toàn (sau năm 2023)</w:t>
      </w:r>
    </w:p>
    <w:p w14:paraId="0B05D502" w14:textId="1AC22C9D" w:rsidR="00371954" w:rsidRPr="00AD386B" w:rsidRDefault="00371954" w:rsidP="00AD386B">
      <w:pPr>
        <w:pStyle w:val="Heading1"/>
        <w:jc w:val="both"/>
      </w:pPr>
      <w:bookmarkStart w:id="20" w:name="_Toc155168168"/>
      <w:r w:rsidRPr="00AD386B">
        <w:rPr>
          <w:lang w:val="vi-VN"/>
        </w:rPr>
        <w:t>1.1</w:t>
      </w:r>
      <w:r w:rsidRPr="00AD386B">
        <w:t>.4. Lưới điện Quốc gia</w:t>
      </w:r>
      <w:bookmarkEnd w:id="20"/>
    </w:p>
    <w:p w14:paraId="79C9549C" w14:textId="77777777" w:rsidR="00371954" w:rsidRPr="00AD386B" w:rsidRDefault="00371954" w:rsidP="00AD386B">
      <w:pPr>
        <w:spacing w:line="312" w:lineRule="auto"/>
        <w:ind w:firstLine="720"/>
        <w:textAlignment w:val="baseline"/>
        <w:rPr>
          <w:rFonts w:eastAsia="Times New Roman"/>
          <w:szCs w:val="28"/>
        </w:rPr>
      </w:pPr>
      <w:r w:rsidRPr="00AD386B">
        <w:rPr>
          <w:rFonts w:eastAsia="Times New Roman"/>
          <w:szCs w:val="28"/>
        </w:rPr>
        <w:t>Hệ thống điện Việt Nam đang được vận hành ở điện áp cao 500kV, 220kV và 110kV và điện áp trung bình 35kV tới 6kV. Điện được hòa lưới bởi mạng lưới truyền tải 500kV, được quản lý và vận hành bởi Tổng công ty Truyền tải điện Quốc gia (NTC) trực thuộc Tập đoàn EVN. Đường dây truyền tải điện 500kV và 220kV được Tổng công ty Truyền tải điện Quốc gia quản lý trong khi đường dây 110kV, 35kV và 6kV được các công ty điện lực vùng quản lý.</w:t>
      </w:r>
    </w:p>
    <w:p w14:paraId="4D4BC512" w14:textId="59CAD6E7" w:rsidR="00371954" w:rsidRDefault="00371954" w:rsidP="00AD386B">
      <w:pPr>
        <w:spacing w:line="312" w:lineRule="auto"/>
        <w:ind w:firstLine="720"/>
        <w:textAlignment w:val="baseline"/>
        <w:rPr>
          <w:rFonts w:eastAsia="Times New Roman"/>
          <w:szCs w:val="28"/>
        </w:rPr>
      </w:pPr>
      <w:r w:rsidRPr="00AD386B">
        <w:rPr>
          <w:rFonts w:eastAsia="Times New Roman"/>
          <w:szCs w:val="28"/>
        </w:rPr>
        <w:t>Để đáp ứng nhu cầu điện của quốc gia trong tương lai, Việt Nam dự kiến sẽ mở rộng lưới điện quốc gia. Mục tiêu là phát triển thêm các đường truyền tải điện cùng với việc xây dựng thêm các nhà máy mới để đạt được i) hiệu quả đầu tư tổng thể, ii) kế hoạch cấp điện của tỉnh và các chương trình điện khí hóa nông thôn, iii) cải thiện độ tin cậy của nguồn cung điện và iv) sử dụng hiệu quả hơn các nguồn năng lượng.</w:t>
      </w:r>
    </w:p>
    <w:p w14:paraId="3ACB6AD9" w14:textId="77777777" w:rsidR="00E63186" w:rsidRDefault="00E63186" w:rsidP="00AD386B">
      <w:pPr>
        <w:spacing w:line="312" w:lineRule="auto"/>
        <w:ind w:firstLine="720"/>
        <w:textAlignment w:val="baseline"/>
        <w:rPr>
          <w:rFonts w:eastAsia="Times New Roman"/>
          <w:szCs w:val="28"/>
        </w:rPr>
      </w:pPr>
    </w:p>
    <w:p w14:paraId="28CEC7F2" w14:textId="77777777" w:rsidR="00E63186" w:rsidRDefault="00E63186" w:rsidP="00AD386B">
      <w:pPr>
        <w:spacing w:line="312" w:lineRule="auto"/>
        <w:ind w:firstLine="720"/>
        <w:textAlignment w:val="baseline"/>
        <w:rPr>
          <w:rFonts w:eastAsia="Times New Roman"/>
          <w:szCs w:val="28"/>
        </w:rPr>
      </w:pPr>
    </w:p>
    <w:p w14:paraId="1FD962D6" w14:textId="77777777" w:rsidR="00E63186" w:rsidRPr="00AD386B" w:rsidRDefault="00E63186" w:rsidP="00AD386B">
      <w:pPr>
        <w:spacing w:line="312" w:lineRule="auto"/>
        <w:ind w:firstLine="720"/>
        <w:textAlignment w:val="baseline"/>
        <w:rPr>
          <w:rFonts w:eastAsia="Times New Roman"/>
          <w:szCs w:val="28"/>
        </w:rPr>
      </w:pPr>
    </w:p>
    <w:p w14:paraId="33777FDF" w14:textId="77777777" w:rsidR="00AD386B" w:rsidRPr="00AD386B" w:rsidRDefault="00371954" w:rsidP="00AD386B">
      <w:pPr>
        <w:spacing w:line="312" w:lineRule="auto"/>
        <w:rPr>
          <w:b/>
          <w:szCs w:val="28"/>
        </w:rPr>
      </w:pPr>
      <w:r w:rsidRPr="00AD386B">
        <w:rPr>
          <w:b/>
          <w:szCs w:val="28"/>
          <w:lang w:val="vi-VN"/>
        </w:rPr>
        <w:lastRenderedPageBreak/>
        <w:t xml:space="preserve">1.2. </w:t>
      </w:r>
      <w:r w:rsidRPr="00AD386B">
        <w:rPr>
          <w:b/>
          <w:szCs w:val="28"/>
        </w:rPr>
        <w:t>T</w:t>
      </w:r>
      <w:r w:rsidRPr="00AD386B">
        <w:rPr>
          <w:b/>
          <w:szCs w:val="28"/>
          <w:lang w:val="vi-VN"/>
        </w:rPr>
        <w:t>ổng quan về</w:t>
      </w:r>
      <w:r w:rsidRPr="00AD386B">
        <w:rPr>
          <w:b/>
          <w:szCs w:val="28"/>
        </w:rPr>
        <w:t xml:space="preserve"> các hoạt động đốt nhiên liệu trong công nghiệp sản xuất và xây dựng</w:t>
      </w:r>
      <w:bookmarkStart w:id="21" w:name="_Toc128663017"/>
    </w:p>
    <w:p w14:paraId="5ACB4029" w14:textId="0A7158F2" w:rsidR="00371954" w:rsidRPr="00AD386B" w:rsidRDefault="00371954" w:rsidP="00AD386B">
      <w:pPr>
        <w:spacing w:line="312" w:lineRule="auto"/>
        <w:rPr>
          <w:szCs w:val="28"/>
        </w:rPr>
      </w:pPr>
      <w:r w:rsidRPr="00AD386B">
        <w:rPr>
          <w:rFonts w:eastAsia="Times New Roman"/>
          <w:b/>
          <w:bCs/>
          <w:kern w:val="32"/>
          <w:szCs w:val="28"/>
          <w:lang w:val="vi-VN"/>
        </w:rPr>
        <w:t>1.</w:t>
      </w:r>
      <w:r w:rsidRPr="00AD386B">
        <w:rPr>
          <w:rFonts w:eastAsia="MS Mincho"/>
          <w:b/>
          <w:szCs w:val="28"/>
        </w:rPr>
        <w:t>2.1. Thu thập, tổng hợp số liệu sắt thép</w:t>
      </w:r>
      <w:bookmarkEnd w:id="21"/>
    </w:p>
    <w:p w14:paraId="426939F0" w14:textId="77777777" w:rsidR="00371954" w:rsidRPr="00AD386B" w:rsidRDefault="00371954" w:rsidP="00AD386B">
      <w:pPr>
        <w:spacing w:line="312" w:lineRule="auto"/>
        <w:ind w:firstLine="720"/>
        <w:rPr>
          <w:rFonts w:eastAsia="MS Mincho"/>
          <w:szCs w:val="28"/>
        </w:rPr>
      </w:pPr>
      <w:r w:rsidRPr="00AD386B">
        <w:rPr>
          <w:rFonts w:eastAsia="MS Mincho"/>
          <w:szCs w:val="28"/>
        </w:rPr>
        <w:t>Theo số liệu tại Niên giám thống kê năm 2021, thì tổng sản lượng các mặt hàng sắt thép dạng thỏi đúc hoặc dạng thô khác của Việt Nam đạt 19.296 nghìn tấn;  thép cán và thép hình đạt 24.145 nghìn tấn.</w:t>
      </w:r>
    </w:p>
    <w:p w14:paraId="59E08C3F" w14:textId="7EF291AC" w:rsidR="00371954" w:rsidRPr="00AD386B" w:rsidRDefault="00E63186" w:rsidP="00E63186">
      <w:pPr>
        <w:pStyle w:val="Caption"/>
        <w:rPr>
          <w:rFonts w:eastAsia="MS Mincho"/>
          <w:szCs w:val="28"/>
        </w:rPr>
      </w:pPr>
      <w:bookmarkStart w:id="22" w:name="_Toc112762093"/>
      <w:bookmarkStart w:id="23" w:name="_Toc155168331"/>
      <w:r>
        <w:t xml:space="preserve">Bảng 1. </w:t>
      </w:r>
      <w:fldSimple w:instr=" SEQ Bảng_1. \* ARABIC ">
        <w:r>
          <w:rPr>
            <w:noProof/>
          </w:rPr>
          <w:t>1</w:t>
        </w:r>
      </w:fldSimple>
      <w:r>
        <w:rPr>
          <w:lang w:val="en-US"/>
        </w:rPr>
        <w:t>.</w:t>
      </w:r>
      <w:r w:rsidR="00371954" w:rsidRPr="00AD386B">
        <w:rPr>
          <w:szCs w:val="28"/>
        </w:rPr>
        <w:t>Sản lượng sắt, thép qua các năm của Việt Nam</w:t>
      </w:r>
      <w:bookmarkEnd w:id="22"/>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5"/>
        <w:gridCol w:w="1094"/>
        <w:gridCol w:w="1094"/>
        <w:gridCol w:w="1094"/>
        <w:gridCol w:w="1094"/>
        <w:gridCol w:w="1287"/>
      </w:tblGrid>
      <w:tr w:rsidR="00371954" w:rsidRPr="00AD386B" w14:paraId="7B4C6598" w14:textId="77777777" w:rsidTr="00AD386B">
        <w:trPr>
          <w:trHeight w:val="540"/>
        </w:trPr>
        <w:tc>
          <w:tcPr>
            <w:tcW w:w="1951" w:type="pct"/>
            <w:shd w:val="clear" w:color="auto" w:fill="auto"/>
            <w:hideMark/>
          </w:tcPr>
          <w:p w14:paraId="1671217C" w14:textId="77777777" w:rsidR="00371954" w:rsidRPr="00AD386B" w:rsidRDefault="00371954" w:rsidP="00AD386B">
            <w:pPr>
              <w:spacing w:line="312" w:lineRule="auto"/>
              <w:jc w:val="left"/>
              <w:rPr>
                <w:rFonts w:eastAsia="Times New Roman"/>
                <w:b/>
                <w:color w:val="000000"/>
                <w:szCs w:val="28"/>
              </w:rPr>
            </w:pPr>
            <w:r w:rsidRPr="00AD386B">
              <w:rPr>
                <w:rFonts w:eastAsia="Times New Roman"/>
                <w:b/>
                <w:color w:val="000000"/>
                <w:szCs w:val="28"/>
              </w:rPr>
              <w:t>Sắt, thép dạng thỏi đúc</w:t>
            </w:r>
            <w:r w:rsidRPr="00AD386B">
              <w:rPr>
                <w:rFonts w:eastAsia="Times New Roman"/>
                <w:b/>
                <w:color w:val="000000"/>
                <w:szCs w:val="28"/>
              </w:rPr>
              <w:br/>
              <w:t>hoặc dạng thô khác</w:t>
            </w:r>
          </w:p>
        </w:tc>
        <w:tc>
          <w:tcPr>
            <w:tcW w:w="589" w:type="pct"/>
            <w:shd w:val="clear" w:color="auto" w:fill="auto"/>
            <w:noWrap/>
            <w:hideMark/>
          </w:tcPr>
          <w:p w14:paraId="0D1E484C" w14:textId="77777777" w:rsidR="00371954" w:rsidRPr="00AD386B" w:rsidRDefault="00371954" w:rsidP="00AD386B">
            <w:pPr>
              <w:spacing w:line="312" w:lineRule="auto"/>
              <w:jc w:val="center"/>
              <w:rPr>
                <w:rFonts w:eastAsia="Times New Roman"/>
                <w:b/>
                <w:color w:val="000000"/>
                <w:szCs w:val="28"/>
              </w:rPr>
            </w:pPr>
            <w:r w:rsidRPr="00AD386B">
              <w:rPr>
                <w:rFonts w:eastAsia="Times New Roman"/>
                <w:b/>
                <w:color w:val="000000"/>
                <w:szCs w:val="28"/>
              </w:rPr>
              <w:t>2016</w:t>
            </w:r>
          </w:p>
        </w:tc>
        <w:tc>
          <w:tcPr>
            <w:tcW w:w="589" w:type="pct"/>
            <w:shd w:val="clear" w:color="auto" w:fill="auto"/>
            <w:noWrap/>
            <w:hideMark/>
          </w:tcPr>
          <w:p w14:paraId="5DC85291" w14:textId="77777777" w:rsidR="00371954" w:rsidRPr="00AD386B" w:rsidRDefault="00371954" w:rsidP="00AD386B">
            <w:pPr>
              <w:spacing w:line="312" w:lineRule="auto"/>
              <w:jc w:val="center"/>
              <w:rPr>
                <w:rFonts w:eastAsia="Times New Roman"/>
                <w:b/>
                <w:color w:val="000000"/>
                <w:szCs w:val="28"/>
              </w:rPr>
            </w:pPr>
            <w:r w:rsidRPr="00AD386B">
              <w:rPr>
                <w:rFonts w:eastAsia="Times New Roman"/>
                <w:b/>
                <w:color w:val="000000"/>
                <w:szCs w:val="28"/>
              </w:rPr>
              <w:t>2017</w:t>
            </w:r>
          </w:p>
        </w:tc>
        <w:tc>
          <w:tcPr>
            <w:tcW w:w="589" w:type="pct"/>
            <w:shd w:val="clear" w:color="auto" w:fill="auto"/>
            <w:noWrap/>
            <w:hideMark/>
          </w:tcPr>
          <w:p w14:paraId="69145F0A" w14:textId="77777777" w:rsidR="00371954" w:rsidRPr="00AD386B" w:rsidRDefault="00371954" w:rsidP="00AD386B">
            <w:pPr>
              <w:spacing w:line="312" w:lineRule="auto"/>
              <w:jc w:val="center"/>
              <w:rPr>
                <w:rFonts w:eastAsia="Times New Roman"/>
                <w:b/>
                <w:color w:val="000000"/>
                <w:szCs w:val="28"/>
              </w:rPr>
            </w:pPr>
            <w:r w:rsidRPr="00AD386B">
              <w:rPr>
                <w:rFonts w:eastAsia="Times New Roman"/>
                <w:b/>
                <w:color w:val="000000"/>
                <w:szCs w:val="28"/>
              </w:rPr>
              <w:t>2018</w:t>
            </w:r>
          </w:p>
        </w:tc>
        <w:tc>
          <w:tcPr>
            <w:tcW w:w="589" w:type="pct"/>
            <w:shd w:val="clear" w:color="auto" w:fill="auto"/>
            <w:noWrap/>
            <w:hideMark/>
          </w:tcPr>
          <w:p w14:paraId="4D8EDEB8" w14:textId="77777777" w:rsidR="00371954" w:rsidRPr="00AD386B" w:rsidRDefault="00371954" w:rsidP="00AD386B">
            <w:pPr>
              <w:spacing w:line="312" w:lineRule="auto"/>
              <w:jc w:val="center"/>
              <w:rPr>
                <w:rFonts w:eastAsia="Times New Roman"/>
                <w:b/>
                <w:color w:val="000000"/>
                <w:szCs w:val="28"/>
              </w:rPr>
            </w:pPr>
            <w:r w:rsidRPr="00AD386B">
              <w:rPr>
                <w:rFonts w:eastAsia="Times New Roman"/>
                <w:b/>
                <w:color w:val="000000"/>
                <w:szCs w:val="28"/>
              </w:rPr>
              <w:t>2019</w:t>
            </w:r>
          </w:p>
        </w:tc>
        <w:tc>
          <w:tcPr>
            <w:tcW w:w="693" w:type="pct"/>
            <w:shd w:val="clear" w:color="auto" w:fill="auto"/>
            <w:noWrap/>
            <w:hideMark/>
          </w:tcPr>
          <w:p w14:paraId="7D031BBF" w14:textId="77777777" w:rsidR="00371954" w:rsidRPr="00AD386B" w:rsidRDefault="00371954" w:rsidP="00AD386B">
            <w:pPr>
              <w:spacing w:line="312" w:lineRule="auto"/>
              <w:jc w:val="center"/>
              <w:rPr>
                <w:rFonts w:eastAsia="Times New Roman"/>
                <w:b/>
                <w:szCs w:val="28"/>
              </w:rPr>
            </w:pPr>
            <w:r w:rsidRPr="00AD386B">
              <w:rPr>
                <w:rFonts w:eastAsia="Times New Roman"/>
                <w:b/>
                <w:szCs w:val="28"/>
              </w:rPr>
              <w:t>2021</w:t>
            </w:r>
          </w:p>
        </w:tc>
      </w:tr>
      <w:tr w:rsidR="00371954" w:rsidRPr="00AD386B" w14:paraId="1BF7CD15" w14:textId="77777777" w:rsidTr="00AD386B">
        <w:trPr>
          <w:trHeight w:val="420"/>
        </w:trPr>
        <w:tc>
          <w:tcPr>
            <w:tcW w:w="1951" w:type="pct"/>
            <w:shd w:val="clear" w:color="auto" w:fill="auto"/>
            <w:hideMark/>
          </w:tcPr>
          <w:p w14:paraId="3CE2781F" w14:textId="77777777" w:rsidR="00371954" w:rsidRPr="00AD386B" w:rsidRDefault="00371954" w:rsidP="00AD386B">
            <w:pPr>
              <w:spacing w:line="312" w:lineRule="auto"/>
              <w:jc w:val="left"/>
              <w:rPr>
                <w:rFonts w:eastAsia="Times New Roman"/>
                <w:i/>
                <w:iCs/>
                <w:szCs w:val="28"/>
              </w:rPr>
            </w:pPr>
            <w:r w:rsidRPr="00AD386B">
              <w:rPr>
                <w:rFonts w:eastAsia="Times New Roman"/>
                <w:i/>
                <w:iCs/>
                <w:szCs w:val="28"/>
              </w:rPr>
              <w:t>Steel bars</w:t>
            </w:r>
          </w:p>
        </w:tc>
        <w:tc>
          <w:tcPr>
            <w:tcW w:w="589" w:type="pct"/>
            <w:shd w:val="clear" w:color="auto" w:fill="auto"/>
            <w:noWrap/>
            <w:hideMark/>
          </w:tcPr>
          <w:p w14:paraId="5727197F"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4093</w:t>
            </w:r>
          </w:p>
        </w:tc>
        <w:tc>
          <w:tcPr>
            <w:tcW w:w="589" w:type="pct"/>
            <w:shd w:val="clear" w:color="auto" w:fill="auto"/>
            <w:noWrap/>
            <w:hideMark/>
          </w:tcPr>
          <w:p w14:paraId="120A0DFB"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7746</w:t>
            </w:r>
          </w:p>
        </w:tc>
        <w:tc>
          <w:tcPr>
            <w:tcW w:w="589" w:type="pct"/>
            <w:shd w:val="clear" w:color="auto" w:fill="auto"/>
            <w:noWrap/>
            <w:hideMark/>
          </w:tcPr>
          <w:p w14:paraId="26C71ECA"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12756</w:t>
            </w:r>
          </w:p>
        </w:tc>
        <w:tc>
          <w:tcPr>
            <w:tcW w:w="589" w:type="pct"/>
            <w:shd w:val="clear" w:color="auto" w:fill="auto"/>
            <w:noWrap/>
            <w:hideMark/>
          </w:tcPr>
          <w:p w14:paraId="3FF50599"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18342</w:t>
            </w:r>
          </w:p>
        </w:tc>
        <w:tc>
          <w:tcPr>
            <w:tcW w:w="693" w:type="pct"/>
            <w:shd w:val="clear" w:color="auto" w:fill="auto"/>
            <w:noWrap/>
            <w:hideMark/>
          </w:tcPr>
          <w:p w14:paraId="35E48CBC"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19296</w:t>
            </w:r>
          </w:p>
        </w:tc>
      </w:tr>
      <w:tr w:rsidR="00371954" w:rsidRPr="00AD386B" w14:paraId="6C59B7E2" w14:textId="77777777" w:rsidTr="00AD386B">
        <w:trPr>
          <w:trHeight w:val="420"/>
        </w:trPr>
        <w:tc>
          <w:tcPr>
            <w:tcW w:w="1951" w:type="pct"/>
            <w:shd w:val="clear" w:color="auto" w:fill="auto"/>
            <w:hideMark/>
          </w:tcPr>
          <w:p w14:paraId="0C836EBB"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 xml:space="preserve">Nhà nước - </w:t>
            </w:r>
            <w:r w:rsidRPr="00AD386B">
              <w:rPr>
                <w:rFonts w:eastAsia="Times New Roman"/>
                <w:i/>
                <w:iCs/>
                <w:color w:val="000000"/>
                <w:szCs w:val="28"/>
              </w:rPr>
              <w:t>State</w:t>
            </w:r>
          </w:p>
        </w:tc>
        <w:tc>
          <w:tcPr>
            <w:tcW w:w="589" w:type="pct"/>
            <w:shd w:val="clear" w:color="auto" w:fill="auto"/>
            <w:noWrap/>
            <w:hideMark/>
          </w:tcPr>
          <w:p w14:paraId="293BB614"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864</w:t>
            </w:r>
          </w:p>
        </w:tc>
        <w:tc>
          <w:tcPr>
            <w:tcW w:w="589" w:type="pct"/>
            <w:shd w:val="clear" w:color="auto" w:fill="auto"/>
            <w:noWrap/>
            <w:hideMark/>
          </w:tcPr>
          <w:p w14:paraId="72C4F54E"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1463</w:t>
            </w:r>
          </w:p>
        </w:tc>
        <w:tc>
          <w:tcPr>
            <w:tcW w:w="589" w:type="pct"/>
            <w:shd w:val="clear" w:color="auto" w:fill="auto"/>
            <w:noWrap/>
            <w:hideMark/>
          </w:tcPr>
          <w:p w14:paraId="09039B9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1612</w:t>
            </w:r>
          </w:p>
        </w:tc>
        <w:tc>
          <w:tcPr>
            <w:tcW w:w="589" w:type="pct"/>
            <w:shd w:val="clear" w:color="auto" w:fill="auto"/>
            <w:noWrap/>
            <w:hideMark/>
          </w:tcPr>
          <w:p w14:paraId="6A7492B2"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1585</w:t>
            </w:r>
          </w:p>
        </w:tc>
        <w:tc>
          <w:tcPr>
            <w:tcW w:w="693" w:type="pct"/>
            <w:shd w:val="clear" w:color="auto" w:fill="auto"/>
            <w:noWrap/>
            <w:hideMark/>
          </w:tcPr>
          <w:p w14:paraId="152CA244"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1988</w:t>
            </w:r>
          </w:p>
        </w:tc>
      </w:tr>
      <w:tr w:rsidR="00371954" w:rsidRPr="00AD386B" w14:paraId="42D83BA4" w14:textId="77777777" w:rsidTr="00AD386B">
        <w:trPr>
          <w:trHeight w:val="420"/>
        </w:trPr>
        <w:tc>
          <w:tcPr>
            <w:tcW w:w="1951" w:type="pct"/>
            <w:shd w:val="clear" w:color="auto" w:fill="auto"/>
            <w:hideMark/>
          </w:tcPr>
          <w:p w14:paraId="48F0473F"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 xml:space="preserve">Ngoài Nhà nước - </w:t>
            </w:r>
            <w:r w:rsidRPr="00AD386B">
              <w:rPr>
                <w:rFonts w:eastAsia="Times New Roman"/>
                <w:i/>
                <w:iCs/>
                <w:color w:val="000000"/>
                <w:szCs w:val="28"/>
              </w:rPr>
              <w:t>Non-State</w:t>
            </w:r>
          </w:p>
        </w:tc>
        <w:tc>
          <w:tcPr>
            <w:tcW w:w="589" w:type="pct"/>
            <w:shd w:val="clear" w:color="auto" w:fill="auto"/>
            <w:noWrap/>
            <w:hideMark/>
          </w:tcPr>
          <w:p w14:paraId="44EA162D"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1775</w:t>
            </w:r>
          </w:p>
        </w:tc>
        <w:tc>
          <w:tcPr>
            <w:tcW w:w="589" w:type="pct"/>
            <w:shd w:val="clear" w:color="auto" w:fill="auto"/>
            <w:noWrap/>
            <w:hideMark/>
          </w:tcPr>
          <w:p w14:paraId="6361917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2937</w:t>
            </w:r>
          </w:p>
        </w:tc>
        <w:tc>
          <w:tcPr>
            <w:tcW w:w="589" w:type="pct"/>
            <w:shd w:val="clear" w:color="auto" w:fill="auto"/>
            <w:noWrap/>
            <w:hideMark/>
          </w:tcPr>
          <w:p w14:paraId="31166942"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3220</w:t>
            </w:r>
          </w:p>
        </w:tc>
        <w:tc>
          <w:tcPr>
            <w:tcW w:w="589" w:type="pct"/>
            <w:shd w:val="clear" w:color="auto" w:fill="auto"/>
            <w:noWrap/>
            <w:hideMark/>
          </w:tcPr>
          <w:p w14:paraId="43D0D973"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3319</w:t>
            </w:r>
          </w:p>
        </w:tc>
        <w:tc>
          <w:tcPr>
            <w:tcW w:w="693" w:type="pct"/>
            <w:shd w:val="clear" w:color="auto" w:fill="auto"/>
            <w:noWrap/>
            <w:hideMark/>
          </w:tcPr>
          <w:p w14:paraId="3E32EDC4"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3673</w:t>
            </w:r>
          </w:p>
        </w:tc>
      </w:tr>
      <w:tr w:rsidR="00371954" w:rsidRPr="00AD386B" w14:paraId="3431554D" w14:textId="77777777" w:rsidTr="00AD386B">
        <w:trPr>
          <w:trHeight w:val="420"/>
        </w:trPr>
        <w:tc>
          <w:tcPr>
            <w:tcW w:w="1951" w:type="pct"/>
            <w:shd w:val="clear" w:color="auto" w:fill="auto"/>
            <w:hideMark/>
          </w:tcPr>
          <w:p w14:paraId="7C74C855"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 xml:space="preserve">ĐTNN - </w:t>
            </w:r>
            <w:r w:rsidRPr="00AD386B">
              <w:rPr>
                <w:rFonts w:eastAsia="Times New Roman"/>
                <w:i/>
                <w:iCs/>
                <w:color w:val="000000"/>
                <w:szCs w:val="28"/>
              </w:rPr>
              <w:t>Foreign invested sector</w:t>
            </w:r>
          </w:p>
        </w:tc>
        <w:tc>
          <w:tcPr>
            <w:tcW w:w="589" w:type="pct"/>
            <w:shd w:val="clear" w:color="auto" w:fill="auto"/>
            <w:noWrap/>
            <w:hideMark/>
          </w:tcPr>
          <w:p w14:paraId="27366934"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1454</w:t>
            </w:r>
          </w:p>
        </w:tc>
        <w:tc>
          <w:tcPr>
            <w:tcW w:w="589" w:type="pct"/>
            <w:shd w:val="clear" w:color="auto" w:fill="auto"/>
            <w:noWrap/>
            <w:hideMark/>
          </w:tcPr>
          <w:p w14:paraId="6D6EC12F"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3346</w:t>
            </w:r>
          </w:p>
        </w:tc>
        <w:tc>
          <w:tcPr>
            <w:tcW w:w="589" w:type="pct"/>
            <w:shd w:val="clear" w:color="auto" w:fill="auto"/>
            <w:noWrap/>
            <w:hideMark/>
          </w:tcPr>
          <w:p w14:paraId="4CF62B59"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7923</w:t>
            </w:r>
          </w:p>
        </w:tc>
        <w:tc>
          <w:tcPr>
            <w:tcW w:w="589" w:type="pct"/>
            <w:shd w:val="clear" w:color="auto" w:fill="auto"/>
            <w:noWrap/>
            <w:hideMark/>
          </w:tcPr>
          <w:p w14:paraId="1AE9D82A"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13438</w:t>
            </w:r>
          </w:p>
        </w:tc>
        <w:tc>
          <w:tcPr>
            <w:tcW w:w="693" w:type="pct"/>
            <w:shd w:val="clear" w:color="auto" w:fill="auto"/>
            <w:noWrap/>
            <w:hideMark/>
          </w:tcPr>
          <w:p w14:paraId="18168D24"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13635</w:t>
            </w:r>
          </w:p>
        </w:tc>
      </w:tr>
      <w:tr w:rsidR="00371954" w:rsidRPr="00AD386B" w14:paraId="08367637" w14:textId="77777777" w:rsidTr="00AD386B">
        <w:trPr>
          <w:trHeight w:val="420"/>
        </w:trPr>
        <w:tc>
          <w:tcPr>
            <w:tcW w:w="1951" w:type="pct"/>
            <w:shd w:val="clear" w:color="auto" w:fill="auto"/>
            <w:noWrap/>
            <w:hideMark/>
          </w:tcPr>
          <w:p w14:paraId="63A23FCA" w14:textId="77777777" w:rsidR="00371954" w:rsidRPr="00AD386B" w:rsidRDefault="00371954" w:rsidP="00AD386B">
            <w:pPr>
              <w:spacing w:line="312" w:lineRule="auto"/>
              <w:jc w:val="left"/>
              <w:rPr>
                <w:rFonts w:eastAsia="Times New Roman"/>
                <w:b/>
                <w:color w:val="000000"/>
                <w:szCs w:val="28"/>
              </w:rPr>
            </w:pPr>
            <w:r w:rsidRPr="00AD386B">
              <w:rPr>
                <w:rFonts w:eastAsia="Times New Roman"/>
                <w:b/>
                <w:color w:val="000000"/>
                <w:szCs w:val="28"/>
              </w:rPr>
              <w:t xml:space="preserve">Thép cán và thép hình </w:t>
            </w:r>
          </w:p>
        </w:tc>
        <w:tc>
          <w:tcPr>
            <w:tcW w:w="589" w:type="pct"/>
            <w:shd w:val="clear" w:color="auto" w:fill="auto"/>
            <w:noWrap/>
            <w:hideMark/>
          </w:tcPr>
          <w:p w14:paraId="627619E6" w14:textId="77777777" w:rsidR="00371954" w:rsidRPr="00AD386B" w:rsidRDefault="00371954" w:rsidP="00AD386B">
            <w:pPr>
              <w:spacing w:line="312" w:lineRule="auto"/>
              <w:jc w:val="center"/>
              <w:rPr>
                <w:rFonts w:eastAsia="Times New Roman"/>
                <w:color w:val="000000"/>
                <w:szCs w:val="28"/>
              </w:rPr>
            </w:pPr>
          </w:p>
        </w:tc>
        <w:tc>
          <w:tcPr>
            <w:tcW w:w="589" w:type="pct"/>
            <w:shd w:val="clear" w:color="auto" w:fill="auto"/>
            <w:noWrap/>
            <w:hideMark/>
          </w:tcPr>
          <w:p w14:paraId="67CC6D83" w14:textId="77777777" w:rsidR="00371954" w:rsidRPr="00AD386B" w:rsidRDefault="00371954" w:rsidP="00AD386B">
            <w:pPr>
              <w:spacing w:line="312" w:lineRule="auto"/>
              <w:jc w:val="center"/>
              <w:rPr>
                <w:rFonts w:eastAsia="Times New Roman"/>
                <w:color w:val="000000"/>
                <w:szCs w:val="28"/>
              </w:rPr>
            </w:pPr>
          </w:p>
        </w:tc>
        <w:tc>
          <w:tcPr>
            <w:tcW w:w="589" w:type="pct"/>
            <w:shd w:val="clear" w:color="auto" w:fill="auto"/>
            <w:noWrap/>
            <w:hideMark/>
          </w:tcPr>
          <w:p w14:paraId="28921614" w14:textId="77777777" w:rsidR="00371954" w:rsidRPr="00AD386B" w:rsidRDefault="00371954" w:rsidP="00AD386B">
            <w:pPr>
              <w:spacing w:line="312" w:lineRule="auto"/>
              <w:jc w:val="center"/>
              <w:rPr>
                <w:rFonts w:eastAsia="Times New Roman"/>
                <w:color w:val="000000"/>
                <w:szCs w:val="28"/>
              </w:rPr>
            </w:pPr>
          </w:p>
        </w:tc>
        <w:tc>
          <w:tcPr>
            <w:tcW w:w="589" w:type="pct"/>
            <w:shd w:val="clear" w:color="auto" w:fill="auto"/>
            <w:noWrap/>
            <w:hideMark/>
          </w:tcPr>
          <w:p w14:paraId="0765CECB" w14:textId="77777777" w:rsidR="00371954" w:rsidRPr="00AD386B" w:rsidRDefault="00371954" w:rsidP="00AD386B">
            <w:pPr>
              <w:spacing w:line="312" w:lineRule="auto"/>
              <w:jc w:val="center"/>
              <w:rPr>
                <w:rFonts w:eastAsia="Times New Roman"/>
                <w:color w:val="000000"/>
                <w:szCs w:val="28"/>
              </w:rPr>
            </w:pPr>
          </w:p>
        </w:tc>
        <w:tc>
          <w:tcPr>
            <w:tcW w:w="693" w:type="pct"/>
            <w:shd w:val="clear" w:color="auto" w:fill="auto"/>
            <w:noWrap/>
            <w:hideMark/>
          </w:tcPr>
          <w:p w14:paraId="67BAE6D5" w14:textId="77777777" w:rsidR="00371954" w:rsidRPr="00AD386B" w:rsidRDefault="00371954" w:rsidP="00AD386B">
            <w:pPr>
              <w:spacing w:line="312" w:lineRule="auto"/>
              <w:jc w:val="center"/>
              <w:rPr>
                <w:rFonts w:eastAsia="Times New Roman"/>
                <w:szCs w:val="28"/>
              </w:rPr>
            </w:pPr>
          </w:p>
        </w:tc>
      </w:tr>
      <w:tr w:rsidR="00371954" w:rsidRPr="00AD386B" w14:paraId="4BABBC17" w14:textId="77777777" w:rsidTr="00AD386B">
        <w:trPr>
          <w:trHeight w:val="420"/>
        </w:trPr>
        <w:tc>
          <w:tcPr>
            <w:tcW w:w="1951" w:type="pct"/>
            <w:shd w:val="clear" w:color="auto" w:fill="auto"/>
            <w:hideMark/>
          </w:tcPr>
          <w:p w14:paraId="2C61C09F" w14:textId="77777777" w:rsidR="00371954" w:rsidRPr="00AD386B" w:rsidRDefault="00371954" w:rsidP="00AD386B">
            <w:pPr>
              <w:spacing w:line="312" w:lineRule="auto"/>
              <w:jc w:val="left"/>
              <w:rPr>
                <w:rFonts w:eastAsia="Times New Roman"/>
                <w:i/>
                <w:iCs/>
                <w:color w:val="000000"/>
                <w:szCs w:val="28"/>
              </w:rPr>
            </w:pPr>
            <w:r w:rsidRPr="00AD386B">
              <w:rPr>
                <w:rFonts w:eastAsia="Times New Roman"/>
                <w:i/>
                <w:iCs/>
                <w:color w:val="000000"/>
                <w:szCs w:val="28"/>
              </w:rPr>
              <w:t>Steel</w:t>
            </w:r>
          </w:p>
        </w:tc>
        <w:tc>
          <w:tcPr>
            <w:tcW w:w="589" w:type="pct"/>
            <w:shd w:val="clear" w:color="auto" w:fill="auto"/>
            <w:noWrap/>
            <w:hideMark/>
          </w:tcPr>
          <w:p w14:paraId="3D2766C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12543</w:t>
            </w:r>
          </w:p>
        </w:tc>
        <w:tc>
          <w:tcPr>
            <w:tcW w:w="589" w:type="pct"/>
            <w:shd w:val="clear" w:color="auto" w:fill="auto"/>
            <w:noWrap/>
            <w:hideMark/>
          </w:tcPr>
          <w:p w14:paraId="2B9EEA63"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17914</w:t>
            </w:r>
          </w:p>
        </w:tc>
        <w:tc>
          <w:tcPr>
            <w:tcW w:w="589" w:type="pct"/>
            <w:shd w:val="clear" w:color="auto" w:fill="auto"/>
            <w:noWrap/>
            <w:hideMark/>
          </w:tcPr>
          <w:p w14:paraId="0A92A8BE"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20239</w:t>
            </w:r>
          </w:p>
        </w:tc>
        <w:tc>
          <w:tcPr>
            <w:tcW w:w="589" w:type="pct"/>
            <w:shd w:val="clear" w:color="auto" w:fill="auto"/>
            <w:noWrap/>
            <w:hideMark/>
          </w:tcPr>
          <w:p w14:paraId="37602D2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21969</w:t>
            </w:r>
          </w:p>
        </w:tc>
        <w:tc>
          <w:tcPr>
            <w:tcW w:w="693" w:type="pct"/>
            <w:shd w:val="clear" w:color="auto" w:fill="auto"/>
            <w:noWrap/>
            <w:hideMark/>
          </w:tcPr>
          <w:p w14:paraId="7FB130D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24145</w:t>
            </w:r>
          </w:p>
        </w:tc>
      </w:tr>
      <w:tr w:rsidR="00371954" w:rsidRPr="00AD386B" w14:paraId="39B470BE" w14:textId="77777777" w:rsidTr="00AD386B">
        <w:trPr>
          <w:trHeight w:val="420"/>
        </w:trPr>
        <w:tc>
          <w:tcPr>
            <w:tcW w:w="1951" w:type="pct"/>
            <w:shd w:val="clear" w:color="auto" w:fill="auto"/>
            <w:hideMark/>
          </w:tcPr>
          <w:p w14:paraId="165B8E4F"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 xml:space="preserve">Nhà nước - </w:t>
            </w:r>
            <w:r w:rsidRPr="00AD386B">
              <w:rPr>
                <w:rFonts w:eastAsia="Times New Roman"/>
                <w:i/>
                <w:iCs/>
                <w:color w:val="000000"/>
                <w:szCs w:val="28"/>
              </w:rPr>
              <w:t>State</w:t>
            </w:r>
          </w:p>
        </w:tc>
        <w:tc>
          <w:tcPr>
            <w:tcW w:w="589" w:type="pct"/>
            <w:shd w:val="clear" w:color="auto" w:fill="auto"/>
            <w:noWrap/>
            <w:hideMark/>
          </w:tcPr>
          <w:p w14:paraId="516F18E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1740</w:t>
            </w:r>
          </w:p>
        </w:tc>
        <w:tc>
          <w:tcPr>
            <w:tcW w:w="589" w:type="pct"/>
            <w:shd w:val="clear" w:color="auto" w:fill="auto"/>
            <w:noWrap/>
            <w:hideMark/>
          </w:tcPr>
          <w:p w14:paraId="2E1B5C91"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2634</w:t>
            </w:r>
          </w:p>
        </w:tc>
        <w:tc>
          <w:tcPr>
            <w:tcW w:w="589" w:type="pct"/>
            <w:shd w:val="clear" w:color="auto" w:fill="auto"/>
            <w:noWrap/>
            <w:hideMark/>
          </w:tcPr>
          <w:p w14:paraId="6ABAE9CF"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2571</w:t>
            </w:r>
          </w:p>
        </w:tc>
        <w:tc>
          <w:tcPr>
            <w:tcW w:w="589" w:type="pct"/>
            <w:shd w:val="clear" w:color="auto" w:fill="auto"/>
            <w:noWrap/>
            <w:hideMark/>
          </w:tcPr>
          <w:p w14:paraId="1FA8A0D0"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2647</w:t>
            </w:r>
          </w:p>
        </w:tc>
        <w:tc>
          <w:tcPr>
            <w:tcW w:w="693" w:type="pct"/>
            <w:shd w:val="clear" w:color="auto" w:fill="auto"/>
            <w:noWrap/>
            <w:hideMark/>
          </w:tcPr>
          <w:p w14:paraId="232E13A5"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2750</w:t>
            </w:r>
          </w:p>
        </w:tc>
      </w:tr>
      <w:tr w:rsidR="00371954" w:rsidRPr="00AD386B" w14:paraId="696D741D" w14:textId="77777777" w:rsidTr="00AD386B">
        <w:trPr>
          <w:trHeight w:val="420"/>
        </w:trPr>
        <w:tc>
          <w:tcPr>
            <w:tcW w:w="1951" w:type="pct"/>
            <w:shd w:val="clear" w:color="auto" w:fill="auto"/>
            <w:hideMark/>
          </w:tcPr>
          <w:p w14:paraId="5A55EDA8"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 xml:space="preserve">Ngoài Nhà nước - </w:t>
            </w:r>
            <w:r w:rsidRPr="00AD386B">
              <w:rPr>
                <w:rFonts w:eastAsia="Times New Roman"/>
                <w:i/>
                <w:iCs/>
                <w:color w:val="000000"/>
                <w:szCs w:val="28"/>
              </w:rPr>
              <w:t>Non-State</w:t>
            </w:r>
          </w:p>
        </w:tc>
        <w:tc>
          <w:tcPr>
            <w:tcW w:w="589" w:type="pct"/>
            <w:shd w:val="clear" w:color="auto" w:fill="auto"/>
            <w:noWrap/>
            <w:hideMark/>
          </w:tcPr>
          <w:p w14:paraId="2D8B2E8F"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6257</w:t>
            </w:r>
          </w:p>
        </w:tc>
        <w:tc>
          <w:tcPr>
            <w:tcW w:w="589" w:type="pct"/>
            <w:shd w:val="clear" w:color="auto" w:fill="auto"/>
            <w:noWrap/>
            <w:hideMark/>
          </w:tcPr>
          <w:p w14:paraId="4F85E656"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8777</w:t>
            </w:r>
          </w:p>
        </w:tc>
        <w:tc>
          <w:tcPr>
            <w:tcW w:w="589" w:type="pct"/>
            <w:shd w:val="clear" w:color="auto" w:fill="auto"/>
            <w:noWrap/>
            <w:hideMark/>
          </w:tcPr>
          <w:p w14:paraId="5EE2488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10639</w:t>
            </w:r>
          </w:p>
        </w:tc>
        <w:tc>
          <w:tcPr>
            <w:tcW w:w="589" w:type="pct"/>
            <w:shd w:val="clear" w:color="auto" w:fill="auto"/>
            <w:noWrap/>
            <w:hideMark/>
          </w:tcPr>
          <w:p w14:paraId="2A057AB3"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11505</w:t>
            </w:r>
          </w:p>
        </w:tc>
        <w:tc>
          <w:tcPr>
            <w:tcW w:w="693" w:type="pct"/>
            <w:shd w:val="clear" w:color="auto" w:fill="auto"/>
            <w:noWrap/>
            <w:hideMark/>
          </w:tcPr>
          <w:p w14:paraId="2F40F115"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13279</w:t>
            </w:r>
          </w:p>
        </w:tc>
      </w:tr>
    </w:tbl>
    <w:p w14:paraId="270C734C" w14:textId="6FAADE7A" w:rsidR="00371954" w:rsidRPr="00AD386B" w:rsidRDefault="00371954" w:rsidP="00AD386B">
      <w:pPr>
        <w:spacing w:line="312" w:lineRule="auto"/>
        <w:rPr>
          <w:rFonts w:eastAsia="MS Mincho"/>
          <w:i/>
          <w:szCs w:val="28"/>
        </w:rPr>
      </w:pPr>
      <w:r w:rsidRPr="00AD386B">
        <w:rPr>
          <w:rFonts w:eastAsia="MS Mincho"/>
          <w:b/>
          <w:szCs w:val="28"/>
        </w:rPr>
        <w:tab/>
      </w:r>
      <w:r w:rsidRPr="00AD386B">
        <w:rPr>
          <w:rFonts w:eastAsia="MS Mincho"/>
          <w:b/>
          <w:szCs w:val="28"/>
        </w:rPr>
        <w:tab/>
      </w:r>
      <w:r w:rsidRPr="00AD386B">
        <w:rPr>
          <w:rFonts w:eastAsia="MS Mincho"/>
          <w:b/>
          <w:szCs w:val="28"/>
        </w:rPr>
        <w:tab/>
      </w:r>
      <w:r w:rsidRPr="00AD386B">
        <w:rPr>
          <w:rFonts w:eastAsia="MS Mincho"/>
          <w:b/>
          <w:szCs w:val="28"/>
        </w:rPr>
        <w:tab/>
      </w:r>
      <w:r w:rsidR="00AD386B">
        <w:rPr>
          <w:rFonts w:eastAsia="MS Mincho"/>
          <w:b/>
          <w:szCs w:val="28"/>
        </w:rPr>
        <w:t xml:space="preserve">                          </w:t>
      </w:r>
      <w:r w:rsidRPr="00AD386B">
        <w:rPr>
          <w:rFonts w:eastAsia="MS Mincho"/>
          <w:i/>
          <w:szCs w:val="28"/>
        </w:rPr>
        <w:t>Nguồn: Niên giám thống kê năm 2021</w:t>
      </w:r>
    </w:p>
    <w:p w14:paraId="23B000A1"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Theo Hiệp hội Thép Việt Nam (VSA), trước tình hình dịch COVID-19 được kiểm soát tốt ở trong nước năm 2021, các Hiệp định Thương mại tự do Việt Nam và EU (EVFTA), CPTPP được thực thi đã tạo thêm động lực cho các lĩnh vực của nền kinh tế phục hồi và phát triển hoạt động trong trạng thái bình thường mới.</w:t>
      </w:r>
    </w:p>
    <w:p w14:paraId="3214E80C"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lastRenderedPageBreak/>
        <w:t>Sản xuất thép các loại trong năm 2021 đạt hơn 25,9 triệu tấn, tăng 2,7% so với cùng kỳ 2019. Bán hàng thép các loại đạt hơn 23,4 triệu tấn, tăng 1,4% so với cùng kỳ 2019. Trong đó, xuất khẩu thép các loại đạt hơn 4,5 triệu tấn, giảm nhẹ 0,7% so với cùng kỳ năm 2019.</w:t>
      </w:r>
    </w:p>
    <w:p w14:paraId="6716D9BE" w14:textId="57FDA558" w:rsidR="00371954" w:rsidRPr="00AD386B" w:rsidRDefault="00371954" w:rsidP="00AD386B">
      <w:pPr>
        <w:spacing w:line="312" w:lineRule="auto"/>
        <w:ind w:firstLine="720"/>
        <w:rPr>
          <w:rFonts w:eastAsia="Times New Roman"/>
          <w:szCs w:val="28"/>
        </w:rPr>
      </w:pPr>
      <w:r w:rsidRPr="00AD386B">
        <w:rPr>
          <w:rFonts w:eastAsia="Times New Roman"/>
          <w:szCs w:val="28"/>
        </w:rPr>
        <w:t>VSA cho biết năm 2021, giá thép toàn cầu đã kết thúc một năm bất thường ở mức cao và phần lớn đà tăng có khả năng tiếp tục kéo dài đến nửa đầu năm 2021. Điều này cũng giúp hoạt động sản xuất, tiêu thụ thép trong nước tăng trưởng mạnh mẽ trong tháng cuối năm. Theo đó, chỉ tính riêng trong tháng 12, sản xuất thép các loại đạt 2,6 triệu tấn tấn, tăng 6,7% so với tháng 11 và tăng 15,9% so với cùng kỳ 2019. Bán hàng thép các loại đạt 2,4 triệu tấn, giảm 1,02% so với tháng 11/</w:t>
      </w:r>
      <w:r w:rsidR="00231EBE">
        <w:rPr>
          <w:rFonts w:eastAsia="Times New Roman"/>
          <w:szCs w:val="28"/>
        </w:rPr>
        <w:t>2021</w:t>
      </w:r>
      <w:r w:rsidRPr="00AD386B">
        <w:rPr>
          <w:rFonts w:eastAsia="Times New Roman"/>
          <w:szCs w:val="28"/>
        </w:rPr>
        <w:t>, nhưng tăng 21,2% so với cùng kỳ 2019.</w:t>
      </w:r>
    </w:p>
    <w:p w14:paraId="72AC2F81"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Đặc biệt, hoạt động xuất khẩu thép thô tăng trưởng mạnh tới 3,5 lần so với cùng kỳ năm 2019 đạt hơn 3,2 triệu tấn.</w:t>
      </w:r>
    </w:p>
    <w:p w14:paraId="52A74DC4" w14:textId="404B5CED" w:rsidR="00371954" w:rsidRPr="00AD386B" w:rsidRDefault="00371954" w:rsidP="00AD386B">
      <w:pPr>
        <w:spacing w:line="312" w:lineRule="auto"/>
        <w:ind w:firstLine="720"/>
        <w:rPr>
          <w:rFonts w:eastAsia="Times New Roman"/>
          <w:szCs w:val="28"/>
        </w:rPr>
      </w:pPr>
      <w:r w:rsidRPr="00AD386B">
        <w:rPr>
          <w:rFonts w:eastAsia="Times New Roman"/>
          <w:szCs w:val="28"/>
        </w:rPr>
        <w:t>Trong tháng 12/</w:t>
      </w:r>
      <w:r w:rsidR="00231EBE">
        <w:rPr>
          <w:rFonts w:eastAsia="Times New Roman"/>
          <w:szCs w:val="28"/>
        </w:rPr>
        <w:t>2021</w:t>
      </w:r>
      <w:r w:rsidRPr="00AD386B">
        <w:rPr>
          <w:rFonts w:eastAsia="Times New Roman"/>
          <w:szCs w:val="28"/>
        </w:rPr>
        <w:t>, giá các loại nguyên vật liệu sản xuất thép tăng cao đột biến trên thị trường toàn cầu và Việt Nam cũng bị ảnh hưởng tăng lên khoảng khoảng 14.950- 15.100 đồng/kg vào thời điểm cuối tháng 12/</w:t>
      </w:r>
      <w:r w:rsidR="00231EBE">
        <w:rPr>
          <w:rFonts w:eastAsia="Times New Roman"/>
          <w:szCs w:val="28"/>
        </w:rPr>
        <w:t>2021</w:t>
      </w:r>
      <w:r w:rsidRPr="00AD386B">
        <w:rPr>
          <w:rFonts w:eastAsia="Times New Roman"/>
          <w:szCs w:val="28"/>
        </w:rPr>
        <w:t>. Năm 2021 có biến động rất lớn đặc biệt cuối năm khi thị trường nguyên liệu sản xuất thép tăng mạnh</w:t>
      </w:r>
      <w:r w:rsidRPr="00AD386B">
        <w:rPr>
          <w:rFonts w:eastAsia="Times New Roman"/>
          <w:color w:val="212529"/>
          <w:szCs w:val="28"/>
        </w:rPr>
        <w:t>. </w:t>
      </w:r>
    </w:p>
    <w:p w14:paraId="775F333D" w14:textId="69B3A45C" w:rsidR="00371954" w:rsidRPr="00AD386B" w:rsidRDefault="00371954" w:rsidP="00AD386B">
      <w:pPr>
        <w:spacing w:line="312" w:lineRule="auto"/>
        <w:ind w:firstLine="720"/>
        <w:rPr>
          <w:rFonts w:eastAsia="Times New Roman"/>
          <w:szCs w:val="28"/>
        </w:rPr>
      </w:pPr>
      <w:r w:rsidRPr="00AD386B">
        <w:rPr>
          <w:rFonts w:eastAsia="Times New Roman"/>
          <w:szCs w:val="28"/>
        </w:rPr>
        <w:t>Theo đó, giá quặng sắt giao dịch ở mức 166,9- 167,4 USD/Tấn CFR cảng Thiên Tân, Trung Quốc, tăng đáng kể khoảng 30 USD/tấn tương ứng với 17-18% so với đầu tháng 12/</w:t>
      </w:r>
      <w:r w:rsidR="00231EBE">
        <w:rPr>
          <w:rFonts w:eastAsia="Times New Roman"/>
          <w:szCs w:val="28"/>
        </w:rPr>
        <w:t>2021</w:t>
      </w:r>
      <w:r w:rsidRPr="00AD386B">
        <w:rPr>
          <w:rFonts w:eastAsia="Times New Roman"/>
          <w:szCs w:val="28"/>
        </w:rPr>
        <w:t>.</w:t>
      </w:r>
    </w:p>
    <w:p w14:paraId="1A3D9F9A"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Đại diện VSA cho biết hiện chưa có dự báo chính xác giá nguyên liệu sẽ thế nào. Giá thép phế chào bán tại các thị trường Đông Á có xu hướng tăng mạnh, Châu Âu và Châu Mỹ có chiều hướng đi ngang.</w:t>
      </w:r>
    </w:p>
    <w:p w14:paraId="492094C3"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Theo trang </w:t>
      </w:r>
      <w:r w:rsidRPr="00AD386B">
        <w:rPr>
          <w:rFonts w:eastAsia="Times New Roman"/>
          <w:i/>
          <w:iCs/>
          <w:szCs w:val="28"/>
        </w:rPr>
        <w:t>China Macro Economy,</w:t>
      </w:r>
      <w:r w:rsidRPr="00AD386B">
        <w:rPr>
          <w:rFonts w:eastAsia="Times New Roman"/>
          <w:szCs w:val="28"/>
        </w:rPr>
        <w:t> bắt đầu từ tháng 1/2021, Trung Quốc gỡ bỏ lệnh cấm nhập khẩu thép phế liệu vốn được ban hành 2 năm trước đó. Đồng thời, Trung Quốc cũng giảm thuế nhập khẩu thép phế liệu phục vụ cho tái sản xuất thép xuống còn 0%.</w:t>
      </w:r>
    </w:p>
    <w:p w14:paraId="01F7D110"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 xml:space="preserve">Tại hội thảo tổng kết ngành ngành thép năm 2021, ông Nguyễn Văn Đại, Phó Tổng Giám đốc Công ty Cổ phần Tôn Đông Á cho biết từ tháng 8/2019, </w:t>
      </w:r>
      <w:r w:rsidRPr="00AD386B">
        <w:rPr>
          <w:rFonts w:eastAsia="Times New Roman"/>
          <w:szCs w:val="28"/>
        </w:rPr>
        <w:lastRenderedPageBreak/>
        <w:t>lượng nhập khẩu phế liệu của Trung Quốc gần như về 0 tấn vì chính sách cấm nhập khẩu thép phế liệu để sản xuất thép nhằm bảo vệ môi trường.</w:t>
      </w:r>
    </w:p>
    <w:p w14:paraId="1B1C0C96"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Nhưng bắt đầu từ tháng 1/2021, Trung Quốc thay đổi chính sách và cho phép nhập khẩu thép phế liệu dẫn đến khả năng nhu cầu về nguyên liệu thép phế liệu tăng trong năm nay. Hiện tại, một số công ty đã bắt đầu tận dụng để nhập khẩu.</w:t>
      </w:r>
    </w:p>
    <w:p w14:paraId="1E1B8BB2" w14:textId="65FE2A01" w:rsidR="00371954" w:rsidRPr="00AD386B" w:rsidRDefault="00371954" w:rsidP="00AD386B">
      <w:pPr>
        <w:spacing w:line="312" w:lineRule="auto"/>
        <w:ind w:firstLine="720"/>
        <w:rPr>
          <w:rFonts w:eastAsia="Times New Roman"/>
          <w:szCs w:val="28"/>
        </w:rPr>
      </w:pPr>
      <w:r w:rsidRPr="00AD386B">
        <w:rPr>
          <w:rFonts w:eastAsia="Times New Roman"/>
          <w:szCs w:val="28"/>
        </w:rPr>
        <w:t>Ở thị trường Việt Nam, doanh nghiệp phải nhập khẩu thép phế với giá 475 USD/tấn cuối tháng 12/</w:t>
      </w:r>
      <w:r w:rsidR="00231EBE">
        <w:rPr>
          <w:rFonts w:eastAsia="Times New Roman"/>
          <w:szCs w:val="28"/>
        </w:rPr>
        <w:t>2021</w:t>
      </w:r>
      <w:r w:rsidRPr="00AD386B">
        <w:rPr>
          <w:rFonts w:eastAsia="Times New Roman"/>
          <w:szCs w:val="28"/>
        </w:rPr>
        <w:t>, tăng mạnh tới 475 USD/tấn. </w:t>
      </w:r>
    </w:p>
    <w:p w14:paraId="21CAF4CC"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Giá phôi cũng tăng mức 89 USD/tấn giữ mức 586-588 USD/tấn. Giá phôi nội địa tăng 1.800 đồng/kg tới 2.000 đồng/kg giữ giá ở mức 13.400 đồng/kg đến 13.600 đồng/kg.</w:t>
      </w:r>
    </w:p>
    <w:p w14:paraId="021DF461" w14:textId="77777777" w:rsidR="00371954" w:rsidRPr="00AD386B" w:rsidRDefault="00371954" w:rsidP="00AD386B">
      <w:pPr>
        <w:spacing w:line="312" w:lineRule="auto"/>
        <w:ind w:firstLine="720"/>
        <w:rPr>
          <w:rFonts w:eastAsia="Times New Roman"/>
          <w:szCs w:val="28"/>
        </w:rPr>
      </w:pPr>
      <w:r w:rsidRPr="00AD386B">
        <w:rPr>
          <w:rFonts w:eastAsia="Times New Roman"/>
          <w:b/>
          <w:bCs/>
          <w:szCs w:val="28"/>
        </w:rPr>
        <w:t>Kỳ vọng ngành thép tiếp tục tăng trưởng nhờ kinh tế phục hồi</w:t>
      </w:r>
    </w:p>
    <w:p w14:paraId="5234DE8A"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Tăng trưởng sản xuất thép thô tăng 6%. Đồng thời, sản lượng các sản phẩm thép tăng 6% lên 17,4 triệu tấn. Nhập khẩu thép có thể giảm 3,5% xuống 13 triệu tấn.</w:t>
      </w:r>
    </w:p>
    <w:p w14:paraId="514A41E8"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Đại diện VSA cho biết nhu cầu thép tại Trung Quốc đang phục hồi mạnh do sự trở lại của ngành xây dựng và phục hồi của sản xuất công nghiệp. </w:t>
      </w:r>
    </w:p>
    <w:p w14:paraId="28CF2FBC"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Ở thị trường trong nước, với mục tiêu tăng trưởng GDP tăng khoảng 6 - 7%, ngành thép kì vọng đây là bước đệm để tăng trưởng tiêu thụ thép nội địa. Trong năm 2021, khu vực công nghiệp và xây dựng chiếm 33,7% cơ cấu GDP.</w:t>
      </w:r>
    </w:p>
    <w:p w14:paraId="2F66F998" w14:textId="77777777" w:rsidR="00371954" w:rsidRPr="00AD386B" w:rsidRDefault="00371954" w:rsidP="00AD386B">
      <w:pPr>
        <w:spacing w:line="312" w:lineRule="auto"/>
        <w:ind w:firstLine="720"/>
        <w:rPr>
          <w:rFonts w:eastAsia="Times New Roman"/>
          <w:szCs w:val="28"/>
        </w:rPr>
      </w:pPr>
      <w:r w:rsidRPr="00AD386B">
        <w:rPr>
          <w:rFonts w:eastAsia="Times New Roman"/>
          <w:szCs w:val="28"/>
        </w:rPr>
        <w:t>Hiệp hội thép dự báo tiêu thụ thép trong năm 2021 tăng 2% lên 23,8 triệu tấn. Tuy nhiên, VSA quan ngại một số rủi ro liên quan chủ nghĩa bảo hộ gia tăng khi các quốc gia tăng cường áp dụng biện pháp phòng vệ thương mại. </w:t>
      </w:r>
    </w:p>
    <w:p w14:paraId="1C81FBD6" w14:textId="5467EDDF" w:rsidR="00371954" w:rsidRPr="00AD386B" w:rsidRDefault="00371954" w:rsidP="00AD386B">
      <w:pPr>
        <w:pStyle w:val="Heading1"/>
        <w:jc w:val="both"/>
        <w:rPr>
          <w:rFonts w:eastAsia="MS Mincho"/>
        </w:rPr>
      </w:pPr>
      <w:bookmarkStart w:id="24" w:name="_Toc155168169"/>
      <w:r w:rsidRPr="00AD386B">
        <w:rPr>
          <w:lang w:val="vi-VN"/>
        </w:rPr>
        <w:t>1.</w:t>
      </w:r>
      <w:bookmarkStart w:id="25" w:name="_Toc128663018"/>
      <w:r w:rsidR="00AD386B" w:rsidRPr="00AD386B">
        <w:rPr>
          <w:rFonts w:eastAsia="MS Mincho"/>
        </w:rPr>
        <w:t>1.5</w:t>
      </w:r>
      <w:r w:rsidRPr="00AD386B">
        <w:rPr>
          <w:rFonts w:eastAsia="MS Mincho"/>
        </w:rPr>
        <w:t>. Thu thập, tổng hợp số liệu công nghiệp khai khoáng</w:t>
      </w:r>
      <w:bookmarkEnd w:id="24"/>
      <w:bookmarkEnd w:id="25"/>
    </w:p>
    <w:p w14:paraId="71B17000" w14:textId="37B92209" w:rsidR="00E63186" w:rsidRDefault="00371954" w:rsidP="002E2175">
      <w:pPr>
        <w:spacing w:line="312" w:lineRule="auto"/>
        <w:ind w:firstLine="720"/>
        <w:rPr>
          <w:rFonts w:eastAsia="MS Mincho"/>
          <w:szCs w:val="28"/>
        </w:rPr>
      </w:pPr>
      <w:r w:rsidRPr="00AD386B">
        <w:rPr>
          <w:rFonts w:eastAsia="MS Mincho"/>
          <w:szCs w:val="28"/>
        </w:rPr>
        <w:t xml:space="preserve">Theo Niên giám thống kê quốc gia năm 2021, tính đến tháng 12 năm 2021, lĩnh vực công nghiệp khai khoáng đạt 92,5% mục tiêu đề ra. </w:t>
      </w:r>
      <w:bookmarkStart w:id="26" w:name="_Toc112762094"/>
    </w:p>
    <w:p w14:paraId="56F0C077" w14:textId="77777777" w:rsidR="002E2175" w:rsidRPr="002E2175" w:rsidRDefault="002E2175" w:rsidP="002E2175">
      <w:pPr>
        <w:spacing w:line="312" w:lineRule="auto"/>
        <w:ind w:firstLine="720"/>
        <w:rPr>
          <w:rFonts w:eastAsia="MS Mincho"/>
          <w:szCs w:val="28"/>
        </w:rPr>
      </w:pPr>
    </w:p>
    <w:p w14:paraId="3E2D2BEB" w14:textId="521E4831" w:rsidR="00371954" w:rsidRPr="00AD386B" w:rsidRDefault="00E63186" w:rsidP="00E63186">
      <w:pPr>
        <w:pStyle w:val="Caption"/>
        <w:rPr>
          <w:rFonts w:eastAsia="MS Mincho"/>
          <w:szCs w:val="28"/>
        </w:rPr>
      </w:pPr>
      <w:bookmarkStart w:id="27" w:name="_Toc155168332"/>
      <w:r>
        <w:lastRenderedPageBreak/>
        <w:t xml:space="preserve">Bảng 1. </w:t>
      </w:r>
      <w:fldSimple w:instr=" SEQ Bảng_1. \* ARABIC ">
        <w:r>
          <w:rPr>
            <w:noProof/>
          </w:rPr>
          <w:t>2</w:t>
        </w:r>
      </w:fldSimple>
      <w:r>
        <w:rPr>
          <w:lang w:val="en-US"/>
        </w:rPr>
        <w:t>.</w:t>
      </w:r>
      <w:r w:rsidR="00371954" w:rsidRPr="00AD386B">
        <w:rPr>
          <w:szCs w:val="28"/>
        </w:rPr>
        <w:t>Chỉ số sản xuất công nghiệp lĩnh vực khai khoáng</w:t>
      </w:r>
      <w:bookmarkEnd w:id="26"/>
      <w:bookmarkEnd w:id="27"/>
    </w:p>
    <w:tbl>
      <w:tblPr>
        <w:tblW w:w="53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6"/>
        <w:gridCol w:w="1134"/>
        <w:gridCol w:w="992"/>
        <w:gridCol w:w="851"/>
        <w:gridCol w:w="992"/>
        <w:gridCol w:w="1142"/>
      </w:tblGrid>
      <w:tr w:rsidR="00AD386B" w:rsidRPr="00AD386B" w14:paraId="251F739C" w14:textId="77777777" w:rsidTr="00AD386B">
        <w:trPr>
          <w:trHeight w:val="342"/>
        </w:trPr>
        <w:tc>
          <w:tcPr>
            <w:tcW w:w="2418" w:type="pct"/>
            <w:shd w:val="clear" w:color="auto" w:fill="auto"/>
            <w:noWrap/>
          </w:tcPr>
          <w:p w14:paraId="65FABAEC" w14:textId="77777777" w:rsidR="00371954" w:rsidRPr="00AD386B" w:rsidRDefault="00371954" w:rsidP="00AD386B">
            <w:pPr>
              <w:spacing w:line="312" w:lineRule="auto"/>
              <w:jc w:val="left"/>
              <w:rPr>
                <w:rFonts w:eastAsia="Times New Roman"/>
                <w:b/>
                <w:bCs/>
                <w:color w:val="000000"/>
                <w:szCs w:val="28"/>
              </w:rPr>
            </w:pPr>
            <w:r w:rsidRPr="00AD386B">
              <w:rPr>
                <w:rFonts w:eastAsia="Times New Roman"/>
                <w:b/>
                <w:bCs/>
                <w:color w:val="000000"/>
                <w:szCs w:val="28"/>
              </w:rPr>
              <w:t>Năm</w:t>
            </w:r>
          </w:p>
        </w:tc>
        <w:tc>
          <w:tcPr>
            <w:tcW w:w="573" w:type="pct"/>
            <w:shd w:val="clear" w:color="auto" w:fill="auto"/>
            <w:noWrap/>
          </w:tcPr>
          <w:p w14:paraId="5EE1E6CB" w14:textId="77777777" w:rsidR="00371954" w:rsidRPr="00AD386B" w:rsidRDefault="00371954" w:rsidP="00AD386B">
            <w:pPr>
              <w:spacing w:line="312" w:lineRule="auto"/>
              <w:jc w:val="center"/>
              <w:rPr>
                <w:rFonts w:eastAsia="Times New Roman"/>
                <w:b/>
                <w:bCs/>
                <w:color w:val="000000"/>
                <w:szCs w:val="28"/>
              </w:rPr>
            </w:pPr>
            <w:r w:rsidRPr="00AD386B">
              <w:rPr>
                <w:rFonts w:eastAsia="Times New Roman"/>
                <w:b/>
                <w:bCs/>
                <w:color w:val="000000"/>
                <w:szCs w:val="28"/>
              </w:rPr>
              <w:t>2016</w:t>
            </w:r>
          </w:p>
        </w:tc>
        <w:tc>
          <w:tcPr>
            <w:tcW w:w="501" w:type="pct"/>
            <w:shd w:val="clear" w:color="auto" w:fill="auto"/>
            <w:noWrap/>
          </w:tcPr>
          <w:p w14:paraId="1B5FEBA4" w14:textId="77777777" w:rsidR="00371954" w:rsidRPr="00AD386B" w:rsidRDefault="00371954" w:rsidP="00AD386B">
            <w:pPr>
              <w:spacing w:line="312" w:lineRule="auto"/>
              <w:jc w:val="center"/>
              <w:rPr>
                <w:rFonts w:eastAsia="Times New Roman"/>
                <w:b/>
                <w:bCs/>
                <w:color w:val="000000"/>
                <w:szCs w:val="28"/>
              </w:rPr>
            </w:pPr>
            <w:r w:rsidRPr="00AD386B">
              <w:rPr>
                <w:rFonts w:eastAsia="Times New Roman"/>
                <w:b/>
                <w:bCs/>
                <w:color w:val="000000"/>
                <w:szCs w:val="28"/>
              </w:rPr>
              <w:t>2017</w:t>
            </w:r>
          </w:p>
        </w:tc>
        <w:tc>
          <w:tcPr>
            <w:tcW w:w="430" w:type="pct"/>
            <w:shd w:val="clear" w:color="auto" w:fill="auto"/>
            <w:noWrap/>
          </w:tcPr>
          <w:p w14:paraId="49DFA9A6" w14:textId="77777777" w:rsidR="00371954" w:rsidRPr="00AD386B" w:rsidRDefault="00371954" w:rsidP="00AD386B">
            <w:pPr>
              <w:spacing w:line="312" w:lineRule="auto"/>
              <w:jc w:val="center"/>
              <w:rPr>
                <w:rFonts w:eastAsia="Times New Roman"/>
                <w:b/>
                <w:bCs/>
                <w:color w:val="000000"/>
                <w:szCs w:val="28"/>
              </w:rPr>
            </w:pPr>
            <w:r w:rsidRPr="00AD386B">
              <w:rPr>
                <w:rFonts w:eastAsia="Times New Roman"/>
                <w:b/>
                <w:bCs/>
                <w:color w:val="000000"/>
                <w:szCs w:val="28"/>
              </w:rPr>
              <w:t>2018</w:t>
            </w:r>
          </w:p>
        </w:tc>
        <w:tc>
          <w:tcPr>
            <w:tcW w:w="501" w:type="pct"/>
            <w:shd w:val="clear" w:color="auto" w:fill="auto"/>
            <w:noWrap/>
          </w:tcPr>
          <w:p w14:paraId="247C328D" w14:textId="77777777" w:rsidR="00371954" w:rsidRPr="00AD386B" w:rsidRDefault="00371954" w:rsidP="00AD386B">
            <w:pPr>
              <w:spacing w:line="312" w:lineRule="auto"/>
              <w:jc w:val="center"/>
              <w:rPr>
                <w:rFonts w:eastAsia="Times New Roman"/>
                <w:b/>
                <w:bCs/>
                <w:color w:val="000000"/>
                <w:szCs w:val="28"/>
              </w:rPr>
            </w:pPr>
            <w:r w:rsidRPr="00AD386B">
              <w:rPr>
                <w:rFonts w:eastAsia="Times New Roman"/>
                <w:b/>
                <w:bCs/>
                <w:color w:val="000000"/>
                <w:szCs w:val="28"/>
              </w:rPr>
              <w:t>2019</w:t>
            </w:r>
          </w:p>
        </w:tc>
        <w:tc>
          <w:tcPr>
            <w:tcW w:w="577" w:type="pct"/>
            <w:shd w:val="clear" w:color="auto" w:fill="auto"/>
            <w:noWrap/>
          </w:tcPr>
          <w:p w14:paraId="4BAC1E9E" w14:textId="77777777" w:rsidR="00371954" w:rsidRPr="00AD386B" w:rsidRDefault="00371954" w:rsidP="00AD386B">
            <w:pPr>
              <w:spacing w:line="312" w:lineRule="auto"/>
              <w:jc w:val="center"/>
              <w:rPr>
                <w:rFonts w:eastAsia="Times New Roman"/>
                <w:b/>
                <w:bCs/>
                <w:color w:val="000000"/>
                <w:szCs w:val="28"/>
              </w:rPr>
            </w:pPr>
            <w:r w:rsidRPr="00AD386B">
              <w:rPr>
                <w:rFonts w:eastAsia="Times New Roman"/>
                <w:b/>
                <w:bCs/>
                <w:color w:val="000000"/>
                <w:szCs w:val="28"/>
              </w:rPr>
              <w:t>2021</w:t>
            </w:r>
          </w:p>
        </w:tc>
      </w:tr>
      <w:tr w:rsidR="00AD386B" w:rsidRPr="00AD386B" w14:paraId="57044E69" w14:textId="77777777" w:rsidTr="00AD386B">
        <w:trPr>
          <w:trHeight w:val="342"/>
        </w:trPr>
        <w:tc>
          <w:tcPr>
            <w:tcW w:w="2418" w:type="pct"/>
            <w:shd w:val="clear" w:color="auto" w:fill="auto"/>
            <w:noWrap/>
            <w:hideMark/>
          </w:tcPr>
          <w:p w14:paraId="45A813F9" w14:textId="77777777" w:rsidR="00371954" w:rsidRPr="00AD386B" w:rsidRDefault="00371954" w:rsidP="00AD386B">
            <w:pPr>
              <w:spacing w:line="312" w:lineRule="auto"/>
              <w:jc w:val="left"/>
              <w:rPr>
                <w:rFonts w:eastAsia="Times New Roman"/>
                <w:bCs/>
                <w:color w:val="000000"/>
                <w:szCs w:val="28"/>
              </w:rPr>
            </w:pPr>
            <w:r w:rsidRPr="00AD386B">
              <w:rPr>
                <w:rFonts w:eastAsia="Times New Roman"/>
                <w:bCs/>
                <w:color w:val="000000"/>
                <w:szCs w:val="28"/>
              </w:rPr>
              <w:t xml:space="preserve">Khai khoáng - </w:t>
            </w:r>
            <w:r w:rsidRPr="00AD386B">
              <w:rPr>
                <w:rFonts w:eastAsia="Times New Roman"/>
                <w:bCs/>
                <w:i/>
                <w:iCs/>
                <w:color w:val="000000"/>
                <w:szCs w:val="28"/>
              </w:rPr>
              <w:t>Mining and quarrying (%)</w:t>
            </w:r>
          </w:p>
        </w:tc>
        <w:tc>
          <w:tcPr>
            <w:tcW w:w="573" w:type="pct"/>
            <w:shd w:val="clear" w:color="auto" w:fill="auto"/>
            <w:noWrap/>
            <w:hideMark/>
          </w:tcPr>
          <w:p w14:paraId="5C130ADA" w14:textId="77777777" w:rsidR="00371954" w:rsidRPr="00AD386B" w:rsidRDefault="00371954" w:rsidP="00AD386B">
            <w:pPr>
              <w:spacing w:line="312" w:lineRule="auto"/>
              <w:jc w:val="center"/>
              <w:rPr>
                <w:rFonts w:eastAsia="Times New Roman"/>
                <w:bCs/>
                <w:color w:val="000000"/>
                <w:szCs w:val="28"/>
              </w:rPr>
            </w:pPr>
            <w:r w:rsidRPr="00AD386B">
              <w:rPr>
                <w:rFonts w:eastAsia="Times New Roman"/>
                <w:bCs/>
                <w:color w:val="000000"/>
                <w:szCs w:val="28"/>
              </w:rPr>
              <w:t>107,1</w:t>
            </w:r>
          </w:p>
        </w:tc>
        <w:tc>
          <w:tcPr>
            <w:tcW w:w="501" w:type="pct"/>
            <w:shd w:val="clear" w:color="auto" w:fill="auto"/>
            <w:noWrap/>
            <w:hideMark/>
          </w:tcPr>
          <w:p w14:paraId="61942D67" w14:textId="77777777" w:rsidR="00371954" w:rsidRPr="00AD386B" w:rsidRDefault="00371954" w:rsidP="00AD386B">
            <w:pPr>
              <w:spacing w:line="312" w:lineRule="auto"/>
              <w:jc w:val="center"/>
              <w:rPr>
                <w:rFonts w:eastAsia="Times New Roman"/>
                <w:bCs/>
                <w:color w:val="000000"/>
                <w:szCs w:val="28"/>
              </w:rPr>
            </w:pPr>
            <w:r w:rsidRPr="00AD386B">
              <w:rPr>
                <w:rFonts w:eastAsia="Times New Roman"/>
                <w:bCs/>
                <w:color w:val="000000"/>
                <w:szCs w:val="28"/>
              </w:rPr>
              <w:t>95,9</w:t>
            </w:r>
          </w:p>
        </w:tc>
        <w:tc>
          <w:tcPr>
            <w:tcW w:w="430" w:type="pct"/>
            <w:shd w:val="clear" w:color="auto" w:fill="auto"/>
            <w:noWrap/>
            <w:hideMark/>
          </w:tcPr>
          <w:p w14:paraId="0C9EAAF4" w14:textId="77777777" w:rsidR="00371954" w:rsidRPr="00AD386B" w:rsidRDefault="00371954" w:rsidP="00AD386B">
            <w:pPr>
              <w:spacing w:line="312" w:lineRule="auto"/>
              <w:jc w:val="center"/>
              <w:rPr>
                <w:rFonts w:eastAsia="Times New Roman"/>
                <w:bCs/>
                <w:color w:val="000000"/>
                <w:szCs w:val="28"/>
              </w:rPr>
            </w:pPr>
            <w:r w:rsidRPr="00AD386B">
              <w:rPr>
                <w:rFonts w:eastAsia="Times New Roman"/>
                <w:bCs/>
                <w:color w:val="000000"/>
                <w:szCs w:val="28"/>
              </w:rPr>
              <w:t>97,8</w:t>
            </w:r>
          </w:p>
        </w:tc>
        <w:tc>
          <w:tcPr>
            <w:tcW w:w="501" w:type="pct"/>
            <w:shd w:val="clear" w:color="auto" w:fill="auto"/>
            <w:noWrap/>
            <w:hideMark/>
          </w:tcPr>
          <w:p w14:paraId="3E1100A6" w14:textId="77777777" w:rsidR="00371954" w:rsidRPr="00AD386B" w:rsidRDefault="00371954" w:rsidP="00AD386B">
            <w:pPr>
              <w:spacing w:line="312" w:lineRule="auto"/>
              <w:jc w:val="center"/>
              <w:rPr>
                <w:rFonts w:eastAsia="Times New Roman"/>
                <w:bCs/>
                <w:color w:val="000000"/>
                <w:szCs w:val="28"/>
              </w:rPr>
            </w:pPr>
            <w:r w:rsidRPr="00AD386B">
              <w:rPr>
                <w:rFonts w:eastAsia="Times New Roman"/>
                <w:bCs/>
                <w:color w:val="000000"/>
                <w:szCs w:val="28"/>
              </w:rPr>
              <w:t>100,9</w:t>
            </w:r>
          </w:p>
        </w:tc>
        <w:tc>
          <w:tcPr>
            <w:tcW w:w="577" w:type="pct"/>
            <w:shd w:val="clear" w:color="auto" w:fill="auto"/>
            <w:noWrap/>
            <w:hideMark/>
          </w:tcPr>
          <w:p w14:paraId="2D52A803" w14:textId="77777777" w:rsidR="00371954" w:rsidRPr="00AD386B" w:rsidRDefault="00371954" w:rsidP="00AD386B">
            <w:pPr>
              <w:spacing w:line="312" w:lineRule="auto"/>
              <w:jc w:val="center"/>
              <w:rPr>
                <w:rFonts w:eastAsia="Times New Roman"/>
                <w:bCs/>
                <w:color w:val="000000"/>
                <w:szCs w:val="28"/>
              </w:rPr>
            </w:pPr>
            <w:r w:rsidRPr="00AD386B">
              <w:rPr>
                <w:rFonts w:eastAsia="Times New Roman"/>
                <w:bCs/>
                <w:color w:val="000000"/>
                <w:szCs w:val="28"/>
              </w:rPr>
              <w:t>92,5</w:t>
            </w:r>
          </w:p>
        </w:tc>
      </w:tr>
      <w:tr w:rsidR="00AD386B" w:rsidRPr="00AD386B" w14:paraId="662CD29E" w14:textId="77777777" w:rsidTr="00AD386B">
        <w:trPr>
          <w:trHeight w:val="342"/>
        </w:trPr>
        <w:tc>
          <w:tcPr>
            <w:tcW w:w="2418" w:type="pct"/>
            <w:shd w:val="clear" w:color="auto" w:fill="auto"/>
            <w:noWrap/>
            <w:hideMark/>
          </w:tcPr>
          <w:p w14:paraId="5B40EB62"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Khai thác than cứng và than non</w:t>
            </w:r>
          </w:p>
        </w:tc>
        <w:tc>
          <w:tcPr>
            <w:tcW w:w="573" w:type="pct"/>
            <w:shd w:val="clear" w:color="auto" w:fill="auto"/>
            <w:noWrap/>
            <w:hideMark/>
          </w:tcPr>
          <w:p w14:paraId="6492F540" w14:textId="77777777" w:rsidR="00371954" w:rsidRPr="00AD386B" w:rsidRDefault="00371954" w:rsidP="00AD386B">
            <w:pPr>
              <w:spacing w:line="312" w:lineRule="auto"/>
              <w:jc w:val="center"/>
              <w:rPr>
                <w:rFonts w:eastAsia="Times New Roman"/>
                <w:color w:val="000000"/>
                <w:szCs w:val="28"/>
              </w:rPr>
            </w:pPr>
          </w:p>
        </w:tc>
        <w:tc>
          <w:tcPr>
            <w:tcW w:w="501" w:type="pct"/>
            <w:shd w:val="clear" w:color="auto" w:fill="auto"/>
            <w:noWrap/>
            <w:hideMark/>
          </w:tcPr>
          <w:p w14:paraId="74D7929B" w14:textId="77777777" w:rsidR="00371954" w:rsidRPr="00AD386B" w:rsidRDefault="00371954" w:rsidP="00AD386B">
            <w:pPr>
              <w:spacing w:line="312" w:lineRule="auto"/>
              <w:jc w:val="center"/>
              <w:rPr>
                <w:rFonts w:eastAsia="Times New Roman"/>
                <w:color w:val="000000"/>
                <w:szCs w:val="28"/>
              </w:rPr>
            </w:pPr>
          </w:p>
        </w:tc>
        <w:tc>
          <w:tcPr>
            <w:tcW w:w="430" w:type="pct"/>
            <w:shd w:val="clear" w:color="auto" w:fill="auto"/>
            <w:noWrap/>
            <w:hideMark/>
          </w:tcPr>
          <w:p w14:paraId="0D2035E7" w14:textId="77777777" w:rsidR="00371954" w:rsidRPr="00AD386B" w:rsidRDefault="00371954" w:rsidP="00AD386B">
            <w:pPr>
              <w:spacing w:line="312" w:lineRule="auto"/>
              <w:jc w:val="center"/>
              <w:rPr>
                <w:rFonts w:eastAsia="Times New Roman"/>
                <w:color w:val="000000"/>
                <w:szCs w:val="28"/>
              </w:rPr>
            </w:pPr>
          </w:p>
        </w:tc>
        <w:tc>
          <w:tcPr>
            <w:tcW w:w="501" w:type="pct"/>
            <w:shd w:val="clear" w:color="auto" w:fill="auto"/>
            <w:noWrap/>
            <w:hideMark/>
          </w:tcPr>
          <w:p w14:paraId="27C0A07B" w14:textId="77777777" w:rsidR="00371954" w:rsidRPr="00AD386B" w:rsidRDefault="00371954" w:rsidP="00AD386B">
            <w:pPr>
              <w:spacing w:line="312" w:lineRule="auto"/>
              <w:jc w:val="center"/>
              <w:rPr>
                <w:rFonts w:eastAsia="Times New Roman"/>
                <w:color w:val="000000"/>
                <w:szCs w:val="28"/>
              </w:rPr>
            </w:pPr>
          </w:p>
        </w:tc>
        <w:tc>
          <w:tcPr>
            <w:tcW w:w="577" w:type="pct"/>
            <w:shd w:val="clear" w:color="auto" w:fill="auto"/>
            <w:noWrap/>
            <w:hideMark/>
          </w:tcPr>
          <w:p w14:paraId="23D9660D" w14:textId="77777777" w:rsidR="00371954" w:rsidRPr="00AD386B" w:rsidRDefault="00371954" w:rsidP="00AD386B">
            <w:pPr>
              <w:spacing w:line="312" w:lineRule="auto"/>
              <w:jc w:val="center"/>
              <w:rPr>
                <w:rFonts w:eastAsia="Times New Roman"/>
                <w:color w:val="000000"/>
                <w:szCs w:val="28"/>
              </w:rPr>
            </w:pPr>
          </w:p>
        </w:tc>
      </w:tr>
      <w:tr w:rsidR="00AD386B" w:rsidRPr="00AD386B" w14:paraId="5692F15E" w14:textId="77777777" w:rsidTr="00AD386B">
        <w:trPr>
          <w:trHeight w:val="342"/>
        </w:trPr>
        <w:tc>
          <w:tcPr>
            <w:tcW w:w="2418" w:type="pct"/>
            <w:shd w:val="clear" w:color="auto" w:fill="auto"/>
            <w:noWrap/>
            <w:hideMark/>
          </w:tcPr>
          <w:p w14:paraId="6098E5B1" w14:textId="77777777" w:rsidR="00371954" w:rsidRPr="00AD386B" w:rsidRDefault="00371954" w:rsidP="00AD386B">
            <w:pPr>
              <w:spacing w:line="312" w:lineRule="auto"/>
              <w:jc w:val="left"/>
              <w:rPr>
                <w:rFonts w:eastAsia="Times New Roman"/>
                <w:i/>
                <w:iCs/>
                <w:color w:val="000000"/>
                <w:szCs w:val="28"/>
              </w:rPr>
            </w:pPr>
            <w:r w:rsidRPr="00AD386B">
              <w:rPr>
                <w:rFonts w:eastAsia="Times New Roman"/>
                <w:i/>
                <w:iCs/>
                <w:color w:val="000000"/>
                <w:szCs w:val="28"/>
              </w:rPr>
              <w:t>Mining of coal and lignite</w:t>
            </w:r>
          </w:p>
        </w:tc>
        <w:tc>
          <w:tcPr>
            <w:tcW w:w="573" w:type="pct"/>
            <w:shd w:val="clear" w:color="auto" w:fill="auto"/>
            <w:noWrap/>
            <w:hideMark/>
          </w:tcPr>
          <w:p w14:paraId="64B09F86"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103,6</w:t>
            </w:r>
          </w:p>
        </w:tc>
        <w:tc>
          <w:tcPr>
            <w:tcW w:w="501" w:type="pct"/>
            <w:shd w:val="clear" w:color="auto" w:fill="auto"/>
            <w:noWrap/>
            <w:hideMark/>
          </w:tcPr>
          <w:p w14:paraId="66E4CAEB"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100,0</w:t>
            </w:r>
          </w:p>
        </w:tc>
        <w:tc>
          <w:tcPr>
            <w:tcW w:w="430" w:type="pct"/>
            <w:shd w:val="clear" w:color="auto" w:fill="auto"/>
            <w:noWrap/>
            <w:hideMark/>
          </w:tcPr>
          <w:p w14:paraId="72498125"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108,7</w:t>
            </w:r>
          </w:p>
        </w:tc>
        <w:tc>
          <w:tcPr>
            <w:tcW w:w="501" w:type="pct"/>
            <w:shd w:val="clear" w:color="auto" w:fill="auto"/>
            <w:noWrap/>
            <w:hideMark/>
          </w:tcPr>
          <w:p w14:paraId="08EC583D"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112,0</w:t>
            </w:r>
          </w:p>
        </w:tc>
        <w:tc>
          <w:tcPr>
            <w:tcW w:w="577" w:type="pct"/>
            <w:shd w:val="clear" w:color="auto" w:fill="auto"/>
            <w:noWrap/>
            <w:hideMark/>
          </w:tcPr>
          <w:p w14:paraId="6E01CFEF"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104,6</w:t>
            </w:r>
          </w:p>
        </w:tc>
      </w:tr>
      <w:tr w:rsidR="00AD386B" w:rsidRPr="00AD386B" w14:paraId="727E7920" w14:textId="77777777" w:rsidTr="00AD386B">
        <w:trPr>
          <w:trHeight w:val="342"/>
        </w:trPr>
        <w:tc>
          <w:tcPr>
            <w:tcW w:w="5000" w:type="pct"/>
            <w:gridSpan w:val="6"/>
            <w:shd w:val="clear" w:color="auto" w:fill="auto"/>
            <w:noWrap/>
            <w:hideMark/>
          </w:tcPr>
          <w:p w14:paraId="07E83679" w14:textId="517EEAF8" w:rsidR="00AD386B" w:rsidRPr="00AD386B" w:rsidRDefault="00AD386B" w:rsidP="00AD386B">
            <w:pPr>
              <w:spacing w:line="312" w:lineRule="auto"/>
              <w:jc w:val="left"/>
              <w:rPr>
                <w:rFonts w:eastAsia="Times New Roman"/>
                <w:color w:val="000000"/>
                <w:szCs w:val="28"/>
              </w:rPr>
            </w:pPr>
            <w:r w:rsidRPr="00AD386B">
              <w:rPr>
                <w:rFonts w:eastAsia="Times New Roman"/>
                <w:color w:val="000000"/>
                <w:szCs w:val="28"/>
              </w:rPr>
              <w:t>Khai thác dầu thô và khí đốt tự nhiên</w:t>
            </w:r>
          </w:p>
        </w:tc>
      </w:tr>
      <w:tr w:rsidR="00AD386B" w:rsidRPr="00AD386B" w14:paraId="11B9F3E9" w14:textId="77777777" w:rsidTr="00AD386B">
        <w:trPr>
          <w:trHeight w:val="342"/>
        </w:trPr>
        <w:tc>
          <w:tcPr>
            <w:tcW w:w="2418" w:type="pct"/>
            <w:shd w:val="clear" w:color="auto" w:fill="auto"/>
            <w:noWrap/>
            <w:hideMark/>
          </w:tcPr>
          <w:p w14:paraId="78F9B12A" w14:textId="77777777" w:rsidR="00371954" w:rsidRPr="00AD386B" w:rsidRDefault="00371954" w:rsidP="00AD386B">
            <w:pPr>
              <w:spacing w:line="312" w:lineRule="auto"/>
              <w:jc w:val="left"/>
              <w:rPr>
                <w:rFonts w:eastAsia="Times New Roman"/>
                <w:i/>
                <w:iCs/>
                <w:color w:val="000000"/>
                <w:szCs w:val="28"/>
              </w:rPr>
            </w:pPr>
            <w:r w:rsidRPr="00AD386B">
              <w:rPr>
                <w:rFonts w:eastAsia="Times New Roman"/>
                <w:i/>
                <w:iCs/>
                <w:color w:val="000000"/>
                <w:szCs w:val="28"/>
              </w:rPr>
              <w:t>Extraction of crude petroleum and natural gas</w:t>
            </w:r>
          </w:p>
        </w:tc>
        <w:tc>
          <w:tcPr>
            <w:tcW w:w="573" w:type="pct"/>
            <w:shd w:val="clear" w:color="auto" w:fill="auto"/>
            <w:noWrap/>
            <w:hideMark/>
          </w:tcPr>
          <w:p w14:paraId="1E0E91B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108,0</w:t>
            </w:r>
          </w:p>
        </w:tc>
        <w:tc>
          <w:tcPr>
            <w:tcW w:w="501" w:type="pct"/>
            <w:shd w:val="clear" w:color="auto" w:fill="auto"/>
            <w:noWrap/>
            <w:hideMark/>
          </w:tcPr>
          <w:p w14:paraId="2FF90441"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92,8</w:t>
            </w:r>
          </w:p>
        </w:tc>
        <w:tc>
          <w:tcPr>
            <w:tcW w:w="430" w:type="pct"/>
            <w:shd w:val="clear" w:color="auto" w:fill="auto"/>
            <w:noWrap/>
            <w:hideMark/>
          </w:tcPr>
          <w:p w14:paraId="7F25053B"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94,5</w:t>
            </w:r>
          </w:p>
        </w:tc>
        <w:tc>
          <w:tcPr>
            <w:tcW w:w="501" w:type="pct"/>
            <w:shd w:val="clear" w:color="auto" w:fill="auto"/>
            <w:noWrap/>
            <w:hideMark/>
          </w:tcPr>
          <w:p w14:paraId="4A469D8C"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97,2</w:t>
            </w:r>
          </w:p>
        </w:tc>
        <w:tc>
          <w:tcPr>
            <w:tcW w:w="577" w:type="pct"/>
            <w:shd w:val="clear" w:color="auto" w:fill="auto"/>
            <w:noWrap/>
            <w:hideMark/>
          </w:tcPr>
          <w:p w14:paraId="1216DA1B"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88,7</w:t>
            </w:r>
          </w:p>
        </w:tc>
      </w:tr>
      <w:tr w:rsidR="00AD386B" w:rsidRPr="00AD386B" w14:paraId="484E0393" w14:textId="77777777" w:rsidTr="00AD386B">
        <w:trPr>
          <w:trHeight w:val="342"/>
        </w:trPr>
        <w:tc>
          <w:tcPr>
            <w:tcW w:w="2418" w:type="pct"/>
            <w:shd w:val="clear" w:color="auto" w:fill="auto"/>
            <w:noWrap/>
            <w:hideMark/>
          </w:tcPr>
          <w:p w14:paraId="25CEEAAB"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 xml:space="preserve">Khai thác quặng kim loại - </w:t>
            </w:r>
            <w:r w:rsidRPr="00AD386B">
              <w:rPr>
                <w:rFonts w:eastAsia="Times New Roman"/>
                <w:i/>
                <w:iCs/>
                <w:color w:val="000000"/>
                <w:szCs w:val="28"/>
              </w:rPr>
              <w:t xml:space="preserve">Mining of metal ores </w:t>
            </w:r>
          </w:p>
        </w:tc>
        <w:tc>
          <w:tcPr>
            <w:tcW w:w="573" w:type="pct"/>
            <w:shd w:val="clear" w:color="auto" w:fill="auto"/>
            <w:noWrap/>
            <w:hideMark/>
          </w:tcPr>
          <w:p w14:paraId="0E0D5E5E" w14:textId="77777777" w:rsidR="00371954" w:rsidRPr="00AD386B" w:rsidRDefault="00371954" w:rsidP="00AD386B">
            <w:pPr>
              <w:spacing w:line="312" w:lineRule="auto"/>
              <w:jc w:val="center"/>
              <w:rPr>
                <w:rFonts w:eastAsia="Times New Roman"/>
                <w:color w:val="000000"/>
                <w:szCs w:val="28"/>
              </w:rPr>
            </w:pPr>
          </w:p>
        </w:tc>
        <w:tc>
          <w:tcPr>
            <w:tcW w:w="501" w:type="pct"/>
            <w:shd w:val="clear" w:color="auto" w:fill="auto"/>
            <w:noWrap/>
            <w:hideMark/>
          </w:tcPr>
          <w:p w14:paraId="31E9F120"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111,3</w:t>
            </w:r>
          </w:p>
        </w:tc>
        <w:tc>
          <w:tcPr>
            <w:tcW w:w="430" w:type="pct"/>
            <w:shd w:val="clear" w:color="auto" w:fill="auto"/>
            <w:noWrap/>
            <w:hideMark/>
          </w:tcPr>
          <w:p w14:paraId="76D41C35"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100,2</w:t>
            </w:r>
          </w:p>
        </w:tc>
        <w:tc>
          <w:tcPr>
            <w:tcW w:w="501" w:type="pct"/>
            <w:shd w:val="clear" w:color="auto" w:fill="auto"/>
            <w:noWrap/>
            <w:hideMark/>
          </w:tcPr>
          <w:p w14:paraId="424B1750"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124,9</w:t>
            </w:r>
          </w:p>
        </w:tc>
        <w:tc>
          <w:tcPr>
            <w:tcW w:w="577" w:type="pct"/>
            <w:shd w:val="clear" w:color="auto" w:fill="auto"/>
            <w:noWrap/>
            <w:hideMark/>
          </w:tcPr>
          <w:p w14:paraId="55CA2DDB"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113,2</w:t>
            </w:r>
          </w:p>
        </w:tc>
      </w:tr>
      <w:tr w:rsidR="00AD386B" w:rsidRPr="00AD386B" w14:paraId="2B05959F" w14:textId="77777777" w:rsidTr="00AD386B">
        <w:trPr>
          <w:trHeight w:val="342"/>
        </w:trPr>
        <w:tc>
          <w:tcPr>
            <w:tcW w:w="2418" w:type="pct"/>
            <w:shd w:val="clear" w:color="auto" w:fill="auto"/>
            <w:noWrap/>
            <w:hideMark/>
          </w:tcPr>
          <w:p w14:paraId="73EBF025"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Khai khoáng khác -</w:t>
            </w:r>
            <w:r w:rsidRPr="00AD386B">
              <w:rPr>
                <w:rFonts w:eastAsia="Times New Roman"/>
                <w:i/>
                <w:iCs/>
                <w:color w:val="000000"/>
                <w:szCs w:val="28"/>
              </w:rPr>
              <w:t xml:space="preserve"> Other mining and quarrying</w:t>
            </w:r>
          </w:p>
        </w:tc>
        <w:tc>
          <w:tcPr>
            <w:tcW w:w="573" w:type="pct"/>
            <w:shd w:val="clear" w:color="auto" w:fill="auto"/>
            <w:noWrap/>
            <w:hideMark/>
          </w:tcPr>
          <w:p w14:paraId="3D68C22A"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106,0</w:t>
            </w:r>
          </w:p>
        </w:tc>
        <w:tc>
          <w:tcPr>
            <w:tcW w:w="501" w:type="pct"/>
            <w:shd w:val="clear" w:color="auto" w:fill="auto"/>
            <w:noWrap/>
            <w:hideMark/>
          </w:tcPr>
          <w:p w14:paraId="76ED8F5C"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106,1</w:t>
            </w:r>
          </w:p>
        </w:tc>
        <w:tc>
          <w:tcPr>
            <w:tcW w:w="430" w:type="pct"/>
            <w:shd w:val="clear" w:color="auto" w:fill="auto"/>
            <w:noWrap/>
            <w:hideMark/>
          </w:tcPr>
          <w:p w14:paraId="12A1AEEA"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98,3</w:t>
            </w:r>
          </w:p>
        </w:tc>
        <w:tc>
          <w:tcPr>
            <w:tcW w:w="501" w:type="pct"/>
            <w:shd w:val="clear" w:color="auto" w:fill="auto"/>
            <w:noWrap/>
            <w:hideMark/>
          </w:tcPr>
          <w:p w14:paraId="5FC00F76"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101,7</w:t>
            </w:r>
          </w:p>
        </w:tc>
        <w:tc>
          <w:tcPr>
            <w:tcW w:w="577" w:type="pct"/>
            <w:shd w:val="clear" w:color="auto" w:fill="auto"/>
            <w:noWrap/>
            <w:hideMark/>
          </w:tcPr>
          <w:p w14:paraId="661E1481"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98,8</w:t>
            </w:r>
          </w:p>
        </w:tc>
      </w:tr>
      <w:tr w:rsidR="00AD386B" w:rsidRPr="00AD386B" w14:paraId="6050E856" w14:textId="77777777" w:rsidTr="00AD386B">
        <w:trPr>
          <w:trHeight w:val="342"/>
        </w:trPr>
        <w:tc>
          <w:tcPr>
            <w:tcW w:w="5000" w:type="pct"/>
            <w:gridSpan w:val="6"/>
            <w:shd w:val="clear" w:color="auto" w:fill="auto"/>
            <w:noWrap/>
            <w:hideMark/>
          </w:tcPr>
          <w:p w14:paraId="5FD743CD" w14:textId="5D4F7C31" w:rsidR="00AD386B" w:rsidRPr="00AD386B" w:rsidRDefault="00AD386B" w:rsidP="00AD386B">
            <w:pPr>
              <w:spacing w:line="312" w:lineRule="auto"/>
              <w:jc w:val="left"/>
              <w:rPr>
                <w:rFonts w:eastAsia="Times New Roman"/>
                <w:color w:val="000000"/>
                <w:szCs w:val="28"/>
              </w:rPr>
            </w:pPr>
            <w:r w:rsidRPr="00AD386B">
              <w:rPr>
                <w:rFonts w:eastAsia="Times New Roman"/>
                <w:color w:val="000000"/>
                <w:szCs w:val="28"/>
              </w:rPr>
              <w:t>Hoạt động dịch vụ hỗ trợ khai thác mỏ và quặng</w:t>
            </w:r>
          </w:p>
        </w:tc>
      </w:tr>
      <w:tr w:rsidR="00AD386B" w:rsidRPr="00AD386B" w14:paraId="60C738F7" w14:textId="77777777" w:rsidTr="00AD386B">
        <w:trPr>
          <w:trHeight w:val="342"/>
        </w:trPr>
        <w:tc>
          <w:tcPr>
            <w:tcW w:w="2418" w:type="pct"/>
            <w:shd w:val="clear" w:color="auto" w:fill="auto"/>
            <w:noWrap/>
            <w:hideMark/>
          </w:tcPr>
          <w:p w14:paraId="1AEE156B" w14:textId="77777777" w:rsidR="00371954" w:rsidRPr="00AD386B" w:rsidRDefault="00371954" w:rsidP="00AD386B">
            <w:pPr>
              <w:spacing w:line="312" w:lineRule="auto"/>
              <w:jc w:val="left"/>
              <w:rPr>
                <w:rFonts w:eastAsia="Times New Roman"/>
                <w:i/>
                <w:iCs/>
                <w:color w:val="000000"/>
                <w:szCs w:val="28"/>
              </w:rPr>
            </w:pPr>
            <w:r w:rsidRPr="00AD386B">
              <w:rPr>
                <w:rFonts w:eastAsia="Times New Roman"/>
                <w:i/>
                <w:iCs/>
                <w:color w:val="000000"/>
                <w:szCs w:val="28"/>
              </w:rPr>
              <w:t xml:space="preserve">Mining support service activities </w:t>
            </w:r>
          </w:p>
        </w:tc>
        <w:tc>
          <w:tcPr>
            <w:tcW w:w="573" w:type="pct"/>
            <w:shd w:val="clear" w:color="auto" w:fill="auto"/>
            <w:noWrap/>
            <w:hideMark/>
          </w:tcPr>
          <w:p w14:paraId="3AB86C1C" w14:textId="77777777" w:rsidR="00371954" w:rsidRPr="00AD386B" w:rsidRDefault="00371954" w:rsidP="00AD386B">
            <w:pPr>
              <w:spacing w:line="312" w:lineRule="auto"/>
              <w:jc w:val="center"/>
              <w:rPr>
                <w:rFonts w:eastAsia="Times New Roman"/>
                <w:color w:val="000000"/>
                <w:szCs w:val="28"/>
              </w:rPr>
            </w:pPr>
          </w:p>
        </w:tc>
        <w:tc>
          <w:tcPr>
            <w:tcW w:w="501" w:type="pct"/>
            <w:shd w:val="clear" w:color="auto" w:fill="auto"/>
            <w:noWrap/>
            <w:hideMark/>
          </w:tcPr>
          <w:p w14:paraId="5018378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90,3</w:t>
            </w:r>
          </w:p>
        </w:tc>
        <w:tc>
          <w:tcPr>
            <w:tcW w:w="430" w:type="pct"/>
            <w:shd w:val="clear" w:color="auto" w:fill="auto"/>
            <w:noWrap/>
            <w:hideMark/>
          </w:tcPr>
          <w:p w14:paraId="4C17093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105,3</w:t>
            </w:r>
          </w:p>
        </w:tc>
        <w:tc>
          <w:tcPr>
            <w:tcW w:w="501" w:type="pct"/>
            <w:shd w:val="clear" w:color="auto" w:fill="auto"/>
            <w:noWrap/>
            <w:hideMark/>
          </w:tcPr>
          <w:p w14:paraId="2AC94E49"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100,5</w:t>
            </w:r>
          </w:p>
        </w:tc>
        <w:tc>
          <w:tcPr>
            <w:tcW w:w="577" w:type="pct"/>
            <w:shd w:val="clear" w:color="auto" w:fill="auto"/>
            <w:noWrap/>
            <w:hideMark/>
          </w:tcPr>
          <w:p w14:paraId="07CD0F0E"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66,8</w:t>
            </w:r>
          </w:p>
        </w:tc>
      </w:tr>
    </w:tbl>
    <w:p w14:paraId="7C7105A7" w14:textId="7B1B335C" w:rsidR="00A06AEF" w:rsidRPr="00A06AEF" w:rsidRDefault="00A06AEF" w:rsidP="00A06AEF">
      <w:pPr>
        <w:pStyle w:val="1-NOIDUNG"/>
        <w:jc w:val="right"/>
        <w:rPr>
          <w:rFonts w:eastAsia="MS Mincho"/>
          <w:i/>
          <w:iCs/>
          <w:sz w:val="28"/>
          <w:szCs w:val="40"/>
          <w:lang w:val="en-US"/>
        </w:rPr>
      </w:pPr>
      <w:bookmarkStart w:id="28" w:name="_Toc128663019"/>
      <w:bookmarkStart w:id="29" w:name="_Toc155168170"/>
      <w:r w:rsidRPr="00A06AEF">
        <w:rPr>
          <w:rFonts w:eastAsia="MS Mincho"/>
          <w:i/>
          <w:iCs/>
          <w:sz w:val="28"/>
          <w:szCs w:val="40"/>
        </w:rPr>
        <w:t>Nguồn: Niên giám thống kê quốc gia năm 2021</w:t>
      </w:r>
    </w:p>
    <w:p w14:paraId="55E1545D" w14:textId="3BF9E272" w:rsidR="00371954" w:rsidRDefault="00371954" w:rsidP="00AD386B">
      <w:pPr>
        <w:pStyle w:val="Heading1"/>
        <w:jc w:val="both"/>
        <w:rPr>
          <w:rFonts w:eastAsia="MS Mincho"/>
        </w:rPr>
      </w:pPr>
      <w:r w:rsidRPr="00AD386B">
        <w:rPr>
          <w:rFonts w:eastAsia="MS Mincho"/>
          <w:lang w:val="vi-VN"/>
        </w:rPr>
        <w:t>1.</w:t>
      </w:r>
      <w:r w:rsidR="00AD386B" w:rsidRPr="00AD386B">
        <w:rPr>
          <w:rFonts w:eastAsia="MS Mincho"/>
        </w:rPr>
        <w:t>1.6</w:t>
      </w:r>
      <w:r w:rsidRPr="00AD386B">
        <w:rPr>
          <w:rFonts w:eastAsia="MS Mincho"/>
        </w:rPr>
        <w:t>. Thu thập tổng hợp số liệu một số sản phẩm công nghiệp chủ yếu khác</w:t>
      </w:r>
      <w:bookmarkEnd w:id="28"/>
      <w:bookmarkEnd w:id="29"/>
    </w:p>
    <w:p w14:paraId="1938936E" w14:textId="77777777" w:rsidR="002E2175" w:rsidRDefault="002E2175" w:rsidP="002E2175">
      <w:pPr>
        <w:rPr>
          <w:lang w:val="x-none" w:eastAsia="x-none"/>
        </w:rPr>
      </w:pPr>
    </w:p>
    <w:p w14:paraId="0C784C43" w14:textId="77777777" w:rsidR="002E2175" w:rsidRDefault="002E2175" w:rsidP="002E2175">
      <w:pPr>
        <w:rPr>
          <w:lang w:val="x-none" w:eastAsia="x-none"/>
        </w:rPr>
      </w:pPr>
    </w:p>
    <w:p w14:paraId="555317BE" w14:textId="77777777" w:rsidR="002E2175" w:rsidRDefault="002E2175" w:rsidP="002E2175">
      <w:pPr>
        <w:rPr>
          <w:lang w:val="x-none" w:eastAsia="x-none"/>
        </w:rPr>
      </w:pPr>
    </w:p>
    <w:p w14:paraId="3F98898A" w14:textId="77777777" w:rsidR="002E2175" w:rsidRDefault="002E2175" w:rsidP="002E2175">
      <w:pPr>
        <w:rPr>
          <w:lang w:val="x-none" w:eastAsia="x-none"/>
        </w:rPr>
      </w:pPr>
    </w:p>
    <w:p w14:paraId="74B18BCD" w14:textId="77777777" w:rsidR="002E2175" w:rsidRPr="002E2175" w:rsidRDefault="002E2175" w:rsidP="002E2175">
      <w:pPr>
        <w:rPr>
          <w:lang w:val="x-none" w:eastAsia="x-none"/>
        </w:rPr>
      </w:pPr>
    </w:p>
    <w:p w14:paraId="406E5E8F" w14:textId="70F0BAEC" w:rsidR="00371954" w:rsidRPr="00AD386B" w:rsidRDefault="00E63186" w:rsidP="00E63186">
      <w:pPr>
        <w:pStyle w:val="Caption"/>
        <w:rPr>
          <w:rFonts w:eastAsia="MS Mincho"/>
          <w:szCs w:val="28"/>
        </w:rPr>
      </w:pPr>
      <w:bookmarkStart w:id="30" w:name="_Toc155168333"/>
      <w:r>
        <w:lastRenderedPageBreak/>
        <w:t xml:space="preserve">Bảng 1. </w:t>
      </w:r>
      <w:fldSimple w:instr=" SEQ Bảng_1. \* ARABIC ">
        <w:r>
          <w:rPr>
            <w:noProof/>
          </w:rPr>
          <w:t>3</w:t>
        </w:r>
      </w:fldSimple>
      <w:r>
        <w:rPr>
          <w:lang w:val="en-US"/>
        </w:rPr>
        <w:t>.</w:t>
      </w:r>
      <w:r w:rsidR="00371954" w:rsidRPr="00AD386B">
        <w:rPr>
          <w:szCs w:val="28"/>
        </w:rPr>
        <w:t>Bảng tổng hợp số liệu một số sản phẩm công nghiệp chủ yếu khác</w:t>
      </w:r>
      <w:bookmarkEnd w:id="30"/>
    </w:p>
    <w:tbl>
      <w:tblPr>
        <w:tblW w:w="52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8"/>
        <w:gridCol w:w="1703"/>
        <w:gridCol w:w="1122"/>
        <w:gridCol w:w="1134"/>
        <w:gridCol w:w="992"/>
        <w:gridCol w:w="1134"/>
        <w:gridCol w:w="1093"/>
      </w:tblGrid>
      <w:tr w:rsidR="00AD386B" w:rsidRPr="00AD386B" w14:paraId="638B745B" w14:textId="77777777" w:rsidTr="00A06AEF">
        <w:trPr>
          <w:trHeight w:val="360"/>
        </w:trPr>
        <w:tc>
          <w:tcPr>
            <w:tcW w:w="1302" w:type="pct"/>
            <w:vMerge w:val="restart"/>
            <w:shd w:val="clear" w:color="auto" w:fill="auto"/>
            <w:hideMark/>
          </w:tcPr>
          <w:p w14:paraId="652E6791" w14:textId="77777777" w:rsidR="00AD386B" w:rsidRPr="00AD386B" w:rsidRDefault="00AD386B" w:rsidP="00AD386B">
            <w:pPr>
              <w:spacing w:line="312" w:lineRule="auto"/>
              <w:jc w:val="left"/>
              <w:rPr>
                <w:rFonts w:eastAsia="Times New Roman"/>
                <w:b/>
                <w:color w:val="000000"/>
                <w:szCs w:val="28"/>
              </w:rPr>
            </w:pPr>
            <w:r w:rsidRPr="00AD386B">
              <w:rPr>
                <w:rFonts w:eastAsia="Times New Roman"/>
                <w:b/>
                <w:color w:val="000000"/>
                <w:szCs w:val="28"/>
              </w:rPr>
              <w:t> </w:t>
            </w:r>
          </w:p>
        </w:tc>
        <w:tc>
          <w:tcPr>
            <w:tcW w:w="877" w:type="pct"/>
            <w:shd w:val="clear" w:color="auto" w:fill="auto"/>
            <w:hideMark/>
          </w:tcPr>
          <w:p w14:paraId="40481ACA" w14:textId="77777777" w:rsidR="00AD386B" w:rsidRPr="00AD386B" w:rsidRDefault="00AD386B" w:rsidP="00AD386B">
            <w:pPr>
              <w:spacing w:line="312" w:lineRule="auto"/>
              <w:jc w:val="center"/>
              <w:rPr>
                <w:rFonts w:eastAsia="Times New Roman"/>
                <w:b/>
                <w:color w:val="000000"/>
                <w:szCs w:val="28"/>
              </w:rPr>
            </w:pPr>
            <w:r w:rsidRPr="00AD386B">
              <w:rPr>
                <w:rFonts w:eastAsia="Times New Roman"/>
                <w:b/>
                <w:color w:val="000000"/>
                <w:szCs w:val="28"/>
              </w:rPr>
              <w:t>Đơn vị tính</w:t>
            </w:r>
          </w:p>
        </w:tc>
        <w:tc>
          <w:tcPr>
            <w:tcW w:w="578" w:type="pct"/>
            <w:vMerge w:val="restart"/>
            <w:shd w:val="clear" w:color="auto" w:fill="auto"/>
            <w:vAlign w:val="center"/>
            <w:hideMark/>
          </w:tcPr>
          <w:p w14:paraId="29388D8D" w14:textId="77777777" w:rsidR="00AD386B" w:rsidRPr="00AD386B" w:rsidRDefault="00AD386B" w:rsidP="00A06AEF">
            <w:pPr>
              <w:spacing w:line="312" w:lineRule="auto"/>
              <w:jc w:val="center"/>
              <w:rPr>
                <w:rFonts w:eastAsia="Times New Roman"/>
                <w:b/>
                <w:color w:val="000000"/>
                <w:szCs w:val="28"/>
              </w:rPr>
            </w:pPr>
            <w:r w:rsidRPr="00AD386B">
              <w:rPr>
                <w:rFonts w:eastAsia="Times New Roman"/>
                <w:b/>
                <w:color w:val="000000"/>
                <w:szCs w:val="28"/>
              </w:rPr>
              <w:t>2015</w:t>
            </w:r>
          </w:p>
        </w:tc>
        <w:tc>
          <w:tcPr>
            <w:tcW w:w="584" w:type="pct"/>
            <w:vMerge w:val="restart"/>
            <w:shd w:val="clear" w:color="auto" w:fill="auto"/>
            <w:vAlign w:val="center"/>
            <w:hideMark/>
          </w:tcPr>
          <w:p w14:paraId="799B2FB6" w14:textId="77777777" w:rsidR="00AD386B" w:rsidRPr="00AD386B" w:rsidRDefault="00AD386B" w:rsidP="00A06AEF">
            <w:pPr>
              <w:spacing w:line="312" w:lineRule="auto"/>
              <w:jc w:val="center"/>
              <w:rPr>
                <w:rFonts w:eastAsia="Times New Roman"/>
                <w:b/>
                <w:color w:val="000000"/>
                <w:szCs w:val="28"/>
              </w:rPr>
            </w:pPr>
            <w:r w:rsidRPr="00AD386B">
              <w:rPr>
                <w:rFonts w:eastAsia="Times New Roman"/>
                <w:b/>
                <w:color w:val="000000"/>
                <w:szCs w:val="28"/>
              </w:rPr>
              <w:t>2017</w:t>
            </w:r>
          </w:p>
        </w:tc>
        <w:tc>
          <w:tcPr>
            <w:tcW w:w="511" w:type="pct"/>
            <w:vMerge w:val="restart"/>
            <w:shd w:val="clear" w:color="auto" w:fill="auto"/>
            <w:vAlign w:val="center"/>
            <w:hideMark/>
          </w:tcPr>
          <w:p w14:paraId="518262FC" w14:textId="77777777" w:rsidR="00AD386B" w:rsidRPr="00AD386B" w:rsidRDefault="00AD386B" w:rsidP="00A06AEF">
            <w:pPr>
              <w:spacing w:line="312" w:lineRule="auto"/>
              <w:jc w:val="center"/>
              <w:rPr>
                <w:rFonts w:eastAsia="Times New Roman"/>
                <w:b/>
                <w:color w:val="000000"/>
                <w:szCs w:val="28"/>
              </w:rPr>
            </w:pPr>
            <w:r w:rsidRPr="00AD386B">
              <w:rPr>
                <w:rFonts w:eastAsia="Times New Roman"/>
                <w:b/>
                <w:color w:val="000000"/>
                <w:szCs w:val="28"/>
              </w:rPr>
              <w:t>2018</w:t>
            </w:r>
          </w:p>
        </w:tc>
        <w:tc>
          <w:tcPr>
            <w:tcW w:w="584" w:type="pct"/>
            <w:vMerge w:val="restart"/>
            <w:shd w:val="clear" w:color="auto" w:fill="auto"/>
            <w:vAlign w:val="center"/>
            <w:hideMark/>
          </w:tcPr>
          <w:p w14:paraId="121C3FC8" w14:textId="77777777" w:rsidR="00AD386B" w:rsidRPr="00AD386B" w:rsidRDefault="00AD386B" w:rsidP="00A06AEF">
            <w:pPr>
              <w:spacing w:line="312" w:lineRule="auto"/>
              <w:jc w:val="center"/>
              <w:rPr>
                <w:rFonts w:eastAsia="Times New Roman"/>
                <w:b/>
                <w:color w:val="000000"/>
                <w:szCs w:val="28"/>
              </w:rPr>
            </w:pPr>
            <w:r w:rsidRPr="00AD386B">
              <w:rPr>
                <w:rFonts w:eastAsia="Times New Roman"/>
                <w:b/>
                <w:color w:val="000000"/>
                <w:szCs w:val="28"/>
              </w:rPr>
              <w:t>2019</w:t>
            </w:r>
          </w:p>
        </w:tc>
        <w:tc>
          <w:tcPr>
            <w:tcW w:w="563" w:type="pct"/>
            <w:shd w:val="clear" w:color="auto" w:fill="auto"/>
            <w:vAlign w:val="center"/>
            <w:hideMark/>
          </w:tcPr>
          <w:p w14:paraId="60C79427" w14:textId="77777777" w:rsidR="00AD386B" w:rsidRPr="00AD386B" w:rsidRDefault="00AD386B" w:rsidP="00A06AEF">
            <w:pPr>
              <w:spacing w:line="312" w:lineRule="auto"/>
              <w:jc w:val="center"/>
              <w:rPr>
                <w:rFonts w:eastAsia="Times New Roman"/>
                <w:b/>
                <w:color w:val="000000"/>
                <w:szCs w:val="28"/>
              </w:rPr>
            </w:pPr>
            <w:r w:rsidRPr="00AD386B">
              <w:rPr>
                <w:rFonts w:eastAsia="Times New Roman"/>
                <w:b/>
                <w:color w:val="000000"/>
                <w:szCs w:val="28"/>
              </w:rPr>
              <w:t>Sơ bộ</w:t>
            </w:r>
          </w:p>
        </w:tc>
      </w:tr>
      <w:tr w:rsidR="00AD386B" w:rsidRPr="00AD386B" w14:paraId="296E2F0A" w14:textId="77777777" w:rsidTr="00A06AEF">
        <w:trPr>
          <w:trHeight w:val="465"/>
        </w:trPr>
        <w:tc>
          <w:tcPr>
            <w:tcW w:w="1302" w:type="pct"/>
            <w:vMerge/>
            <w:shd w:val="clear" w:color="auto" w:fill="auto"/>
            <w:hideMark/>
          </w:tcPr>
          <w:p w14:paraId="77FBBF3E" w14:textId="77777777" w:rsidR="00AD386B" w:rsidRPr="00AD386B" w:rsidRDefault="00AD386B" w:rsidP="00AD386B">
            <w:pPr>
              <w:spacing w:line="312" w:lineRule="auto"/>
              <w:jc w:val="left"/>
              <w:rPr>
                <w:rFonts w:eastAsia="Times New Roman"/>
                <w:b/>
                <w:color w:val="000000"/>
                <w:szCs w:val="28"/>
              </w:rPr>
            </w:pPr>
          </w:p>
        </w:tc>
        <w:tc>
          <w:tcPr>
            <w:tcW w:w="877" w:type="pct"/>
            <w:shd w:val="clear" w:color="auto" w:fill="auto"/>
            <w:hideMark/>
          </w:tcPr>
          <w:p w14:paraId="0FE494DA" w14:textId="77777777" w:rsidR="00AD386B" w:rsidRPr="00AD386B" w:rsidRDefault="00AD386B" w:rsidP="00AD386B">
            <w:pPr>
              <w:spacing w:line="312" w:lineRule="auto"/>
              <w:jc w:val="center"/>
              <w:rPr>
                <w:rFonts w:eastAsia="Times New Roman"/>
                <w:b/>
                <w:iCs/>
                <w:color w:val="000000"/>
                <w:szCs w:val="28"/>
              </w:rPr>
            </w:pPr>
            <w:r w:rsidRPr="00AD386B">
              <w:rPr>
                <w:rFonts w:eastAsia="Times New Roman"/>
                <w:b/>
                <w:iCs/>
                <w:color w:val="000000"/>
                <w:szCs w:val="28"/>
              </w:rPr>
              <w:t>Unit</w:t>
            </w:r>
          </w:p>
        </w:tc>
        <w:tc>
          <w:tcPr>
            <w:tcW w:w="578" w:type="pct"/>
            <w:vMerge/>
            <w:shd w:val="clear" w:color="auto" w:fill="auto"/>
            <w:vAlign w:val="center"/>
            <w:hideMark/>
          </w:tcPr>
          <w:p w14:paraId="4F2F3541" w14:textId="77777777" w:rsidR="00AD386B" w:rsidRPr="00AD386B" w:rsidRDefault="00AD386B" w:rsidP="00A06AEF">
            <w:pPr>
              <w:spacing w:line="312" w:lineRule="auto"/>
              <w:jc w:val="center"/>
              <w:rPr>
                <w:rFonts w:eastAsia="Times New Roman"/>
                <w:b/>
                <w:color w:val="000000"/>
                <w:szCs w:val="28"/>
              </w:rPr>
            </w:pPr>
          </w:p>
        </w:tc>
        <w:tc>
          <w:tcPr>
            <w:tcW w:w="584" w:type="pct"/>
            <w:vMerge/>
            <w:shd w:val="clear" w:color="auto" w:fill="auto"/>
            <w:vAlign w:val="center"/>
            <w:hideMark/>
          </w:tcPr>
          <w:p w14:paraId="611AD215" w14:textId="77777777" w:rsidR="00AD386B" w:rsidRPr="00AD386B" w:rsidRDefault="00AD386B" w:rsidP="00A06AEF">
            <w:pPr>
              <w:spacing w:line="312" w:lineRule="auto"/>
              <w:jc w:val="center"/>
              <w:rPr>
                <w:rFonts w:eastAsia="Times New Roman"/>
                <w:b/>
                <w:color w:val="000000"/>
                <w:szCs w:val="28"/>
              </w:rPr>
            </w:pPr>
          </w:p>
        </w:tc>
        <w:tc>
          <w:tcPr>
            <w:tcW w:w="511" w:type="pct"/>
            <w:vMerge/>
            <w:shd w:val="clear" w:color="auto" w:fill="auto"/>
            <w:vAlign w:val="center"/>
            <w:hideMark/>
          </w:tcPr>
          <w:p w14:paraId="5CFA56CE" w14:textId="77777777" w:rsidR="00AD386B" w:rsidRPr="00AD386B" w:rsidRDefault="00AD386B" w:rsidP="00A06AEF">
            <w:pPr>
              <w:spacing w:line="312" w:lineRule="auto"/>
              <w:jc w:val="center"/>
              <w:rPr>
                <w:rFonts w:eastAsia="Times New Roman"/>
                <w:b/>
                <w:color w:val="000000"/>
                <w:szCs w:val="28"/>
              </w:rPr>
            </w:pPr>
          </w:p>
        </w:tc>
        <w:tc>
          <w:tcPr>
            <w:tcW w:w="584" w:type="pct"/>
            <w:vMerge/>
            <w:shd w:val="clear" w:color="auto" w:fill="auto"/>
            <w:vAlign w:val="center"/>
            <w:hideMark/>
          </w:tcPr>
          <w:p w14:paraId="0AE0FB40" w14:textId="77777777" w:rsidR="00AD386B" w:rsidRPr="00AD386B" w:rsidRDefault="00AD386B" w:rsidP="00A06AEF">
            <w:pPr>
              <w:spacing w:line="312" w:lineRule="auto"/>
              <w:jc w:val="center"/>
              <w:rPr>
                <w:rFonts w:eastAsia="Times New Roman"/>
                <w:b/>
                <w:color w:val="000000"/>
                <w:szCs w:val="28"/>
              </w:rPr>
            </w:pPr>
          </w:p>
        </w:tc>
        <w:tc>
          <w:tcPr>
            <w:tcW w:w="563" w:type="pct"/>
            <w:shd w:val="clear" w:color="auto" w:fill="auto"/>
            <w:vAlign w:val="center"/>
            <w:hideMark/>
          </w:tcPr>
          <w:p w14:paraId="741374A1" w14:textId="6FD9AE78" w:rsidR="00AD386B" w:rsidRPr="00AD386B" w:rsidRDefault="00AD386B" w:rsidP="00A06AEF">
            <w:pPr>
              <w:spacing w:line="312" w:lineRule="auto"/>
              <w:jc w:val="center"/>
              <w:rPr>
                <w:rFonts w:eastAsia="Times New Roman"/>
                <w:b/>
                <w:iCs/>
                <w:color w:val="000000"/>
                <w:szCs w:val="28"/>
              </w:rPr>
            </w:pPr>
            <w:r w:rsidRPr="00AD386B">
              <w:rPr>
                <w:rFonts w:eastAsia="Times New Roman"/>
                <w:b/>
                <w:iCs/>
                <w:color w:val="000000"/>
                <w:szCs w:val="28"/>
              </w:rPr>
              <w:t xml:space="preserve">Prel. </w:t>
            </w:r>
            <w:r w:rsidR="00231EBE">
              <w:rPr>
                <w:rFonts w:eastAsia="Times New Roman"/>
                <w:b/>
                <w:iCs/>
                <w:color w:val="000000"/>
                <w:szCs w:val="28"/>
              </w:rPr>
              <w:t>2021</w:t>
            </w:r>
          </w:p>
        </w:tc>
      </w:tr>
      <w:tr w:rsidR="00371954" w:rsidRPr="00AD386B" w14:paraId="1655F285" w14:textId="77777777" w:rsidTr="00A06AEF">
        <w:trPr>
          <w:trHeight w:val="402"/>
        </w:trPr>
        <w:tc>
          <w:tcPr>
            <w:tcW w:w="1302" w:type="pct"/>
            <w:shd w:val="clear" w:color="auto" w:fill="auto"/>
            <w:hideMark/>
          </w:tcPr>
          <w:p w14:paraId="213B355B"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Dầu thực vật tinh luyện</w:t>
            </w:r>
          </w:p>
        </w:tc>
        <w:tc>
          <w:tcPr>
            <w:tcW w:w="877" w:type="pct"/>
            <w:shd w:val="clear" w:color="auto" w:fill="auto"/>
            <w:hideMark/>
          </w:tcPr>
          <w:p w14:paraId="777AB1FB"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Nghìn tấn</w:t>
            </w:r>
          </w:p>
        </w:tc>
        <w:tc>
          <w:tcPr>
            <w:tcW w:w="578" w:type="pct"/>
            <w:shd w:val="clear" w:color="auto" w:fill="auto"/>
            <w:hideMark/>
          </w:tcPr>
          <w:p w14:paraId="390AE6CA"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7244AFEB"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501DB0B9"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1E1187B2"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218F6D04" w14:textId="77777777" w:rsidR="00371954" w:rsidRPr="00AD386B" w:rsidRDefault="00371954" w:rsidP="00AD386B">
            <w:pPr>
              <w:spacing w:line="312" w:lineRule="auto"/>
              <w:jc w:val="center"/>
              <w:rPr>
                <w:rFonts w:eastAsia="Times New Roman"/>
                <w:szCs w:val="28"/>
              </w:rPr>
            </w:pPr>
          </w:p>
        </w:tc>
      </w:tr>
      <w:tr w:rsidR="00371954" w:rsidRPr="00AD386B" w14:paraId="7B2C400B" w14:textId="77777777" w:rsidTr="00A06AEF">
        <w:trPr>
          <w:trHeight w:val="402"/>
        </w:trPr>
        <w:tc>
          <w:tcPr>
            <w:tcW w:w="1302" w:type="pct"/>
            <w:shd w:val="clear" w:color="auto" w:fill="auto"/>
            <w:hideMark/>
          </w:tcPr>
          <w:p w14:paraId="7A459767"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Refined vegetable oil</w:t>
            </w:r>
          </w:p>
        </w:tc>
        <w:tc>
          <w:tcPr>
            <w:tcW w:w="877" w:type="pct"/>
            <w:shd w:val="clear" w:color="auto" w:fill="auto"/>
            <w:hideMark/>
          </w:tcPr>
          <w:p w14:paraId="5ACE485F"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Thous. tons</w:t>
            </w:r>
          </w:p>
        </w:tc>
        <w:tc>
          <w:tcPr>
            <w:tcW w:w="578" w:type="pct"/>
            <w:shd w:val="clear" w:color="auto" w:fill="auto"/>
            <w:noWrap/>
            <w:hideMark/>
          </w:tcPr>
          <w:p w14:paraId="36BB4B64"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966,1</w:t>
            </w:r>
          </w:p>
        </w:tc>
        <w:tc>
          <w:tcPr>
            <w:tcW w:w="584" w:type="pct"/>
            <w:shd w:val="clear" w:color="auto" w:fill="auto"/>
            <w:noWrap/>
            <w:hideMark/>
          </w:tcPr>
          <w:p w14:paraId="4A47FDDD"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1078,6</w:t>
            </w:r>
          </w:p>
        </w:tc>
        <w:tc>
          <w:tcPr>
            <w:tcW w:w="511" w:type="pct"/>
            <w:shd w:val="clear" w:color="auto" w:fill="auto"/>
            <w:noWrap/>
            <w:hideMark/>
          </w:tcPr>
          <w:p w14:paraId="46E2EC83"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1168,8</w:t>
            </w:r>
          </w:p>
        </w:tc>
        <w:tc>
          <w:tcPr>
            <w:tcW w:w="584" w:type="pct"/>
            <w:shd w:val="clear" w:color="auto" w:fill="auto"/>
            <w:noWrap/>
            <w:hideMark/>
          </w:tcPr>
          <w:p w14:paraId="0A9846A5"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1253,1</w:t>
            </w:r>
          </w:p>
        </w:tc>
        <w:tc>
          <w:tcPr>
            <w:tcW w:w="563" w:type="pct"/>
            <w:shd w:val="clear" w:color="auto" w:fill="auto"/>
            <w:noWrap/>
            <w:hideMark/>
          </w:tcPr>
          <w:p w14:paraId="0EDACE62"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1347,1</w:t>
            </w:r>
          </w:p>
        </w:tc>
      </w:tr>
      <w:tr w:rsidR="00371954" w:rsidRPr="00AD386B" w14:paraId="16320857" w14:textId="77777777" w:rsidTr="00A06AEF">
        <w:trPr>
          <w:trHeight w:val="402"/>
        </w:trPr>
        <w:tc>
          <w:tcPr>
            <w:tcW w:w="1302" w:type="pct"/>
            <w:shd w:val="clear" w:color="auto" w:fill="auto"/>
            <w:noWrap/>
            <w:hideMark/>
          </w:tcPr>
          <w:p w14:paraId="6BA1D9E8"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Sữa tươi</w:t>
            </w:r>
          </w:p>
        </w:tc>
        <w:tc>
          <w:tcPr>
            <w:tcW w:w="877" w:type="pct"/>
            <w:shd w:val="clear" w:color="auto" w:fill="auto"/>
            <w:hideMark/>
          </w:tcPr>
          <w:p w14:paraId="3B31997C"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Triệu lít</w:t>
            </w:r>
          </w:p>
        </w:tc>
        <w:tc>
          <w:tcPr>
            <w:tcW w:w="578" w:type="pct"/>
            <w:shd w:val="clear" w:color="auto" w:fill="auto"/>
            <w:noWrap/>
            <w:hideMark/>
          </w:tcPr>
          <w:p w14:paraId="78D9FBCA"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5D9D7B1A"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7D8884E9"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795FD122"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6BE6F42B" w14:textId="77777777" w:rsidR="00371954" w:rsidRPr="00AD386B" w:rsidRDefault="00371954" w:rsidP="00AD386B">
            <w:pPr>
              <w:spacing w:line="312" w:lineRule="auto"/>
              <w:jc w:val="center"/>
              <w:rPr>
                <w:rFonts w:eastAsia="Times New Roman"/>
                <w:color w:val="000000"/>
                <w:szCs w:val="28"/>
              </w:rPr>
            </w:pPr>
          </w:p>
        </w:tc>
      </w:tr>
      <w:tr w:rsidR="00371954" w:rsidRPr="00AD386B" w14:paraId="730D9F6F" w14:textId="77777777" w:rsidTr="00A06AEF">
        <w:trPr>
          <w:trHeight w:val="402"/>
        </w:trPr>
        <w:tc>
          <w:tcPr>
            <w:tcW w:w="1302" w:type="pct"/>
            <w:shd w:val="clear" w:color="auto" w:fill="auto"/>
            <w:noWrap/>
            <w:hideMark/>
          </w:tcPr>
          <w:p w14:paraId="1876A8AE"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Fresh milk</w:t>
            </w:r>
          </w:p>
        </w:tc>
        <w:tc>
          <w:tcPr>
            <w:tcW w:w="877" w:type="pct"/>
            <w:shd w:val="clear" w:color="auto" w:fill="auto"/>
            <w:hideMark/>
          </w:tcPr>
          <w:p w14:paraId="1B31E218"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Mill. litres</w:t>
            </w:r>
          </w:p>
        </w:tc>
        <w:tc>
          <w:tcPr>
            <w:tcW w:w="578" w:type="pct"/>
            <w:shd w:val="clear" w:color="auto" w:fill="auto"/>
            <w:noWrap/>
            <w:hideMark/>
          </w:tcPr>
          <w:p w14:paraId="63BB861D"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1027,9</w:t>
            </w:r>
          </w:p>
        </w:tc>
        <w:tc>
          <w:tcPr>
            <w:tcW w:w="584" w:type="pct"/>
            <w:shd w:val="clear" w:color="auto" w:fill="auto"/>
            <w:noWrap/>
            <w:hideMark/>
          </w:tcPr>
          <w:p w14:paraId="2C14E6BF"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1211,4</w:t>
            </w:r>
          </w:p>
        </w:tc>
        <w:tc>
          <w:tcPr>
            <w:tcW w:w="511" w:type="pct"/>
            <w:shd w:val="clear" w:color="auto" w:fill="auto"/>
            <w:noWrap/>
            <w:hideMark/>
          </w:tcPr>
          <w:p w14:paraId="38E4E98E"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1217,9</w:t>
            </w:r>
          </w:p>
        </w:tc>
        <w:tc>
          <w:tcPr>
            <w:tcW w:w="584" w:type="pct"/>
            <w:shd w:val="clear" w:color="auto" w:fill="auto"/>
            <w:noWrap/>
            <w:hideMark/>
          </w:tcPr>
          <w:p w14:paraId="40E0C0F5"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1323,4</w:t>
            </w:r>
          </w:p>
        </w:tc>
        <w:tc>
          <w:tcPr>
            <w:tcW w:w="563" w:type="pct"/>
            <w:shd w:val="clear" w:color="auto" w:fill="auto"/>
            <w:noWrap/>
            <w:hideMark/>
          </w:tcPr>
          <w:p w14:paraId="09573EB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1316,8</w:t>
            </w:r>
          </w:p>
        </w:tc>
      </w:tr>
      <w:tr w:rsidR="00371954" w:rsidRPr="00AD386B" w14:paraId="1503300D" w14:textId="77777777" w:rsidTr="00A06AEF">
        <w:trPr>
          <w:trHeight w:val="402"/>
        </w:trPr>
        <w:tc>
          <w:tcPr>
            <w:tcW w:w="1302" w:type="pct"/>
            <w:shd w:val="clear" w:color="auto" w:fill="auto"/>
            <w:noWrap/>
            <w:hideMark/>
          </w:tcPr>
          <w:p w14:paraId="6CAA64ED"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Sữa bột</w:t>
            </w:r>
          </w:p>
        </w:tc>
        <w:tc>
          <w:tcPr>
            <w:tcW w:w="877" w:type="pct"/>
            <w:shd w:val="clear" w:color="auto" w:fill="auto"/>
            <w:hideMark/>
          </w:tcPr>
          <w:p w14:paraId="5FEEBED3"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Nghìn tấn</w:t>
            </w:r>
          </w:p>
        </w:tc>
        <w:tc>
          <w:tcPr>
            <w:tcW w:w="578" w:type="pct"/>
            <w:shd w:val="clear" w:color="auto" w:fill="auto"/>
            <w:noWrap/>
            <w:hideMark/>
          </w:tcPr>
          <w:p w14:paraId="651B7FB0"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6AFE7760"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3F36820E"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29282762"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047B9B58" w14:textId="77777777" w:rsidR="00371954" w:rsidRPr="00AD386B" w:rsidRDefault="00371954" w:rsidP="00AD386B">
            <w:pPr>
              <w:spacing w:line="312" w:lineRule="auto"/>
              <w:jc w:val="center"/>
              <w:rPr>
                <w:rFonts w:eastAsia="Times New Roman"/>
                <w:color w:val="000000"/>
                <w:szCs w:val="28"/>
              </w:rPr>
            </w:pPr>
          </w:p>
        </w:tc>
      </w:tr>
      <w:tr w:rsidR="00371954" w:rsidRPr="00AD386B" w14:paraId="23A2F497" w14:textId="77777777" w:rsidTr="00A06AEF">
        <w:trPr>
          <w:trHeight w:val="402"/>
        </w:trPr>
        <w:tc>
          <w:tcPr>
            <w:tcW w:w="1302" w:type="pct"/>
            <w:shd w:val="clear" w:color="auto" w:fill="auto"/>
            <w:noWrap/>
            <w:hideMark/>
          </w:tcPr>
          <w:p w14:paraId="3657153A"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Powder milk</w:t>
            </w:r>
          </w:p>
        </w:tc>
        <w:tc>
          <w:tcPr>
            <w:tcW w:w="877" w:type="pct"/>
            <w:shd w:val="clear" w:color="auto" w:fill="auto"/>
            <w:hideMark/>
          </w:tcPr>
          <w:p w14:paraId="45D615E1"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Thous. tons</w:t>
            </w:r>
          </w:p>
        </w:tc>
        <w:tc>
          <w:tcPr>
            <w:tcW w:w="578" w:type="pct"/>
            <w:shd w:val="clear" w:color="auto" w:fill="auto"/>
            <w:noWrap/>
            <w:hideMark/>
          </w:tcPr>
          <w:p w14:paraId="4112415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99,3</w:t>
            </w:r>
          </w:p>
        </w:tc>
        <w:tc>
          <w:tcPr>
            <w:tcW w:w="584" w:type="pct"/>
            <w:shd w:val="clear" w:color="auto" w:fill="auto"/>
            <w:noWrap/>
            <w:hideMark/>
          </w:tcPr>
          <w:p w14:paraId="74616FF5"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111,7</w:t>
            </w:r>
          </w:p>
        </w:tc>
        <w:tc>
          <w:tcPr>
            <w:tcW w:w="511" w:type="pct"/>
            <w:shd w:val="clear" w:color="auto" w:fill="auto"/>
            <w:noWrap/>
            <w:hideMark/>
          </w:tcPr>
          <w:p w14:paraId="59110389"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121,3</w:t>
            </w:r>
          </w:p>
        </w:tc>
        <w:tc>
          <w:tcPr>
            <w:tcW w:w="584" w:type="pct"/>
            <w:shd w:val="clear" w:color="auto" w:fill="auto"/>
            <w:noWrap/>
            <w:hideMark/>
          </w:tcPr>
          <w:p w14:paraId="7CC1906F"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119,1</w:t>
            </w:r>
          </w:p>
        </w:tc>
        <w:tc>
          <w:tcPr>
            <w:tcW w:w="563" w:type="pct"/>
            <w:shd w:val="clear" w:color="auto" w:fill="auto"/>
            <w:noWrap/>
            <w:hideMark/>
          </w:tcPr>
          <w:p w14:paraId="28CEE13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127,2</w:t>
            </w:r>
          </w:p>
        </w:tc>
      </w:tr>
      <w:tr w:rsidR="00371954" w:rsidRPr="00AD386B" w14:paraId="032EB6FB" w14:textId="77777777" w:rsidTr="00A06AEF">
        <w:trPr>
          <w:trHeight w:val="402"/>
        </w:trPr>
        <w:tc>
          <w:tcPr>
            <w:tcW w:w="1302" w:type="pct"/>
            <w:shd w:val="clear" w:color="auto" w:fill="auto"/>
            <w:hideMark/>
          </w:tcPr>
          <w:p w14:paraId="3D8E1721"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Gạo xay xát</w:t>
            </w:r>
          </w:p>
        </w:tc>
        <w:tc>
          <w:tcPr>
            <w:tcW w:w="877" w:type="pct"/>
            <w:shd w:val="clear" w:color="auto" w:fill="auto"/>
            <w:hideMark/>
          </w:tcPr>
          <w:p w14:paraId="0F1A116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Nghìn tấn</w:t>
            </w:r>
          </w:p>
        </w:tc>
        <w:tc>
          <w:tcPr>
            <w:tcW w:w="578" w:type="pct"/>
            <w:shd w:val="clear" w:color="auto" w:fill="auto"/>
            <w:noWrap/>
            <w:hideMark/>
          </w:tcPr>
          <w:p w14:paraId="761A49AC"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69894098"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518003D3"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371F921D"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513541EB" w14:textId="77777777" w:rsidR="00371954" w:rsidRPr="00AD386B" w:rsidRDefault="00371954" w:rsidP="00AD386B">
            <w:pPr>
              <w:spacing w:line="312" w:lineRule="auto"/>
              <w:jc w:val="center"/>
              <w:rPr>
                <w:rFonts w:eastAsia="Times New Roman"/>
                <w:color w:val="000000"/>
                <w:szCs w:val="28"/>
              </w:rPr>
            </w:pPr>
          </w:p>
        </w:tc>
      </w:tr>
      <w:tr w:rsidR="00371954" w:rsidRPr="00AD386B" w14:paraId="52D3E11A" w14:textId="77777777" w:rsidTr="00A06AEF">
        <w:trPr>
          <w:trHeight w:val="402"/>
        </w:trPr>
        <w:tc>
          <w:tcPr>
            <w:tcW w:w="1302" w:type="pct"/>
            <w:shd w:val="clear" w:color="auto" w:fill="auto"/>
            <w:hideMark/>
          </w:tcPr>
          <w:p w14:paraId="322E7029"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Milled rice</w:t>
            </w:r>
          </w:p>
        </w:tc>
        <w:tc>
          <w:tcPr>
            <w:tcW w:w="877" w:type="pct"/>
            <w:shd w:val="clear" w:color="auto" w:fill="auto"/>
            <w:hideMark/>
          </w:tcPr>
          <w:p w14:paraId="3A91987C"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Thous. tons</w:t>
            </w:r>
          </w:p>
        </w:tc>
        <w:tc>
          <w:tcPr>
            <w:tcW w:w="578" w:type="pct"/>
            <w:shd w:val="clear" w:color="auto" w:fill="auto"/>
            <w:noWrap/>
            <w:hideMark/>
          </w:tcPr>
          <w:p w14:paraId="7E939161"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40770</w:t>
            </w:r>
          </w:p>
        </w:tc>
        <w:tc>
          <w:tcPr>
            <w:tcW w:w="584" w:type="pct"/>
            <w:shd w:val="clear" w:color="auto" w:fill="auto"/>
            <w:noWrap/>
            <w:hideMark/>
          </w:tcPr>
          <w:p w14:paraId="7E3D2940"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39326</w:t>
            </w:r>
          </w:p>
        </w:tc>
        <w:tc>
          <w:tcPr>
            <w:tcW w:w="511" w:type="pct"/>
            <w:shd w:val="clear" w:color="auto" w:fill="auto"/>
            <w:noWrap/>
            <w:hideMark/>
          </w:tcPr>
          <w:p w14:paraId="0B647590"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41460</w:t>
            </w:r>
          </w:p>
        </w:tc>
        <w:tc>
          <w:tcPr>
            <w:tcW w:w="584" w:type="pct"/>
            <w:shd w:val="clear" w:color="auto" w:fill="auto"/>
            <w:noWrap/>
            <w:hideMark/>
          </w:tcPr>
          <w:p w14:paraId="27FECBCA"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42659</w:t>
            </w:r>
          </w:p>
        </w:tc>
        <w:tc>
          <w:tcPr>
            <w:tcW w:w="563" w:type="pct"/>
            <w:shd w:val="clear" w:color="auto" w:fill="auto"/>
            <w:noWrap/>
            <w:hideMark/>
          </w:tcPr>
          <w:p w14:paraId="74DCB9E1"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43682</w:t>
            </w:r>
          </w:p>
        </w:tc>
      </w:tr>
      <w:tr w:rsidR="00371954" w:rsidRPr="00AD386B" w14:paraId="44FAE702" w14:textId="77777777" w:rsidTr="00A06AEF">
        <w:trPr>
          <w:trHeight w:val="402"/>
        </w:trPr>
        <w:tc>
          <w:tcPr>
            <w:tcW w:w="1302" w:type="pct"/>
            <w:shd w:val="clear" w:color="auto" w:fill="auto"/>
            <w:hideMark/>
          </w:tcPr>
          <w:p w14:paraId="256F7FBC"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Đường kính</w:t>
            </w:r>
          </w:p>
        </w:tc>
        <w:tc>
          <w:tcPr>
            <w:tcW w:w="877" w:type="pct"/>
            <w:shd w:val="clear" w:color="auto" w:fill="auto"/>
            <w:hideMark/>
          </w:tcPr>
          <w:p w14:paraId="4184083E"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Nghìn tấn</w:t>
            </w:r>
          </w:p>
        </w:tc>
        <w:tc>
          <w:tcPr>
            <w:tcW w:w="578" w:type="pct"/>
            <w:shd w:val="clear" w:color="auto" w:fill="auto"/>
            <w:noWrap/>
            <w:hideMark/>
          </w:tcPr>
          <w:p w14:paraId="013D0E2A"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1E551A5B"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41E0D845"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69D5B1C8"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46123EAA" w14:textId="77777777" w:rsidR="00371954" w:rsidRPr="00AD386B" w:rsidRDefault="00371954" w:rsidP="00AD386B">
            <w:pPr>
              <w:spacing w:line="312" w:lineRule="auto"/>
              <w:jc w:val="center"/>
              <w:rPr>
                <w:rFonts w:eastAsia="Times New Roman"/>
                <w:color w:val="000000"/>
                <w:szCs w:val="28"/>
              </w:rPr>
            </w:pPr>
          </w:p>
        </w:tc>
      </w:tr>
      <w:tr w:rsidR="00371954" w:rsidRPr="00AD386B" w14:paraId="2D8C6376" w14:textId="77777777" w:rsidTr="00A06AEF">
        <w:trPr>
          <w:trHeight w:val="402"/>
        </w:trPr>
        <w:tc>
          <w:tcPr>
            <w:tcW w:w="1302" w:type="pct"/>
            <w:shd w:val="clear" w:color="auto" w:fill="auto"/>
            <w:hideMark/>
          </w:tcPr>
          <w:p w14:paraId="687D1D1A"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 xml:space="preserve">Refined sugar </w:t>
            </w:r>
          </w:p>
        </w:tc>
        <w:tc>
          <w:tcPr>
            <w:tcW w:w="877" w:type="pct"/>
            <w:shd w:val="clear" w:color="auto" w:fill="auto"/>
            <w:hideMark/>
          </w:tcPr>
          <w:p w14:paraId="22D2656F"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Thous. tons</w:t>
            </w:r>
          </w:p>
        </w:tc>
        <w:tc>
          <w:tcPr>
            <w:tcW w:w="578" w:type="pct"/>
            <w:shd w:val="clear" w:color="auto" w:fill="auto"/>
            <w:noWrap/>
            <w:hideMark/>
          </w:tcPr>
          <w:p w14:paraId="7C8A17E1"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1842,1</w:t>
            </w:r>
          </w:p>
        </w:tc>
        <w:tc>
          <w:tcPr>
            <w:tcW w:w="584" w:type="pct"/>
            <w:shd w:val="clear" w:color="auto" w:fill="auto"/>
            <w:noWrap/>
            <w:hideMark/>
          </w:tcPr>
          <w:p w14:paraId="58C31AA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1747,5</w:t>
            </w:r>
          </w:p>
        </w:tc>
        <w:tc>
          <w:tcPr>
            <w:tcW w:w="511" w:type="pct"/>
            <w:shd w:val="clear" w:color="auto" w:fill="auto"/>
            <w:noWrap/>
            <w:hideMark/>
          </w:tcPr>
          <w:p w14:paraId="4FE28BE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1902,6</w:t>
            </w:r>
          </w:p>
        </w:tc>
        <w:tc>
          <w:tcPr>
            <w:tcW w:w="584" w:type="pct"/>
            <w:shd w:val="clear" w:color="auto" w:fill="auto"/>
            <w:noWrap/>
            <w:hideMark/>
          </w:tcPr>
          <w:p w14:paraId="411DF3D6"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1853,6</w:t>
            </w:r>
          </w:p>
        </w:tc>
        <w:tc>
          <w:tcPr>
            <w:tcW w:w="563" w:type="pct"/>
            <w:shd w:val="clear" w:color="auto" w:fill="auto"/>
            <w:noWrap/>
            <w:hideMark/>
          </w:tcPr>
          <w:p w14:paraId="35202731"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1672,9</w:t>
            </w:r>
          </w:p>
        </w:tc>
      </w:tr>
      <w:tr w:rsidR="00371954" w:rsidRPr="00AD386B" w14:paraId="29CE60EE" w14:textId="77777777" w:rsidTr="00A06AEF">
        <w:trPr>
          <w:trHeight w:val="402"/>
        </w:trPr>
        <w:tc>
          <w:tcPr>
            <w:tcW w:w="1302" w:type="pct"/>
            <w:shd w:val="clear" w:color="auto" w:fill="auto"/>
            <w:noWrap/>
            <w:hideMark/>
          </w:tcPr>
          <w:p w14:paraId="7DD0657A"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Cà phê bột và cà phê hòa tan</w:t>
            </w:r>
          </w:p>
        </w:tc>
        <w:tc>
          <w:tcPr>
            <w:tcW w:w="877" w:type="pct"/>
            <w:shd w:val="clear" w:color="auto" w:fill="auto"/>
            <w:hideMark/>
          </w:tcPr>
          <w:p w14:paraId="3ED201B1"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Nghìn tấn</w:t>
            </w:r>
          </w:p>
        </w:tc>
        <w:tc>
          <w:tcPr>
            <w:tcW w:w="578" w:type="pct"/>
            <w:shd w:val="clear" w:color="auto" w:fill="auto"/>
            <w:noWrap/>
            <w:hideMark/>
          </w:tcPr>
          <w:p w14:paraId="1997AD42"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6ADE7B2A"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7427F151"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3B61A264"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2B9FBACF" w14:textId="77777777" w:rsidR="00371954" w:rsidRPr="00AD386B" w:rsidRDefault="00371954" w:rsidP="00AD386B">
            <w:pPr>
              <w:spacing w:line="312" w:lineRule="auto"/>
              <w:jc w:val="center"/>
              <w:rPr>
                <w:rFonts w:eastAsia="Times New Roman"/>
                <w:color w:val="000000"/>
                <w:szCs w:val="28"/>
              </w:rPr>
            </w:pPr>
          </w:p>
        </w:tc>
      </w:tr>
      <w:tr w:rsidR="00371954" w:rsidRPr="00AD386B" w14:paraId="7B56248C" w14:textId="77777777" w:rsidTr="00A06AEF">
        <w:trPr>
          <w:trHeight w:val="402"/>
        </w:trPr>
        <w:tc>
          <w:tcPr>
            <w:tcW w:w="1302" w:type="pct"/>
            <w:shd w:val="clear" w:color="auto" w:fill="auto"/>
            <w:noWrap/>
            <w:hideMark/>
          </w:tcPr>
          <w:p w14:paraId="6D695A1B"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Powder and instant coffee</w:t>
            </w:r>
          </w:p>
        </w:tc>
        <w:tc>
          <w:tcPr>
            <w:tcW w:w="877" w:type="pct"/>
            <w:shd w:val="clear" w:color="auto" w:fill="auto"/>
            <w:hideMark/>
          </w:tcPr>
          <w:p w14:paraId="7DB2C13B"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Thous. tons</w:t>
            </w:r>
          </w:p>
        </w:tc>
        <w:tc>
          <w:tcPr>
            <w:tcW w:w="578" w:type="pct"/>
            <w:shd w:val="clear" w:color="auto" w:fill="auto"/>
            <w:noWrap/>
            <w:hideMark/>
          </w:tcPr>
          <w:p w14:paraId="4DABE533"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87,6</w:t>
            </w:r>
          </w:p>
        </w:tc>
        <w:tc>
          <w:tcPr>
            <w:tcW w:w="584" w:type="pct"/>
            <w:shd w:val="clear" w:color="auto" w:fill="auto"/>
            <w:noWrap/>
            <w:hideMark/>
          </w:tcPr>
          <w:p w14:paraId="5684BD9A"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99,4</w:t>
            </w:r>
          </w:p>
        </w:tc>
        <w:tc>
          <w:tcPr>
            <w:tcW w:w="511" w:type="pct"/>
            <w:shd w:val="clear" w:color="auto" w:fill="auto"/>
            <w:noWrap/>
            <w:hideMark/>
          </w:tcPr>
          <w:p w14:paraId="3D6AA240"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107,4</w:t>
            </w:r>
          </w:p>
        </w:tc>
        <w:tc>
          <w:tcPr>
            <w:tcW w:w="584" w:type="pct"/>
            <w:shd w:val="clear" w:color="auto" w:fill="auto"/>
            <w:noWrap/>
            <w:hideMark/>
          </w:tcPr>
          <w:p w14:paraId="3EDF3AE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124,7</w:t>
            </w:r>
          </w:p>
        </w:tc>
        <w:tc>
          <w:tcPr>
            <w:tcW w:w="563" w:type="pct"/>
            <w:shd w:val="clear" w:color="auto" w:fill="auto"/>
            <w:noWrap/>
            <w:hideMark/>
          </w:tcPr>
          <w:p w14:paraId="14E39EF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131,1</w:t>
            </w:r>
          </w:p>
        </w:tc>
      </w:tr>
      <w:tr w:rsidR="00371954" w:rsidRPr="00AD386B" w14:paraId="0DD4D2F2" w14:textId="77777777" w:rsidTr="00A06AEF">
        <w:trPr>
          <w:trHeight w:val="402"/>
        </w:trPr>
        <w:tc>
          <w:tcPr>
            <w:tcW w:w="1302" w:type="pct"/>
            <w:shd w:val="clear" w:color="auto" w:fill="auto"/>
            <w:hideMark/>
          </w:tcPr>
          <w:p w14:paraId="32C4FF41"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Chè chế biến</w:t>
            </w:r>
          </w:p>
        </w:tc>
        <w:tc>
          <w:tcPr>
            <w:tcW w:w="877" w:type="pct"/>
            <w:shd w:val="clear" w:color="auto" w:fill="auto"/>
            <w:hideMark/>
          </w:tcPr>
          <w:p w14:paraId="4A8125C6"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Nghìn tấn</w:t>
            </w:r>
          </w:p>
        </w:tc>
        <w:tc>
          <w:tcPr>
            <w:tcW w:w="578" w:type="pct"/>
            <w:shd w:val="clear" w:color="auto" w:fill="auto"/>
            <w:noWrap/>
            <w:hideMark/>
          </w:tcPr>
          <w:p w14:paraId="5792E981"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3A14EC21"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4FB387E7"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3571818F"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5E842037" w14:textId="77777777" w:rsidR="00371954" w:rsidRPr="00AD386B" w:rsidRDefault="00371954" w:rsidP="00AD386B">
            <w:pPr>
              <w:spacing w:line="312" w:lineRule="auto"/>
              <w:jc w:val="center"/>
              <w:rPr>
                <w:rFonts w:eastAsia="Times New Roman"/>
                <w:color w:val="000000"/>
                <w:szCs w:val="28"/>
              </w:rPr>
            </w:pPr>
          </w:p>
        </w:tc>
      </w:tr>
      <w:tr w:rsidR="00371954" w:rsidRPr="00AD386B" w14:paraId="654A824E" w14:textId="77777777" w:rsidTr="00A06AEF">
        <w:trPr>
          <w:trHeight w:val="402"/>
        </w:trPr>
        <w:tc>
          <w:tcPr>
            <w:tcW w:w="1302" w:type="pct"/>
            <w:shd w:val="clear" w:color="auto" w:fill="auto"/>
            <w:noWrap/>
            <w:hideMark/>
          </w:tcPr>
          <w:p w14:paraId="38AD5625"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Tea</w:t>
            </w:r>
          </w:p>
        </w:tc>
        <w:tc>
          <w:tcPr>
            <w:tcW w:w="877" w:type="pct"/>
            <w:shd w:val="clear" w:color="auto" w:fill="auto"/>
            <w:hideMark/>
          </w:tcPr>
          <w:p w14:paraId="6CCEA72D"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Thous. tons</w:t>
            </w:r>
          </w:p>
        </w:tc>
        <w:tc>
          <w:tcPr>
            <w:tcW w:w="578" w:type="pct"/>
            <w:shd w:val="clear" w:color="auto" w:fill="auto"/>
            <w:noWrap/>
            <w:hideMark/>
          </w:tcPr>
          <w:p w14:paraId="4EF04C1A"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167,8</w:t>
            </w:r>
          </w:p>
        </w:tc>
        <w:tc>
          <w:tcPr>
            <w:tcW w:w="584" w:type="pct"/>
            <w:shd w:val="clear" w:color="auto" w:fill="auto"/>
            <w:noWrap/>
            <w:hideMark/>
          </w:tcPr>
          <w:p w14:paraId="73A46AB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170,5</w:t>
            </w:r>
          </w:p>
        </w:tc>
        <w:tc>
          <w:tcPr>
            <w:tcW w:w="511" w:type="pct"/>
            <w:shd w:val="clear" w:color="auto" w:fill="auto"/>
            <w:noWrap/>
            <w:hideMark/>
          </w:tcPr>
          <w:p w14:paraId="059EF68E"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169,3</w:t>
            </w:r>
          </w:p>
        </w:tc>
        <w:tc>
          <w:tcPr>
            <w:tcW w:w="584" w:type="pct"/>
            <w:shd w:val="clear" w:color="auto" w:fill="auto"/>
            <w:noWrap/>
            <w:hideMark/>
          </w:tcPr>
          <w:p w14:paraId="3E6553AB"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169,6</w:t>
            </w:r>
          </w:p>
        </w:tc>
        <w:tc>
          <w:tcPr>
            <w:tcW w:w="563" w:type="pct"/>
            <w:shd w:val="clear" w:color="auto" w:fill="auto"/>
            <w:noWrap/>
            <w:hideMark/>
          </w:tcPr>
          <w:p w14:paraId="504795CC"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156,6</w:t>
            </w:r>
          </w:p>
        </w:tc>
      </w:tr>
      <w:tr w:rsidR="00371954" w:rsidRPr="00AD386B" w14:paraId="3B343CDD" w14:textId="77777777" w:rsidTr="00A06AEF">
        <w:trPr>
          <w:trHeight w:val="402"/>
        </w:trPr>
        <w:tc>
          <w:tcPr>
            <w:tcW w:w="1302" w:type="pct"/>
            <w:shd w:val="clear" w:color="auto" w:fill="auto"/>
            <w:hideMark/>
          </w:tcPr>
          <w:p w14:paraId="7675EA4F"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lastRenderedPageBreak/>
              <w:t>Bột ngọt</w:t>
            </w:r>
          </w:p>
        </w:tc>
        <w:tc>
          <w:tcPr>
            <w:tcW w:w="877" w:type="pct"/>
            <w:shd w:val="clear" w:color="auto" w:fill="auto"/>
            <w:hideMark/>
          </w:tcPr>
          <w:p w14:paraId="24AAE232" w14:textId="77777777" w:rsidR="00371954" w:rsidRPr="00AD386B" w:rsidRDefault="00371954" w:rsidP="00AD386B">
            <w:pPr>
              <w:spacing w:line="312" w:lineRule="auto"/>
              <w:jc w:val="center"/>
              <w:rPr>
                <w:rFonts w:eastAsia="Times New Roman"/>
                <w:szCs w:val="28"/>
              </w:rPr>
            </w:pPr>
            <w:r w:rsidRPr="00AD386B">
              <w:rPr>
                <w:rFonts w:eastAsia="Times New Roman"/>
                <w:szCs w:val="28"/>
              </w:rPr>
              <w:t>Nghìn tấn</w:t>
            </w:r>
          </w:p>
        </w:tc>
        <w:tc>
          <w:tcPr>
            <w:tcW w:w="578" w:type="pct"/>
            <w:shd w:val="clear" w:color="auto" w:fill="auto"/>
            <w:noWrap/>
            <w:hideMark/>
          </w:tcPr>
          <w:p w14:paraId="4AB457A1"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03928F90"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289A3326"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3EA8F63F"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72FBA6A0" w14:textId="77777777" w:rsidR="00371954" w:rsidRPr="00AD386B" w:rsidRDefault="00371954" w:rsidP="00AD386B">
            <w:pPr>
              <w:spacing w:line="312" w:lineRule="auto"/>
              <w:jc w:val="center"/>
              <w:rPr>
                <w:rFonts w:eastAsia="Times New Roman"/>
                <w:color w:val="000000"/>
                <w:szCs w:val="28"/>
              </w:rPr>
            </w:pPr>
          </w:p>
        </w:tc>
      </w:tr>
      <w:tr w:rsidR="00371954" w:rsidRPr="00AD386B" w14:paraId="08A1CA30" w14:textId="77777777" w:rsidTr="00A06AEF">
        <w:trPr>
          <w:trHeight w:val="402"/>
        </w:trPr>
        <w:tc>
          <w:tcPr>
            <w:tcW w:w="1302" w:type="pct"/>
            <w:shd w:val="clear" w:color="auto" w:fill="auto"/>
            <w:hideMark/>
          </w:tcPr>
          <w:p w14:paraId="5E0FC3F9"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Sodium glutamate</w:t>
            </w:r>
          </w:p>
        </w:tc>
        <w:tc>
          <w:tcPr>
            <w:tcW w:w="877" w:type="pct"/>
            <w:shd w:val="clear" w:color="auto" w:fill="auto"/>
            <w:hideMark/>
          </w:tcPr>
          <w:p w14:paraId="1DDE118F"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Thous. tons</w:t>
            </w:r>
          </w:p>
        </w:tc>
        <w:tc>
          <w:tcPr>
            <w:tcW w:w="578" w:type="pct"/>
            <w:shd w:val="clear" w:color="auto" w:fill="auto"/>
            <w:noWrap/>
            <w:hideMark/>
          </w:tcPr>
          <w:p w14:paraId="6B54563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263,3</w:t>
            </w:r>
          </w:p>
        </w:tc>
        <w:tc>
          <w:tcPr>
            <w:tcW w:w="584" w:type="pct"/>
            <w:shd w:val="clear" w:color="auto" w:fill="auto"/>
            <w:noWrap/>
            <w:hideMark/>
          </w:tcPr>
          <w:p w14:paraId="1D7C6FD2"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279,9</w:t>
            </w:r>
          </w:p>
        </w:tc>
        <w:tc>
          <w:tcPr>
            <w:tcW w:w="511" w:type="pct"/>
            <w:shd w:val="clear" w:color="auto" w:fill="auto"/>
            <w:noWrap/>
            <w:hideMark/>
          </w:tcPr>
          <w:p w14:paraId="49DA9E16"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305,2</w:t>
            </w:r>
          </w:p>
        </w:tc>
        <w:tc>
          <w:tcPr>
            <w:tcW w:w="584" w:type="pct"/>
            <w:shd w:val="clear" w:color="auto" w:fill="auto"/>
            <w:noWrap/>
            <w:hideMark/>
          </w:tcPr>
          <w:p w14:paraId="62EF80D1"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327,3</w:t>
            </w:r>
          </w:p>
        </w:tc>
        <w:tc>
          <w:tcPr>
            <w:tcW w:w="563" w:type="pct"/>
            <w:shd w:val="clear" w:color="auto" w:fill="auto"/>
            <w:noWrap/>
            <w:hideMark/>
          </w:tcPr>
          <w:p w14:paraId="192DAF10"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337,8</w:t>
            </w:r>
          </w:p>
        </w:tc>
      </w:tr>
      <w:tr w:rsidR="00371954" w:rsidRPr="00AD386B" w14:paraId="199AB84D" w14:textId="77777777" w:rsidTr="00A06AEF">
        <w:trPr>
          <w:trHeight w:val="402"/>
        </w:trPr>
        <w:tc>
          <w:tcPr>
            <w:tcW w:w="1302" w:type="pct"/>
            <w:shd w:val="clear" w:color="auto" w:fill="auto"/>
            <w:noWrap/>
            <w:hideMark/>
          </w:tcPr>
          <w:p w14:paraId="41D650F4"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Thức ăn cho gia súc và gia cầm</w:t>
            </w:r>
          </w:p>
        </w:tc>
        <w:tc>
          <w:tcPr>
            <w:tcW w:w="877" w:type="pct"/>
            <w:shd w:val="clear" w:color="auto" w:fill="auto"/>
            <w:hideMark/>
          </w:tcPr>
          <w:p w14:paraId="55EC7F59"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Nghìn tấn</w:t>
            </w:r>
          </w:p>
        </w:tc>
        <w:tc>
          <w:tcPr>
            <w:tcW w:w="578" w:type="pct"/>
            <w:shd w:val="clear" w:color="auto" w:fill="auto"/>
            <w:noWrap/>
            <w:hideMark/>
          </w:tcPr>
          <w:p w14:paraId="6CDE69F2"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2B936958"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513D152E"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2F62791A"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6FCCA9CB" w14:textId="77777777" w:rsidR="00371954" w:rsidRPr="00AD386B" w:rsidRDefault="00371954" w:rsidP="00AD386B">
            <w:pPr>
              <w:spacing w:line="312" w:lineRule="auto"/>
              <w:jc w:val="center"/>
              <w:rPr>
                <w:rFonts w:eastAsia="Times New Roman"/>
                <w:color w:val="000000"/>
                <w:szCs w:val="28"/>
              </w:rPr>
            </w:pPr>
          </w:p>
        </w:tc>
      </w:tr>
      <w:tr w:rsidR="00371954" w:rsidRPr="00AD386B" w14:paraId="6ACCE1D6" w14:textId="77777777" w:rsidTr="00A06AEF">
        <w:trPr>
          <w:trHeight w:val="402"/>
        </w:trPr>
        <w:tc>
          <w:tcPr>
            <w:tcW w:w="1302" w:type="pct"/>
            <w:shd w:val="clear" w:color="auto" w:fill="auto"/>
            <w:noWrap/>
            <w:hideMark/>
          </w:tcPr>
          <w:p w14:paraId="5F9D167F"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Animal and Poultry Feed</w:t>
            </w:r>
          </w:p>
        </w:tc>
        <w:tc>
          <w:tcPr>
            <w:tcW w:w="877" w:type="pct"/>
            <w:shd w:val="clear" w:color="auto" w:fill="auto"/>
            <w:hideMark/>
          </w:tcPr>
          <w:p w14:paraId="2874ECA4"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Thous. tons</w:t>
            </w:r>
          </w:p>
        </w:tc>
        <w:tc>
          <w:tcPr>
            <w:tcW w:w="578" w:type="pct"/>
            <w:shd w:val="clear" w:color="auto" w:fill="auto"/>
            <w:noWrap/>
            <w:hideMark/>
          </w:tcPr>
          <w:p w14:paraId="28A715A3"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13272</w:t>
            </w:r>
          </w:p>
        </w:tc>
        <w:tc>
          <w:tcPr>
            <w:tcW w:w="584" w:type="pct"/>
            <w:shd w:val="clear" w:color="auto" w:fill="auto"/>
            <w:noWrap/>
            <w:hideMark/>
          </w:tcPr>
          <w:p w14:paraId="2CF5E1B0"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15735</w:t>
            </w:r>
          </w:p>
        </w:tc>
        <w:tc>
          <w:tcPr>
            <w:tcW w:w="511" w:type="pct"/>
            <w:shd w:val="clear" w:color="auto" w:fill="auto"/>
            <w:noWrap/>
            <w:hideMark/>
          </w:tcPr>
          <w:p w14:paraId="6FDFDDBF"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16457</w:t>
            </w:r>
          </w:p>
        </w:tc>
        <w:tc>
          <w:tcPr>
            <w:tcW w:w="584" w:type="pct"/>
            <w:shd w:val="clear" w:color="auto" w:fill="auto"/>
            <w:noWrap/>
            <w:hideMark/>
          </w:tcPr>
          <w:p w14:paraId="7A4AED2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17688</w:t>
            </w:r>
          </w:p>
        </w:tc>
        <w:tc>
          <w:tcPr>
            <w:tcW w:w="563" w:type="pct"/>
            <w:shd w:val="clear" w:color="auto" w:fill="auto"/>
            <w:noWrap/>
            <w:hideMark/>
          </w:tcPr>
          <w:p w14:paraId="277912A4"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17705</w:t>
            </w:r>
          </w:p>
        </w:tc>
      </w:tr>
      <w:tr w:rsidR="00371954" w:rsidRPr="00AD386B" w14:paraId="1A6520F2" w14:textId="77777777" w:rsidTr="00A06AEF">
        <w:trPr>
          <w:trHeight w:val="402"/>
        </w:trPr>
        <w:tc>
          <w:tcPr>
            <w:tcW w:w="1302" w:type="pct"/>
            <w:shd w:val="clear" w:color="auto" w:fill="auto"/>
            <w:noWrap/>
            <w:hideMark/>
          </w:tcPr>
          <w:p w14:paraId="5100BACA"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Thức ăn cho thủy sản</w:t>
            </w:r>
          </w:p>
        </w:tc>
        <w:tc>
          <w:tcPr>
            <w:tcW w:w="877" w:type="pct"/>
            <w:shd w:val="clear" w:color="auto" w:fill="auto"/>
            <w:hideMark/>
          </w:tcPr>
          <w:p w14:paraId="240AAE60"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Nghìn tấn</w:t>
            </w:r>
          </w:p>
        </w:tc>
        <w:tc>
          <w:tcPr>
            <w:tcW w:w="578" w:type="pct"/>
            <w:shd w:val="clear" w:color="auto" w:fill="auto"/>
            <w:noWrap/>
            <w:hideMark/>
          </w:tcPr>
          <w:p w14:paraId="48D06E4B"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7F240FC7"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257E5203"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7A1CF535"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43F7F454" w14:textId="77777777" w:rsidR="00371954" w:rsidRPr="00AD386B" w:rsidRDefault="00371954" w:rsidP="00AD386B">
            <w:pPr>
              <w:spacing w:line="312" w:lineRule="auto"/>
              <w:jc w:val="center"/>
              <w:rPr>
                <w:rFonts w:eastAsia="Times New Roman"/>
                <w:color w:val="000000"/>
                <w:szCs w:val="28"/>
              </w:rPr>
            </w:pPr>
          </w:p>
        </w:tc>
      </w:tr>
      <w:tr w:rsidR="00371954" w:rsidRPr="00AD386B" w14:paraId="6666078F" w14:textId="77777777" w:rsidTr="00A06AEF">
        <w:trPr>
          <w:trHeight w:val="402"/>
        </w:trPr>
        <w:tc>
          <w:tcPr>
            <w:tcW w:w="1302" w:type="pct"/>
            <w:shd w:val="clear" w:color="auto" w:fill="auto"/>
            <w:noWrap/>
            <w:hideMark/>
          </w:tcPr>
          <w:p w14:paraId="34ADA301"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Aquatic Feed</w:t>
            </w:r>
          </w:p>
        </w:tc>
        <w:tc>
          <w:tcPr>
            <w:tcW w:w="877" w:type="pct"/>
            <w:shd w:val="clear" w:color="auto" w:fill="auto"/>
            <w:hideMark/>
          </w:tcPr>
          <w:p w14:paraId="045334F5"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Thous. tons</w:t>
            </w:r>
          </w:p>
        </w:tc>
        <w:tc>
          <w:tcPr>
            <w:tcW w:w="578" w:type="pct"/>
            <w:shd w:val="clear" w:color="auto" w:fill="auto"/>
            <w:noWrap/>
            <w:hideMark/>
          </w:tcPr>
          <w:p w14:paraId="07235B72"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3873,9</w:t>
            </w:r>
          </w:p>
        </w:tc>
        <w:tc>
          <w:tcPr>
            <w:tcW w:w="584" w:type="pct"/>
            <w:shd w:val="clear" w:color="auto" w:fill="auto"/>
            <w:noWrap/>
            <w:hideMark/>
          </w:tcPr>
          <w:p w14:paraId="7277DFFB"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4781,6</w:t>
            </w:r>
          </w:p>
        </w:tc>
        <w:tc>
          <w:tcPr>
            <w:tcW w:w="511" w:type="pct"/>
            <w:shd w:val="clear" w:color="auto" w:fill="auto"/>
            <w:noWrap/>
            <w:hideMark/>
          </w:tcPr>
          <w:p w14:paraId="7BD8898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5081,3</w:t>
            </w:r>
          </w:p>
        </w:tc>
        <w:tc>
          <w:tcPr>
            <w:tcW w:w="584" w:type="pct"/>
            <w:shd w:val="clear" w:color="auto" w:fill="auto"/>
            <w:noWrap/>
            <w:hideMark/>
          </w:tcPr>
          <w:p w14:paraId="3D210F15"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5613,2</w:t>
            </w:r>
          </w:p>
        </w:tc>
        <w:tc>
          <w:tcPr>
            <w:tcW w:w="563" w:type="pct"/>
            <w:shd w:val="clear" w:color="auto" w:fill="auto"/>
            <w:noWrap/>
            <w:hideMark/>
          </w:tcPr>
          <w:p w14:paraId="384C6907"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5654,8</w:t>
            </w:r>
          </w:p>
        </w:tc>
      </w:tr>
      <w:tr w:rsidR="00371954" w:rsidRPr="00AD386B" w14:paraId="5AE7039E" w14:textId="77777777" w:rsidTr="00A06AEF">
        <w:trPr>
          <w:trHeight w:val="402"/>
        </w:trPr>
        <w:tc>
          <w:tcPr>
            <w:tcW w:w="1302" w:type="pct"/>
            <w:shd w:val="clear" w:color="auto" w:fill="auto"/>
            <w:noWrap/>
            <w:hideMark/>
          </w:tcPr>
          <w:p w14:paraId="733CE6DE"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Rượu mạnh và rượu trắng</w:t>
            </w:r>
          </w:p>
        </w:tc>
        <w:tc>
          <w:tcPr>
            <w:tcW w:w="877" w:type="pct"/>
            <w:shd w:val="clear" w:color="auto" w:fill="auto"/>
            <w:hideMark/>
          </w:tcPr>
          <w:p w14:paraId="0271BE66"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Triệu lít</w:t>
            </w:r>
          </w:p>
        </w:tc>
        <w:tc>
          <w:tcPr>
            <w:tcW w:w="578" w:type="pct"/>
            <w:shd w:val="clear" w:color="auto" w:fill="auto"/>
            <w:noWrap/>
            <w:hideMark/>
          </w:tcPr>
          <w:p w14:paraId="60A20A2C"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436D1FE4"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4C6D3981"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1543F53D"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6B23E3CC" w14:textId="77777777" w:rsidR="00371954" w:rsidRPr="00AD386B" w:rsidRDefault="00371954" w:rsidP="00AD386B">
            <w:pPr>
              <w:spacing w:line="312" w:lineRule="auto"/>
              <w:jc w:val="center"/>
              <w:rPr>
                <w:rFonts w:eastAsia="Times New Roman"/>
                <w:color w:val="000000"/>
                <w:szCs w:val="28"/>
              </w:rPr>
            </w:pPr>
          </w:p>
        </w:tc>
      </w:tr>
      <w:tr w:rsidR="00371954" w:rsidRPr="00AD386B" w14:paraId="057E9407" w14:textId="77777777" w:rsidTr="00A06AEF">
        <w:trPr>
          <w:trHeight w:val="402"/>
        </w:trPr>
        <w:tc>
          <w:tcPr>
            <w:tcW w:w="1302" w:type="pct"/>
            <w:shd w:val="clear" w:color="auto" w:fill="auto"/>
            <w:hideMark/>
          </w:tcPr>
          <w:p w14:paraId="6B829DA3"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Liquor</w:t>
            </w:r>
          </w:p>
        </w:tc>
        <w:tc>
          <w:tcPr>
            <w:tcW w:w="877" w:type="pct"/>
            <w:shd w:val="clear" w:color="auto" w:fill="auto"/>
            <w:hideMark/>
          </w:tcPr>
          <w:p w14:paraId="0CE65CDF"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Mill. litres</w:t>
            </w:r>
          </w:p>
        </w:tc>
        <w:tc>
          <w:tcPr>
            <w:tcW w:w="578" w:type="pct"/>
            <w:shd w:val="clear" w:color="auto" w:fill="auto"/>
            <w:noWrap/>
            <w:hideMark/>
          </w:tcPr>
          <w:p w14:paraId="7C8584A4"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310,3</w:t>
            </w:r>
          </w:p>
        </w:tc>
        <w:tc>
          <w:tcPr>
            <w:tcW w:w="584" w:type="pct"/>
            <w:shd w:val="clear" w:color="auto" w:fill="auto"/>
            <w:noWrap/>
            <w:hideMark/>
          </w:tcPr>
          <w:p w14:paraId="293E792C"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309,7</w:t>
            </w:r>
          </w:p>
        </w:tc>
        <w:tc>
          <w:tcPr>
            <w:tcW w:w="511" w:type="pct"/>
            <w:shd w:val="clear" w:color="auto" w:fill="auto"/>
            <w:noWrap/>
            <w:hideMark/>
          </w:tcPr>
          <w:p w14:paraId="5CBB4E8C"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316,2</w:t>
            </w:r>
          </w:p>
        </w:tc>
        <w:tc>
          <w:tcPr>
            <w:tcW w:w="584" w:type="pct"/>
            <w:shd w:val="clear" w:color="auto" w:fill="auto"/>
            <w:noWrap/>
            <w:hideMark/>
          </w:tcPr>
          <w:p w14:paraId="18C1283A"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331,7</w:t>
            </w:r>
          </w:p>
        </w:tc>
        <w:tc>
          <w:tcPr>
            <w:tcW w:w="563" w:type="pct"/>
            <w:shd w:val="clear" w:color="auto" w:fill="auto"/>
            <w:noWrap/>
            <w:hideMark/>
          </w:tcPr>
          <w:p w14:paraId="45310AF8"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338,7</w:t>
            </w:r>
          </w:p>
        </w:tc>
      </w:tr>
      <w:tr w:rsidR="00371954" w:rsidRPr="00AD386B" w14:paraId="0F55A7F2" w14:textId="77777777" w:rsidTr="00A06AEF">
        <w:trPr>
          <w:trHeight w:val="402"/>
        </w:trPr>
        <w:tc>
          <w:tcPr>
            <w:tcW w:w="1302" w:type="pct"/>
            <w:shd w:val="clear" w:color="auto" w:fill="auto"/>
            <w:noWrap/>
            <w:hideMark/>
          </w:tcPr>
          <w:p w14:paraId="64019267"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Bia</w:t>
            </w:r>
          </w:p>
        </w:tc>
        <w:tc>
          <w:tcPr>
            <w:tcW w:w="877" w:type="pct"/>
            <w:shd w:val="clear" w:color="auto" w:fill="auto"/>
            <w:hideMark/>
          </w:tcPr>
          <w:p w14:paraId="2B5A6CA9"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Triệu lít</w:t>
            </w:r>
          </w:p>
        </w:tc>
        <w:tc>
          <w:tcPr>
            <w:tcW w:w="578" w:type="pct"/>
            <w:shd w:val="clear" w:color="auto" w:fill="auto"/>
            <w:noWrap/>
            <w:hideMark/>
          </w:tcPr>
          <w:p w14:paraId="470750CF"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7EB3DEA0" w14:textId="77777777" w:rsidR="00371954" w:rsidRPr="00AD386B" w:rsidRDefault="00371954" w:rsidP="00AD386B">
            <w:pPr>
              <w:spacing w:line="312" w:lineRule="auto"/>
              <w:jc w:val="center"/>
              <w:rPr>
                <w:rFonts w:eastAsia="Times New Roman"/>
                <w:color w:val="000000"/>
                <w:szCs w:val="28"/>
              </w:rPr>
            </w:pPr>
          </w:p>
        </w:tc>
        <w:tc>
          <w:tcPr>
            <w:tcW w:w="511" w:type="pct"/>
            <w:shd w:val="clear" w:color="auto" w:fill="auto"/>
            <w:noWrap/>
            <w:hideMark/>
          </w:tcPr>
          <w:p w14:paraId="5570A0A0" w14:textId="77777777" w:rsidR="00371954" w:rsidRPr="00AD386B" w:rsidRDefault="00371954" w:rsidP="00AD386B">
            <w:pPr>
              <w:spacing w:line="312" w:lineRule="auto"/>
              <w:jc w:val="center"/>
              <w:rPr>
                <w:rFonts w:eastAsia="Times New Roman"/>
                <w:color w:val="000000"/>
                <w:szCs w:val="28"/>
              </w:rPr>
            </w:pPr>
          </w:p>
        </w:tc>
        <w:tc>
          <w:tcPr>
            <w:tcW w:w="584" w:type="pct"/>
            <w:shd w:val="clear" w:color="auto" w:fill="auto"/>
            <w:noWrap/>
            <w:hideMark/>
          </w:tcPr>
          <w:p w14:paraId="5CCF07BE" w14:textId="77777777" w:rsidR="00371954" w:rsidRPr="00AD386B" w:rsidRDefault="00371954" w:rsidP="00AD386B">
            <w:pPr>
              <w:spacing w:line="312" w:lineRule="auto"/>
              <w:jc w:val="center"/>
              <w:rPr>
                <w:rFonts w:eastAsia="Times New Roman"/>
                <w:color w:val="000000"/>
                <w:szCs w:val="28"/>
              </w:rPr>
            </w:pPr>
          </w:p>
        </w:tc>
        <w:tc>
          <w:tcPr>
            <w:tcW w:w="563" w:type="pct"/>
            <w:shd w:val="clear" w:color="auto" w:fill="auto"/>
            <w:noWrap/>
            <w:hideMark/>
          </w:tcPr>
          <w:p w14:paraId="0D68FA44" w14:textId="77777777" w:rsidR="00371954" w:rsidRPr="00AD386B" w:rsidRDefault="00371954" w:rsidP="00AD386B">
            <w:pPr>
              <w:spacing w:line="312" w:lineRule="auto"/>
              <w:jc w:val="center"/>
              <w:rPr>
                <w:rFonts w:eastAsia="Times New Roman"/>
                <w:color w:val="000000"/>
                <w:szCs w:val="28"/>
              </w:rPr>
            </w:pPr>
          </w:p>
        </w:tc>
      </w:tr>
      <w:tr w:rsidR="00371954" w:rsidRPr="00AD386B" w14:paraId="3B00E9F8" w14:textId="77777777" w:rsidTr="00A06AEF">
        <w:trPr>
          <w:trHeight w:val="402"/>
        </w:trPr>
        <w:tc>
          <w:tcPr>
            <w:tcW w:w="1302" w:type="pct"/>
            <w:shd w:val="clear" w:color="auto" w:fill="auto"/>
            <w:hideMark/>
          </w:tcPr>
          <w:p w14:paraId="6418ACF4"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Beer</w:t>
            </w:r>
          </w:p>
        </w:tc>
        <w:tc>
          <w:tcPr>
            <w:tcW w:w="877" w:type="pct"/>
            <w:shd w:val="clear" w:color="auto" w:fill="auto"/>
            <w:hideMark/>
          </w:tcPr>
          <w:p w14:paraId="21AFF5C4"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Mill. litres</w:t>
            </w:r>
          </w:p>
        </w:tc>
        <w:tc>
          <w:tcPr>
            <w:tcW w:w="578" w:type="pct"/>
            <w:shd w:val="clear" w:color="auto" w:fill="auto"/>
            <w:noWrap/>
            <w:hideMark/>
          </w:tcPr>
          <w:p w14:paraId="767433F8"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3526,8</w:t>
            </w:r>
          </w:p>
        </w:tc>
        <w:tc>
          <w:tcPr>
            <w:tcW w:w="584" w:type="pct"/>
            <w:shd w:val="clear" w:color="auto" w:fill="auto"/>
            <w:noWrap/>
            <w:hideMark/>
          </w:tcPr>
          <w:p w14:paraId="62FAB424"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4004,8</w:t>
            </w:r>
          </w:p>
        </w:tc>
        <w:tc>
          <w:tcPr>
            <w:tcW w:w="511" w:type="pct"/>
            <w:shd w:val="clear" w:color="auto" w:fill="auto"/>
            <w:noWrap/>
            <w:hideMark/>
          </w:tcPr>
          <w:p w14:paraId="46DDBD71"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4244,8</w:t>
            </w:r>
          </w:p>
        </w:tc>
        <w:tc>
          <w:tcPr>
            <w:tcW w:w="584" w:type="pct"/>
            <w:shd w:val="clear" w:color="auto" w:fill="auto"/>
            <w:noWrap/>
            <w:hideMark/>
          </w:tcPr>
          <w:p w14:paraId="43B97543"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4593,6</w:t>
            </w:r>
          </w:p>
        </w:tc>
        <w:tc>
          <w:tcPr>
            <w:tcW w:w="563" w:type="pct"/>
            <w:shd w:val="clear" w:color="auto" w:fill="auto"/>
            <w:noWrap/>
            <w:hideMark/>
          </w:tcPr>
          <w:p w14:paraId="3CD463AE"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3955,1</w:t>
            </w:r>
          </w:p>
        </w:tc>
      </w:tr>
      <w:tr w:rsidR="00371954" w:rsidRPr="00AD386B" w14:paraId="187B7C86" w14:textId="77777777" w:rsidTr="00A06AEF">
        <w:trPr>
          <w:trHeight w:val="402"/>
        </w:trPr>
        <w:tc>
          <w:tcPr>
            <w:tcW w:w="1302" w:type="pct"/>
            <w:shd w:val="clear" w:color="auto" w:fill="auto"/>
            <w:hideMark/>
          </w:tcPr>
          <w:p w14:paraId="2D1CAE2E" w14:textId="77777777" w:rsidR="00371954" w:rsidRPr="00AD386B" w:rsidRDefault="00371954" w:rsidP="00AD386B">
            <w:pPr>
              <w:spacing w:line="312" w:lineRule="auto"/>
              <w:jc w:val="left"/>
              <w:rPr>
                <w:rFonts w:eastAsia="Times New Roman"/>
                <w:szCs w:val="28"/>
              </w:rPr>
            </w:pPr>
            <w:r w:rsidRPr="00AD386B">
              <w:rPr>
                <w:rFonts w:eastAsia="Times New Roman"/>
                <w:szCs w:val="28"/>
              </w:rPr>
              <w:t>Nước khoáng</w:t>
            </w:r>
          </w:p>
        </w:tc>
        <w:tc>
          <w:tcPr>
            <w:tcW w:w="877" w:type="pct"/>
            <w:shd w:val="clear" w:color="auto" w:fill="auto"/>
            <w:hideMark/>
          </w:tcPr>
          <w:p w14:paraId="4052E172" w14:textId="77777777" w:rsidR="00371954" w:rsidRPr="00AD386B" w:rsidRDefault="00371954" w:rsidP="00AD386B">
            <w:pPr>
              <w:spacing w:line="312" w:lineRule="auto"/>
              <w:jc w:val="center"/>
              <w:rPr>
                <w:rFonts w:eastAsia="Times New Roman"/>
                <w:szCs w:val="28"/>
              </w:rPr>
            </w:pPr>
            <w:r w:rsidRPr="00AD386B">
              <w:rPr>
                <w:rFonts w:eastAsia="Times New Roman"/>
                <w:szCs w:val="28"/>
              </w:rPr>
              <w:t>Triệu lít</w:t>
            </w:r>
          </w:p>
        </w:tc>
        <w:tc>
          <w:tcPr>
            <w:tcW w:w="578" w:type="pct"/>
            <w:shd w:val="clear" w:color="auto" w:fill="auto"/>
            <w:noWrap/>
            <w:hideMark/>
          </w:tcPr>
          <w:p w14:paraId="469F97DF" w14:textId="77777777" w:rsidR="00371954" w:rsidRPr="00AD386B" w:rsidRDefault="00371954" w:rsidP="00AD386B">
            <w:pPr>
              <w:spacing w:line="312" w:lineRule="auto"/>
              <w:jc w:val="left"/>
              <w:rPr>
                <w:rFonts w:eastAsia="Times New Roman"/>
                <w:color w:val="000000"/>
                <w:szCs w:val="28"/>
              </w:rPr>
            </w:pPr>
          </w:p>
        </w:tc>
        <w:tc>
          <w:tcPr>
            <w:tcW w:w="584" w:type="pct"/>
            <w:shd w:val="clear" w:color="auto" w:fill="auto"/>
            <w:noWrap/>
            <w:hideMark/>
          </w:tcPr>
          <w:p w14:paraId="73922E75" w14:textId="77777777" w:rsidR="00371954" w:rsidRPr="00AD386B" w:rsidRDefault="00371954" w:rsidP="00AD386B">
            <w:pPr>
              <w:spacing w:line="312" w:lineRule="auto"/>
              <w:jc w:val="left"/>
              <w:rPr>
                <w:rFonts w:eastAsia="Times New Roman"/>
                <w:color w:val="000000"/>
                <w:szCs w:val="28"/>
              </w:rPr>
            </w:pPr>
          </w:p>
        </w:tc>
        <w:tc>
          <w:tcPr>
            <w:tcW w:w="511" w:type="pct"/>
            <w:shd w:val="clear" w:color="auto" w:fill="auto"/>
            <w:noWrap/>
            <w:hideMark/>
          </w:tcPr>
          <w:p w14:paraId="4A0D46A6" w14:textId="77777777" w:rsidR="00371954" w:rsidRPr="00AD386B" w:rsidRDefault="00371954" w:rsidP="00AD386B">
            <w:pPr>
              <w:spacing w:line="312" w:lineRule="auto"/>
              <w:jc w:val="left"/>
              <w:rPr>
                <w:rFonts w:eastAsia="Times New Roman"/>
                <w:color w:val="000000"/>
                <w:szCs w:val="28"/>
              </w:rPr>
            </w:pPr>
          </w:p>
        </w:tc>
        <w:tc>
          <w:tcPr>
            <w:tcW w:w="584" w:type="pct"/>
            <w:shd w:val="clear" w:color="auto" w:fill="auto"/>
            <w:noWrap/>
            <w:hideMark/>
          </w:tcPr>
          <w:p w14:paraId="7A5C29CA" w14:textId="77777777" w:rsidR="00371954" w:rsidRPr="00AD386B" w:rsidRDefault="00371954" w:rsidP="00AD386B">
            <w:pPr>
              <w:spacing w:line="312" w:lineRule="auto"/>
              <w:jc w:val="left"/>
              <w:rPr>
                <w:rFonts w:eastAsia="Times New Roman"/>
                <w:color w:val="000000"/>
                <w:szCs w:val="28"/>
              </w:rPr>
            </w:pPr>
          </w:p>
        </w:tc>
        <w:tc>
          <w:tcPr>
            <w:tcW w:w="563" w:type="pct"/>
            <w:shd w:val="clear" w:color="auto" w:fill="auto"/>
            <w:noWrap/>
            <w:hideMark/>
          </w:tcPr>
          <w:p w14:paraId="3CBC2245" w14:textId="77777777" w:rsidR="00371954" w:rsidRPr="00AD386B" w:rsidRDefault="00371954" w:rsidP="00AD386B">
            <w:pPr>
              <w:spacing w:line="312" w:lineRule="auto"/>
              <w:jc w:val="left"/>
              <w:rPr>
                <w:rFonts w:eastAsia="Times New Roman"/>
                <w:color w:val="000000"/>
                <w:szCs w:val="28"/>
              </w:rPr>
            </w:pPr>
          </w:p>
        </w:tc>
      </w:tr>
      <w:tr w:rsidR="00371954" w:rsidRPr="00AD386B" w14:paraId="2DEC8726" w14:textId="77777777" w:rsidTr="00A06AEF">
        <w:trPr>
          <w:trHeight w:val="402"/>
        </w:trPr>
        <w:tc>
          <w:tcPr>
            <w:tcW w:w="1302" w:type="pct"/>
            <w:shd w:val="clear" w:color="auto" w:fill="auto"/>
            <w:hideMark/>
          </w:tcPr>
          <w:p w14:paraId="5464D0C8" w14:textId="77777777" w:rsidR="00371954" w:rsidRPr="00AD386B" w:rsidRDefault="00371954" w:rsidP="00AD386B">
            <w:pPr>
              <w:spacing w:line="312" w:lineRule="auto"/>
              <w:jc w:val="left"/>
              <w:rPr>
                <w:rFonts w:eastAsia="Times New Roman"/>
                <w:iCs/>
                <w:szCs w:val="28"/>
              </w:rPr>
            </w:pPr>
            <w:r w:rsidRPr="00AD386B">
              <w:rPr>
                <w:rFonts w:eastAsia="Times New Roman"/>
                <w:iCs/>
                <w:szCs w:val="28"/>
              </w:rPr>
              <w:t>Mineral water</w:t>
            </w:r>
          </w:p>
        </w:tc>
        <w:tc>
          <w:tcPr>
            <w:tcW w:w="877" w:type="pct"/>
            <w:shd w:val="clear" w:color="auto" w:fill="auto"/>
            <w:hideMark/>
          </w:tcPr>
          <w:p w14:paraId="3AAA7A06" w14:textId="77777777" w:rsidR="00371954" w:rsidRPr="00AD386B" w:rsidRDefault="00371954" w:rsidP="00AD386B">
            <w:pPr>
              <w:spacing w:line="312" w:lineRule="auto"/>
              <w:jc w:val="center"/>
              <w:rPr>
                <w:rFonts w:eastAsia="Times New Roman"/>
                <w:iCs/>
                <w:szCs w:val="28"/>
              </w:rPr>
            </w:pPr>
            <w:r w:rsidRPr="00AD386B">
              <w:rPr>
                <w:rFonts w:eastAsia="Times New Roman"/>
                <w:iCs/>
                <w:szCs w:val="28"/>
              </w:rPr>
              <w:t>Mill. litres</w:t>
            </w:r>
          </w:p>
        </w:tc>
        <w:tc>
          <w:tcPr>
            <w:tcW w:w="578" w:type="pct"/>
            <w:shd w:val="clear" w:color="auto" w:fill="auto"/>
            <w:noWrap/>
            <w:hideMark/>
          </w:tcPr>
          <w:p w14:paraId="39180B33"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877,3</w:t>
            </w:r>
          </w:p>
        </w:tc>
        <w:tc>
          <w:tcPr>
            <w:tcW w:w="584" w:type="pct"/>
            <w:shd w:val="clear" w:color="auto" w:fill="auto"/>
            <w:noWrap/>
            <w:hideMark/>
          </w:tcPr>
          <w:p w14:paraId="6A728741"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1027,7</w:t>
            </w:r>
          </w:p>
        </w:tc>
        <w:tc>
          <w:tcPr>
            <w:tcW w:w="511" w:type="pct"/>
            <w:shd w:val="clear" w:color="auto" w:fill="auto"/>
            <w:noWrap/>
            <w:hideMark/>
          </w:tcPr>
          <w:p w14:paraId="46BBBFC0"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1121,7</w:t>
            </w:r>
          </w:p>
        </w:tc>
        <w:tc>
          <w:tcPr>
            <w:tcW w:w="584" w:type="pct"/>
            <w:shd w:val="clear" w:color="auto" w:fill="auto"/>
            <w:noWrap/>
            <w:hideMark/>
          </w:tcPr>
          <w:p w14:paraId="2BB7FB3F"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1251,8</w:t>
            </w:r>
          </w:p>
        </w:tc>
        <w:tc>
          <w:tcPr>
            <w:tcW w:w="563" w:type="pct"/>
            <w:shd w:val="clear" w:color="auto" w:fill="auto"/>
            <w:noWrap/>
            <w:hideMark/>
          </w:tcPr>
          <w:p w14:paraId="4C2E7933"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1139,9</w:t>
            </w:r>
          </w:p>
        </w:tc>
      </w:tr>
      <w:tr w:rsidR="00371954" w:rsidRPr="00AD386B" w14:paraId="70496961" w14:textId="77777777" w:rsidTr="00A06AEF">
        <w:trPr>
          <w:trHeight w:val="402"/>
        </w:trPr>
        <w:tc>
          <w:tcPr>
            <w:tcW w:w="1302" w:type="pct"/>
            <w:shd w:val="clear" w:color="auto" w:fill="auto"/>
            <w:hideMark/>
          </w:tcPr>
          <w:p w14:paraId="66098CAD" w14:textId="77777777" w:rsidR="00371954" w:rsidRPr="00AD386B" w:rsidRDefault="00371954" w:rsidP="00AD386B">
            <w:pPr>
              <w:spacing w:line="312" w:lineRule="auto"/>
              <w:jc w:val="left"/>
              <w:rPr>
                <w:rFonts w:eastAsia="Times New Roman"/>
                <w:szCs w:val="28"/>
              </w:rPr>
            </w:pPr>
            <w:r w:rsidRPr="00AD386B">
              <w:rPr>
                <w:rFonts w:eastAsia="Times New Roman"/>
                <w:szCs w:val="28"/>
              </w:rPr>
              <w:t>Nước tinh khiết</w:t>
            </w:r>
          </w:p>
        </w:tc>
        <w:tc>
          <w:tcPr>
            <w:tcW w:w="877" w:type="pct"/>
            <w:shd w:val="clear" w:color="auto" w:fill="auto"/>
            <w:hideMark/>
          </w:tcPr>
          <w:p w14:paraId="1766BAD1" w14:textId="77777777" w:rsidR="00371954" w:rsidRPr="00AD386B" w:rsidRDefault="00371954" w:rsidP="00AD386B">
            <w:pPr>
              <w:spacing w:line="312" w:lineRule="auto"/>
              <w:jc w:val="center"/>
              <w:rPr>
                <w:rFonts w:eastAsia="Times New Roman"/>
                <w:szCs w:val="28"/>
              </w:rPr>
            </w:pPr>
            <w:r w:rsidRPr="00AD386B">
              <w:rPr>
                <w:rFonts w:eastAsia="Times New Roman"/>
                <w:szCs w:val="28"/>
              </w:rPr>
              <w:t>Triệu lít</w:t>
            </w:r>
          </w:p>
        </w:tc>
        <w:tc>
          <w:tcPr>
            <w:tcW w:w="578" w:type="pct"/>
            <w:shd w:val="clear" w:color="auto" w:fill="auto"/>
            <w:noWrap/>
            <w:hideMark/>
          </w:tcPr>
          <w:p w14:paraId="5B19A1F7" w14:textId="77777777" w:rsidR="00371954" w:rsidRPr="00AD386B" w:rsidRDefault="00371954" w:rsidP="00AD386B">
            <w:pPr>
              <w:spacing w:line="312" w:lineRule="auto"/>
              <w:jc w:val="left"/>
              <w:rPr>
                <w:rFonts w:eastAsia="Times New Roman"/>
                <w:color w:val="000000"/>
                <w:szCs w:val="28"/>
              </w:rPr>
            </w:pPr>
          </w:p>
        </w:tc>
        <w:tc>
          <w:tcPr>
            <w:tcW w:w="584" w:type="pct"/>
            <w:shd w:val="clear" w:color="auto" w:fill="auto"/>
            <w:noWrap/>
            <w:hideMark/>
          </w:tcPr>
          <w:p w14:paraId="016769DC" w14:textId="77777777" w:rsidR="00371954" w:rsidRPr="00AD386B" w:rsidRDefault="00371954" w:rsidP="00AD386B">
            <w:pPr>
              <w:spacing w:line="312" w:lineRule="auto"/>
              <w:jc w:val="left"/>
              <w:rPr>
                <w:rFonts w:eastAsia="Times New Roman"/>
                <w:color w:val="000000"/>
                <w:szCs w:val="28"/>
              </w:rPr>
            </w:pPr>
          </w:p>
        </w:tc>
        <w:tc>
          <w:tcPr>
            <w:tcW w:w="511" w:type="pct"/>
            <w:shd w:val="clear" w:color="auto" w:fill="auto"/>
            <w:noWrap/>
            <w:hideMark/>
          </w:tcPr>
          <w:p w14:paraId="7754CA53" w14:textId="77777777" w:rsidR="00371954" w:rsidRPr="00AD386B" w:rsidRDefault="00371954" w:rsidP="00AD386B">
            <w:pPr>
              <w:spacing w:line="312" w:lineRule="auto"/>
              <w:jc w:val="left"/>
              <w:rPr>
                <w:rFonts w:eastAsia="Times New Roman"/>
                <w:color w:val="000000"/>
                <w:szCs w:val="28"/>
              </w:rPr>
            </w:pPr>
          </w:p>
        </w:tc>
        <w:tc>
          <w:tcPr>
            <w:tcW w:w="584" w:type="pct"/>
            <w:shd w:val="clear" w:color="auto" w:fill="auto"/>
            <w:noWrap/>
            <w:hideMark/>
          </w:tcPr>
          <w:p w14:paraId="0AE2D535" w14:textId="77777777" w:rsidR="00371954" w:rsidRPr="00AD386B" w:rsidRDefault="00371954" w:rsidP="00AD386B">
            <w:pPr>
              <w:spacing w:line="312" w:lineRule="auto"/>
              <w:jc w:val="left"/>
              <w:rPr>
                <w:rFonts w:eastAsia="Times New Roman"/>
                <w:color w:val="000000"/>
                <w:szCs w:val="28"/>
              </w:rPr>
            </w:pPr>
          </w:p>
        </w:tc>
        <w:tc>
          <w:tcPr>
            <w:tcW w:w="563" w:type="pct"/>
            <w:shd w:val="clear" w:color="auto" w:fill="auto"/>
            <w:noWrap/>
            <w:hideMark/>
          </w:tcPr>
          <w:p w14:paraId="3B1A0548" w14:textId="77777777" w:rsidR="00371954" w:rsidRPr="00AD386B" w:rsidRDefault="00371954" w:rsidP="00AD386B">
            <w:pPr>
              <w:spacing w:line="312" w:lineRule="auto"/>
              <w:jc w:val="left"/>
              <w:rPr>
                <w:rFonts w:eastAsia="Times New Roman"/>
                <w:color w:val="000000"/>
                <w:szCs w:val="28"/>
              </w:rPr>
            </w:pPr>
          </w:p>
        </w:tc>
      </w:tr>
      <w:tr w:rsidR="00371954" w:rsidRPr="00AD386B" w14:paraId="4F711E49" w14:textId="77777777" w:rsidTr="00A06AEF">
        <w:trPr>
          <w:trHeight w:val="402"/>
        </w:trPr>
        <w:tc>
          <w:tcPr>
            <w:tcW w:w="1302" w:type="pct"/>
            <w:shd w:val="clear" w:color="auto" w:fill="auto"/>
            <w:hideMark/>
          </w:tcPr>
          <w:p w14:paraId="4B5CA05B" w14:textId="77777777" w:rsidR="00371954" w:rsidRPr="00AD386B" w:rsidRDefault="00371954" w:rsidP="00AD386B">
            <w:pPr>
              <w:spacing w:line="312" w:lineRule="auto"/>
              <w:jc w:val="left"/>
              <w:rPr>
                <w:rFonts w:eastAsia="Times New Roman"/>
                <w:iCs/>
                <w:szCs w:val="28"/>
              </w:rPr>
            </w:pPr>
            <w:r w:rsidRPr="00AD386B">
              <w:rPr>
                <w:rFonts w:eastAsia="Times New Roman"/>
                <w:iCs/>
                <w:szCs w:val="28"/>
              </w:rPr>
              <w:t>Pure water</w:t>
            </w:r>
          </w:p>
        </w:tc>
        <w:tc>
          <w:tcPr>
            <w:tcW w:w="877" w:type="pct"/>
            <w:shd w:val="clear" w:color="auto" w:fill="auto"/>
            <w:hideMark/>
          </w:tcPr>
          <w:p w14:paraId="3B808F1D" w14:textId="77777777" w:rsidR="00371954" w:rsidRPr="00AD386B" w:rsidRDefault="00371954" w:rsidP="00AD386B">
            <w:pPr>
              <w:spacing w:line="312" w:lineRule="auto"/>
              <w:jc w:val="center"/>
              <w:rPr>
                <w:rFonts w:eastAsia="Times New Roman"/>
                <w:iCs/>
                <w:szCs w:val="28"/>
              </w:rPr>
            </w:pPr>
            <w:r w:rsidRPr="00AD386B">
              <w:rPr>
                <w:rFonts w:eastAsia="Times New Roman"/>
                <w:iCs/>
                <w:szCs w:val="28"/>
              </w:rPr>
              <w:t>Mill. litres</w:t>
            </w:r>
          </w:p>
        </w:tc>
        <w:tc>
          <w:tcPr>
            <w:tcW w:w="578" w:type="pct"/>
            <w:shd w:val="clear" w:color="auto" w:fill="auto"/>
            <w:noWrap/>
            <w:hideMark/>
          </w:tcPr>
          <w:p w14:paraId="4DFF0D06"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2390,1</w:t>
            </w:r>
          </w:p>
        </w:tc>
        <w:tc>
          <w:tcPr>
            <w:tcW w:w="584" w:type="pct"/>
            <w:shd w:val="clear" w:color="auto" w:fill="auto"/>
            <w:noWrap/>
            <w:hideMark/>
          </w:tcPr>
          <w:p w14:paraId="4CA36F94"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2815,7</w:t>
            </w:r>
          </w:p>
        </w:tc>
        <w:tc>
          <w:tcPr>
            <w:tcW w:w="511" w:type="pct"/>
            <w:shd w:val="clear" w:color="auto" w:fill="auto"/>
            <w:noWrap/>
            <w:hideMark/>
          </w:tcPr>
          <w:p w14:paraId="34FC56C9"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2844,9</w:t>
            </w:r>
          </w:p>
        </w:tc>
        <w:tc>
          <w:tcPr>
            <w:tcW w:w="584" w:type="pct"/>
            <w:shd w:val="clear" w:color="auto" w:fill="auto"/>
            <w:noWrap/>
            <w:hideMark/>
          </w:tcPr>
          <w:p w14:paraId="4F9A2493"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2873,9</w:t>
            </w:r>
          </w:p>
        </w:tc>
        <w:tc>
          <w:tcPr>
            <w:tcW w:w="563" w:type="pct"/>
            <w:shd w:val="clear" w:color="auto" w:fill="auto"/>
            <w:noWrap/>
            <w:hideMark/>
          </w:tcPr>
          <w:p w14:paraId="677A0726"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2603,8</w:t>
            </w:r>
          </w:p>
        </w:tc>
      </w:tr>
      <w:tr w:rsidR="00371954" w:rsidRPr="00AD386B" w14:paraId="61F219C6" w14:textId="77777777" w:rsidTr="00A06AEF">
        <w:trPr>
          <w:trHeight w:val="402"/>
        </w:trPr>
        <w:tc>
          <w:tcPr>
            <w:tcW w:w="1302" w:type="pct"/>
            <w:shd w:val="clear" w:color="auto" w:fill="auto"/>
            <w:hideMark/>
          </w:tcPr>
          <w:p w14:paraId="41A3BC6C" w14:textId="77777777" w:rsidR="00371954" w:rsidRPr="00AD386B" w:rsidRDefault="00371954" w:rsidP="00AD386B">
            <w:pPr>
              <w:spacing w:line="312" w:lineRule="auto"/>
              <w:jc w:val="left"/>
              <w:rPr>
                <w:rFonts w:eastAsia="Times New Roman"/>
                <w:color w:val="000000"/>
                <w:szCs w:val="28"/>
              </w:rPr>
            </w:pPr>
            <w:r w:rsidRPr="00AD386B">
              <w:rPr>
                <w:rFonts w:eastAsia="Times New Roman"/>
                <w:color w:val="000000"/>
                <w:szCs w:val="28"/>
              </w:rPr>
              <w:t>Thuốc lá</w:t>
            </w:r>
          </w:p>
        </w:tc>
        <w:tc>
          <w:tcPr>
            <w:tcW w:w="877" w:type="pct"/>
            <w:shd w:val="clear" w:color="auto" w:fill="auto"/>
            <w:hideMark/>
          </w:tcPr>
          <w:p w14:paraId="41805646" w14:textId="77777777" w:rsidR="00371954" w:rsidRPr="00AD386B" w:rsidRDefault="00371954" w:rsidP="00AD386B">
            <w:pPr>
              <w:spacing w:line="312" w:lineRule="auto"/>
              <w:jc w:val="center"/>
              <w:rPr>
                <w:rFonts w:eastAsia="Times New Roman"/>
                <w:color w:val="000000"/>
                <w:szCs w:val="28"/>
              </w:rPr>
            </w:pPr>
            <w:r w:rsidRPr="00AD386B">
              <w:rPr>
                <w:rFonts w:eastAsia="Times New Roman"/>
                <w:color w:val="000000"/>
                <w:szCs w:val="28"/>
              </w:rPr>
              <w:t>Triệu bao</w:t>
            </w:r>
          </w:p>
        </w:tc>
        <w:tc>
          <w:tcPr>
            <w:tcW w:w="578" w:type="pct"/>
            <w:shd w:val="clear" w:color="auto" w:fill="auto"/>
            <w:noWrap/>
            <w:hideMark/>
          </w:tcPr>
          <w:p w14:paraId="737A8981" w14:textId="77777777" w:rsidR="00371954" w:rsidRPr="00AD386B" w:rsidRDefault="00371954" w:rsidP="00AD386B">
            <w:pPr>
              <w:spacing w:line="312" w:lineRule="auto"/>
              <w:jc w:val="left"/>
              <w:rPr>
                <w:rFonts w:eastAsia="Times New Roman"/>
                <w:color w:val="000000"/>
                <w:szCs w:val="28"/>
              </w:rPr>
            </w:pPr>
          </w:p>
        </w:tc>
        <w:tc>
          <w:tcPr>
            <w:tcW w:w="584" w:type="pct"/>
            <w:shd w:val="clear" w:color="auto" w:fill="auto"/>
            <w:noWrap/>
            <w:hideMark/>
          </w:tcPr>
          <w:p w14:paraId="3EF9FE0B" w14:textId="77777777" w:rsidR="00371954" w:rsidRPr="00AD386B" w:rsidRDefault="00371954" w:rsidP="00AD386B">
            <w:pPr>
              <w:spacing w:line="312" w:lineRule="auto"/>
              <w:jc w:val="left"/>
              <w:rPr>
                <w:rFonts w:eastAsia="Times New Roman"/>
                <w:color w:val="000000"/>
                <w:szCs w:val="28"/>
              </w:rPr>
            </w:pPr>
          </w:p>
        </w:tc>
        <w:tc>
          <w:tcPr>
            <w:tcW w:w="511" w:type="pct"/>
            <w:shd w:val="clear" w:color="auto" w:fill="auto"/>
            <w:noWrap/>
            <w:hideMark/>
          </w:tcPr>
          <w:p w14:paraId="1793C04B" w14:textId="77777777" w:rsidR="00371954" w:rsidRPr="00AD386B" w:rsidRDefault="00371954" w:rsidP="00AD386B">
            <w:pPr>
              <w:spacing w:line="312" w:lineRule="auto"/>
              <w:jc w:val="left"/>
              <w:rPr>
                <w:rFonts w:eastAsia="Times New Roman"/>
                <w:color w:val="000000"/>
                <w:szCs w:val="28"/>
              </w:rPr>
            </w:pPr>
          </w:p>
        </w:tc>
        <w:tc>
          <w:tcPr>
            <w:tcW w:w="584" w:type="pct"/>
            <w:shd w:val="clear" w:color="auto" w:fill="auto"/>
            <w:noWrap/>
            <w:hideMark/>
          </w:tcPr>
          <w:p w14:paraId="1A44BDFD" w14:textId="77777777" w:rsidR="00371954" w:rsidRPr="00AD386B" w:rsidRDefault="00371954" w:rsidP="00AD386B">
            <w:pPr>
              <w:spacing w:line="312" w:lineRule="auto"/>
              <w:jc w:val="left"/>
              <w:rPr>
                <w:rFonts w:eastAsia="Times New Roman"/>
                <w:color w:val="000000"/>
                <w:szCs w:val="28"/>
              </w:rPr>
            </w:pPr>
          </w:p>
        </w:tc>
        <w:tc>
          <w:tcPr>
            <w:tcW w:w="563" w:type="pct"/>
            <w:shd w:val="clear" w:color="auto" w:fill="auto"/>
            <w:noWrap/>
            <w:hideMark/>
          </w:tcPr>
          <w:p w14:paraId="5A3943FD" w14:textId="77777777" w:rsidR="00371954" w:rsidRPr="00AD386B" w:rsidRDefault="00371954" w:rsidP="00AD386B">
            <w:pPr>
              <w:spacing w:line="312" w:lineRule="auto"/>
              <w:jc w:val="left"/>
              <w:rPr>
                <w:rFonts w:eastAsia="Times New Roman"/>
                <w:color w:val="000000"/>
                <w:szCs w:val="28"/>
              </w:rPr>
            </w:pPr>
          </w:p>
        </w:tc>
      </w:tr>
      <w:tr w:rsidR="00371954" w:rsidRPr="00AD386B" w14:paraId="1DE7EBCE" w14:textId="77777777" w:rsidTr="00A06AEF">
        <w:trPr>
          <w:trHeight w:val="402"/>
        </w:trPr>
        <w:tc>
          <w:tcPr>
            <w:tcW w:w="1302" w:type="pct"/>
            <w:shd w:val="clear" w:color="auto" w:fill="auto"/>
            <w:hideMark/>
          </w:tcPr>
          <w:p w14:paraId="1FD3AB1B" w14:textId="77777777" w:rsidR="00371954" w:rsidRPr="00AD386B" w:rsidRDefault="00371954" w:rsidP="00AD386B">
            <w:pPr>
              <w:spacing w:line="312" w:lineRule="auto"/>
              <w:jc w:val="left"/>
              <w:rPr>
                <w:rFonts w:eastAsia="Times New Roman"/>
                <w:iCs/>
                <w:color w:val="000000"/>
                <w:szCs w:val="28"/>
              </w:rPr>
            </w:pPr>
            <w:r w:rsidRPr="00AD386B">
              <w:rPr>
                <w:rFonts w:eastAsia="Times New Roman"/>
                <w:iCs/>
                <w:color w:val="000000"/>
                <w:szCs w:val="28"/>
              </w:rPr>
              <w:t>Cigarettes</w:t>
            </w:r>
          </w:p>
        </w:tc>
        <w:tc>
          <w:tcPr>
            <w:tcW w:w="877" w:type="pct"/>
            <w:shd w:val="clear" w:color="auto" w:fill="auto"/>
            <w:hideMark/>
          </w:tcPr>
          <w:p w14:paraId="1657ED0C" w14:textId="77777777" w:rsidR="00371954" w:rsidRPr="00AD386B" w:rsidRDefault="00371954" w:rsidP="00AD386B">
            <w:pPr>
              <w:spacing w:line="312" w:lineRule="auto"/>
              <w:jc w:val="center"/>
              <w:rPr>
                <w:rFonts w:eastAsia="Times New Roman"/>
                <w:iCs/>
                <w:color w:val="000000"/>
                <w:szCs w:val="28"/>
              </w:rPr>
            </w:pPr>
            <w:r w:rsidRPr="00AD386B">
              <w:rPr>
                <w:rFonts w:eastAsia="Times New Roman"/>
                <w:iCs/>
                <w:color w:val="000000"/>
                <w:szCs w:val="28"/>
              </w:rPr>
              <w:t>Mill. packets</w:t>
            </w:r>
          </w:p>
        </w:tc>
        <w:tc>
          <w:tcPr>
            <w:tcW w:w="578" w:type="pct"/>
            <w:shd w:val="clear" w:color="auto" w:fill="auto"/>
            <w:noWrap/>
            <w:hideMark/>
          </w:tcPr>
          <w:p w14:paraId="462DAEB7"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5462,0</w:t>
            </w:r>
          </w:p>
        </w:tc>
        <w:tc>
          <w:tcPr>
            <w:tcW w:w="584" w:type="pct"/>
            <w:shd w:val="clear" w:color="auto" w:fill="auto"/>
            <w:noWrap/>
            <w:hideMark/>
          </w:tcPr>
          <w:p w14:paraId="619475A6"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5773,1</w:t>
            </w:r>
          </w:p>
        </w:tc>
        <w:tc>
          <w:tcPr>
            <w:tcW w:w="511" w:type="pct"/>
            <w:shd w:val="clear" w:color="auto" w:fill="auto"/>
            <w:noWrap/>
            <w:hideMark/>
          </w:tcPr>
          <w:p w14:paraId="177252F9"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6243,6</w:t>
            </w:r>
          </w:p>
        </w:tc>
        <w:tc>
          <w:tcPr>
            <w:tcW w:w="584" w:type="pct"/>
            <w:shd w:val="clear" w:color="auto" w:fill="auto"/>
            <w:noWrap/>
            <w:hideMark/>
          </w:tcPr>
          <w:p w14:paraId="17E5E2FE"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6320,1</w:t>
            </w:r>
          </w:p>
        </w:tc>
        <w:tc>
          <w:tcPr>
            <w:tcW w:w="563" w:type="pct"/>
            <w:shd w:val="clear" w:color="auto" w:fill="auto"/>
            <w:noWrap/>
            <w:hideMark/>
          </w:tcPr>
          <w:p w14:paraId="6941D727" w14:textId="77777777" w:rsidR="00371954" w:rsidRPr="00AD386B" w:rsidRDefault="00371954" w:rsidP="00AD386B">
            <w:pPr>
              <w:spacing w:line="312" w:lineRule="auto"/>
              <w:jc w:val="right"/>
              <w:rPr>
                <w:rFonts w:eastAsia="Times New Roman"/>
                <w:color w:val="000000"/>
                <w:szCs w:val="28"/>
              </w:rPr>
            </w:pPr>
            <w:r w:rsidRPr="00AD386B">
              <w:rPr>
                <w:rFonts w:eastAsia="Times New Roman"/>
                <w:color w:val="000000"/>
                <w:szCs w:val="28"/>
              </w:rPr>
              <w:t>6377,0</w:t>
            </w:r>
          </w:p>
        </w:tc>
      </w:tr>
    </w:tbl>
    <w:p w14:paraId="0B0091E8" w14:textId="4C867296" w:rsidR="00E63186" w:rsidRPr="00A06AEF" w:rsidRDefault="00A06AEF" w:rsidP="00A06AEF">
      <w:pPr>
        <w:pStyle w:val="1-NOIDUNG"/>
        <w:jc w:val="right"/>
        <w:rPr>
          <w:rFonts w:eastAsia="MS Mincho"/>
          <w:i/>
          <w:iCs/>
          <w:sz w:val="28"/>
          <w:szCs w:val="40"/>
          <w:lang w:val="en-US"/>
        </w:rPr>
      </w:pPr>
      <w:r w:rsidRPr="00A06AEF">
        <w:rPr>
          <w:rFonts w:eastAsia="MS Mincho"/>
          <w:i/>
          <w:iCs/>
          <w:sz w:val="28"/>
          <w:szCs w:val="40"/>
        </w:rPr>
        <w:t>Nguồn: Niên giám thống kê quốc gia năm 202</w:t>
      </w:r>
      <w:r>
        <w:rPr>
          <w:rFonts w:eastAsia="MS Mincho"/>
          <w:i/>
          <w:iCs/>
          <w:sz w:val="28"/>
          <w:szCs w:val="40"/>
        </w:rPr>
        <w:t>1</w:t>
      </w:r>
    </w:p>
    <w:p w14:paraId="7CB8FE81" w14:textId="0925DC78" w:rsidR="00371954" w:rsidRPr="00AD386B" w:rsidRDefault="00371954" w:rsidP="00AD386B">
      <w:pPr>
        <w:spacing w:line="312" w:lineRule="auto"/>
        <w:rPr>
          <w:b/>
          <w:szCs w:val="28"/>
        </w:rPr>
      </w:pPr>
      <w:r w:rsidRPr="00AD386B">
        <w:rPr>
          <w:b/>
          <w:szCs w:val="28"/>
          <w:lang w:val="vi-VN"/>
        </w:rPr>
        <w:t>1</w:t>
      </w:r>
      <w:r w:rsidRPr="00AD386B">
        <w:rPr>
          <w:b/>
          <w:szCs w:val="28"/>
        </w:rPr>
        <w:t>.</w:t>
      </w:r>
      <w:r w:rsidRPr="00AD386B">
        <w:rPr>
          <w:b/>
          <w:szCs w:val="28"/>
          <w:lang w:val="vi-VN"/>
        </w:rPr>
        <w:t>3</w:t>
      </w:r>
      <w:r w:rsidRPr="00AD386B">
        <w:rPr>
          <w:b/>
          <w:szCs w:val="28"/>
        </w:rPr>
        <w:t>. T</w:t>
      </w:r>
      <w:r w:rsidRPr="00AD386B">
        <w:rPr>
          <w:b/>
          <w:szCs w:val="28"/>
          <w:lang w:val="vi-VN"/>
        </w:rPr>
        <w:t>ổng quan về</w:t>
      </w:r>
      <w:r w:rsidRPr="00AD386B">
        <w:rPr>
          <w:b/>
          <w:szCs w:val="28"/>
        </w:rPr>
        <w:t xml:space="preserve"> các hoạt động đốt nhiên liệu trong giao thông vận tải</w:t>
      </w:r>
    </w:p>
    <w:p w14:paraId="60088FF9" w14:textId="6F3ABB5A" w:rsidR="00371954" w:rsidRPr="00AD386B" w:rsidRDefault="00AD386B" w:rsidP="00AD386B">
      <w:pPr>
        <w:pStyle w:val="Heading1"/>
        <w:jc w:val="both"/>
      </w:pPr>
      <w:bookmarkStart w:id="31" w:name="_Toc128744213"/>
      <w:bookmarkStart w:id="32" w:name="_Toc155168171"/>
      <w:r w:rsidRPr="00AD386B">
        <w:rPr>
          <w:lang w:val="vi-VN"/>
        </w:rPr>
        <w:lastRenderedPageBreak/>
        <w:t>1.</w:t>
      </w:r>
      <w:r>
        <w:t>1.7.</w:t>
      </w:r>
      <w:r w:rsidR="00371954" w:rsidRPr="00AD386B">
        <w:t xml:space="preserve"> Loại nhiên liệu được sử dụng trong giao thông vận tải</w:t>
      </w:r>
      <w:bookmarkEnd w:id="31"/>
      <w:bookmarkEnd w:id="32"/>
    </w:p>
    <w:p w14:paraId="43884010" w14:textId="77777777" w:rsidR="00371954" w:rsidRPr="00AD386B" w:rsidRDefault="00371954" w:rsidP="00AD386B">
      <w:pPr>
        <w:spacing w:line="312" w:lineRule="auto"/>
        <w:ind w:firstLine="720"/>
        <w:rPr>
          <w:szCs w:val="28"/>
        </w:rPr>
      </w:pPr>
      <w:r w:rsidRPr="00AD386B">
        <w:rPr>
          <w:b/>
          <w:bCs/>
          <w:color w:val="202124"/>
          <w:szCs w:val="28"/>
          <w:shd w:val="clear" w:color="auto" w:fill="FFFFFF"/>
        </w:rPr>
        <w:t>Xăng và dầu diesel</w:t>
      </w:r>
      <w:r w:rsidRPr="00AD386B">
        <w:rPr>
          <w:color w:val="202124"/>
          <w:szCs w:val="28"/>
          <w:shd w:val="clear" w:color="auto" w:fill="FFFFFF"/>
        </w:rPr>
        <w:t xml:space="preserve"> chiếm tới 85% năng lượng được sử dụng trong lĩnh vực giao thông vận tải. Phần lớn các phương tiện xe cơ giới hiện nay được khuyến khích chạy bằng các loại nhiên liệu khác hơn là từ các sản phẩm sản phẩm dầu khí, hoặc chạy bằng nhiên liệu pha trộn. </w:t>
      </w:r>
      <w:r w:rsidRPr="00AD386B">
        <w:rPr>
          <w:szCs w:val="28"/>
        </w:rPr>
        <w:t>Năm loại nhiên liệu đang được tiêu thụ trong giao thông vận tải: Xăng E5 được sử dụng bởi hầu hết các phương thức vận tải đường bộ như xe 2 bánh, xe khách, xe thương mại hạng nhẹ; dầu diesel được sử dụng cho các phương tiện vận tải đường bộ, đường sắt và đường thủy nội địa; dầu nhiên liệu (FO) chỉ được sử dụng cho các phương tiện hàng hải; xăng máy bay chỉ được sử dụng trong hàng không; và điện chủ yếu được sử dụng bởi xe điện 2 bánh và metro trong tương lai. Diesel và xăng được dự báo sẽ tiếp tục tăng đáng kể, tăng gấp đôi mức tiêu thụ vào năm 2030 so với năm 2014. Việc tiêu thụ dầu nhiên liệu và xăng máy bay gần như không đổi trong những năm qua phù hợp với mức tăng khiêm tốn của nhu cầu vận tải đường thủy nội địa, ven biển và đường hàng không.</w:t>
      </w:r>
    </w:p>
    <w:p w14:paraId="5D0E8246" w14:textId="52739C35" w:rsidR="00371954" w:rsidRPr="00AD386B" w:rsidRDefault="00E63186" w:rsidP="00E63186">
      <w:pPr>
        <w:pStyle w:val="Caption"/>
        <w:rPr>
          <w:rFonts w:eastAsia="Times New Roman"/>
          <w:bCs/>
          <w:szCs w:val="28"/>
        </w:rPr>
      </w:pPr>
      <w:bookmarkStart w:id="33" w:name="_Toc109034229"/>
      <w:bookmarkStart w:id="34" w:name="_Toc112764307"/>
      <w:bookmarkStart w:id="35" w:name="_Toc155168334"/>
      <w:r>
        <w:t xml:space="preserve">Bảng 1. </w:t>
      </w:r>
      <w:fldSimple w:instr=" SEQ Bảng_1. \* ARABIC ">
        <w:r>
          <w:rPr>
            <w:noProof/>
          </w:rPr>
          <w:t>4</w:t>
        </w:r>
      </w:fldSimple>
      <w:r>
        <w:rPr>
          <w:lang w:val="en-US"/>
        </w:rPr>
        <w:t>.</w:t>
      </w:r>
      <w:r w:rsidR="00A06AEF">
        <w:rPr>
          <w:lang w:val="en-US"/>
        </w:rPr>
        <w:t xml:space="preserve"> </w:t>
      </w:r>
      <w:r w:rsidR="00371954" w:rsidRPr="00AD386B">
        <w:rPr>
          <w:szCs w:val="28"/>
        </w:rPr>
        <w:t>Mức tiêu thụ, loại nhiên liệu trong ngành giao thông</w:t>
      </w:r>
      <w:bookmarkEnd w:id="33"/>
      <w:bookmarkEnd w:id="34"/>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0"/>
        <w:gridCol w:w="1703"/>
        <w:gridCol w:w="1843"/>
        <w:gridCol w:w="1559"/>
        <w:gridCol w:w="1243"/>
      </w:tblGrid>
      <w:tr w:rsidR="00371954" w:rsidRPr="00AD386B" w14:paraId="438E74F6" w14:textId="77777777" w:rsidTr="00AD386B">
        <w:tc>
          <w:tcPr>
            <w:tcW w:w="1583" w:type="pct"/>
            <w:shd w:val="clear" w:color="auto" w:fill="auto"/>
          </w:tcPr>
          <w:p w14:paraId="10A896D1" w14:textId="77777777" w:rsidR="00371954" w:rsidRPr="00AD386B" w:rsidRDefault="00371954" w:rsidP="00AD386B">
            <w:pPr>
              <w:keepNext/>
              <w:spacing w:line="312" w:lineRule="auto"/>
              <w:jc w:val="center"/>
              <w:rPr>
                <w:rFonts w:eastAsia="Times New Roman"/>
                <w:b/>
                <w:bCs/>
                <w:iCs/>
                <w:szCs w:val="28"/>
              </w:rPr>
            </w:pPr>
            <w:r w:rsidRPr="00AD386B">
              <w:rPr>
                <w:rFonts w:eastAsia="Times New Roman"/>
                <w:b/>
                <w:bCs/>
                <w:iCs/>
                <w:szCs w:val="28"/>
              </w:rPr>
              <w:t>Loại nhiên liệu</w:t>
            </w:r>
          </w:p>
        </w:tc>
        <w:tc>
          <w:tcPr>
            <w:tcW w:w="917" w:type="pct"/>
            <w:shd w:val="clear" w:color="auto" w:fill="auto"/>
          </w:tcPr>
          <w:p w14:paraId="2EAE8C2B" w14:textId="77777777" w:rsidR="00371954" w:rsidRPr="00AD386B" w:rsidRDefault="00371954" w:rsidP="00AD386B">
            <w:pPr>
              <w:keepNext/>
              <w:spacing w:line="312" w:lineRule="auto"/>
              <w:jc w:val="center"/>
              <w:rPr>
                <w:rFonts w:eastAsia="Times New Roman"/>
                <w:b/>
                <w:bCs/>
                <w:iCs/>
                <w:szCs w:val="28"/>
              </w:rPr>
            </w:pPr>
            <w:r w:rsidRPr="00AD386B">
              <w:rPr>
                <w:rFonts w:eastAsia="Times New Roman"/>
                <w:b/>
                <w:bCs/>
                <w:iCs/>
                <w:szCs w:val="28"/>
              </w:rPr>
              <w:t>2014</w:t>
            </w:r>
          </w:p>
        </w:tc>
        <w:tc>
          <w:tcPr>
            <w:tcW w:w="992" w:type="pct"/>
            <w:shd w:val="clear" w:color="auto" w:fill="auto"/>
          </w:tcPr>
          <w:p w14:paraId="794428F5" w14:textId="77777777" w:rsidR="00371954" w:rsidRPr="00AD386B" w:rsidRDefault="00371954" w:rsidP="00AD386B">
            <w:pPr>
              <w:keepNext/>
              <w:spacing w:line="312" w:lineRule="auto"/>
              <w:jc w:val="center"/>
              <w:rPr>
                <w:rFonts w:eastAsia="Times New Roman"/>
                <w:b/>
                <w:bCs/>
                <w:iCs/>
                <w:szCs w:val="28"/>
              </w:rPr>
            </w:pPr>
            <w:r w:rsidRPr="00AD386B">
              <w:rPr>
                <w:rFonts w:eastAsia="Times New Roman"/>
                <w:b/>
                <w:bCs/>
                <w:iCs/>
                <w:szCs w:val="28"/>
              </w:rPr>
              <w:t>2021</w:t>
            </w:r>
          </w:p>
        </w:tc>
        <w:tc>
          <w:tcPr>
            <w:tcW w:w="839" w:type="pct"/>
            <w:shd w:val="clear" w:color="auto" w:fill="auto"/>
          </w:tcPr>
          <w:p w14:paraId="46E428F4" w14:textId="77777777" w:rsidR="00371954" w:rsidRPr="00AD386B" w:rsidRDefault="00371954" w:rsidP="00AD386B">
            <w:pPr>
              <w:keepNext/>
              <w:spacing w:line="312" w:lineRule="auto"/>
              <w:jc w:val="center"/>
              <w:rPr>
                <w:rFonts w:eastAsia="Times New Roman"/>
                <w:b/>
                <w:bCs/>
                <w:iCs/>
                <w:szCs w:val="28"/>
              </w:rPr>
            </w:pPr>
            <w:r w:rsidRPr="00AD386B">
              <w:rPr>
                <w:rFonts w:eastAsia="Times New Roman"/>
                <w:b/>
                <w:bCs/>
                <w:iCs/>
                <w:szCs w:val="28"/>
              </w:rPr>
              <w:t>2025</w:t>
            </w:r>
          </w:p>
        </w:tc>
        <w:tc>
          <w:tcPr>
            <w:tcW w:w="669" w:type="pct"/>
            <w:shd w:val="clear" w:color="auto" w:fill="auto"/>
          </w:tcPr>
          <w:p w14:paraId="3A03EC56" w14:textId="77777777" w:rsidR="00371954" w:rsidRPr="00AD386B" w:rsidRDefault="00371954" w:rsidP="00AD386B">
            <w:pPr>
              <w:keepNext/>
              <w:spacing w:line="312" w:lineRule="auto"/>
              <w:jc w:val="center"/>
              <w:rPr>
                <w:rFonts w:eastAsia="Times New Roman"/>
                <w:b/>
                <w:bCs/>
                <w:iCs/>
                <w:szCs w:val="28"/>
              </w:rPr>
            </w:pPr>
            <w:r w:rsidRPr="00AD386B">
              <w:rPr>
                <w:rFonts w:eastAsia="Times New Roman"/>
                <w:b/>
                <w:bCs/>
                <w:iCs/>
                <w:szCs w:val="28"/>
              </w:rPr>
              <w:t>2030</w:t>
            </w:r>
          </w:p>
        </w:tc>
      </w:tr>
      <w:tr w:rsidR="00371954" w:rsidRPr="00AD386B" w14:paraId="3991A2CD" w14:textId="77777777" w:rsidTr="00AD386B">
        <w:tc>
          <w:tcPr>
            <w:tcW w:w="1583" w:type="pct"/>
            <w:shd w:val="clear" w:color="auto" w:fill="auto"/>
          </w:tcPr>
          <w:p w14:paraId="4B29D36A" w14:textId="77777777" w:rsidR="00371954" w:rsidRPr="00AD386B" w:rsidRDefault="00371954" w:rsidP="00AD386B">
            <w:pPr>
              <w:keepNext/>
              <w:spacing w:line="312" w:lineRule="auto"/>
              <w:rPr>
                <w:rFonts w:eastAsia="Times New Roman"/>
                <w:bCs/>
                <w:iCs/>
                <w:szCs w:val="28"/>
              </w:rPr>
            </w:pPr>
            <w:r w:rsidRPr="00AD386B">
              <w:rPr>
                <w:rFonts w:eastAsia="Times New Roman"/>
                <w:bCs/>
                <w:iCs/>
                <w:szCs w:val="28"/>
              </w:rPr>
              <w:t>Xăng</w:t>
            </w:r>
          </w:p>
        </w:tc>
        <w:tc>
          <w:tcPr>
            <w:tcW w:w="917" w:type="pct"/>
            <w:shd w:val="clear" w:color="auto" w:fill="auto"/>
          </w:tcPr>
          <w:p w14:paraId="1EA05F61"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4,86</w:t>
            </w:r>
          </w:p>
        </w:tc>
        <w:tc>
          <w:tcPr>
            <w:tcW w:w="992" w:type="pct"/>
            <w:shd w:val="clear" w:color="auto" w:fill="auto"/>
          </w:tcPr>
          <w:p w14:paraId="0977C5DD"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7,05</w:t>
            </w:r>
          </w:p>
        </w:tc>
        <w:tc>
          <w:tcPr>
            <w:tcW w:w="839" w:type="pct"/>
            <w:shd w:val="clear" w:color="auto" w:fill="auto"/>
          </w:tcPr>
          <w:p w14:paraId="52EE568C" w14:textId="77777777" w:rsidR="00371954" w:rsidRPr="00AD386B" w:rsidRDefault="00371954" w:rsidP="00AD386B">
            <w:pPr>
              <w:spacing w:line="312" w:lineRule="auto"/>
              <w:jc w:val="center"/>
              <w:rPr>
                <w:rFonts w:eastAsia="Times New Roman"/>
                <w:szCs w:val="28"/>
              </w:rPr>
            </w:pPr>
            <w:r w:rsidRPr="00AD386B">
              <w:rPr>
                <w:rFonts w:eastAsia="Times New Roman"/>
                <w:szCs w:val="28"/>
              </w:rPr>
              <w:t>9,33</w:t>
            </w:r>
          </w:p>
        </w:tc>
        <w:tc>
          <w:tcPr>
            <w:tcW w:w="669" w:type="pct"/>
            <w:shd w:val="clear" w:color="auto" w:fill="auto"/>
          </w:tcPr>
          <w:p w14:paraId="1C7B1998" w14:textId="77777777" w:rsidR="00371954" w:rsidRPr="00AD386B" w:rsidRDefault="00371954" w:rsidP="00AD386B">
            <w:pPr>
              <w:spacing w:line="312" w:lineRule="auto"/>
              <w:jc w:val="center"/>
              <w:rPr>
                <w:rFonts w:eastAsia="Times New Roman"/>
                <w:szCs w:val="28"/>
              </w:rPr>
            </w:pPr>
            <w:r w:rsidRPr="00AD386B">
              <w:rPr>
                <w:rFonts w:eastAsia="Times New Roman"/>
                <w:szCs w:val="28"/>
              </w:rPr>
              <w:t>12,33</w:t>
            </w:r>
          </w:p>
        </w:tc>
      </w:tr>
      <w:tr w:rsidR="00371954" w:rsidRPr="00AD386B" w14:paraId="28F01804" w14:textId="77777777" w:rsidTr="00AD386B">
        <w:tc>
          <w:tcPr>
            <w:tcW w:w="1583" w:type="pct"/>
            <w:shd w:val="clear" w:color="auto" w:fill="auto"/>
          </w:tcPr>
          <w:p w14:paraId="231F705C" w14:textId="77777777" w:rsidR="00371954" w:rsidRPr="00AD386B" w:rsidRDefault="00371954" w:rsidP="00AD386B">
            <w:pPr>
              <w:keepNext/>
              <w:spacing w:line="312" w:lineRule="auto"/>
              <w:rPr>
                <w:rFonts w:eastAsia="Times New Roman"/>
                <w:bCs/>
                <w:iCs/>
                <w:szCs w:val="28"/>
              </w:rPr>
            </w:pPr>
            <w:r w:rsidRPr="00AD386B">
              <w:rPr>
                <w:rFonts w:eastAsia="Times New Roman"/>
                <w:bCs/>
                <w:iCs/>
                <w:szCs w:val="28"/>
              </w:rPr>
              <w:t>Dầu diesel</w:t>
            </w:r>
          </w:p>
        </w:tc>
        <w:tc>
          <w:tcPr>
            <w:tcW w:w="917" w:type="pct"/>
            <w:shd w:val="clear" w:color="auto" w:fill="auto"/>
          </w:tcPr>
          <w:p w14:paraId="082643C1"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5,44</w:t>
            </w:r>
          </w:p>
        </w:tc>
        <w:tc>
          <w:tcPr>
            <w:tcW w:w="992" w:type="pct"/>
            <w:shd w:val="clear" w:color="auto" w:fill="auto"/>
          </w:tcPr>
          <w:p w14:paraId="3F01FDC8"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7,46</w:t>
            </w:r>
          </w:p>
        </w:tc>
        <w:tc>
          <w:tcPr>
            <w:tcW w:w="839" w:type="pct"/>
            <w:shd w:val="clear" w:color="auto" w:fill="auto"/>
          </w:tcPr>
          <w:p w14:paraId="4A71C41D"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10,62</w:t>
            </w:r>
          </w:p>
        </w:tc>
        <w:tc>
          <w:tcPr>
            <w:tcW w:w="669" w:type="pct"/>
            <w:shd w:val="clear" w:color="auto" w:fill="auto"/>
          </w:tcPr>
          <w:p w14:paraId="097D59F1"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15,10</w:t>
            </w:r>
          </w:p>
        </w:tc>
      </w:tr>
      <w:tr w:rsidR="00371954" w:rsidRPr="00AD386B" w14:paraId="37A7120C" w14:textId="77777777" w:rsidTr="00AD386B">
        <w:tc>
          <w:tcPr>
            <w:tcW w:w="1583" w:type="pct"/>
            <w:shd w:val="clear" w:color="auto" w:fill="auto"/>
          </w:tcPr>
          <w:p w14:paraId="1DD62467" w14:textId="77777777" w:rsidR="00371954" w:rsidRPr="00AD386B" w:rsidRDefault="00371954" w:rsidP="00AD386B">
            <w:pPr>
              <w:keepNext/>
              <w:spacing w:line="312" w:lineRule="auto"/>
              <w:rPr>
                <w:rFonts w:eastAsia="Times New Roman"/>
                <w:bCs/>
                <w:iCs/>
                <w:szCs w:val="28"/>
              </w:rPr>
            </w:pPr>
            <w:r w:rsidRPr="00AD386B">
              <w:rPr>
                <w:rFonts w:eastAsia="Times New Roman"/>
                <w:bCs/>
                <w:iCs/>
                <w:szCs w:val="28"/>
              </w:rPr>
              <w:t>Dầu nhiên liệu</w:t>
            </w:r>
          </w:p>
        </w:tc>
        <w:tc>
          <w:tcPr>
            <w:tcW w:w="917" w:type="pct"/>
            <w:shd w:val="clear" w:color="auto" w:fill="auto"/>
          </w:tcPr>
          <w:p w14:paraId="3B3F39D1"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0,23</w:t>
            </w:r>
          </w:p>
        </w:tc>
        <w:tc>
          <w:tcPr>
            <w:tcW w:w="992" w:type="pct"/>
            <w:shd w:val="clear" w:color="auto" w:fill="auto"/>
          </w:tcPr>
          <w:p w14:paraId="0399DBD3"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0,23</w:t>
            </w:r>
          </w:p>
        </w:tc>
        <w:tc>
          <w:tcPr>
            <w:tcW w:w="839" w:type="pct"/>
            <w:shd w:val="clear" w:color="auto" w:fill="auto"/>
          </w:tcPr>
          <w:p w14:paraId="4092D969"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0,29</w:t>
            </w:r>
          </w:p>
        </w:tc>
        <w:tc>
          <w:tcPr>
            <w:tcW w:w="669" w:type="pct"/>
            <w:shd w:val="clear" w:color="auto" w:fill="auto"/>
          </w:tcPr>
          <w:p w14:paraId="5CAB6DFB"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0,38</w:t>
            </w:r>
          </w:p>
        </w:tc>
      </w:tr>
      <w:tr w:rsidR="00371954" w:rsidRPr="00AD386B" w14:paraId="6E76BD00" w14:textId="77777777" w:rsidTr="00AD386B">
        <w:tc>
          <w:tcPr>
            <w:tcW w:w="1583" w:type="pct"/>
            <w:shd w:val="clear" w:color="auto" w:fill="auto"/>
          </w:tcPr>
          <w:p w14:paraId="1F6C245D" w14:textId="77777777" w:rsidR="00371954" w:rsidRPr="00AD386B" w:rsidRDefault="00371954" w:rsidP="00AD386B">
            <w:pPr>
              <w:keepNext/>
              <w:spacing w:line="312" w:lineRule="auto"/>
              <w:rPr>
                <w:rFonts w:eastAsia="Times New Roman"/>
                <w:bCs/>
                <w:iCs/>
                <w:szCs w:val="28"/>
              </w:rPr>
            </w:pPr>
            <w:r w:rsidRPr="00AD386B">
              <w:rPr>
                <w:rFonts w:eastAsia="Times New Roman"/>
                <w:bCs/>
                <w:iCs/>
                <w:szCs w:val="28"/>
              </w:rPr>
              <w:t>Dầu hỏa</w:t>
            </w:r>
          </w:p>
        </w:tc>
        <w:tc>
          <w:tcPr>
            <w:tcW w:w="917" w:type="pct"/>
            <w:shd w:val="clear" w:color="auto" w:fill="auto"/>
          </w:tcPr>
          <w:p w14:paraId="12BBBAA3"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0,37</w:t>
            </w:r>
          </w:p>
        </w:tc>
        <w:tc>
          <w:tcPr>
            <w:tcW w:w="992" w:type="pct"/>
            <w:shd w:val="clear" w:color="auto" w:fill="auto"/>
          </w:tcPr>
          <w:p w14:paraId="46F3B131"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0,93</w:t>
            </w:r>
          </w:p>
        </w:tc>
        <w:tc>
          <w:tcPr>
            <w:tcW w:w="839" w:type="pct"/>
            <w:shd w:val="clear" w:color="auto" w:fill="auto"/>
          </w:tcPr>
          <w:p w14:paraId="0DE18490"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1,16</w:t>
            </w:r>
          </w:p>
        </w:tc>
        <w:tc>
          <w:tcPr>
            <w:tcW w:w="669" w:type="pct"/>
            <w:shd w:val="clear" w:color="auto" w:fill="auto"/>
          </w:tcPr>
          <w:p w14:paraId="1FA74109"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1,44</w:t>
            </w:r>
          </w:p>
        </w:tc>
      </w:tr>
      <w:tr w:rsidR="00371954" w:rsidRPr="00AD386B" w14:paraId="5A058AF6" w14:textId="77777777" w:rsidTr="00AD386B">
        <w:tc>
          <w:tcPr>
            <w:tcW w:w="1583" w:type="pct"/>
            <w:shd w:val="clear" w:color="auto" w:fill="auto"/>
          </w:tcPr>
          <w:p w14:paraId="5C3D94D2" w14:textId="77777777" w:rsidR="00371954" w:rsidRPr="00AD386B" w:rsidRDefault="00371954" w:rsidP="00AD386B">
            <w:pPr>
              <w:keepNext/>
              <w:spacing w:line="312" w:lineRule="auto"/>
              <w:rPr>
                <w:rFonts w:eastAsia="Times New Roman"/>
                <w:bCs/>
                <w:iCs/>
                <w:szCs w:val="28"/>
              </w:rPr>
            </w:pPr>
            <w:r w:rsidRPr="00AD386B">
              <w:rPr>
                <w:rFonts w:eastAsia="Times New Roman"/>
                <w:bCs/>
                <w:iCs/>
                <w:szCs w:val="28"/>
              </w:rPr>
              <w:t>Điện</w:t>
            </w:r>
          </w:p>
        </w:tc>
        <w:tc>
          <w:tcPr>
            <w:tcW w:w="917" w:type="pct"/>
            <w:shd w:val="clear" w:color="auto" w:fill="auto"/>
          </w:tcPr>
          <w:p w14:paraId="418324D0"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0,00</w:t>
            </w:r>
          </w:p>
        </w:tc>
        <w:tc>
          <w:tcPr>
            <w:tcW w:w="992" w:type="pct"/>
            <w:shd w:val="clear" w:color="auto" w:fill="auto"/>
          </w:tcPr>
          <w:p w14:paraId="5F282850"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0,01</w:t>
            </w:r>
          </w:p>
        </w:tc>
        <w:tc>
          <w:tcPr>
            <w:tcW w:w="839" w:type="pct"/>
            <w:shd w:val="clear" w:color="auto" w:fill="auto"/>
          </w:tcPr>
          <w:p w14:paraId="229F5C5B"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0,02</w:t>
            </w:r>
          </w:p>
        </w:tc>
        <w:tc>
          <w:tcPr>
            <w:tcW w:w="669" w:type="pct"/>
            <w:shd w:val="clear" w:color="auto" w:fill="auto"/>
          </w:tcPr>
          <w:p w14:paraId="56A6D9FC" w14:textId="77777777" w:rsidR="00371954" w:rsidRPr="00AD386B" w:rsidRDefault="00371954" w:rsidP="00AD386B">
            <w:pPr>
              <w:keepNext/>
              <w:spacing w:line="312" w:lineRule="auto"/>
              <w:jc w:val="center"/>
              <w:rPr>
                <w:rFonts w:eastAsia="Times New Roman"/>
                <w:bCs/>
                <w:iCs/>
                <w:szCs w:val="28"/>
              </w:rPr>
            </w:pPr>
            <w:r w:rsidRPr="00AD386B">
              <w:rPr>
                <w:rFonts w:eastAsia="Times New Roman"/>
                <w:bCs/>
                <w:iCs/>
                <w:szCs w:val="28"/>
              </w:rPr>
              <w:t>0,02</w:t>
            </w:r>
          </w:p>
        </w:tc>
      </w:tr>
    </w:tbl>
    <w:p w14:paraId="7654B33F" w14:textId="77777777" w:rsidR="002E2175" w:rsidRPr="003F2D06" w:rsidRDefault="002E2175" w:rsidP="002E2175">
      <w:pPr>
        <w:pStyle w:val="1-NOIDUNG"/>
        <w:jc w:val="right"/>
        <w:rPr>
          <w:i/>
          <w:iCs/>
          <w:sz w:val="28"/>
          <w:szCs w:val="40"/>
          <w:lang w:val="en-US"/>
        </w:rPr>
      </w:pPr>
      <w:r w:rsidRPr="003F2D06">
        <w:rPr>
          <w:rStyle w:val="hps"/>
          <w:i/>
          <w:iCs/>
          <w:color w:val="000000"/>
          <w:sz w:val="28"/>
          <w:szCs w:val="40"/>
          <w:lang w:val="en-US"/>
        </w:rPr>
        <w:t xml:space="preserve">Nguồn: </w:t>
      </w:r>
      <w:r w:rsidRPr="003F2D06">
        <w:rPr>
          <w:rStyle w:val="hps"/>
          <w:i/>
          <w:iCs/>
          <w:color w:val="000000"/>
          <w:sz w:val="28"/>
          <w:szCs w:val="40"/>
          <w:lang w:val="vi-VN"/>
        </w:rPr>
        <w:t>Viện Năng lượng</w:t>
      </w:r>
    </w:p>
    <w:p w14:paraId="21B0E738" w14:textId="77777777" w:rsidR="00371954" w:rsidRPr="00AD386B" w:rsidRDefault="00371954" w:rsidP="00AD386B">
      <w:pPr>
        <w:spacing w:line="312" w:lineRule="auto"/>
        <w:ind w:firstLine="720"/>
        <w:rPr>
          <w:szCs w:val="28"/>
        </w:rPr>
      </w:pPr>
    </w:p>
    <w:p w14:paraId="1AA31FBF" w14:textId="77777777" w:rsidR="00371954" w:rsidRPr="00AD386B" w:rsidRDefault="00371954" w:rsidP="00AD386B">
      <w:pPr>
        <w:keepNext/>
        <w:spacing w:line="312" w:lineRule="auto"/>
        <w:rPr>
          <w:rFonts w:eastAsia="Times New Roman"/>
          <w:b/>
          <w:bCs/>
          <w:iCs/>
          <w:szCs w:val="28"/>
        </w:rPr>
      </w:pPr>
      <w:r w:rsidRPr="00AD386B">
        <w:rPr>
          <w:rFonts w:eastAsia="Times New Roman"/>
          <w:b/>
          <w:bCs/>
          <w:iCs/>
          <w:noProof/>
          <w:szCs w:val="28"/>
        </w:rPr>
        <w:lastRenderedPageBreak/>
        <w:drawing>
          <wp:inline distT="0" distB="0" distL="0" distR="0" wp14:anchorId="409E9559" wp14:editId="1ED446AF">
            <wp:extent cx="5753100" cy="3076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3076575"/>
                    </a:xfrm>
                    <a:prstGeom prst="rect">
                      <a:avLst/>
                    </a:prstGeom>
                    <a:noFill/>
                    <a:ln>
                      <a:noFill/>
                    </a:ln>
                  </pic:spPr>
                </pic:pic>
              </a:graphicData>
            </a:graphic>
          </wp:inline>
        </w:drawing>
      </w:r>
    </w:p>
    <w:p w14:paraId="7F05920A" w14:textId="26BF1994" w:rsidR="00371954" w:rsidRDefault="00E63186" w:rsidP="00E63186">
      <w:pPr>
        <w:pStyle w:val="Caption"/>
        <w:rPr>
          <w:szCs w:val="28"/>
        </w:rPr>
      </w:pPr>
      <w:bookmarkStart w:id="36" w:name="_Toc112764301"/>
      <w:bookmarkStart w:id="37" w:name="_Toc155168132"/>
      <w:r>
        <w:t xml:space="preserve">Hình 1. </w:t>
      </w:r>
      <w:fldSimple w:instr=" SEQ Hình_1. \* ARABIC ">
        <w:r>
          <w:rPr>
            <w:noProof/>
          </w:rPr>
          <w:t>5</w:t>
        </w:r>
      </w:fldSimple>
      <w:r>
        <w:rPr>
          <w:lang w:val="en-US"/>
        </w:rPr>
        <w:t>.</w:t>
      </w:r>
      <w:r w:rsidR="00371954" w:rsidRPr="00AD386B">
        <w:rPr>
          <w:szCs w:val="28"/>
        </w:rPr>
        <w:t>Mức tiêu thụ, loại nhiên liệu trong ngành giao thông</w:t>
      </w:r>
      <w:bookmarkEnd w:id="36"/>
      <w:bookmarkEnd w:id="37"/>
    </w:p>
    <w:p w14:paraId="3A8A7CB4" w14:textId="33FFC5D1" w:rsidR="002E2175" w:rsidRPr="002E2175" w:rsidRDefault="002E2175" w:rsidP="002E2175">
      <w:pPr>
        <w:pStyle w:val="1-NOIDUNG"/>
        <w:jc w:val="right"/>
        <w:rPr>
          <w:i/>
          <w:iCs/>
          <w:sz w:val="28"/>
          <w:szCs w:val="40"/>
          <w:lang w:val="en-US"/>
        </w:rPr>
      </w:pPr>
      <w:r w:rsidRPr="003F2D06">
        <w:rPr>
          <w:rStyle w:val="hps"/>
          <w:i/>
          <w:iCs/>
          <w:color w:val="000000"/>
          <w:sz w:val="28"/>
          <w:szCs w:val="40"/>
          <w:lang w:val="en-US"/>
        </w:rPr>
        <w:t xml:space="preserve">Nguồn: </w:t>
      </w:r>
      <w:r w:rsidRPr="003F2D06">
        <w:rPr>
          <w:rStyle w:val="hps"/>
          <w:i/>
          <w:iCs/>
          <w:color w:val="000000"/>
          <w:sz w:val="28"/>
          <w:szCs w:val="40"/>
          <w:lang w:val="vi-VN"/>
        </w:rPr>
        <w:t>Viện Năng lượng</w:t>
      </w:r>
    </w:p>
    <w:p w14:paraId="13C0778E" w14:textId="75E1191E" w:rsidR="00371954" w:rsidRPr="00AD386B" w:rsidRDefault="00AD386B" w:rsidP="00AD386B">
      <w:pPr>
        <w:pStyle w:val="Heading1"/>
        <w:jc w:val="both"/>
      </w:pPr>
      <w:bookmarkStart w:id="38" w:name="_Toc128744214"/>
      <w:bookmarkStart w:id="39" w:name="_Toc155168172"/>
      <w:r>
        <w:t>1.1.8.</w:t>
      </w:r>
      <w:r w:rsidR="00371954" w:rsidRPr="00AD386B">
        <w:t xml:space="preserve"> Dự báo tăng trưởng trong tiểu lĩnh vực giao thông vận tải</w:t>
      </w:r>
      <w:bookmarkEnd w:id="38"/>
      <w:bookmarkEnd w:id="39"/>
    </w:p>
    <w:p w14:paraId="59B7480B" w14:textId="77777777" w:rsidR="00371954" w:rsidRPr="00AD386B" w:rsidRDefault="00371954" w:rsidP="00AD386B">
      <w:pPr>
        <w:widowControl w:val="0"/>
        <w:spacing w:line="312" w:lineRule="auto"/>
        <w:ind w:firstLine="720"/>
        <w:rPr>
          <w:rFonts w:eastAsia="Times New Roman"/>
          <w:b/>
          <w:bCs/>
          <w:iCs/>
          <w:szCs w:val="28"/>
        </w:rPr>
      </w:pPr>
      <w:r w:rsidRPr="00AD386B">
        <w:rPr>
          <w:szCs w:val="28"/>
        </w:rPr>
        <w:t>Lượng phát thải của ngành GTVT theo kịch bản thông thường dự kiến sẽ tăng lên cùng nhu cầu di chuyển và cơ giới hóa ngày càng tăng. Dựa trên các giả định về tăng trưởng dân số và kinh tế, cụ thể trong Phụ lục IV, lưu lượng hành khách-km vận chuyển (PKT) dự kiến sẽ tăng với tỷ lệ tăng trưởng trung bình hàng năm là 5,9% trong giai đoạn 2014-2030 (Hình 2.2). Tỷ lệ giữa các phương thức vẫn tương đối ổn định trong suốt giai đoạn dự báo: vận tải đường bộ chiếm 94% PKT vào năm 2030, mặc dù tỷ lệ PKT thương mại có tăng so với PKT cá nhân; PKT vận tải hàng không duy trì ở mức khoảng 4% trên tổng PKT. Số tấn hàng hóa-km vận chuyển (FTKT) dự kiến sẽ tăng với tỷ lệ tăng trưởng trung bình hàng năm là 6,9% (Hình 2.3). Vận tải ven biển chiếm 55% FTKT, trong khi đường bộ và đường thủy chiếm lần lượt 23% và 21%.</w:t>
      </w:r>
    </w:p>
    <w:p w14:paraId="6753B672" w14:textId="64943F2E" w:rsidR="00371954" w:rsidRPr="00AD386B" w:rsidRDefault="00371954" w:rsidP="00AD386B">
      <w:pPr>
        <w:pStyle w:val="Heading1"/>
        <w:jc w:val="both"/>
      </w:pPr>
      <w:bookmarkStart w:id="40" w:name="_Toc128744215"/>
      <w:bookmarkStart w:id="41" w:name="_Toc155168173"/>
      <w:r w:rsidRPr="00AD386B">
        <w:rPr>
          <w:lang w:val="vi-VN"/>
        </w:rPr>
        <w:lastRenderedPageBreak/>
        <w:t>1</w:t>
      </w:r>
      <w:r w:rsidRPr="00AD386B">
        <w:t>.</w:t>
      </w:r>
      <w:r w:rsidR="00AD386B" w:rsidRPr="00AD386B">
        <w:t>1.9</w:t>
      </w:r>
      <w:r w:rsidRPr="00AD386B">
        <w:t>. Dự đoán khoảng cách di chuyển bằng đường bộ, theo loại phương tiện</w:t>
      </w:r>
      <w:bookmarkEnd w:id="40"/>
      <w:bookmarkEnd w:id="41"/>
    </w:p>
    <w:p w14:paraId="118B1533" w14:textId="77777777" w:rsidR="00371954" w:rsidRPr="00AD386B" w:rsidRDefault="00371954" w:rsidP="00AD386B">
      <w:pPr>
        <w:keepNext/>
        <w:spacing w:line="312" w:lineRule="auto"/>
        <w:jc w:val="center"/>
        <w:rPr>
          <w:szCs w:val="28"/>
        </w:rPr>
      </w:pPr>
      <w:r w:rsidRPr="00AD386B">
        <w:rPr>
          <w:noProof/>
          <w:szCs w:val="28"/>
        </w:rPr>
        <w:drawing>
          <wp:inline distT="0" distB="0" distL="0" distR="0" wp14:anchorId="50A868C3" wp14:editId="67C7DBBA">
            <wp:extent cx="5753100"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762250"/>
                    </a:xfrm>
                    <a:prstGeom prst="rect">
                      <a:avLst/>
                    </a:prstGeom>
                    <a:noFill/>
                    <a:ln>
                      <a:noFill/>
                    </a:ln>
                  </pic:spPr>
                </pic:pic>
              </a:graphicData>
            </a:graphic>
          </wp:inline>
        </w:drawing>
      </w:r>
    </w:p>
    <w:p w14:paraId="57D64982" w14:textId="61A78A06" w:rsidR="002E2175" w:rsidRDefault="00E63186" w:rsidP="002E2175">
      <w:pPr>
        <w:pStyle w:val="Caption"/>
        <w:rPr>
          <w:szCs w:val="28"/>
        </w:rPr>
      </w:pPr>
      <w:bookmarkStart w:id="42" w:name="_Toc112764302"/>
      <w:bookmarkStart w:id="43" w:name="_Toc155168133"/>
      <w:r>
        <w:t xml:space="preserve">Hình 1. </w:t>
      </w:r>
      <w:fldSimple w:instr=" SEQ Hình_1. \* ARABIC ">
        <w:r>
          <w:rPr>
            <w:noProof/>
          </w:rPr>
          <w:t>6</w:t>
        </w:r>
      </w:fldSimple>
      <w:r>
        <w:rPr>
          <w:lang w:val="en-US"/>
        </w:rPr>
        <w:t>.</w:t>
      </w:r>
      <w:r w:rsidR="00371954" w:rsidRPr="00AD386B">
        <w:rPr>
          <w:szCs w:val="28"/>
        </w:rPr>
        <w:t>Dự đoán khoảng cách di chuyển bằng đường bộ, theo các loại phương tiện</w:t>
      </w:r>
      <w:bookmarkEnd w:id="42"/>
      <w:bookmarkEnd w:id="43"/>
    </w:p>
    <w:p w14:paraId="3E76BF66" w14:textId="523962C1" w:rsidR="002E2175" w:rsidRPr="002E2175" w:rsidRDefault="002E2175" w:rsidP="002E2175">
      <w:pPr>
        <w:pStyle w:val="1-NOIDUNG"/>
        <w:jc w:val="right"/>
        <w:rPr>
          <w:i/>
          <w:iCs/>
          <w:sz w:val="28"/>
          <w:szCs w:val="40"/>
          <w:lang w:val="en-US"/>
        </w:rPr>
      </w:pPr>
      <w:r w:rsidRPr="003F2D06">
        <w:rPr>
          <w:rStyle w:val="hps"/>
          <w:i/>
          <w:iCs/>
          <w:color w:val="000000"/>
          <w:sz w:val="28"/>
          <w:szCs w:val="40"/>
          <w:lang w:val="en-US"/>
        </w:rPr>
        <w:t xml:space="preserve">Nguồn: </w:t>
      </w:r>
      <w:r w:rsidRPr="003F2D06">
        <w:rPr>
          <w:rStyle w:val="hps"/>
          <w:i/>
          <w:iCs/>
          <w:color w:val="000000"/>
          <w:sz w:val="28"/>
          <w:szCs w:val="40"/>
          <w:lang w:val="vi-VN"/>
        </w:rPr>
        <w:t>Viện Năng lượng</w:t>
      </w:r>
    </w:p>
    <w:p w14:paraId="1671CA52" w14:textId="77777777" w:rsidR="00371954" w:rsidRPr="00AD386B" w:rsidRDefault="00371954" w:rsidP="00AD386B">
      <w:pPr>
        <w:keepNext/>
        <w:spacing w:line="312" w:lineRule="auto"/>
        <w:ind w:firstLine="720"/>
        <w:rPr>
          <w:rFonts w:eastAsia="Times New Roman"/>
          <w:b/>
          <w:bCs/>
          <w:i/>
          <w:szCs w:val="28"/>
        </w:rPr>
      </w:pPr>
      <w:r w:rsidRPr="00AD386B">
        <w:rPr>
          <w:szCs w:val="28"/>
        </w:rPr>
        <w:t>Năm 2014, xe máy chiếm 94% tổng số phương tiện giao thông đường bộ tại Việt Nam. Tỷ lệ này dự kiến sẽ giảm còn 81% năm 2030. Ô tô con chiếm tỷ lệ lớn thứ hai và dự báo sẽ tăng từ 1 triệu chiếc năm 2014 đến 7,1 triệu chiếc năm 2030. Đến năm 2030, tỷ lệ xe điện trong tổng số phương tiện sẽ tiếp tục ở mức thấp, chỉ đạt 2,5% thị phần xe tư nhân. Xe thương mại hạng nhẹ (LCV), chủ yếu là xe tải nhỏ, dự báo sẽ tăng lên 47% vào năm 2030. Số lượng xe thương mại hạng nặng (HCV) để chở hàng hóa và chở khách sẽ tăng 2,5 lần vào năm 2030. Năm 2014, xe tải cỡ trung bình (7-16 tấn) chiếm 28% tổng số lượng xe HCV và dự kiến sẽ tăng lên 40% vào năm 2030.</w:t>
      </w:r>
    </w:p>
    <w:p w14:paraId="266B7B5D" w14:textId="77777777" w:rsidR="00371954" w:rsidRPr="00AD386B" w:rsidRDefault="00371954" w:rsidP="00AD386B">
      <w:pPr>
        <w:keepNext/>
        <w:spacing w:line="312" w:lineRule="auto"/>
        <w:ind w:firstLine="720"/>
        <w:rPr>
          <w:szCs w:val="28"/>
        </w:rPr>
      </w:pPr>
      <w:r w:rsidRPr="00AD386B">
        <w:rPr>
          <w:szCs w:val="28"/>
        </w:rPr>
        <w:t xml:space="preserve">Lượng luân chuyển hành khách bằng đường thủy nội địa dự kiến sẽ tăng từ 2,9 tỷ hành khách-km trong năm 2014 lên 6,2 tỷ hành khách-km vào năm 2030, với tốc độ tăng trưởng trung bình hàng năm là 1,7%. Phần lớn tàu và xà lan (92%) đều nhỏ, công suất dưới 100 HP. Đường thủy nội địa đã vận chuyển 40,1 tỷ tấn-km trong năm 2014. Lượng luân chuyển hàng hóa dự kiến sẽ tăng với tốc độ trung bình hàng năm là 9,0%, đạt 127,8 tỷ tấn-km vào năm 2030. Các </w:t>
      </w:r>
      <w:r w:rsidRPr="00AD386B">
        <w:rPr>
          <w:szCs w:val="28"/>
        </w:rPr>
        <w:lastRenderedPageBreak/>
        <w:t xml:space="preserve">tàu lớn có sức tải dưới 1.500 tấn chiếm 94% số lượng tàu hoạt động trên các tuyến đường thủy nội địa. Luân chuyển hàng hóa bằng vận tải ven biển dự kiến sẽ tăng từ 130 tỷ tấn-km trong năm 2014 lên tới 338,4 tỷ tấn-km vào năm 2030; tàu được sử dụng trong vận tải ven biển dự kiến đa số sẽ là tàu lớn (64%) với sức tải hơn 1.000 tấn Hàng không nội địa. </w:t>
      </w:r>
    </w:p>
    <w:p w14:paraId="046874E2" w14:textId="7366ED41" w:rsidR="00371954" w:rsidRPr="00AD386B" w:rsidRDefault="00371954" w:rsidP="00AD386B">
      <w:pPr>
        <w:keepNext/>
        <w:spacing w:line="312" w:lineRule="auto"/>
        <w:ind w:firstLine="720"/>
        <w:rPr>
          <w:szCs w:val="28"/>
        </w:rPr>
      </w:pPr>
      <w:r w:rsidRPr="00AD386B">
        <w:rPr>
          <w:szCs w:val="28"/>
        </w:rPr>
        <w:t>Hàng không là một hoạt động phát triển rất nhanh. Số hành khách-km đã vận chuyển bằng hàng không dân dụng nội địa đã tăng với cấp số nhân từ 4,4 tỷ PKT năm 2000 lên tới 11,0 tỷ PKT trong năm 2014 và dự kiến sẽ tăng lên 36,5 tỷ PKT vào năm 2030. Mặc dù hiện chưa có dịch vụ vận chuyển hàng hóa chuyên dụng bằng đường hàng không lượng luân chuyển hàng hóa trên máy bay chở khách dự kiến sẽ tăng từ 0,1 tỷ tấn-km trong năm 2014 lên 0,7 tỷ tấn-km vào năm 2030. Vận tải đường sắt ở Việt Nam chiếm tỷ lệ PKT và FTKT nhỏ và đang giảm dần, phần lớn là do tình trạng cơ sở hạ tầng cũ ngày càng xuống cấp, dịch vụ tốc độ thấp và sức tải thấp. Số hành khách-km di chuyển bằng đường sắt là 4,4 tỷ hành khách-km trong năm 2014 và dự kiến sẽ tăng lên 7,1 tỷ hành khách-km vào năm 2030. Số tấn hàng hóa km vận chuyển bằng đường sắt là 4,3 tỷ tấn-km trong năm 2014, giảm dần trong năm 2015 và 2016 xuống còn 3,1 tỷ tấn-km. Tuy vậy, dự báo cho thấy FTKT đường sắt sẽ đạt 8,5 tỷ tấn-km vào năm 2030.</w:t>
      </w:r>
    </w:p>
    <w:p w14:paraId="3658AA44" w14:textId="676A7C24" w:rsidR="00371954" w:rsidRPr="00AD386B" w:rsidRDefault="00371954" w:rsidP="00E63186">
      <w:pPr>
        <w:pStyle w:val="Heading1"/>
        <w:jc w:val="both"/>
      </w:pPr>
      <w:bookmarkStart w:id="44" w:name="_Toc128744216"/>
      <w:bookmarkStart w:id="45" w:name="_Toc155168174"/>
      <w:r w:rsidRPr="00AD386B">
        <w:rPr>
          <w:lang w:val="vi-VN"/>
        </w:rPr>
        <w:t>1</w:t>
      </w:r>
      <w:r w:rsidRPr="00AD386B">
        <w:t>.</w:t>
      </w:r>
      <w:r w:rsidR="00AD386B">
        <w:t>1.10</w:t>
      </w:r>
      <w:r w:rsidRPr="00AD386B">
        <w:t>. Dự báo tiêu thụ nhiên liệu theo nguồn trong tiểu lĩnh vực giao thông vận tải</w:t>
      </w:r>
      <w:bookmarkStart w:id="46" w:name="_Toc109034230"/>
      <w:bookmarkStart w:id="47" w:name="_Toc112764308"/>
      <w:bookmarkEnd w:id="44"/>
      <w:bookmarkEnd w:id="45"/>
    </w:p>
    <w:p w14:paraId="0288B3F8" w14:textId="6A3728DB" w:rsidR="00371954" w:rsidRPr="00AD386B" w:rsidRDefault="00E63186" w:rsidP="00E63186">
      <w:pPr>
        <w:pStyle w:val="Caption"/>
        <w:rPr>
          <w:rFonts w:eastAsia="Times New Roman"/>
          <w:bCs/>
          <w:szCs w:val="28"/>
        </w:rPr>
      </w:pPr>
      <w:bookmarkStart w:id="48" w:name="_Toc155168335"/>
      <w:r>
        <w:t xml:space="preserve">Bảng 1. </w:t>
      </w:r>
      <w:fldSimple w:instr=" SEQ Bảng_1. \* ARABIC ">
        <w:r>
          <w:rPr>
            <w:noProof/>
          </w:rPr>
          <w:t>5</w:t>
        </w:r>
      </w:fldSimple>
      <w:r>
        <w:rPr>
          <w:lang w:val="en-US"/>
        </w:rPr>
        <w:t>.</w:t>
      </w:r>
      <w:r w:rsidR="00371954" w:rsidRPr="00AD386B">
        <w:rPr>
          <w:szCs w:val="28"/>
        </w:rPr>
        <w:t>Nhiên liệu tiêu thụ theo nguồn trong ngành giao thông và dự báo cho năm 2030</w:t>
      </w:r>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3"/>
        <w:gridCol w:w="969"/>
        <w:gridCol w:w="970"/>
        <w:gridCol w:w="970"/>
        <w:gridCol w:w="970"/>
        <w:gridCol w:w="970"/>
        <w:gridCol w:w="970"/>
        <w:gridCol w:w="970"/>
        <w:gridCol w:w="966"/>
      </w:tblGrid>
      <w:tr w:rsidR="00371954" w:rsidRPr="00AD386B" w14:paraId="5A71764D" w14:textId="77777777" w:rsidTr="00A06AEF">
        <w:trPr>
          <w:tblHeader/>
        </w:trPr>
        <w:tc>
          <w:tcPr>
            <w:tcW w:w="826" w:type="pct"/>
            <w:vMerge w:val="restart"/>
            <w:shd w:val="clear" w:color="auto" w:fill="auto"/>
          </w:tcPr>
          <w:p w14:paraId="516CEC96" w14:textId="77777777" w:rsidR="00371954" w:rsidRPr="00AD386B" w:rsidRDefault="00371954" w:rsidP="00AD386B">
            <w:pPr>
              <w:keepNext/>
              <w:spacing w:line="312" w:lineRule="auto"/>
              <w:rPr>
                <w:rFonts w:eastAsia="Times New Roman"/>
                <w:b/>
                <w:bCs/>
                <w:szCs w:val="28"/>
              </w:rPr>
            </w:pPr>
            <w:r w:rsidRPr="00AD386B">
              <w:rPr>
                <w:rFonts w:eastAsia="Times New Roman"/>
                <w:b/>
                <w:bCs/>
                <w:szCs w:val="28"/>
              </w:rPr>
              <w:t>Loại nhiên liệu</w:t>
            </w:r>
          </w:p>
        </w:tc>
        <w:tc>
          <w:tcPr>
            <w:tcW w:w="522" w:type="pct"/>
            <w:shd w:val="clear" w:color="auto" w:fill="auto"/>
          </w:tcPr>
          <w:p w14:paraId="5ABD18E0" w14:textId="77777777" w:rsidR="00371954" w:rsidRPr="00AD386B" w:rsidRDefault="00371954" w:rsidP="00AD386B">
            <w:pPr>
              <w:keepNext/>
              <w:spacing w:line="312" w:lineRule="auto"/>
              <w:rPr>
                <w:rFonts w:eastAsia="Times New Roman"/>
                <w:b/>
                <w:bCs/>
                <w:szCs w:val="28"/>
              </w:rPr>
            </w:pPr>
            <w:r w:rsidRPr="00AD386B">
              <w:rPr>
                <w:rFonts w:eastAsia="Times New Roman"/>
                <w:b/>
                <w:bCs/>
                <w:szCs w:val="28"/>
              </w:rPr>
              <w:t>2014</w:t>
            </w:r>
          </w:p>
        </w:tc>
        <w:tc>
          <w:tcPr>
            <w:tcW w:w="522" w:type="pct"/>
            <w:shd w:val="clear" w:color="auto" w:fill="auto"/>
          </w:tcPr>
          <w:p w14:paraId="237026D0" w14:textId="77777777" w:rsidR="00371954" w:rsidRPr="00AD386B" w:rsidRDefault="00371954" w:rsidP="00AD386B">
            <w:pPr>
              <w:keepNext/>
              <w:spacing w:line="312" w:lineRule="auto"/>
              <w:rPr>
                <w:rFonts w:eastAsia="Times New Roman"/>
                <w:b/>
                <w:bCs/>
                <w:szCs w:val="28"/>
              </w:rPr>
            </w:pPr>
            <w:r w:rsidRPr="00AD386B">
              <w:rPr>
                <w:rFonts w:eastAsia="Times New Roman"/>
                <w:b/>
                <w:bCs/>
                <w:szCs w:val="28"/>
              </w:rPr>
              <w:t>2021</w:t>
            </w:r>
          </w:p>
        </w:tc>
        <w:tc>
          <w:tcPr>
            <w:tcW w:w="522" w:type="pct"/>
            <w:shd w:val="clear" w:color="auto" w:fill="auto"/>
          </w:tcPr>
          <w:p w14:paraId="208DC072" w14:textId="77777777" w:rsidR="00371954" w:rsidRPr="00AD386B" w:rsidRDefault="00371954" w:rsidP="00AD386B">
            <w:pPr>
              <w:keepNext/>
              <w:spacing w:line="312" w:lineRule="auto"/>
              <w:rPr>
                <w:rFonts w:eastAsia="Times New Roman"/>
                <w:b/>
                <w:bCs/>
                <w:szCs w:val="28"/>
              </w:rPr>
            </w:pPr>
            <w:r w:rsidRPr="00AD386B">
              <w:rPr>
                <w:rFonts w:eastAsia="Times New Roman"/>
                <w:b/>
                <w:bCs/>
                <w:szCs w:val="28"/>
              </w:rPr>
              <w:t>2025</w:t>
            </w:r>
          </w:p>
        </w:tc>
        <w:tc>
          <w:tcPr>
            <w:tcW w:w="522" w:type="pct"/>
            <w:shd w:val="clear" w:color="auto" w:fill="auto"/>
          </w:tcPr>
          <w:p w14:paraId="791CA8CE" w14:textId="77777777" w:rsidR="00371954" w:rsidRPr="00AD386B" w:rsidRDefault="00371954" w:rsidP="00AD386B">
            <w:pPr>
              <w:keepNext/>
              <w:spacing w:line="312" w:lineRule="auto"/>
              <w:rPr>
                <w:rFonts w:eastAsia="Times New Roman"/>
                <w:b/>
                <w:bCs/>
                <w:szCs w:val="28"/>
              </w:rPr>
            </w:pPr>
            <w:r w:rsidRPr="00AD386B">
              <w:rPr>
                <w:rFonts w:eastAsia="Times New Roman"/>
                <w:b/>
                <w:bCs/>
                <w:szCs w:val="28"/>
              </w:rPr>
              <w:t>2030</w:t>
            </w:r>
          </w:p>
        </w:tc>
        <w:tc>
          <w:tcPr>
            <w:tcW w:w="522" w:type="pct"/>
            <w:shd w:val="clear" w:color="auto" w:fill="auto"/>
          </w:tcPr>
          <w:p w14:paraId="5B84ED68" w14:textId="77777777" w:rsidR="00371954" w:rsidRPr="00AD386B" w:rsidRDefault="00371954" w:rsidP="00AD386B">
            <w:pPr>
              <w:keepNext/>
              <w:spacing w:line="312" w:lineRule="auto"/>
              <w:rPr>
                <w:rFonts w:eastAsia="Times New Roman"/>
                <w:b/>
                <w:bCs/>
                <w:szCs w:val="28"/>
              </w:rPr>
            </w:pPr>
            <w:r w:rsidRPr="00AD386B">
              <w:rPr>
                <w:rFonts w:eastAsia="Times New Roman"/>
                <w:b/>
                <w:bCs/>
                <w:szCs w:val="28"/>
              </w:rPr>
              <w:t>2014</w:t>
            </w:r>
          </w:p>
        </w:tc>
        <w:tc>
          <w:tcPr>
            <w:tcW w:w="522" w:type="pct"/>
            <w:shd w:val="clear" w:color="auto" w:fill="auto"/>
          </w:tcPr>
          <w:p w14:paraId="15949151" w14:textId="77777777" w:rsidR="00371954" w:rsidRPr="00AD386B" w:rsidRDefault="00371954" w:rsidP="00AD386B">
            <w:pPr>
              <w:keepNext/>
              <w:spacing w:line="312" w:lineRule="auto"/>
              <w:rPr>
                <w:rFonts w:eastAsia="Times New Roman"/>
                <w:b/>
                <w:bCs/>
                <w:szCs w:val="28"/>
              </w:rPr>
            </w:pPr>
            <w:r w:rsidRPr="00AD386B">
              <w:rPr>
                <w:rFonts w:eastAsia="Times New Roman"/>
                <w:b/>
                <w:bCs/>
                <w:szCs w:val="28"/>
              </w:rPr>
              <w:t>2021</w:t>
            </w:r>
          </w:p>
        </w:tc>
        <w:tc>
          <w:tcPr>
            <w:tcW w:w="522" w:type="pct"/>
            <w:shd w:val="clear" w:color="auto" w:fill="auto"/>
          </w:tcPr>
          <w:p w14:paraId="7F977E6E" w14:textId="77777777" w:rsidR="00371954" w:rsidRPr="00AD386B" w:rsidRDefault="00371954" w:rsidP="00AD386B">
            <w:pPr>
              <w:keepNext/>
              <w:spacing w:line="312" w:lineRule="auto"/>
              <w:rPr>
                <w:rFonts w:eastAsia="Times New Roman"/>
                <w:b/>
                <w:bCs/>
                <w:szCs w:val="28"/>
              </w:rPr>
            </w:pPr>
            <w:r w:rsidRPr="00AD386B">
              <w:rPr>
                <w:rFonts w:eastAsia="Times New Roman"/>
                <w:b/>
                <w:bCs/>
                <w:szCs w:val="28"/>
              </w:rPr>
              <w:t>2025</w:t>
            </w:r>
          </w:p>
        </w:tc>
        <w:tc>
          <w:tcPr>
            <w:tcW w:w="522" w:type="pct"/>
            <w:shd w:val="clear" w:color="auto" w:fill="auto"/>
          </w:tcPr>
          <w:p w14:paraId="71DA3007" w14:textId="77777777" w:rsidR="00371954" w:rsidRPr="00AD386B" w:rsidRDefault="00371954" w:rsidP="00AD386B">
            <w:pPr>
              <w:keepNext/>
              <w:spacing w:line="312" w:lineRule="auto"/>
              <w:rPr>
                <w:rFonts w:eastAsia="Times New Roman"/>
                <w:b/>
                <w:bCs/>
                <w:szCs w:val="28"/>
              </w:rPr>
            </w:pPr>
            <w:r w:rsidRPr="00AD386B">
              <w:rPr>
                <w:rFonts w:eastAsia="Times New Roman"/>
                <w:b/>
                <w:bCs/>
                <w:szCs w:val="28"/>
              </w:rPr>
              <w:t>2030</w:t>
            </w:r>
          </w:p>
        </w:tc>
      </w:tr>
      <w:tr w:rsidR="00371954" w:rsidRPr="00AD386B" w14:paraId="48CFF61A" w14:textId="77777777" w:rsidTr="00A06AEF">
        <w:trPr>
          <w:tblHeader/>
        </w:trPr>
        <w:tc>
          <w:tcPr>
            <w:tcW w:w="826" w:type="pct"/>
            <w:vMerge/>
            <w:shd w:val="clear" w:color="auto" w:fill="auto"/>
          </w:tcPr>
          <w:p w14:paraId="4DD44841" w14:textId="77777777" w:rsidR="00371954" w:rsidRPr="00AD386B" w:rsidRDefault="00371954" w:rsidP="00AD386B">
            <w:pPr>
              <w:keepNext/>
              <w:spacing w:line="312" w:lineRule="auto"/>
              <w:rPr>
                <w:rFonts w:eastAsia="Times New Roman"/>
                <w:b/>
                <w:bCs/>
                <w:szCs w:val="28"/>
              </w:rPr>
            </w:pPr>
          </w:p>
        </w:tc>
        <w:tc>
          <w:tcPr>
            <w:tcW w:w="2087" w:type="pct"/>
            <w:gridSpan w:val="4"/>
            <w:shd w:val="clear" w:color="auto" w:fill="auto"/>
          </w:tcPr>
          <w:p w14:paraId="63E4CF1C" w14:textId="77777777" w:rsidR="00371954" w:rsidRPr="00AD386B" w:rsidRDefault="00371954" w:rsidP="00AD386B">
            <w:pPr>
              <w:keepNext/>
              <w:spacing w:line="312" w:lineRule="auto"/>
              <w:jc w:val="center"/>
              <w:rPr>
                <w:rFonts w:eastAsia="Times New Roman"/>
                <w:b/>
                <w:bCs/>
                <w:szCs w:val="28"/>
              </w:rPr>
            </w:pPr>
            <w:r w:rsidRPr="00AD386B">
              <w:rPr>
                <w:rFonts w:eastAsia="Times New Roman"/>
                <w:b/>
                <w:bCs/>
                <w:szCs w:val="28"/>
              </w:rPr>
              <w:t>Triệu tấn tương đương dầu</w:t>
            </w:r>
          </w:p>
        </w:tc>
        <w:tc>
          <w:tcPr>
            <w:tcW w:w="2087" w:type="pct"/>
            <w:gridSpan w:val="4"/>
            <w:shd w:val="clear" w:color="auto" w:fill="auto"/>
          </w:tcPr>
          <w:p w14:paraId="5BEA5BC8" w14:textId="77777777" w:rsidR="00371954" w:rsidRPr="00AD386B" w:rsidRDefault="00371954" w:rsidP="00AD386B">
            <w:pPr>
              <w:keepNext/>
              <w:spacing w:line="312" w:lineRule="auto"/>
              <w:jc w:val="center"/>
              <w:rPr>
                <w:rFonts w:eastAsia="Times New Roman"/>
                <w:b/>
                <w:bCs/>
                <w:szCs w:val="28"/>
              </w:rPr>
            </w:pPr>
            <w:r w:rsidRPr="00AD386B">
              <w:rPr>
                <w:rFonts w:eastAsia="Times New Roman"/>
                <w:b/>
                <w:bCs/>
                <w:szCs w:val="28"/>
              </w:rPr>
              <w:t>Nhiên liệu: triệu tấn, GWh</w:t>
            </w:r>
          </w:p>
        </w:tc>
      </w:tr>
      <w:tr w:rsidR="00371954" w:rsidRPr="00AD386B" w14:paraId="5582F19D" w14:textId="77777777" w:rsidTr="00A06AEF">
        <w:tc>
          <w:tcPr>
            <w:tcW w:w="826" w:type="pct"/>
            <w:shd w:val="clear" w:color="auto" w:fill="auto"/>
          </w:tcPr>
          <w:p w14:paraId="6D21133E"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Xăng</w:t>
            </w:r>
          </w:p>
        </w:tc>
        <w:tc>
          <w:tcPr>
            <w:tcW w:w="522" w:type="pct"/>
            <w:shd w:val="clear" w:color="auto" w:fill="auto"/>
          </w:tcPr>
          <w:p w14:paraId="28EC1C86" w14:textId="24209FA7" w:rsidR="00371954" w:rsidRPr="00AD386B" w:rsidRDefault="00371954" w:rsidP="0096218E">
            <w:pPr>
              <w:spacing w:line="312" w:lineRule="auto"/>
              <w:jc w:val="center"/>
              <w:rPr>
                <w:szCs w:val="28"/>
              </w:rPr>
            </w:pPr>
            <w:r w:rsidRPr="00AD386B">
              <w:rPr>
                <w:szCs w:val="28"/>
              </w:rPr>
              <w:t>4,86</w:t>
            </w:r>
          </w:p>
        </w:tc>
        <w:tc>
          <w:tcPr>
            <w:tcW w:w="522" w:type="pct"/>
            <w:shd w:val="clear" w:color="auto" w:fill="auto"/>
          </w:tcPr>
          <w:p w14:paraId="050F02D8" w14:textId="12997F18" w:rsidR="00371954" w:rsidRPr="00AD386B" w:rsidRDefault="00371954" w:rsidP="0096218E">
            <w:pPr>
              <w:spacing w:line="312" w:lineRule="auto"/>
              <w:jc w:val="center"/>
              <w:rPr>
                <w:szCs w:val="28"/>
              </w:rPr>
            </w:pPr>
            <w:r w:rsidRPr="00AD386B">
              <w:rPr>
                <w:szCs w:val="28"/>
              </w:rPr>
              <w:t>7,05</w:t>
            </w:r>
          </w:p>
        </w:tc>
        <w:tc>
          <w:tcPr>
            <w:tcW w:w="522" w:type="pct"/>
            <w:shd w:val="clear" w:color="auto" w:fill="auto"/>
          </w:tcPr>
          <w:p w14:paraId="2BECDADB" w14:textId="0C7DE116" w:rsidR="00371954" w:rsidRPr="00AD386B" w:rsidRDefault="00371954" w:rsidP="0096218E">
            <w:pPr>
              <w:spacing w:line="312" w:lineRule="auto"/>
              <w:jc w:val="center"/>
              <w:rPr>
                <w:szCs w:val="28"/>
              </w:rPr>
            </w:pPr>
            <w:r w:rsidRPr="00AD386B">
              <w:rPr>
                <w:szCs w:val="28"/>
              </w:rPr>
              <w:t>9,33</w:t>
            </w:r>
          </w:p>
        </w:tc>
        <w:tc>
          <w:tcPr>
            <w:tcW w:w="522" w:type="pct"/>
            <w:shd w:val="clear" w:color="auto" w:fill="auto"/>
          </w:tcPr>
          <w:p w14:paraId="3894DADA" w14:textId="77777777" w:rsidR="00371954" w:rsidRPr="00AD386B" w:rsidRDefault="00371954" w:rsidP="0096218E">
            <w:pPr>
              <w:spacing w:line="312" w:lineRule="auto"/>
              <w:jc w:val="center"/>
              <w:rPr>
                <w:szCs w:val="28"/>
              </w:rPr>
            </w:pPr>
            <w:r w:rsidRPr="00AD386B">
              <w:rPr>
                <w:szCs w:val="28"/>
              </w:rPr>
              <w:t>12,33</w:t>
            </w:r>
          </w:p>
        </w:tc>
        <w:tc>
          <w:tcPr>
            <w:tcW w:w="522" w:type="pct"/>
            <w:shd w:val="clear" w:color="auto" w:fill="auto"/>
          </w:tcPr>
          <w:p w14:paraId="419CA820" w14:textId="5430BA98" w:rsidR="00371954" w:rsidRPr="00AD386B" w:rsidRDefault="00371954" w:rsidP="0096218E">
            <w:pPr>
              <w:spacing w:line="312" w:lineRule="auto"/>
              <w:jc w:val="center"/>
              <w:rPr>
                <w:szCs w:val="28"/>
              </w:rPr>
            </w:pPr>
            <w:r w:rsidRPr="00AD386B">
              <w:rPr>
                <w:szCs w:val="28"/>
              </w:rPr>
              <w:t>4,60 Triệu tấn</w:t>
            </w:r>
          </w:p>
        </w:tc>
        <w:tc>
          <w:tcPr>
            <w:tcW w:w="522" w:type="pct"/>
            <w:shd w:val="clear" w:color="auto" w:fill="auto"/>
          </w:tcPr>
          <w:p w14:paraId="31EA9FAE" w14:textId="6C733C7F" w:rsidR="00371954" w:rsidRPr="00AD386B" w:rsidRDefault="00371954" w:rsidP="0096218E">
            <w:pPr>
              <w:spacing w:line="312" w:lineRule="auto"/>
              <w:jc w:val="center"/>
              <w:rPr>
                <w:szCs w:val="28"/>
              </w:rPr>
            </w:pPr>
            <w:r w:rsidRPr="00AD386B">
              <w:rPr>
                <w:szCs w:val="28"/>
              </w:rPr>
              <w:t>6,66</w:t>
            </w:r>
          </w:p>
        </w:tc>
        <w:tc>
          <w:tcPr>
            <w:tcW w:w="522" w:type="pct"/>
            <w:shd w:val="clear" w:color="auto" w:fill="auto"/>
          </w:tcPr>
          <w:p w14:paraId="10FC97B4" w14:textId="1BE4C7D4" w:rsidR="00371954" w:rsidRPr="00AD386B" w:rsidRDefault="00371954" w:rsidP="0096218E">
            <w:pPr>
              <w:spacing w:line="312" w:lineRule="auto"/>
              <w:jc w:val="center"/>
              <w:rPr>
                <w:szCs w:val="28"/>
              </w:rPr>
            </w:pPr>
            <w:r w:rsidRPr="00AD386B">
              <w:rPr>
                <w:szCs w:val="28"/>
              </w:rPr>
              <w:t>8,81</w:t>
            </w:r>
          </w:p>
        </w:tc>
        <w:tc>
          <w:tcPr>
            <w:tcW w:w="522" w:type="pct"/>
            <w:shd w:val="clear" w:color="auto" w:fill="auto"/>
          </w:tcPr>
          <w:p w14:paraId="45547E6D" w14:textId="77777777" w:rsidR="00371954" w:rsidRPr="00AD386B" w:rsidRDefault="00371954" w:rsidP="0096218E">
            <w:pPr>
              <w:spacing w:line="312" w:lineRule="auto"/>
              <w:jc w:val="center"/>
              <w:rPr>
                <w:szCs w:val="28"/>
              </w:rPr>
            </w:pPr>
            <w:r w:rsidRPr="00AD386B">
              <w:rPr>
                <w:szCs w:val="28"/>
              </w:rPr>
              <w:t>11,66</w:t>
            </w:r>
          </w:p>
        </w:tc>
      </w:tr>
      <w:tr w:rsidR="00371954" w:rsidRPr="00AD386B" w14:paraId="34B02A7D" w14:textId="77777777" w:rsidTr="00A06AEF">
        <w:tc>
          <w:tcPr>
            <w:tcW w:w="826" w:type="pct"/>
            <w:shd w:val="clear" w:color="auto" w:fill="auto"/>
          </w:tcPr>
          <w:p w14:paraId="1B7C01F5"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Dầu diesel</w:t>
            </w:r>
          </w:p>
        </w:tc>
        <w:tc>
          <w:tcPr>
            <w:tcW w:w="522" w:type="pct"/>
            <w:shd w:val="clear" w:color="auto" w:fill="auto"/>
          </w:tcPr>
          <w:p w14:paraId="7F63D962" w14:textId="77777777" w:rsidR="00371954" w:rsidRPr="00AD386B" w:rsidRDefault="00371954" w:rsidP="0096218E">
            <w:pPr>
              <w:keepNext/>
              <w:spacing w:line="312" w:lineRule="auto"/>
              <w:jc w:val="center"/>
              <w:rPr>
                <w:rFonts w:eastAsia="Times New Roman"/>
                <w:bCs/>
                <w:szCs w:val="28"/>
              </w:rPr>
            </w:pPr>
            <w:r w:rsidRPr="00AD386B">
              <w:rPr>
                <w:rFonts w:eastAsia="Times New Roman"/>
                <w:bCs/>
                <w:szCs w:val="28"/>
              </w:rPr>
              <w:t>5,44</w:t>
            </w:r>
          </w:p>
        </w:tc>
        <w:tc>
          <w:tcPr>
            <w:tcW w:w="522" w:type="pct"/>
            <w:shd w:val="clear" w:color="auto" w:fill="auto"/>
          </w:tcPr>
          <w:p w14:paraId="34978C73" w14:textId="77777777" w:rsidR="00371954" w:rsidRPr="00AD386B" w:rsidRDefault="00371954" w:rsidP="0096218E">
            <w:pPr>
              <w:keepNext/>
              <w:spacing w:line="312" w:lineRule="auto"/>
              <w:jc w:val="center"/>
              <w:rPr>
                <w:rFonts w:eastAsia="Times New Roman"/>
                <w:bCs/>
                <w:szCs w:val="28"/>
              </w:rPr>
            </w:pPr>
            <w:r w:rsidRPr="00AD386B">
              <w:rPr>
                <w:rFonts w:eastAsia="Times New Roman"/>
                <w:bCs/>
                <w:szCs w:val="28"/>
              </w:rPr>
              <w:t>7,46</w:t>
            </w:r>
          </w:p>
        </w:tc>
        <w:tc>
          <w:tcPr>
            <w:tcW w:w="522" w:type="pct"/>
            <w:shd w:val="clear" w:color="auto" w:fill="auto"/>
          </w:tcPr>
          <w:p w14:paraId="34F3D764" w14:textId="77777777" w:rsidR="00371954" w:rsidRPr="00AD386B" w:rsidRDefault="00371954" w:rsidP="0096218E">
            <w:pPr>
              <w:keepNext/>
              <w:spacing w:line="312" w:lineRule="auto"/>
              <w:jc w:val="center"/>
              <w:rPr>
                <w:rFonts w:eastAsia="Times New Roman"/>
                <w:bCs/>
                <w:szCs w:val="28"/>
              </w:rPr>
            </w:pPr>
            <w:r w:rsidRPr="00AD386B">
              <w:rPr>
                <w:rFonts w:eastAsia="Times New Roman"/>
                <w:bCs/>
                <w:szCs w:val="28"/>
              </w:rPr>
              <w:t>10,62</w:t>
            </w:r>
          </w:p>
        </w:tc>
        <w:tc>
          <w:tcPr>
            <w:tcW w:w="522" w:type="pct"/>
            <w:shd w:val="clear" w:color="auto" w:fill="auto"/>
          </w:tcPr>
          <w:p w14:paraId="099AF957" w14:textId="77777777" w:rsidR="00371954" w:rsidRPr="00AD386B" w:rsidRDefault="00371954" w:rsidP="0096218E">
            <w:pPr>
              <w:keepNext/>
              <w:spacing w:line="312" w:lineRule="auto"/>
              <w:jc w:val="center"/>
              <w:rPr>
                <w:rFonts w:eastAsia="Times New Roman"/>
                <w:bCs/>
                <w:szCs w:val="28"/>
              </w:rPr>
            </w:pPr>
            <w:r w:rsidRPr="00AD386B">
              <w:rPr>
                <w:rFonts w:eastAsia="Times New Roman"/>
                <w:bCs/>
                <w:szCs w:val="28"/>
              </w:rPr>
              <w:t>15,10</w:t>
            </w:r>
          </w:p>
        </w:tc>
        <w:tc>
          <w:tcPr>
            <w:tcW w:w="522" w:type="pct"/>
            <w:shd w:val="clear" w:color="auto" w:fill="auto"/>
          </w:tcPr>
          <w:p w14:paraId="195C2233" w14:textId="32D2D4E0" w:rsidR="00371954" w:rsidRPr="00AD386B" w:rsidRDefault="00371954" w:rsidP="0096218E">
            <w:pPr>
              <w:spacing w:line="312" w:lineRule="auto"/>
              <w:jc w:val="center"/>
              <w:rPr>
                <w:szCs w:val="28"/>
              </w:rPr>
            </w:pPr>
            <w:r w:rsidRPr="00AD386B">
              <w:rPr>
                <w:szCs w:val="28"/>
              </w:rPr>
              <w:t xml:space="preserve">5,29 </w:t>
            </w:r>
            <w:r w:rsidRPr="00AD386B">
              <w:rPr>
                <w:szCs w:val="28"/>
              </w:rPr>
              <w:lastRenderedPageBreak/>
              <w:t>Triệu tấn</w:t>
            </w:r>
          </w:p>
        </w:tc>
        <w:tc>
          <w:tcPr>
            <w:tcW w:w="522" w:type="pct"/>
            <w:shd w:val="clear" w:color="auto" w:fill="auto"/>
          </w:tcPr>
          <w:p w14:paraId="7E98BCB7" w14:textId="5D3D6C71" w:rsidR="00371954" w:rsidRPr="00AD386B" w:rsidRDefault="00371954" w:rsidP="0096218E">
            <w:pPr>
              <w:spacing w:line="312" w:lineRule="auto"/>
              <w:jc w:val="center"/>
              <w:rPr>
                <w:szCs w:val="28"/>
              </w:rPr>
            </w:pPr>
            <w:r w:rsidRPr="00AD386B">
              <w:rPr>
                <w:szCs w:val="28"/>
              </w:rPr>
              <w:lastRenderedPageBreak/>
              <w:t>7,26</w:t>
            </w:r>
          </w:p>
        </w:tc>
        <w:tc>
          <w:tcPr>
            <w:tcW w:w="522" w:type="pct"/>
            <w:shd w:val="clear" w:color="auto" w:fill="auto"/>
          </w:tcPr>
          <w:p w14:paraId="448CAF8B" w14:textId="18760771" w:rsidR="00371954" w:rsidRPr="00AD386B" w:rsidRDefault="00371954" w:rsidP="0096218E">
            <w:pPr>
              <w:spacing w:line="312" w:lineRule="auto"/>
              <w:jc w:val="center"/>
              <w:rPr>
                <w:szCs w:val="28"/>
              </w:rPr>
            </w:pPr>
            <w:r w:rsidRPr="00AD386B">
              <w:rPr>
                <w:szCs w:val="28"/>
              </w:rPr>
              <w:t>10,34</w:t>
            </w:r>
          </w:p>
        </w:tc>
        <w:tc>
          <w:tcPr>
            <w:tcW w:w="522" w:type="pct"/>
            <w:shd w:val="clear" w:color="auto" w:fill="auto"/>
          </w:tcPr>
          <w:p w14:paraId="64373319" w14:textId="77777777" w:rsidR="00371954" w:rsidRPr="00AD386B" w:rsidRDefault="00371954" w:rsidP="0096218E">
            <w:pPr>
              <w:spacing w:line="312" w:lineRule="auto"/>
              <w:jc w:val="center"/>
              <w:rPr>
                <w:szCs w:val="28"/>
              </w:rPr>
            </w:pPr>
            <w:r w:rsidRPr="00AD386B">
              <w:rPr>
                <w:szCs w:val="28"/>
              </w:rPr>
              <w:t>14,70</w:t>
            </w:r>
          </w:p>
        </w:tc>
      </w:tr>
      <w:tr w:rsidR="00371954" w:rsidRPr="00AD386B" w14:paraId="66956C7F" w14:textId="77777777" w:rsidTr="00A06AEF">
        <w:tc>
          <w:tcPr>
            <w:tcW w:w="826" w:type="pct"/>
            <w:shd w:val="clear" w:color="auto" w:fill="auto"/>
          </w:tcPr>
          <w:p w14:paraId="655AC02B"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Dầu nhiên liệu</w:t>
            </w:r>
          </w:p>
        </w:tc>
        <w:tc>
          <w:tcPr>
            <w:tcW w:w="522" w:type="pct"/>
            <w:shd w:val="clear" w:color="auto" w:fill="auto"/>
          </w:tcPr>
          <w:p w14:paraId="658B2BC1"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0,23</w:t>
            </w:r>
          </w:p>
        </w:tc>
        <w:tc>
          <w:tcPr>
            <w:tcW w:w="522" w:type="pct"/>
            <w:shd w:val="clear" w:color="auto" w:fill="auto"/>
          </w:tcPr>
          <w:p w14:paraId="271A67CD"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0,23</w:t>
            </w:r>
          </w:p>
        </w:tc>
        <w:tc>
          <w:tcPr>
            <w:tcW w:w="522" w:type="pct"/>
            <w:shd w:val="clear" w:color="auto" w:fill="auto"/>
          </w:tcPr>
          <w:p w14:paraId="3B0CF166"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0,29</w:t>
            </w:r>
          </w:p>
        </w:tc>
        <w:tc>
          <w:tcPr>
            <w:tcW w:w="522" w:type="pct"/>
            <w:shd w:val="clear" w:color="auto" w:fill="auto"/>
          </w:tcPr>
          <w:p w14:paraId="7A95AC4B"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0,38</w:t>
            </w:r>
          </w:p>
        </w:tc>
        <w:tc>
          <w:tcPr>
            <w:tcW w:w="522" w:type="pct"/>
            <w:shd w:val="clear" w:color="auto" w:fill="auto"/>
          </w:tcPr>
          <w:p w14:paraId="5AFFBC12"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0,23 triệu tấn</w:t>
            </w:r>
          </w:p>
        </w:tc>
        <w:tc>
          <w:tcPr>
            <w:tcW w:w="522" w:type="pct"/>
            <w:shd w:val="clear" w:color="auto" w:fill="auto"/>
          </w:tcPr>
          <w:p w14:paraId="1FDEDDED"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0,24</w:t>
            </w:r>
          </w:p>
        </w:tc>
        <w:tc>
          <w:tcPr>
            <w:tcW w:w="522" w:type="pct"/>
            <w:shd w:val="clear" w:color="auto" w:fill="auto"/>
          </w:tcPr>
          <w:p w14:paraId="43F48957"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0,30</w:t>
            </w:r>
          </w:p>
        </w:tc>
        <w:tc>
          <w:tcPr>
            <w:tcW w:w="522" w:type="pct"/>
            <w:shd w:val="clear" w:color="auto" w:fill="auto"/>
          </w:tcPr>
          <w:p w14:paraId="1745A9F2"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0,40</w:t>
            </w:r>
          </w:p>
        </w:tc>
      </w:tr>
      <w:tr w:rsidR="00371954" w:rsidRPr="00AD386B" w14:paraId="7A18DC2B" w14:textId="77777777" w:rsidTr="00A06AEF">
        <w:tc>
          <w:tcPr>
            <w:tcW w:w="826" w:type="pct"/>
            <w:shd w:val="clear" w:color="auto" w:fill="auto"/>
          </w:tcPr>
          <w:p w14:paraId="0D703E33"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Dầu hỏa</w:t>
            </w:r>
          </w:p>
        </w:tc>
        <w:tc>
          <w:tcPr>
            <w:tcW w:w="522" w:type="pct"/>
            <w:shd w:val="clear" w:color="auto" w:fill="auto"/>
          </w:tcPr>
          <w:p w14:paraId="260ED9E2"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0,37</w:t>
            </w:r>
          </w:p>
        </w:tc>
        <w:tc>
          <w:tcPr>
            <w:tcW w:w="522" w:type="pct"/>
            <w:shd w:val="clear" w:color="auto" w:fill="auto"/>
          </w:tcPr>
          <w:p w14:paraId="22C98526"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0,93</w:t>
            </w:r>
          </w:p>
        </w:tc>
        <w:tc>
          <w:tcPr>
            <w:tcW w:w="522" w:type="pct"/>
            <w:shd w:val="clear" w:color="auto" w:fill="auto"/>
          </w:tcPr>
          <w:p w14:paraId="2805D8AD"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1,16</w:t>
            </w:r>
          </w:p>
        </w:tc>
        <w:tc>
          <w:tcPr>
            <w:tcW w:w="522" w:type="pct"/>
            <w:shd w:val="clear" w:color="auto" w:fill="auto"/>
          </w:tcPr>
          <w:p w14:paraId="03561E79"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1,44</w:t>
            </w:r>
          </w:p>
        </w:tc>
        <w:tc>
          <w:tcPr>
            <w:tcW w:w="522" w:type="pct"/>
            <w:shd w:val="clear" w:color="auto" w:fill="auto"/>
          </w:tcPr>
          <w:p w14:paraId="19DBAF39"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0,36 triệu tấn</w:t>
            </w:r>
          </w:p>
        </w:tc>
        <w:tc>
          <w:tcPr>
            <w:tcW w:w="522" w:type="pct"/>
            <w:shd w:val="clear" w:color="auto" w:fill="auto"/>
          </w:tcPr>
          <w:p w14:paraId="1BDDD814"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0,88</w:t>
            </w:r>
          </w:p>
        </w:tc>
        <w:tc>
          <w:tcPr>
            <w:tcW w:w="522" w:type="pct"/>
            <w:shd w:val="clear" w:color="auto" w:fill="auto"/>
          </w:tcPr>
          <w:p w14:paraId="28B73DDA"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1,1</w:t>
            </w:r>
          </w:p>
        </w:tc>
        <w:tc>
          <w:tcPr>
            <w:tcW w:w="522" w:type="pct"/>
            <w:shd w:val="clear" w:color="auto" w:fill="auto"/>
          </w:tcPr>
          <w:p w14:paraId="18CC8BB8"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1,36</w:t>
            </w:r>
          </w:p>
        </w:tc>
      </w:tr>
      <w:tr w:rsidR="00371954" w:rsidRPr="00AD386B" w14:paraId="4FB9430C" w14:textId="77777777" w:rsidTr="00A06AEF">
        <w:tc>
          <w:tcPr>
            <w:tcW w:w="826" w:type="pct"/>
            <w:shd w:val="clear" w:color="auto" w:fill="auto"/>
          </w:tcPr>
          <w:p w14:paraId="26C36505"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Điện</w:t>
            </w:r>
          </w:p>
        </w:tc>
        <w:tc>
          <w:tcPr>
            <w:tcW w:w="522" w:type="pct"/>
            <w:shd w:val="clear" w:color="auto" w:fill="auto"/>
          </w:tcPr>
          <w:p w14:paraId="31072CFC"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0,00</w:t>
            </w:r>
          </w:p>
        </w:tc>
        <w:tc>
          <w:tcPr>
            <w:tcW w:w="522" w:type="pct"/>
            <w:shd w:val="clear" w:color="auto" w:fill="auto"/>
          </w:tcPr>
          <w:p w14:paraId="7B5593EA"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0,01</w:t>
            </w:r>
          </w:p>
        </w:tc>
        <w:tc>
          <w:tcPr>
            <w:tcW w:w="522" w:type="pct"/>
            <w:shd w:val="clear" w:color="auto" w:fill="auto"/>
          </w:tcPr>
          <w:p w14:paraId="1D186614"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0,02</w:t>
            </w:r>
          </w:p>
        </w:tc>
        <w:tc>
          <w:tcPr>
            <w:tcW w:w="522" w:type="pct"/>
            <w:shd w:val="clear" w:color="auto" w:fill="auto"/>
          </w:tcPr>
          <w:p w14:paraId="4C10E0A9"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0,02</w:t>
            </w:r>
          </w:p>
        </w:tc>
        <w:tc>
          <w:tcPr>
            <w:tcW w:w="522" w:type="pct"/>
            <w:shd w:val="clear" w:color="auto" w:fill="auto"/>
          </w:tcPr>
          <w:p w14:paraId="3E87939A"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19,4 GWh</w:t>
            </w:r>
          </w:p>
        </w:tc>
        <w:tc>
          <w:tcPr>
            <w:tcW w:w="522" w:type="pct"/>
            <w:shd w:val="clear" w:color="auto" w:fill="auto"/>
          </w:tcPr>
          <w:p w14:paraId="72365D79"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110,3</w:t>
            </w:r>
          </w:p>
        </w:tc>
        <w:tc>
          <w:tcPr>
            <w:tcW w:w="522" w:type="pct"/>
            <w:shd w:val="clear" w:color="auto" w:fill="auto"/>
          </w:tcPr>
          <w:p w14:paraId="2AACE5B1"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192,7</w:t>
            </w:r>
          </w:p>
        </w:tc>
        <w:tc>
          <w:tcPr>
            <w:tcW w:w="522" w:type="pct"/>
            <w:shd w:val="clear" w:color="auto" w:fill="auto"/>
          </w:tcPr>
          <w:p w14:paraId="45F47F02" w14:textId="77777777" w:rsidR="00371954" w:rsidRPr="00AD386B" w:rsidRDefault="00371954" w:rsidP="00AD386B">
            <w:pPr>
              <w:keepNext/>
              <w:spacing w:line="312" w:lineRule="auto"/>
              <w:rPr>
                <w:rFonts w:eastAsia="Times New Roman"/>
                <w:bCs/>
                <w:szCs w:val="28"/>
              </w:rPr>
            </w:pPr>
            <w:r w:rsidRPr="00AD386B">
              <w:rPr>
                <w:rFonts w:eastAsia="Times New Roman"/>
                <w:bCs/>
                <w:szCs w:val="28"/>
              </w:rPr>
              <w:t>275,0</w:t>
            </w:r>
          </w:p>
        </w:tc>
      </w:tr>
    </w:tbl>
    <w:p w14:paraId="18D8BA23" w14:textId="0F5CD970" w:rsidR="003F2D06" w:rsidRPr="003F2D06" w:rsidRDefault="003F2D06" w:rsidP="003F2D06">
      <w:pPr>
        <w:pStyle w:val="1-NOIDUNG"/>
        <w:jc w:val="right"/>
        <w:rPr>
          <w:i/>
          <w:iCs/>
          <w:sz w:val="28"/>
          <w:szCs w:val="40"/>
        </w:rPr>
      </w:pPr>
      <w:bookmarkStart w:id="49" w:name="_Toc155168175"/>
      <w:r w:rsidRPr="003F2D06">
        <w:rPr>
          <w:i/>
          <w:iCs/>
          <w:sz w:val="28"/>
          <w:szCs w:val="40"/>
        </w:rPr>
        <w:t>Nguồn: Viện năng lượng</w:t>
      </w:r>
    </w:p>
    <w:p w14:paraId="77E0603B" w14:textId="35ABBF5A" w:rsidR="00371954" w:rsidRPr="00AD386B" w:rsidRDefault="00371954" w:rsidP="00AD386B">
      <w:pPr>
        <w:pStyle w:val="Heading1"/>
        <w:jc w:val="both"/>
      </w:pPr>
      <w:r w:rsidRPr="00AD386B">
        <w:rPr>
          <w:lang w:val="vi-VN"/>
        </w:rPr>
        <w:t>1</w:t>
      </w:r>
      <w:r w:rsidRPr="00AD386B">
        <w:t>.</w:t>
      </w:r>
      <w:r w:rsidR="00AD386B">
        <w:t>1.11</w:t>
      </w:r>
      <w:r w:rsidRPr="00AD386B">
        <w:t>. T</w:t>
      </w:r>
      <w:r w:rsidRPr="00AD386B">
        <w:rPr>
          <w:lang w:val="vi-VN"/>
        </w:rPr>
        <w:t>ổng quan về</w:t>
      </w:r>
      <w:r w:rsidRPr="00AD386B">
        <w:t xml:space="preserve"> các hoạt động đốt nhiên liệu trong thương mại và dịch vụ</w:t>
      </w:r>
      <w:bookmarkEnd w:id="49"/>
    </w:p>
    <w:p w14:paraId="34231050" w14:textId="77777777" w:rsidR="00371954" w:rsidRPr="00AD386B" w:rsidRDefault="00371954" w:rsidP="00AD386B">
      <w:pPr>
        <w:pStyle w:val="Hue"/>
        <w:spacing w:before="120" w:after="120" w:line="312" w:lineRule="auto"/>
        <w:ind w:firstLine="720"/>
        <w:rPr>
          <w:szCs w:val="28"/>
        </w:rPr>
      </w:pPr>
      <w:r w:rsidRPr="00AD386B">
        <w:rPr>
          <w:rStyle w:val="hps"/>
          <w:color w:val="000000"/>
          <w:szCs w:val="28"/>
        </w:rPr>
        <w:t>Phát thải KNK từ các hoạt động đốt cháy nhiên liệu trong ngành thương mại/dịch vụ bao gồm:</w:t>
      </w:r>
      <w:r w:rsidRPr="00AD386B">
        <w:rPr>
          <w:szCs w:val="28"/>
        </w:rPr>
        <w:t xml:space="preserve"> các doanh nghiệp bán buôn và bán lẻ; cơ sở y tế, các tổ</w:t>
      </w:r>
      <w:r w:rsidRPr="00AD386B">
        <w:rPr>
          <w:rStyle w:val="hps"/>
          <w:color w:val="000000"/>
          <w:szCs w:val="28"/>
        </w:rPr>
        <w:t xml:space="preserve"> chức</w:t>
      </w:r>
      <w:r w:rsidRPr="00AD386B">
        <w:rPr>
          <w:szCs w:val="28"/>
        </w:rPr>
        <w:t xml:space="preserve"> </w:t>
      </w:r>
      <w:r w:rsidRPr="00AD386B">
        <w:rPr>
          <w:rStyle w:val="hps"/>
          <w:color w:val="000000"/>
          <w:szCs w:val="28"/>
        </w:rPr>
        <w:t>xã hội</w:t>
      </w:r>
      <w:r w:rsidRPr="00AD386B">
        <w:rPr>
          <w:szCs w:val="28"/>
        </w:rPr>
        <w:t xml:space="preserve"> </w:t>
      </w:r>
      <w:r w:rsidRPr="00AD386B">
        <w:rPr>
          <w:rStyle w:val="hps"/>
          <w:color w:val="000000"/>
          <w:szCs w:val="28"/>
        </w:rPr>
        <w:t>và</w:t>
      </w:r>
      <w:r w:rsidRPr="00AD386B">
        <w:rPr>
          <w:szCs w:val="28"/>
        </w:rPr>
        <w:t xml:space="preserve"> </w:t>
      </w:r>
      <w:r w:rsidRPr="00AD386B">
        <w:rPr>
          <w:rStyle w:val="hps"/>
          <w:color w:val="000000"/>
          <w:szCs w:val="28"/>
        </w:rPr>
        <w:t>giáo dục</w:t>
      </w:r>
      <w:r w:rsidRPr="00AD386B">
        <w:rPr>
          <w:szCs w:val="28"/>
        </w:rPr>
        <w:t xml:space="preserve">, </w:t>
      </w:r>
      <w:r w:rsidRPr="00AD386B">
        <w:rPr>
          <w:rStyle w:val="hps"/>
          <w:color w:val="000000"/>
          <w:szCs w:val="28"/>
        </w:rPr>
        <w:t>các tổ chức</w:t>
      </w:r>
      <w:r w:rsidRPr="00AD386B">
        <w:rPr>
          <w:szCs w:val="28"/>
        </w:rPr>
        <w:t xml:space="preserve"> </w:t>
      </w:r>
      <w:r w:rsidRPr="00AD386B">
        <w:rPr>
          <w:rStyle w:val="hps"/>
          <w:color w:val="000000"/>
          <w:szCs w:val="28"/>
        </w:rPr>
        <w:t>chính quyền trung ương</w:t>
      </w:r>
      <w:r w:rsidRPr="00AD386B">
        <w:rPr>
          <w:szCs w:val="28"/>
        </w:rPr>
        <w:t xml:space="preserve"> </w:t>
      </w:r>
      <w:r w:rsidRPr="00AD386B">
        <w:rPr>
          <w:rStyle w:val="hps"/>
          <w:color w:val="000000"/>
          <w:szCs w:val="28"/>
        </w:rPr>
        <w:t>và</w:t>
      </w:r>
      <w:r w:rsidRPr="00AD386B">
        <w:rPr>
          <w:szCs w:val="28"/>
        </w:rPr>
        <w:t xml:space="preserve"> </w:t>
      </w:r>
      <w:r w:rsidRPr="00AD386B">
        <w:rPr>
          <w:rStyle w:val="hps"/>
          <w:color w:val="000000"/>
          <w:szCs w:val="28"/>
        </w:rPr>
        <w:t>địa phương</w:t>
      </w:r>
      <w:r w:rsidRPr="00AD386B">
        <w:rPr>
          <w:szCs w:val="28"/>
        </w:rPr>
        <w:t xml:space="preserve"> </w:t>
      </w:r>
      <w:r w:rsidRPr="00AD386B">
        <w:rPr>
          <w:rStyle w:val="hps"/>
          <w:color w:val="000000"/>
          <w:szCs w:val="28"/>
        </w:rPr>
        <w:t>(ví dụ</w:t>
      </w:r>
      <w:r w:rsidRPr="00AD386B">
        <w:rPr>
          <w:szCs w:val="28"/>
        </w:rPr>
        <w:t xml:space="preserve">, </w:t>
      </w:r>
      <w:r w:rsidRPr="00AD386B">
        <w:rPr>
          <w:rStyle w:val="hps"/>
          <w:color w:val="000000"/>
          <w:szCs w:val="28"/>
        </w:rPr>
        <w:t>căn cứ quân sự</w:t>
      </w:r>
      <w:r w:rsidRPr="00AD386B">
        <w:rPr>
          <w:szCs w:val="28"/>
        </w:rPr>
        <w:t xml:space="preserve">, nhà tù, </w:t>
      </w:r>
      <w:r w:rsidRPr="00AD386B">
        <w:rPr>
          <w:rStyle w:val="hps"/>
          <w:color w:val="000000"/>
          <w:szCs w:val="28"/>
        </w:rPr>
        <w:t>tòa nhà văn phòng</w:t>
      </w:r>
      <w:r w:rsidRPr="00AD386B">
        <w:rPr>
          <w:szCs w:val="28"/>
        </w:rPr>
        <w:t>)</w:t>
      </w:r>
      <w:r w:rsidRPr="00AD386B">
        <w:rPr>
          <w:rStyle w:val="hps"/>
          <w:color w:val="000000"/>
          <w:szCs w:val="28"/>
        </w:rPr>
        <w:t xml:space="preserve">. </w:t>
      </w:r>
    </w:p>
    <w:p w14:paraId="6533FEE2" w14:textId="77777777" w:rsidR="00371954" w:rsidRPr="00AD386B" w:rsidRDefault="00371954" w:rsidP="00AD386B">
      <w:pPr>
        <w:pStyle w:val="Hue"/>
        <w:spacing w:before="120" w:after="120" w:line="312" w:lineRule="auto"/>
        <w:rPr>
          <w:szCs w:val="28"/>
        </w:rPr>
      </w:pPr>
      <w:r w:rsidRPr="00AD386B">
        <w:rPr>
          <w:rStyle w:val="hps"/>
          <w:color w:val="000000"/>
          <w:szCs w:val="28"/>
        </w:rPr>
        <w:tab/>
        <w:t xml:space="preserve">Do </w:t>
      </w:r>
      <w:r w:rsidRPr="00AD386B">
        <w:rPr>
          <w:szCs w:val="28"/>
        </w:rPr>
        <w:t>Việt Nam hiện chưa có các đo lường cấp cơ sở cũng như các số liệu liên quan đến công nghệ đốt, vì vậy phương pháp Bậc 1 được sử dụng để ước tính phát thải theo công thức 2.1, trang 2.11,  Chương 2, Phần 2, IPCC 2006.</w:t>
      </w:r>
    </w:p>
    <w:p w14:paraId="75D8B1CA" w14:textId="0692DA41" w:rsidR="00371954" w:rsidRPr="00AD386B" w:rsidRDefault="00371954" w:rsidP="00AD386B">
      <w:pPr>
        <w:spacing w:line="312" w:lineRule="auto"/>
        <w:rPr>
          <w:szCs w:val="28"/>
          <w:lang w:val="vi-VN"/>
        </w:rPr>
      </w:pPr>
      <w:r w:rsidRPr="00AD386B">
        <w:rPr>
          <w:rFonts w:eastAsia="MS Gothic"/>
          <w:szCs w:val="28"/>
        </w:rPr>
        <w:tab/>
        <w:t xml:space="preserve">Số liệu </w:t>
      </w:r>
      <w:r w:rsidRPr="00AD386B">
        <w:rPr>
          <w:rStyle w:val="hps"/>
          <w:color w:val="000000"/>
          <w:szCs w:val="28"/>
        </w:rPr>
        <w:t>tiêu thụ nhiên liệu trong ngành thương mại dịch vụ được tổng hợp từ Bảng cân bằng năng lượng năm 20</w:t>
      </w:r>
      <w:r w:rsidRPr="00AD386B">
        <w:rPr>
          <w:rStyle w:val="hps"/>
          <w:color w:val="000000"/>
          <w:szCs w:val="28"/>
          <w:lang w:val="vi-VN"/>
        </w:rPr>
        <w:t>21 của</w:t>
      </w:r>
      <w:r w:rsidRPr="00AD386B">
        <w:rPr>
          <w:rStyle w:val="hps"/>
          <w:color w:val="000000"/>
          <w:szCs w:val="28"/>
        </w:rPr>
        <w:t xml:space="preserve"> Viện Năng lượng</w:t>
      </w:r>
      <w:r w:rsidRPr="00AD386B">
        <w:rPr>
          <w:rStyle w:val="hps"/>
          <w:color w:val="000000"/>
          <w:szCs w:val="28"/>
          <w:lang w:val="vi-VN"/>
        </w:rPr>
        <w:t>.</w:t>
      </w:r>
    </w:p>
    <w:p w14:paraId="1529840D" w14:textId="70013B42" w:rsidR="00371954" w:rsidRPr="00AD386B" w:rsidRDefault="00371954" w:rsidP="00AD386B">
      <w:pPr>
        <w:pStyle w:val="Heading1"/>
        <w:jc w:val="both"/>
      </w:pPr>
      <w:bookmarkStart w:id="50" w:name="_Toc155168176"/>
      <w:r w:rsidRPr="00AD386B">
        <w:rPr>
          <w:lang w:val="vi-VN"/>
        </w:rPr>
        <w:lastRenderedPageBreak/>
        <w:t>1</w:t>
      </w:r>
      <w:r w:rsidRPr="00AD386B">
        <w:t>.</w:t>
      </w:r>
      <w:r w:rsidR="00AD386B" w:rsidRPr="00AD386B">
        <w:t>1.12</w:t>
      </w:r>
      <w:r w:rsidRPr="00AD386B">
        <w:t>. T</w:t>
      </w:r>
      <w:r w:rsidRPr="00AD386B">
        <w:rPr>
          <w:lang w:val="vi-VN"/>
        </w:rPr>
        <w:t>ổng quan về</w:t>
      </w:r>
      <w:r w:rsidRPr="00AD386B">
        <w:t xml:space="preserve"> các hoạt động đốt nhiên liệu trong dân dụng</w:t>
      </w:r>
      <w:bookmarkEnd w:id="50"/>
    </w:p>
    <w:p w14:paraId="1AC059DA" w14:textId="77777777" w:rsidR="00371954" w:rsidRPr="00AD386B" w:rsidRDefault="00371954" w:rsidP="00AD386B">
      <w:pPr>
        <w:pStyle w:val="Hue"/>
        <w:spacing w:before="120" w:after="120" w:line="312" w:lineRule="auto"/>
        <w:ind w:firstLine="720"/>
        <w:rPr>
          <w:szCs w:val="28"/>
        </w:rPr>
      </w:pPr>
      <w:r w:rsidRPr="00AD386B">
        <w:rPr>
          <w:szCs w:val="28"/>
        </w:rPr>
        <w:t xml:space="preserve">Phát thải KNK trong dân dụng bao gồm phát thải từ các hoạt động đốt cháy nhiên liệu như chiếu sáng, sưởi ấm và các thiết bị khác được sử dụng cho cuộc sống hàng ngày. </w:t>
      </w:r>
    </w:p>
    <w:p w14:paraId="235B9C1C" w14:textId="77777777" w:rsidR="00371954" w:rsidRPr="00AD386B" w:rsidRDefault="00371954" w:rsidP="00AD386B">
      <w:pPr>
        <w:pStyle w:val="Hue"/>
        <w:spacing w:before="120" w:after="120" w:line="312" w:lineRule="auto"/>
        <w:rPr>
          <w:szCs w:val="28"/>
        </w:rPr>
      </w:pPr>
      <w:r w:rsidRPr="00AD386B">
        <w:rPr>
          <w:rFonts w:eastAsia="MS Gothic"/>
          <w:szCs w:val="28"/>
        </w:rPr>
        <w:tab/>
        <w:t>Do</w:t>
      </w:r>
      <w:r w:rsidRPr="00AD386B">
        <w:rPr>
          <w:rStyle w:val="hps"/>
          <w:color w:val="000000"/>
          <w:szCs w:val="28"/>
        </w:rPr>
        <w:t xml:space="preserve"> </w:t>
      </w:r>
      <w:r w:rsidRPr="00AD386B">
        <w:rPr>
          <w:szCs w:val="28"/>
        </w:rPr>
        <w:t>Việt Nam hiện chưa có các đo lường cấp cơ sở cũng như các số liệu liên quan đến công nghệ đốt, vì vậy phương pháp tier 1 được sử dụng để ước tính phát thải theo công thức 2.1, trang 2.11, Chương 2, Phần 2, IPCC 2006.</w:t>
      </w:r>
    </w:p>
    <w:p w14:paraId="74BBAF53" w14:textId="4D16FBC5" w:rsidR="00371954" w:rsidRPr="00AD386B" w:rsidRDefault="00371954" w:rsidP="00AD386B">
      <w:pPr>
        <w:spacing w:line="312" w:lineRule="auto"/>
        <w:rPr>
          <w:szCs w:val="28"/>
          <w:lang w:val="vi-VN"/>
        </w:rPr>
      </w:pPr>
      <w:r w:rsidRPr="00AD386B">
        <w:rPr>
          <w:rFonts w:eastAsia="MS Gothic"/>
          <w:szCs w:val="28"/>
        </w:rPr>
        <w:tab/>
        <w:t xml:space="preserve">Số liệu </w:t>
      </w:r>
      <w:r w:rsidRPr="00AD386B">
        <w:rPr>
          <w:rStyle w:val="hps"/>
          <w:color w:val="000000"/>
          <w:szCs w:val="28"/>
        </w:rPr>
        <w:t>tiêu thụ nhiên liệu trong tiểu ngành dân dụng được lấy từ Bảng cân bằng năng lượng năm 20</w:t>
      </w:r>
      <w:r w:rsidRPr="00AD386B">
        <w:rPr>
          <w:rStyle w:val="hps"/>
          <w:color w:val="000000"/>
          <w:szCs w:val="28"/>
          <w:lang w:val="vi-VN"/>
        </w:rPr>
        <w:t>21 của Viện Năng lượng.</w:t>
      </w:r>
    </w:p>
    <w:p w14:paraId="5F4203BA" w14:textId="353ECED8" w:rsidR="00371954" w:rsidRPr="00AD386B" w:rsidRDefault="00371954" w:rsidP="00AD386B">
      <w:pPr>
        <w:pStyle w:val="Heading1"/>
        <w:jc w:val="both"/>
      </w:pPr>
      <w:bookmarkStart w:id="51" w:name="_Toc155168177"/>
      <w:r w:rsidRPr="00AD386B">
        <w:rPr>
          <w:lang w:val="vi-VN"/>
        </w:rPr>
        <w:t>1</w:t>
      </w:r>
      <w:r w:rsidRPr="00AD386B">
        <w:t>.</w:t>
      </w:r>
      <w:r w:rsidR="00AD386B">
        <w:t>1.13</w:t>
      </w:r>
      <w:r w:rsidRPr="00AD386B">
        <w:t>. T</w:t>
      </w:r>
      <w:r w:rsidRPr="00AD386B">
        <w:rPr>
          <w:lang w:val="vi-VN"/>
        </w:rPr>
        <w:t>ổng quan về</w:t>
      </w:r>
      <w:r w:rsidRPr="00AD386B">
        <w:t xml:space="preserve"> các hoạt động đốt nhiên liệu trong nông nghiệp, lâm nghiệp và thủy sản</w:t>
      </w:r>
      <w:bookmarkEnd w:id="51"/>
    </w:p>
    <w:p w14:paraId="4E20FAB2" w14:textId="77777777" w:rsidR="00371954" w:rsidRPr="00AD386B" w:rsidRDefault="00371954" w:rsidP="00AD386B">
      <w:pPr>
        <w:pStyle w:val="Hue"/>
        <w:spacing w:before="120" w:after="120" w:line="312" w:lineRule="auto"/>
        <w:ind w:firstLine="720"/>
        <w:rPr>
          <w:szCs w:val="28"/>
        </w:rPr>
      </w:pPr>
      <w:r w:rsidRPr="00AD386B">
        <w:rPr>
          <w:rStyle w:val="hps"/>
          <w:szCs w:val="28"/>
        </w:rPr>
        <w:t>Phát thải KNK từ ngành này bao gồm</w:t>
      </w:r>
      <w:r w:rsidRPr="00AD386B">
        <w:rPr>
          <w:szCs w:val="28"/>
        </w:rPr>
        <w:t xml:space="preserve"> </w:t>
      </w:r>
      <w:r w:rsidRPr="00AD386B">
        <w:rPr>
          <w:rStyle w:val="hps"/>
          <w:szCs w:val="28"/>
        </w:rPr>
        <w:t>phát thải KNK do đốt cháy nhiên liệu</w:t>
      </w:r>
      <w:r w:rsidRPr="00AD386B">
        <w:rPr>
          <w:szCs w:val="28"/>
        </w:rPr>
        <w:t xml:space="preserve"> từ các hoạt động </w:t>
      </w:r>
      <w:r w:rsidRPr="00AD386B">
        <w:rPr>
          <w:rStyle w:val="hps"/>
          <w:szCs w:val="28"/>
        </w:rPr>
        <w:t>nông nghiệp</w:t>
      </w:r>
      <w:r w:rsidRPr="00AD386B">
        <w:rPr>
          <w:szCs w:val="28"/>
        </w:rPr>
        <w:t xml:space="preserve">, </w:t>
      </w:r>
      <w:r w:rsidRPr="00AD386B">
        <w:rPr>
          <w:rStyle w:val="hps"/>
          <w:szCs w:val="28"/>
        </w:rPr>
        <w:t>lâm nghiệp,</w:t>
      </w:r>
      <w:r w:rsidRPr="00AD386B">
        <w:rPr>
          <w:szCs w:val="28"/>
        </w:rPr>
        <w:t xml:space="preserve"> </w:t>
      </w:r>
      <w:r w:rsidRPr="00AD386B">
        <w:rPr>
          <w:rStyle w:val="hps"/>
          <w:szCs w:val="28"/>
        </w:rPr>
        <w:t>đánh bắt và</w:t>
      </w:r>
      <w:r w:rsidRPr="00AD386B">
        <w:rPr>
          <w:szCs w:val="28"/>
        </w:rPr>
        <w:t xml:space="preserve"> nuôi trồng thủy sản, ví dụ như các hoạt động </w:t>
      </w:r>
      <w:r w:rsidRPr="00AD386B">
        <w:rPr>
          <w:rStyle w:val="hps"/>
          <w:szCs w:val="28"/>
        </w:rPr>
        <w:t>chế biến</w:t>
      </w:r>
      <w:r w:rsidRPr="00AD386B">
        <w:rPr>
          <w:szCs w:val="28"/>
        </w:rPr>
        <w:t xml:space="preserve"> </w:t>
      </w:r>
      <w:r w:rsidRPr="00AD386B">
        <w:rPr>
          <w:rStyle w:val="hps"/>
          <w:szCs w:val="28"/>
        </w:rPr>
        <w:t>thực phẩm,</w:t>
      </w:r>
      <w:r w:rsidRPr="00AD386B">
        <w:rPr>
          <w:szCs w:val="28"/>
        </w:rPr>
        <w:t xml:space="preserve"> </w:t>
      </w:r>
      <w:r w:rsidRPr="00AD386B">
        <w:rPr>
          <w:rStyle w:val="hps"/>
          <w:szCs w:val="28"/>
        </w:rPr>
        <w:t>gỗ</w:t>
      </w:r>
      <w:r w:rsidRPr="00AD386B">
        <w:rPr>
          <w:szCs w:val="28"/>
        </w:rPr>
        <w:t xml:space="preserve"> </w:t>
      </w:r>
      <w:r w:rsidRPr="00AD386B">
        <w:rPr>
          <w:rStyle w:val="hps"/>
          <w:szCs w:val="28"/>
        </w:rPr>
        <w:t>và</w:t>
      </w:r>
      <w:r w:rsidRPr="00AD386B">
        <w:rPr>
          <w:szCs w:val="28"/>
        </w:rPr>
        <w:t xml:space="preserve"> </w:t>
      </w:r>
      <w:r w:rsidRPr="00AD386B">
        <w:rPr>
          <w:rStyle w:val="hps"/>
          <w:szCs w:val="28"/>
        </w:rPr>
        <w:t>nuôi trồng thủy sản.</w:t>
      </w:r>
      <w:r w:rsidRPr="00AD386B">
        <w:rPr>
          <w:szCs w:val="28"/>
        </w:rPr>
        <w:t xml:space="preserve"> </w:t>
      </w:r>
    </w:p>
    <w:p w14:paraId="0B690EF7" w14:textId="77777777" w:rsidR="00371954" w:rsidRPr="00AD386B" w:rsidRDefault="00371954" w:rsidP="00AD386B">
      <w:pPr>
        <w:pStyle w:val="Hue"/>
        <w:spacing w:before="120" w:after="120" w:line="312" w:lineRule="auto"/>
        <w:rPr>
          <w:szCs w:val="28"/>
        </w:rPr>
      </w:pPr>
      <w:r w:rsidRPr="00AD386B">
        <w:rPr>
          <w:rStyle w:val="hps"/>
          <w:color w:val="000000"/>
          <w:szCs w:val="28"/>
        </w:rPr>
        <w:tab/>
        <w:t xml:space="preserve">Do </w:t>
      </w:r>
      <w:r w:rsidRPr="00AD386B">
        <w:rPr>
          <w:szCs w:val="28"/>
        </w:rPr>
        <w:t>Việt Nam hiện chưa có các đo lường cấp cơ sở cũng như các số liệu liên quan đến công nghệ đốt, vì vậy phương pháp bậc 1 được sử dụng để tính phát thải theo công thức 2.1, trang 2.11, Chương 2, Phần 2, IPCC 2006.</w:t>
      </w:r>
    </w:p>
    <w:p w14:paraId="2B288FCA" w14:textId="2B708632" w:rsidR="00371954" w:rsidRPr="00AD386B" w:rsidRDefault="00371954" w:rsidP="00AD386B">
      <w:pPr>
        <w:spacing w:line="312" w:lineRule="auto"/>
        <w:rPr>
          <w:szCs w:val="28"/>
          <w:lang w:val="vi-VN"/>
        </w:rPr>
      </w:pPr>
      <w:r w:rsidRPr="00AD386B">
        <w:rPr>
          <w:rFonts w:eastAsia="MS Gothic"/>
          <w:szCs w:val="28"/>
        </w:rPr>
        <w:tab/>
        <w:t xml:space="preserve">Số liệu </w:t>
      </w:r>
      <w:r w:rsidRPr="00AD386B">
        <w:rPr>
          <w:rStyle w:val="hps"/>
          <w:color w:val="000000"/>
          <w:szCs w:val="28"/>
        </w:rPr>
        <w:t>tiêu thụ nhiên liệu trong ngành nông, lâm nghiệp và thủy sản được lấy từ Bảng cân bằng năng lượng năm 20</w:t>
      </w:r>
      <w:r w:rsidRPr="00AD386B">
        <w:rPr>
          <w:rStyle w:val="hps"/>
          <w:color w:val="000000"/>
          <w:szCs w:val="28"/>
          <w:lang w:val="vi-VN"/>
        </w:rPr>
        <w:t>21</w:t>
      </w:r>
      <w:r w:rsidRPr="00AD386B">
        <w:rPr>
          <w:rStyle w:val="hps"/>
          <w:color w:val="000000"/>
          <w:szCs w:val="28"/>
        </w:rPr>
        <w:t xml:space="preserve"> của Vi</w:t>
      </w:r>
      <w:r w:rsidRPr="00AD386B">
        <w:rPr>
          <w:rStyle w:val="hps"/>
          <w:color w:val="000000"/>
          <w:szCs w:val="28"/>
          <w:lang w:val="vi-VN"/>
        </w:rPr>
        <w:t>ện Năng lượng.</w:t>
      </w:r>
    </w:p>
    <w:p w14:paraId="0295EB16" w14:textId="598FD4E6" w:rsidR="00371954" w:rsidRPr="00AD386B" w:rsidRDefault="00371954" w:rsidP="00AD386B">
      <w:pPr>
        <w:pStyle w:val="Heading1"/>
        <w:jc w:val="both"/>
      </w:pPr>
      <w:bookmarkStart w:id="52" w:name="_Toc155168178"/>
      <w:r w:rsidRPr="00AD386B">
        <w:rPr>
          <w:lang w:val="vi-VN"/>
        </w:rPr>
        <w:t>1</w:t>
      </w:r>
      <w:r w:rsidRPr="00AD386B">
        <w:t>.</w:t>
      </w:r>
      <w:r w:rsidR="00AD386B">
        <w:rPr>
          <w:lang w:val="en-US"/>
        </w:rPr>
        <w:t>1.14</w:t>
      </w:r>
      <w:r w:rsidRPr="00AD386B">
        <w:t>. T</w:t>
      </w:r>
      <w:r w:rsidRPr="00AD386B">
        <w:rPr>
          <w:lang w:val="vi-VN"/>
        </w:rPr>
        <w:t>ổng quan về</w:t>
      </w:r>
      <w:r w:rsidRPr="00AD386B">
        <w:t xml:space="preserve"> phát thải phát tán từ nhiên liệu trong khai thác than hầm lò</w:t>
      </w:r>
      <w:bookmarkEnd w:id="52"/>
    </w:p>
    <w:p w14:paraId="0389C085" w14:textId="2A062088" w:rsidR="00371954" w:rsidRPr="00AD386B" w:rsidRDefault="00371954" w:rsidP="00AD386B">
      <w:pPr>
        <w:spacing w:line="312" w:lineRule="auto"/>
        <w:ind w:firstLine="720"/>
        <w:rPr>
          <w:szCs w:val="28"/>
        </w:rPr>
      </w:pPr>
      <w:r w:rsidRPr="00AD386B">
        <w:rPr>
          <w:szCs w:val="28"/>
        </w:rPr>
        <w:t>Theo hướng dẫn của IPCC 2006, phương pháp tiếp cận bậc 1 được sử dụng để tính lượng phát thải CH</w:t>
      </w:r>
      <w:r w:rsidRPr="00AD386B">
        <w:rPr>
          <w:szCs w:val="28"/>
          <w:vertAlign w:val="subscript"/>
        </w:rPr>
        <w:t>4</w:t>
      </w:r>
      <w:r w:rsidRPr="00AD386B">
        <w:rPr>
          <w:szCs w:val="28"/>
        </w:rPr>
        <w:t xml:space="preserve"> cho khai thác than lộ thiên. Các công thức được sử dụng bao gồm:</w:t>
      </w:r>
      <w:r w:rsidRPr="00AD386B">
        <w:rPr>
          <w:szCs w:val="28"/>
          <w:lang w:val="en-AU"/>
        </w:rPr>
        <w:t xml:space="preserve"> </w:t>
      </w:r>
      <w:r w:rsidRPr="00AD386B">
        <w:rPr>
          <w:szCs w:val="28"/>
        </w:rPr>
        <w:t>C</w:t>
      </w:r>
      <w:r w:rsidRPr="00AD386B">
        <w:rPr>
          <w:szCs w:val="28"/>
          <w:lang w:val="en-AU"/>
        </w:rPr>
        <w:t xml:space="preserve">ông thức 4.1.6 trang 4.17, </w:t>
      </w:r>
      <w:r w:rsidRPr="00AD386B">
        <w:rPr>
          <w:szCs w:val="28"/>
        </w:rPr>
        <w:t>C</w:t>
      </w:r>
      <w:r w:rsidRPr="00AD386B">
        <w:rPr>
          <w:szCs w:val="28"/>
          <w:lang w:val="en-AU"/>
        </w:rPr>
        <w:t xml:space="preserve">ông thức 4.1.7 trang 4.18 và </w:t>
      </w:r>
      <w:r w:rsidRPr="00AD386B">
        <w:rPr>
          <w:szCs w:val="28"/>
        </w:rPr>
        <w:t>C</w:t>
      </w:r>
      <w:r w:rsidRPr="00AD386B">
        <w:rPr>
          <w:szCs w:val="28"/>
          <w:lang w:val="en-AU"/>
        </w:rPr>
        <w:t>ông thức 4.1.8 trang 4.19, Chương 4, Phần 2, IPCC 2006.</w:t>
      </w:r>
    </w:p>
    <w:p w14:paraId="4C686FC7" w14:textId="4FFCE074" w:rsidR="00371954" w:rsidRPr="00AD386B" w:rsidRDefault="00371954" w:rsidP="00E63186">
      <w:pPr>
        <w:pStyle w:val="Heading1"/>
        <w:jc w:val="both"/>
      </w:pPr>
      <w:bookmarkStart w:id="53" w:name="_Toc155168179"/>
      <w:r w:rsidRPr="00AD386B">
        <w:rPr>
          <w:lang w:val="vi-VN"/>
        </w:rPr>
        <w:lastRenderedPageBreak/>
        <w:t>1</w:t>
      </w:r>
      <w:r w:rsidRPr="00AD386B">
        <w:t>.</w:t>
      </w:r>
      <w:r w:rsidR="00E63186">
        <w:rPr>
          <w:lang w:val="en-US"/>
        </w:rPr>
        <w:t>1.15</w:t>
      </w:r>
      <w:r w:rsidRPr="00AD386B">
        <w:t>. T</w:t>
      </w:r>
      <w:r w:rsidRPr="00AD386B">
        <w:rPr>
          <w:lang w:val="vi-VN"/>
        </w:rPr>
        <w:t xml:space="preserve">ổng quan </w:t>
      </w:r>
      <w:r w:rsidRPr="00AD386B">
        <w:t>về</w:t>
      </w:r>
      <w:r w:rsidRPr="00AD386B">
        <w:rPr>
          <w:lang w:val="vi-VN"/>
        </w:rPr>
        <w:t xml:space="preserve"> </w:t>
      </w:r>
      <w:r w:rsidRPr="00AD386B">
        <w:t>phát thải phát tán từ nhiên liệu trong khai thác than lộ thiên</w:t>
      </w:r>
      <w:bookmarkEnd w:id="53"/>
    </w:p>
    <w:p w14:paraId="63932E48" w14:textId="6494DE73" w:rsidR="00371954" w:rsidRPr="00AD386B" w:rsidRDefault="00371954" w:rsidP="00E63186">
      <w:pPr>
        <w:spacing w:line="312" w:lineRule="auto"/>
        <w:ind w:firstLine="720"/>
        <w:rPr>
          <w:szCs w:val="28"/>
        </w:rPr>
      </w:pPr>
      <w:r w:rsidRPr="00AD386B">
        <w:rPr>
          <w:szCs w:val="28"/>
        </w:rPr>
        <w:t>Theo hướng dẫn của IPCC 2006, phương pháp tiếp cận bậc 1 được sử dụng để tính lượng phát thải CH</w:t>
      </w:r>
      <w:r w:rsidRPr="00AD386B">
        <w:rPr>
          <w:szCs w:val="28"/>
          <w:vertAlign w:val="subscript"/>
        </w:rPr>
        <w:t>4</w:t>
      </w:r>
      <w:r w:rsidRPr="00AD386B">
        <w:rPr>
          <w:szCs w:val="28"/>
        </w:rPr>
        <w:t xml:space="preserve"> cho khai thác than lộ thiên. Các công thức được sử dụng bao gồm:</w:t>
      </w:r>
      <w:r w:rsidRPr="00AD386B">
        <w:rPr>
          <w:szCs w:val="28"/>
          <w:lang w:val="en-AU"/>
        </w:rPr>
        <w:t xml:space="preserve"> </w:t>
      </w:r>
      <w:r w:rsidRPr="00AD386B">
        <w:rPr>
          <w:szCs w:val="28"/>
        </w:rPr>
        <w:t>C</w:t>
      </w:r>
      <w:r w:rsidRPr="00AD386B">
        <w:rPr>
          <w:szCs w:val="28"/>
          <w:lang w:val="en-AU"/>
        </w:rPr>
        <w:t xml:space="preserve">ông thức 4.1.6 trang 4.17, </w:t>
      </w:r>
      <w:r w:rsidRPr="00AD386B">
        <w:rPr>
          <w:szCs w:val="28"/>
        </w:rPr>
        <w:t>C</w:t>
      </w:r>
      <w:r w:rsidRPr="00AD386B">
        <w:rPr>
          <w:szCs w:val="28"/>
          <w:lang w:val="en-AU"/>
        </w:rPr>
        <w:t xml:space="preserve">ông thức 4.1.7 trang 4.18 và </w:t>
      </w:r>
      <w:r w:rsidRPr="00AD386B">
        <w:rPr>
          <w:szCs w:val="28"/>
        </w:rPr>
        <w:t>C</w:t>
      </w:r>
      <w:r w:rsidRPr="00AD386B">
        <w:rPr>
          <w:szCs w:val="28"/>
          <w:lang w:val="en-AU"/>
        </w:rPr>
        <w:t>ông thức 4.1.8 trang 4.19, Chương 4, Phần 2, IPCC 2006.</w:t>
      </w:r>
    </w:p>
    <w:p w14:paraId="5D94F564" w14:textId="11D484C7" w:rsidR="00371954" w:rsidRPr="00AD386B" w:rsidRDefault="00371954" w:rsidP="00E63186">
      <w:pPr>
        <w:pStyle w:val="Heading1"/>
        <w:jc w:val="both"/>
      </w:pPr>
      <w:bookmarkStart w:id="54" w:name="_Toc155168180"/>
      <w:r w:rsidRPr="00AD386B">
        <w:rPr>
          <w:lang w:val="vi-VN"/>
        </w:rPr>
        <w:t>1</w:t>
      </w:r>
      <w:r w:rsidRPr="00AD386B">
        <w:t>.</w:t>
      </w:r>
      <w:r w:rsidR="00E63186">
        <w:rPr>
          <w:lang w:val="en-US"/>
        </w:rPr>
        <w:t>1.16</w:t>
      </w:r>
      <w:r w:rsidRPr="00AD386B">
        <w:t>. T</w:t>
      </w:r>
      <w:r w:rsidRPr="00AD386B">
        <w:rPr>
          <w:lang w:val="vi-VN"/>
        </w:rPr>
        <w:t>ổng quan về</w:t>
      </w:r>
      <w:r w:rsidRPr="00AD386B">
        <w:t xml:space="preserve"> phát thải phát tán từ nhiên liệu trong khai thác dầu và khí tự nhiên</w:t>
      </w:r>
      <w:bookmarkEnd w:id="54"/>
    </w:p>
    <w:p w14:paraId="16566BDC" w14:textId="0FE02CBB" w:rsidR="00371954" w:rsidRPr="00AD386B" w:rsidRDefault="00371954" w:rsidP="00AD386B">
      <w:pPr>
        <w:spacing w:line="312" w:lineRule="auto"/>
        <w:ind w:firstLine="720"/>
        <w:rPr>
          <w:szCs w:val="28"/>
        </w:rPr>
      </w:pPr>
      <w:r w:rsidRPr="00AD386B">
        <w:rPr>
          <w:szCs w:val="28"/>
        </w:rPr>
        <w:t>Phát thải khí CH</w:t>
      </w:r>
      <w:r w:rsidRPr="00AD386B">
        <w:rPr>
          <w:szCs w:val="28"/>
          <w:vertAlign w:val="subscript"/>
        </w:rPr>
        <w:t>4</w:t>
      </w:r>
      <w:r w:rsidRPr="00AD386B">
        <w:rPr>
          <w:szCs w:val="28"/>
        </w:rPr>
        <w:t xml:space="preserve"> từ hệ thống dầu và khí bao gồm phát thải trong quá trình hoạt động bình thường, ví dụ như phát thải từ lỗ thoát hơi và đốt cháy trong sản xuất dầu khí, rò rỉ thường xuyên hoặc phát thải từ quá trình thông hơi; phát thải trong quá trình sửa chữa và bảo dưỡng; phát thải do sự cố và trục trặc trong hệ thống.</w:t>
      </w:r>
    </w:p>
    <w:p w14:paraId="648DC473" w14:textId="77777777" w:rsidR="00371954" w:rsidRPr="00AD386B" w:rsidRDefault="00371954" w:rsidP="00E63186">
      <w:pPr>
        <w:pStyle w:val="Hue"/>
        <w:spacing w:before="120" w:after="120" w:line="312" w:lineRule="auto"/>
        <w:ind w:firstLine="720"/>
        <w:rPr>
          <w:szCs w:val="28"/>
        </w:rPr>
      </w:pPr>
      <w:r w:rsidRPr="00AD386B">
        <w:rPr>
          <w:szCs w:val="28"/>
        </w:rPr>
        <w:t>Theo IPCC 2006, phương pháp bậc 1 được sử dụng để tính toán lượng phát thải KNK cho sản xuất và vận chuyển dầu thô do Việt Nam chưa có số liệu đo đạc thực tế và hệ số phát thải riêng của quốc gia, cũng như dữ liệu về xử lý khí đồng hành, áp dụng Công thức 4.2.1, trang 4.41, Chương 4, Phần 2, IPCC 2006.</w:t>
      </w:r>
    </w:p>
    <w:p w14:paraId="2DB64D24" w14:textId="77777777" w:rsidR="00371954" w:rsidRPr="00AD386B" w:rsidRDefault="00371954" w:rsidP="00AD386B">
      <w:pPr>
        <w:pStyle w:val="Hue"/>
        <w:spacing w:before="120" w:after="120" w:line="312" w:lineRule="auto"/>
        <w:rPr>
          <w:szCs w:val="28"/>
        </w:rPr>
      </w:pPr>
      <w:r w:rsidRPr="00AD386B">
        <w:rPr>
          <w:szCs w:val="28"/>
        </w:rPr>
        <w:tab/>
        <w:t xml:space="preserve">Theo IPCC 2006, phương pháp bậc 1 được sử dụng để tính lượng phát thải KNK cho lọc hóa dầu thô và nâng cấp do Việt Nam chưa có số liệu đo đạc thực tế và hệ số phát thải riêng của quốc gia, áp dụng Công thức 4.2.1, trang 4.41, Chương 4, Phần 2, IPCC 2006. </w:t>
      </w:r>
    </w:p>
    <w:p w14:paraId="088E2C54" w14:textId="77777777" w:rsidR="00371954" w:rsidRPr="00AD386B" w:rsidRDefault="00371954" w:rsidP="00E63186">
      <w:pPr>
        <w:pStyle w:val="Hue"/>
        <w:spacing w:before="120" w:after="120" w:line="312" w:lineRule="auto"/>
        <w:ind w:firstLine="720"/>
        <w:rPr>
          <w:szCs w:val="28"/>
        </w:rPr>
      </w:pPr>
      <w:r w:rsidRPr="00AD386B">
        <w:rPr>
          <w:szCs w:val="28"/>
        </w:rPr>
        <w:t>Theo IPCC 2006, phương pháp bậc 1 được sử dụng để tính toán lượng phát thải KNK cho hệ thống khí tự nhiên do Việt Nam chưa có số liệu đo đạc thực tế và hệ số phát thải riêng của quốc gia, áp dụng Công thức 4.2.1, trang 4.41 và Công thức 4.2.2, trang 4.41, Chương 4, Phần 2, IPCC 2006.</w:t>
      </w:r>
    </w:p>
    <w:p w14:paraId="579404EC" w14:textId="77777777" w:rsidR="00371954" w:rsidRPr="00AD386B" w:rsidRDefault="00371954" w:rsidP="00AD386B">
      <w:pPr>
        <w:spacing w:line="312" w:lineRule="auto"/>
        <w:ind w:firstLine="720"/>
        <w:rPr>
          <w:bCs/>
          <w:szCs w:val="28"/>
        </w:rPr>
      </w:pPr>
    </w:p>
    <w:p w14:paraId="5FEB524D" w14:textId="77777777" w:rsidR="004D426B" w:rsidRPr="00AD386B" w:rsidRDefault="004D426B" w:rsidP="00AD386B">
      <w:pPr>
        <w:spacing w:line="312" w:lineRule="auto"/>
        <w:ind w:firstLine="720"/>
        <w:rPr>
          <w:bCs/>
          <w:color w:val="000000"/>
          <w:szCs w:val="28"/>
        </w:rPr>
      </w:pPr>
    </w:p>
    <w:p w14:paraId="12343963" w14:textId="77777777" w:rsidR="004D426B" w:rsidRPr="00AD386B" w:rsidRDefault="004D426B" w:rsidP="002E2175">
      <w:pPr>
        <w:spacing w:line="312" w:lineRule="auto"/>
        <w:rPr>
          <w:bCs/>
          <w:color w:val="000000"/>
          <w:szCs w:val="28"/>
        </w:rPr>
      </w:pPr>
    </w:p>
    <w:p w14:paraId="676F96B1" w14:textId="7323C8D0" w:rsidR="00BE1413" w:rsidRPr="00AD386B" w:rsidRDefault="006C3EC6" w:rsidP="00AD386B">
      <w:pPr>
        <w:pStyle w:val="Heading1"/>
        <w:spacing w:line="312" w:lineRule="auto"/>
        <w:rPr>
          <w:szCs w:val="28"/>
          <w:lang w:val="en-US"/>
        </w:rPr>
      </w:pPr>
      <w:bookmarkStart w:id="55" w:name="_Toc155168181"/>
      <w:r w:rsidRPr="00AD386B">
        <w:rPr>
          <w:szCs w:val="28"/>
        </w:rPr>
        <w:lastRenderedPageBreak/>
        <w:t xml:space="preserve">CHƯƠNG </w:t>
      </w:r>
      <w:r w:rsidR="00371954" w:rsidRPr="00AD386B">
        <w:rPr>
          <w:szCs w:val="28"/>
          <w:lang w:val="vi-VN"/>
        </w:rPr>
        <w:t>2</w:t>
      </w:r>
      <w:r w:rsidRPr="00AD386B">
        <w:rPr>
          <w:szCs w:val="28"/>
        </w:rPr>
        <w:t>.</w:t>
      </w:r>
      <w:r w:rsidR="00BE1413" w:rsidRPr="00AD386B">
        <w:rPr>
          <w:szCs w:val="28"/>
        </w:rPr>
        <w:t xml:space="preserve"> </w:t>
      </w:r>
      <w:r w:rsidR="00AB6AA0" w:rsidRPr="00AD386B">
        <w:rPr>
          <w:szCs w:val="28"/>
          <w:lang w:val="en-US"/>
        </w:rPr>
        <w:t xml:space="preserve">TỔNG QUAN </w:t>
      </w:r>
      <w:r w:rsidR="00B717C6" w:rsidRPr="00AD386B">
        <w:rPr>
          <w:szCs w:val="28"/>
          <w:lang w:val="en-US"/>
        </w:rPr>
        <w:t>PHÁT THẢI KHÍ MÊ-TAN TRONG LĨNH VỰC NĂNG LƯỢNG</w:t>
      </w:r>
      <w:bookmarkEnd w:id="55"/>
    </w:p>
    <w:p w14:paraId="2E3B90F1" w14:textId="10C56A0F" w:rsidR="00371954" w:rsidRPr="00AD386B" w:rsidRDefault="00371954" w:rsidP="00E63186">
      <w:pPr>
        <w:pStyle w:val="Heading1"/>
        <w:jc w:val="both"/>
      </w:pPr>
      <w:bookmarkStart w:id="56" w:name="_Toc155168182"/>
      <w:r w:rsidRPr="00AD386B">
        <w:rPr>
          <w:lang w:val="vi-VN"/>
        </w:rPr>
        <w:t>2</w:t>
      </w:r>
      <w:r w:rsidR="00A76DA6" w:rsidRPr="00AD386B">
        <w:t xml:space="preserve">.1. </w:t>
      </w:r>
      <w:r w:rsidRPr="00AD386B">
        <w:t>Thu</w:t>
      </w:r>
      <w:r w:rsidRPr="00AD386B">
        <w:rPr>
          <w:lang w:val="vi-VN"/>
        </w:rPr>
        <w:t xml:space="preserve"> thập số liệu </w:t>
      </w:r>
      <w:r w:rsidR="00A76DA6" w:rsidRPr="00AD386B">
        <w:t xml:space="preserve">phát thải </w:t>
      </w:r>
      <w:r w:rsidRPr="00AD386B">
        <w:t>kh</w:t>
      </w:r>
      <w:r w:rsidRPr="00AD386B">
        <w:rPr>
          <w:lang w:val="vi-VN"/>
        </w:rPr>
        <w:t xml:space="preserve">í nhà kính trong tiểu lĩnh vực </w:t>
      </w:r>
      <w:r w:rsidRPr="00AD386B">
        <w:t>các hoạt động đốt nhiên liệu trong công nghiệp năng lượng;</w:t>
      </w:r>
      <w:bookmarkEnd w:id="56"/>
      <w:r w:rsidRPr="00AD386B">
        <w:t xml:space="preserve"> </w:t>
      </w:r>
    </w:p>
    <w:p w14:paraId="6BF36CAC" w14:textId="768F5DB6" w:rsidR="00371954" w:rsidRPr="00AD386B" w:rsidRDefault="00371954" w:rsidP="00AD386B">
      <w:pPr>
        <w:spacing w:line="312" w:lineRule="auto"/>
        <w:rPr>
          <w:szCs w:val="28"/>
        </w:rPr>
      </w:pPr>
      <w:r w:rsidRPr="00AD386B">
        <w:rPr>
          <w:szCs w:val="28"/>
        </w:rPr>
        <w:tab/>
        <w:t>Phát thải khí CO</w:t>
      </w:r>
      <w:r w:rsidRPr="00AD386B">
        <w:rPr>
          <w:szCs w:val="28"/>
          <w:vertAlign w:val="subscript"/>
        </w:rPr>
        <w:t>2</w:t>
      </w:r>
      <w:r w:rsidRPr="00AD386B">
        <w:rPr>
          <w:szCs w:val="28"/>
        </w:rPr>
        <w:t xml:space="preserve"> là kết quả của quá trình ôxy hóa các-bon trong quá trình đốt cháy nhiên liệu. Trong điều kiện đốt cháy hoàn toàn, tổng hàm lượng các-bon trong nhiên liệu sẽ được chuyển hóa thành CO</w:t>
      </w:r>
      <w:r w:rsidRPr="00AD386B">
        <w:rPr>
          <w:szCs w:val="28"/>
          <w:vertAlign w:val="subscript"/>
        </w:rPr>
        <w:t>2</w:t>
      </w:r>
      <w:r w:rsidRPr="00AD386B">
        <w:rPr>
          <w:szCs w:val="28"/>
        </w:rPr>
        <w:t>. Khí CH</w:t>
      </w:r>
      <w:r w:rsidRPr="00AD386B">
        <w:rPr>
          <w:szCs w:val="28"/>
          <w:vertAlign w:val="subscript"/>
        </w:rPr>
        <w:t>4</w:t>
      </w:r>
      <w:r w:rsidRPr="00AD386B">
        <w:rPr>
          <w:szCs w:val="28"/>
        </w:rPr>
        <w:t xml:space="preserve"> được sinh ra với khối lượng nhỏ từ quá trình đốt cháy nhiên liệu do quá trình cháy không hoàn toàn của hyđrô các-bon. Việc tạo ra CH</w:t>
      </w:r>
      <w:r w:rsidRPr="00AD386B">
        <w:rPr>
          <w:szCs w:val="28"/>
          <w:vertAlign w:val="subscript"/>
        </w:rPr>
        <w:t>4</w:t>
      </w:r>
      <w:r w:rsidRPr="00AD386B">
        <w:rPr>
          <w:szCs w:val="28"/>
        </w:rPr>
        <w:t xml:space="preserve"> phụ thuộc vào nhiệt độ trong lò hơi, lò nung hoặc bếp đun. Khí N</w:t>
      </w:r>
      <w:r w:rsidRPr="00AD386B">
        <w:rPr>
          <w:szCs w:val="28"/>
          <w:vertAlign w:val="subscript"/>
        </w:rPr>
        <w:t>2</w:t>
      </w:r>
      <w:r w:rsidRPr="00AD386B">
        <w:rPr>
          <w:szCs w:val="28"/>
        </w:rPr>
        <w:t>O được hình thành thông qua phản ứng đốt cháy NO với các thành phần bay hơi chứa Nitơ trong nhiên liệu. Nhiệt độ cháy càng thấp thì lượng N</w:t>
      </w:r>
      <w:r w:rsidRPr="00AD386B">
        <w:rPr>
          <w:szCs w:val="28"/>
          <w:vertAlign w:val="subscript"/>
        </w:rPr>
        <w:t>2</w:t>
      </w:r>
      <w:r w:rsidRPr="00AD386B">
        <w:rPr>
          <w:szCs w:val="28"/>
        </w:rPr>
        <w:t>O được phát thải càng cao.</w:t>
      </w:r>
    </w:p>
    <w:p w14:paraId="0C3AD6D0" w14:textId="750B11F0" w:rsidR="00371954" w:rsidRPr="00AD386B" w:rsidRDefault="00371954" w:rsidP="00AD386B">
      <w:pPr>
        <w:spacing w:line="312" w:lineRule="auto"/>
        <w:rPr>
          <w:szCs w:val="28"/>
        </w:rPr>
      </w:pPr>
      <w:r w:rsidRPr="00AD386B">
        <w:rPr>
          <w:szCs w:val="28"/>
        </w:rPr>
        <w:tab/>
        <w:t>Công nghiệp năng lượng bao gồm các hoạt động như sản xuất và chuyển hóa năng lượng, gồm các nhà máy phát điện, lọc dầu, chế biến khí, sản xuất than củi. Các nhà máy sản xuất điện để tự dùng cũng được tính vào nguồn phát thải này. Năng lượng đầu vào cho các ngành công nghiệp năng lượng bao gồm than, dầu, khí tự nhiên và năng lượng phi thương mại.</w:t>
      </w:r>
    </w:p>
    <w:p w14:paraId="30C14062" w14:textId="44BC29EF" w:rsidR="00371954" w:rsidRPr="00AD386B" w:rsidRDefault="00371954" w:rsidP="00AD386B">
      <w:pPr>
        <w:spacing w:line="312" w:lineRule="auto"/>
        <w:rPr>
          <w:szCs w:val="28"/>
        </w:rPr>
      </w:pPr>
      <w:r w:rsidRPr="00AD386B">
        <w:rPr>
          <w:szCs w:val="28"/>
        </w:rPr>
        <w:tab/>
        <w:t>Áp dụng phương pháp bậc 1, Công thức 2.1, trang 2.11, Chương 2, Phần 2, IPCC 2006.</w:t>
      </w:r>
    </w:p>
    <w:p w14:paraId="3EA66344" w14:textId="2FF0DE09" w:rsidR="00371954" w:rsidRDefault="00371954" w:rsidP="00AD386B">
      <w:pPr>
        <w:spacing w:line="312" w:lineRule="auto"/>
        <w:rPr>
          <w:szCs w:val="28"/>
        </w:rPr>
      </w:pPr>
      <w:r w:rsidRPr="00AD386B">
        <w:rPr>
          <w:szCs w:val="28"/>
        </w:rPr>
        <w:tab/>
        <w:t xml:space="preserve">Số liệu hoạt động (SLHĐ) về tiêu thụ nhiên liệu sử dụng trong công nghiệp năng lượng (1A1) được tổng hợp từ Bảng cân bằng năng lượng năm </w:t>
      </w:r>
      <w:r w:rsidR="00231EBE">
        <w:rPr>
          <w:szCs w:val="28"/>
        </w:rPr>
        <w:t>2021</w:t>
      </w:r>
      <w:r w:rsidRPr="00AD386B">
        <w:rPr>
          <w:szCs w:val="28"/>
        </w:rPr>
        <w:t xml:space="preserve"> của Viện Năng lượng, Bộ CT (</w:t>
      </w:r>
      <w:r w:rsidR="00231EBE">
        <w:rPr>
          <w:szCs w:val="28"/>
        </w:rPr>
        <w:t>2021</w:t>
      </w:r>
      <w:r w:rsidRPr="00AD386B">
        <w:rPr>
          <w:szCs w:val="28"/>
        </w:rPr>
        <w:t xml:space="preserve">), thông tin được trình bày trong và </w:t>
      </w:r>
      <w:r w:rsidR="00ED7ECC">
        <w:rPr>
          <w:szCs w:val="28"/>
        </w:rPr>
        <w:t>2.1</w:t>
      </w:r>
      <w:r w:rsidRPr="00AD386B">
        <w:rPr>
          <w:szCs w:val="28"/>
        </w:rPr>
        <w:t>.</w:t>
      </w:r>
    </w:p>
    <w:p w14:paraId="7C8EDDA4" w14:textId="77777777" w:rsidR="00E63186" w:rsidRDefault="00E63186" w:rsidP="00AD386B">
      <w:pPr>
        <w:spacing w:line="312" w:lineRule="auto"/>
        <w:rPr>
          <w:szCs w:val="28"/>
        </w:rPr>
      </w:pPr>
    </w:p>
    <w:p w14:paraId="0FD9D85D" w14:textId="77777777" w:rsidR="00E63186" w:rsidRDefault="00E63186" w:rsidP="00AD386B">
      <w:pPr>
        <w:spacing w:line="312" w:lineRule="auto"/>
        <w:rPr>
          <w:szCs w:val="28"/>
        </w:rPr>
      </w:pPr>
    </w:p>
    <w:p w14:paraId="334E1DF6" w14:textId="77777777" w:rsidR="00E63186" w:rsidRDefault="00E63186" w:rsidP="00AD386B">
      <w:pPr>
        <w:spacing w:line="312" w:lineRule="auto"/>
        <w:rPr>
          <w:szCs w:val="28"/>
        </w:rPr>
      </w:pPr>
    </w:p>
    <w:p w14:paraId="56E0265B" w14:textId="77777777" w:rsidR="00E63186" w:rsidRDefault="00E63186" w:rsidP="00AD386B">
      <w:pPr>
        <w:spacing w:line="312" w:lineRule="auto"/>
        <w:rPr>
          <w:szCs w:val="28"/>
        </w:rPr>
      </w:pPr>
    </w:p>
    <w:p w14:paraId="702C4F8A" w14:textId="77777777" w:rsidR="00E63186" w:rsidRDefault="00E63186" w:rsidP="00AD386B">
      <w:pPr>
        <w:spacing w:line="312" w:lineRule="auto"/>
        <w:rPr>
          <w:szCs w:val="28"/>
        </w:rPr>
      </w:pPr>
    </w:p>
    <w:p w14:paraId="6EF46335" w14:textId="77777777" w:rsidR="00E63186" w:rsidRPr="00AD386B" w:rsidRDefault="00E63186" w:rsidP="00AD386B">
      <w:pPr>
        <w:spacing w:line="312" w:lineRule="auto"/>
        <w:rPr>
          <w:szCs w:val="28"/>
        </w:rPr>
      </w:pPr>
    </w:p>
    <w:p w14:paraId="4FB9EE12" w14:textId="20F5E534" w:rsidR="00371954" w:rsidRPr="00AD386B" w:rsidRDefault="00ED7ECC" w:rsidP="00ED7ECC">
      <w:pPr>
        <w:pStyle w:val="Caption"/>
        <w:rPr>
          <w:szCs w:val="28"/>
        </w:rPr>
      </w:pPr>
      <w:bookmarkStart w:id="57" w:name="_Toc131456730"/>
      <w:bookmarkStart w:id="58" w:name="_Toc131456953"/>
      <w:bookmarkStart w:id="59" w:name="_Toc155168783"/>
      <w:r>
        <w:lastRenderedPageBreak/>
        <w:t xml:space="preserve">Bảng 2. </w:t>
      </w:r>
      <w:fldSimple w:instr=" SEQ Bảng_2. \* ARABIC ">
        <w:r w:rsidR="00E45201">
          <w:rPr>
            <w:noProof/>
          </w:rPr>
          <w:t>1</w:t>
        </w:r>
      </w:fldSimple>
      <w:r>
        <w:rPr>
          <w:lang w:val="en-US"/>
        </w:rPr>
        <w:t>.</w:t>
      </w:r>
      <w:r w:rsidR="00371954" w:rsidRPr="00AD386B">
        <w:rPr>
          <w:szCs w:val="28"/>
        </w:rPr>
        <w:t xml:space="preserve">Tiêu thụ nhiên liệu trong công nghiệp năng lượng năm </w:t>
      </w:r>
      <w:r w:rsidR="00231EBE">
        <w:rPr>
          <w:szCs w:val="28"/>
        </w:rPr>
        <w:t>2021</w:t>
      </w:r>
      <w:bookmarkEnd w:id="57"/>
      <w:bookmarkEnd w:id="58"/>
      <w:bookmarkEnd w:id="59"/>
    </w:p>
    <w:tbl>
      <w:tblPr>
        <w:tblStyle w:val="TableGrid"/>
        <w:tblW w:w="5247" w:type="pct"/>
        <w:jc w:val="center"/>
        <w:tblLook w:val="04A0" w:firstRow="1" w:lastRow="0" w:firstColumn="1" w:lastColumn="0" w:noHBand="0" w:noVBand="1"/>
      </w:tblPr>
      <w:tblGrid>
        <w:gridCol w:w="1188"/>
        <w:gridCol w:w="1336"/>
        <w:gridCol w:w="1197"/>
        <w:gridCol w:w="986"/>
        <w:gridCol w:w="885"/>
        <w:gridCol w:w="986"/>
        <w:gridCol w:w="1197"/>
        <w:gridCol w:w="986"/>
        <w:gridCol w:w="986"/>
      </w:tblGrid>
      <w:tr w:rsidR="00371954" w:rsidRPr="00AD386B" w14:paraId="70499242" w14:textId="77777777" w:rsidTr="00F7727B">
        <w:trPr>
          <w:trHeight w:hRule="exact" w:val="1574"/>
          <w:jc w:val="center"/>
        </w:trPr>
        <w:tc>
          <w:tcPr>
            <w:tcW w:w="610" w:type="pct"/>
            <w:vAlign w:val="center"/>
          </w:tcPr>
          <w:p w14:paraId="2AEEFC29"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2018</w:t>
            </w:r>
          </w:p>
        </w:tc>
        <w:tc>
          <w:tcPr>
            <w:tcW w:w="685" w:type="pct"/>
            <w:vAlign w:val="center"/>
          </w:tcPr>
          <w:p w14:paraId="2D4C7FA5"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Than</w:t>
            </w:r>
          </w:p>
          <w:p w14:paraId="6AC9B31B"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Antraxit</w:t>
            </w:r>
          </w:p>
        </w:tc>
        <w:tc>
          <w:tcPr>
            <w:tcW w:w="614" w:type="pct"/>
            <w:vAlign w:val="center"/>
          </w:tcPr>
          <w:p w14:paraId="56E90EAA"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Than</w:t>
            </w:r>
          </w:p>
          <w:p w14:paraId="45E47356"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sub-bitum</w:t>
            </w:r>
          </w:p>
        </w:tc>
        <w:tc>
          <w:tcPr>
            <w:tcW w:w="506" w:type="pct"/>
            <w:vAlign w:val="center"/>
          </w:tcPr>
          <w:p w14:paraId="68299370"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Dầu thô</w:t>
            </w:r>
          </w:p>
        </w:tc>
        <w:tc>
          <w:tcPr>
            <w:tcW w:w="454" w:type="pct"/>
            <w:vAlign w:val="center"/>
          </w:tcPr>
          <w:p w14:paraId="1E0A30CB"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Dầu</w:t>
            </w:r>
          </w:p>
          <w:p w14:paraId="07FE8DF4"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es-ES"/>
              </w:rPr>
              <w:t>diesel</w:t>
            </w:r>
          </w:p>
        </w:tc>
        <w:tc>
          <w:tcPr>
            <w:tcW w:w="506" w:type="pct"/>
            <w:vAlign w:val="center"/>
          </w:tcPr>
          <w:p w14:paraId="4B987194"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Dầu nhiên liệu</w:t>
            </w:r>
          </w:p>
        </w:tc>
        <w:tc>
          <w:tcPr>
            <w:tcW w:w="614" w:type="pct"/>
            <w:vAlign w:val="center"/>
          </w:tcPr>
          <w:p w14:paraId="324A0D7D"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Khí tự nhiên</w:t>
            </w:r>
          </w:p>
        </w:tc>
        <w:tc>
          <w:tcPr>
            <w:tcW w:w="506" w:type="pct"/>
            <w:vAlign w:val="center"/>
          </w:tcPr>
          <w:p w14:paraId="5DF43C44"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Sinh</w:t>
            </w:r>
          </w:p>
          <w:p w14:paraId="7DB8DDF5"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Khối</w:t>
            </w:r>
          </w:p>
        </w:tc>
        <w:tc>
          <w:tcPr>
            <w:tcW w:w="506" w:type="pct"/>
            <w:vAlign w:val="center"/>
          </w:tcPr>
          <w:p w14:paraId="3827F75E"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Than củi</w:t>
            </w:r>
          </w:p>
        </w:tc>
      </w:tr>
      <w:tr w:rsidR="00371954" w:rsidRPr="00AD386B" w14:paraId="1F5AD7A2" w14:textId="77777777" w:rsidTr="00F7727B">
        <w:trPr>
          <w:trHeight w:hRule="exact" w:val="562"/>
          <w:jc w:val="center"/>
        </w:trPr>
        <w:tc>
          <w:tcPr>
            <w:tcW w:w="610" w:type="pct"/>
            <w:vAlign w:val="center"/>
          </w:tcPr>
          <w:p w14:paraId="517CE842" w14:textId="77777777" w:rsidR="00371954" w:rsidRPr="00AD386B" w:rsidRDefault="00371954" w:rsidP="00AD386B">
            <w:pPr>
              <w:widowControl w:val="0"/>
              <w:spacing w:line="312" w:lineRule="auto"/>
              <w:jc w:val="center"/>
              <w:rPr>
                <w:rFonts w:eastAsia="Courier New"/>
                <w:color w:val="000000"/>
                <w:szCs w:val="28"/>
                <w:lang w:val="vi-VN"/>
              </w:rPr>
            </w:pPr>
          </w:p>
        </w:tc>
        <w:tc>
          <w:tcPr>
            <w:tcW w:w="4390" w:type="pct"/>
            <w:gridSpan w:val="8"/>
            <w:vAlign w:val="center"/>
          </w:tcPr>
          <w:p w14:paraId="3FE7169A" w14:textId="77777777" w:rsidR="00371954" w:rsidRPr="00AD386B" w:rsidRDefault="00371954" w:rsidP="00AD386B">
            <w:pPr>
              <w:widowControl w:val="0"/>
              <w:spacing w:line="312" w:lineRule="auto"/>
              <w:jc w:val="center"/>
              <w:rPr>
                <w:rFonts w:eastAsia="Segoe UI"/>
                <w:i/>
                <w:szCs w:val="28"/>
                <w:lang w:val="vi-VN"/>
              </w:rPr>
            </w:pPr>
            <w:r w:rsidRPr="00AD386B">
              <w:rPr>
                <w:rFonts w:eastAsia="Segoe UI"/>
                <w:i/>
                <w:color w:val="000000"/>
                <w:szCs w:val="28"/>
                <w:shd w:val="clear" w:color="auto" w:fill="FFFFFF"/>
                <w:lang w:val="vi-VN"/>
              </w:rPr>
              <w:t>KTOE</w:t>
            </w:r>
          </w:p>
        </w:tc>
      </w:tr>
      <w:tr w:rsidR="00371954" w:rsidRPr="00AD386B" w14:paraId="7267AE84" w14:textId="77777777" w:rsidTr="00F7727B">
        <w:trPr>
          <w:trHeight w:hRule="exact" w:val="1669"/>
          <w:jc w:val="center"/>
        </w:trPr>
        <w:tc>
          <w:tcPr>
            <w:tcW w:w="610" w:type="pct"/>
            <w:vAlign w:val="center"/>
          </w:tcPr>
          <w:p w14:paraId="7B0F127A"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Sản xuất điện</w:t>
            </w:r>
          </w:p>
        </w:tc>
        <w:tc>
          <w:tcPr>
            <w:tcW w:w="685" w:type="pct"/>
            <w:vAlign w:val="center"/>
          </w:tcPr>
          <w:p w14:paraId="0C44CE1B" w14:textId="77777777" w:rsidR="00371954" w:rsidRPr="00AD386B" w:rsidRDefault="00371954" w:rsidP="00AD386B">
            <w:pPr>
              <w:pStyle w:val="Btb"/>
              <w:spacing w:before="120" w:after="120" w:line="312" w:lineRule="auto"/>
              <w:rPr>
                <w:sz w:val="28"/>
                <w:szCs w:val="28"/>
                <w:lang w:val="vi-VN"/>
              </w:rPr>
            </w:pPr>
            <w:r w:rsidRPr="00AD386B">
              <w:rPr>
                <w:sz w:val="28"/>
                <w:szCs w:val="28"/>
                <w:lang w:val="vi-VN"/>
              </w:rPr>
              <w:t>19.596,03</w:t>
            </w:r>
          </w:p>
        </w:tc>
        <w:tc>
          <w:tcPr>
            <w:tcW w:w="614" w:type="pct"/>
            <w:vAlign w:val="center"/>
          </w:tcPr>
          <w:p w14:paraId="46A397FB" w14:textId="77777777" w:rsidR="00371954" w:rsidRPr="00AD386B" w:rsidRDefault="00371954" w:rsidP="00AD386B">
            <w:pPr>
              <w:pStyle w:val="Btb"/>
              <w:spacing w:before="120" w:after="120" w:line="312" w:lineRule="auto"/>
              <w:rPr>
                <w:sz w:val="28"/>
                <w:szCs w:val="28"/>
              </w:rPr>
            </w:pPr>
            <w:r w:rsidRPr="00AD386B">
              <w:rPr>
                <w:sz w:val="28"/>
                <w:szCs w:val="28"/>
                <w:lang w:val="vi-VN"/>
              </w:rPr>
              <w:t>2.802,46</w:t>
            </w:r>
          </w:p>
        </w:tc>
        <w:tc>
          <w:tcPr>
            <w:tcW w:w="506" w:type="pct"/>
            <w:vAlign w:val="center"/>
          </w:tcPr>
          <w:p w14:paraId="0D0A5E8A" w14:textId="77777777" w:rsidR="00371954" w:rsidRPr="00AD386B" w:rsidRDefault="00371954" w:rsidP="00AD386B">
            <w:pPr>
              <w:pStyle w:val="Btb"/>
              <w:spacing w:before="120" w:after="120" w:line="312" w:lineRule="auto"/>
              <w:rPr>
                <w:rFonts w:eastAsia="Courier New"/>
                <w:color w:val="000000"/>
                <w:sz w:val="28"/>
                <w:szCs w:val="28"/>
                <w:lang w:val="vi-VN"/>
              </w:rPr>
            </w:pPr>
          </w:p>
        </w:tc>
        <w:tc>
          <w:tcPr>
            <w:tcW w:w="454" w:type="pct"/>
            <w:vAlign w:val="center"/>
          </w:tcPr>
          <w:p w14:paraId="61D98C41" w14:textId="77777777" w:rsidR="00371954" w:rsidRPr="00AD386B" w:rsidRDefault="00371954" w:rsidP="00AD386B">
            <w:pPr>
              <w:pStyle w:val="Btb"/>
              <w:spacing w:before="120" w:after="120" w:line="312" w:lineRule="auto"/>
              <w:rPr>
                <w:sz w:val="28"/>
                <w:szCs w:val="28"/>
              </w:rPr>
            </w:pPr>
            <w:r w:rsidRPr="00AD386B">
              <w:rPr>
                <w:sz w:val="28"/>
                <w:szCs w:val="28"/>
              </w:rPr>
              <w:t>25,99</w:t>
            </w:r>
          </w:p>
        </w:tc>
        <w:tc>
          <w:tcPr>
            <w:tcW w:w="506" w:type="pct"/>
            <w:vAlign w:val="center"/>
          </w:tcPr>
          <w:p w14:paraId="71E67553" w14:textId="77777777" w:rsidR="00371954" w:rsidRPr="00AD386B" w:rsidRDefault="00371954" w:rsidP="00AD386B">
            <w:pPr>
              <w:pStyle w:val="Btb"/>
              <w:spacing w:before="120" w:after="120" w:line="312" w:lineRule="auto"/>
              <w:rPr>
                <w:sz w:val="28"/>
                <w:szCs w:val="28"/>
              </w:rPr>
            </w:pPr>
            <w:r w:rsidRPr="00AD386B">
              <w:rPr>
                <w:sz w:val="28"/>
                <w:szCs w:val="28"/>
              </w:rPr>
              <w:t>177,43</w:t>
            </w:r>
          </w:p>
        </w:tc>
        <w:tc>
          <w:tcPr>
            <w:tcW w:w="614" w:type="pct"/>
            <w:vAlign w:val="center"/>
          </w:tcPr>
          <w:p w14:paraId="312FD795" w14:textId="77777777" w:rsidR="00371954" w:rsidRPr="00AD386B" w:rsidRDefault="00371954" w:rsidP="00AD386B">
            <w:pPr>
              <w:pStyle w:val="Btb"/>
              <w:spacing w:before="120" w:after="120" w:line="312" w:lineRule="auto"/>
              <w:rPr>
                <w:sz w:val="28"/>
                <w:szCs w:val="28"/>
              </w:rPr>
            </w:pPr>
            <w:r w:rsidRPr="00AD386B">
              <w:rPr>
                <w:sz w:val="28"/>
                <w:szCs w:val="28"/>
              </w:rPr>
              <w:t>6.767,10</w:t>
            </w:r>
          </w:p>
        </w:tc>
        <w:tc>
          <w:tcPr>
            <w:tcW w:w="506" w:type="pct"/>
            <w:vAlign w:val="center"/>
          </w:tcPr>
          <w:p w14:paraId="136E2E4C" w14:textId="77777777" w:rsidR="00371954" w:rsidRPr="00AD386B" w:rsidRDefault="00371954" w:rsidP="00AD386B">
            <w:pPr>
              <w:pStyle w:val="Btb"/>
              <w:spacing w:before="120" w:after="120" w:line="312" w:lineRule="auto"/>
              <w:rPr>
                <w:sz w:val="28"/>
                <w:szCs w:val="28"/>
              </w:rPr>
            </w:pPr>
            <w:r w:rsidRPr="00AD386B">
              <w:rPr>
                <w:sz w:val="28"/>
                <w:szCs w:val="28"/>
              </w:rPr>
              <w:t>862,19</w:t>
            </w:r>
          </w:p>
        </w:tc>
        <w:tc>
          <w:tcPr>
            <w:tcW w:w="506" w:type="pct"/>
            <w:vAlign w:val="center"/>
          </w:tcPr>
          <w:p w14:paraId="04F2D1CF" w14:textId="77777777" w:rsidR="00371954" w:rsidRPr="00AD386B" w:rsidRDefault="00371954" w:rsidP="00AD386B">
            <w:pPr>
              <w:pStyle w:val="Btb"/>
              <w:spacing w:before="120" w:after="120" w:line="312" w:lineRule="auto"/>
              <w:rPr>
                <w:rFonts w:eastAsia="Courier New"/>
                <w:color w:val="000000"/>
                <w:sz w:val="28"/>
                <w:szCs w:val="28"/>
                <w:lang w:val="vi-VN"/>
              </w:rPr>
            </w:pPr>
          </w:p>
        </w:tc>
      </w:tr>
      <w:tr w:rsidR="00371954" w:rsidRPr="00AD386B" w14:paraId="3F800D7E" w14:textId="77777777" w:rsidTr="00F7727B">
        <w:trPr>
          <w:trHeight w:hRule="exact" w:val="980"/>
          <w:jc w:val="center"/>
        </w:trPr>
        <w:tc>
          <w:tcPr>
            <w:tcW w:w="610" w:type="pct"/>
            <w:vAlign w:val="center"/>
          </w:tcPr>
          <w:p w14:paraId="0E9EE043" w14:textId="77777777" w:rsidR="00371954" w:rsidRPr="00AD386B" w:rsidRDefault="00371954" w:rsidP="00AD386B">
            <w:pPr>
              <w:widowControl w:val="0"/>
              <w:spacing w:line="312" w:lineRule="auto"/>
              <w:jc w:val="center"/>
              <w:rPr>
                <w:rFonts w:eastAsia="Segoe UI"/>
                <w:b/>
                <w:color w:val="000000"/>
                <w:szCs w:val="28"/>
                <w:shd w:val="clear" w:color="auto" w:fill="FFFFFF"/>
              </w:rPr>
            </w:pPr>
            <w:r w:rsidRPr="00AD386B">
              <w:rPr>
                <w:rFonts w:eastAsia="Segoe UI"/>
                <w:b/>
                <w:color w:val="000000"/>
                <w:szCs w:val="28"/>
                <w:shd w:val="clear" w:color="auto" w:fill="FFFFFF"/>
              </w:rPr>
              <w:t>Lọc hóa dầu</w:t>
            </w:r>
          </w:p>
        </w:tc>
        <w:tc>
          <w:tcPr>
            <w:tcW w:w="685" w:type="pct"/>
            <w:vAlign w:val="center"/>
          </w:tcPr>
          <w:p w14:paraId="000E29CF" w14:textId="77777777" w:rsidR="00371954" w:rsidRPr="00AD386B" w:rsidRDefault="00371954" w:rsidP="00AD386B">
            <w:pPr>
              <w:pStyle w:val="Btb"/>
              <w:spacing w:before="120" w:after="120" w:line="312" w:lineRule="auto"/>
              <w:rPr>
                <w:sz w:val="28"/>
                <w:szCs w:val="28"/>
                <w:lang w:val="vi-VN"/>
              </w:rPr>
            </w:pPr>
          </w:p>
        </w:tc>
        <w:tc>
          <w:tcPr>
            <w:tcW w:w="614" w:type="pct"/>
            <w:vAlign w:val="center"/>
          </w:tcPr>
          <w:p w14:paraId="3A6697E8" w14:textId="77777777" w:rsidR="00371954" w:rsidRPr="00AD386B" w:rsidRDefault="00371954" w:rsidP="00AD386B">
            <w:pPr>
              <w:pStyle w:val="Btb"/>
              <w:spacing w:before="120" w:after="120" w:line="312" w:lineRule="auto"/>
              <w:rPr>
                <w:sz w:val="28"/>
                <w:szCs w:val="28"/>
                <w:lang w:val="vi-VN"/>
              </w:rPr>
            </w:pPr>
          </w:p>
        </w:tc>
        <w:tc>
          <w:tcPr>
            <w:tcW w:w="506" w:type="pct"/>
            <w:vAlign w:val="center"/>
          </w:tcPr>
          <w:p w14:paraId="0CDE717C" w14:textId="77777777" w:rsidR="00371954" w:rsidRPr="00AD386B" w:rsidRDefault="00371954" w:rsidP="00AD386B">
            <w:pPr>
              <w:pStyle w:val="Btb"/>
              <w:spacing w:before="120" w:after="120" w:line="312" w:lineRule="auto"/>
              <w:rPr>
                <w:rFonts w:eastAsia="Courier New"/>
                <w:color w:val="000000"/>
                <w:sz w:val="28"/>
                <w:szCs w:val="28"/>
                <w:lang w:val="vi-VN"/>
              </w:rPr>
            </w:pPr>
            <w:r w:rsidRPr="00AD386B">
              <w:rPr>
                <w:rFonts w:eastAsia="Courier New"/>
                <w:color w:val="000000"/>
                <w:sz w:val="28"/>
                <w:szCs w:val="28"/>
                <w:lang w:val="vi-VN"/>
              </w:rPr>
              <w:t>985,48</w:t>
            </w:r>
          </w:p>
        </w:tc>
        <w:tc>
          <w:tcPr>
            <w:tcW w:w="454" w:type="pct"/>
            <w:vAlign w:val="center"/>
          </w:tcPr>
          <w:p w14:paraId="4CB446C3" w14:textId="77777777" w:rsidR="00371954" w:rsidRPr="00AD386B" w:rsidRDefault="00371954" w:rsidP="00AD386B">
            <w:pPr>
              <w:pStyle w:val="Btb"/>
              <w:spacing w:before="120" w:after="120" w:line="312" w:lineRule="auto"/>
              <w:rPr>
                <w:sz w:val="28"/>
                <w:szCs w:val="28"/>
              </w:rPr>
            </w:pPr>
          </w:p>
        </w:tc>
        <w:tc>
          <w:tcPr>
            <w:tcW w:w="506" w:type="pct"/>
            <w:vAlign w:val="center"/>
          </w:tcPr>
          <w:p w14:paraId="3B0B80D4" w14:textId="77777777" w:rsidR="00371954" w:rsidRPr="00AD386B" w:rsidRDefault="00371954" w:rsidP="00AD386B">
            <w:pPr>
              <w:pStyle w:val="Btb"/>
              <w:spacing w:before="120" w:after="120" w:line="312" w:lineRule="auto"/>
              <w:rPr>
                <w:sz w:val="28"/>
                <w:szCs w:val="28"/>
              </w:rPr>
            </w:pPr>
          </w:p>
        </w:tc>
        <w:tc>
          <w:tcPr>
            <w:tcW w:w="614" w:type="pct"/>
            <w:vAlign w:val="center"/>
          </w:tcPr>
          <w:p w14:paraId="435A24A0" w14:textId="77777777" w:rsidR="00371954" w:rsidRPr="00AD386B" w:rsidRDefault="00371954" w:rsidP="00AD386B">
            <w:pPr>
              <w:pStyle w:val="Btb"/>
              <w:spacing w:before="120" w:after="120" w:line="312" w:lineRule="auto"/>
              <w:rPr>
                <w:sz w:val="28"/>
                <w:szCs w:val="28"/>
              </w:rPr>
            </w:pPr>
          </w:p>
        </w:tc>
        <w:tc>
          <w:tcPr>
            <w:tcW w:w="506" w:type="pct"/>
            <w:vAlign w:val="center"/>
          </w:tcPr>
          <w:p w14:paraId="743BDF45" w14:textId="77777777" w:rsidR="00371954" w:rsidRPr="00AD386B" w:rsidRDefault="00371954" w:rsidP="00AD386B">
            <w:pPr>
              <w:pStyle w:val="Btb"/>
              <w:spacing w:before="120" w:after="120" w:line="312" w:lineRule="auto"/>
              <w:rPr>
                <w:sz w:val="28"/>
                <w:szCs w:val="28"/>
              </w:rPr>
            </w:pPr>
          </w:p>
        </w:tc>
        <w:tc>
          <w:tcPr>
            <w:tcW w:w="506" w:type="pct"/>
            <w:vAlign w:val="center"/>
          </w:tcPr>
          <w:p w14:paraId="37F14F68" w14:textId="77777777" w:rsidR="00371954" w:rsidRPr="00AD386B" w:rsidRDefault="00371954" w:rsidP="00AD386B">
            <w:pPr>
              <w:pStyle w:val="Btb"/>
              <w:spacing w:before="120" w:after="120" w:line="312" w:lineRule="auto"/>
              <w:rPr>
                <w:rFonts w:eastAsia="Courier New"/>
                <w:color w:val="000000"/>
                <w:sz w:val="28"/>
                <w:szCs w:val="28"/>
                <w:lang w:val="vi-VN"/>
              </w:rPr>
            </w:pPr>
          </w:p>
        </w:tc>
      </w:tr>
      <w:tr w:rsidR="00371954" w:rsidRPr="00AD386B" w14:paraId="11E65F53" w14:textId="77777777" w:rsidTr="00A06AEF">
        <w:trPr>
          <w:trHeight w:hRule="exact" w:val="1472"/>
          <w:jc w:val="center"/>
        </w:trPr>
        <w:tc>
          <w:tcPr>
            <w:tcW w:w="610" w:type="pct"/>
            <w:vAlign w:val="center"/>
          </w:tcPr>
          <w:p w14:paraId="2E9263E8" w14:textId="77777777" w:rsidR="00371954" w:rsidRPr="00AD386B" w:rsidRDefault="00371954" w:rsidP="00AD386B">
            <w:pPr>
              <w:widowControl w:val="0"/>
              <w:spacing w:line="312" w:lineRule="auto"/>
              <w:jc w:val="center"/>
              <w:rPr>
                <w:rFonts w:eastAsia="Segoe UI"/>
                <w:b/>
                <w:color w:val="000000"/>
                <w:szCs w:val="28"/>
                <w:shd w:val="clear" w:color="auto" w:fill="FFFFFF"/>
              </w:rPr>
            </w:pPr>
            <w:r w:rsidRPr="00AD386B">
              <w:rPr>
                <w:rFonts w:eastAsia="Segoe UI"/>
                <w:b/>
                <w:color w:val="000000"/>
                <w:szCs w:val="28"/>
                <w:shd w:val="clear" w:color="auto" w:fill="FFFFFF"/>
              </w:rPr>
              <w:t>Chế biến khí</w:t>
            </w:r>
          </w:p>
        </w:tc>
        <w:tc>
          <w:tcPr>
            <w:tcW w:w="685" w:type="pct"/>
            <w:vAlign w:val="center"/>
          </w:tcPr>
          <w:p w14:paraId="410F798C" w14:textId="77777777" w:rsidR="00371954" w:rsidRPr="00AD386B" w:rsidRDefault="00371954" w:rsidP="00AD386B">
            <w:pPr>
              <w:pStyle w:val="Btb"/>
              <w:spacing w:before="120" w:after="120" w:line="312" w:lineRule="auto"/>
              <w:rPr>
                <w:sz w:val="28"/>
                <w:szCs w:val="28"/>
                <w:lang w:val="vi-VN"/>
              </w:rPr>
            </w:pPr>
          </w:p>
        </w:tc>
        <w:tc>
          <w:tcPr>
            <w:tcW w:w="614" w:type="pct"/>
            <w:vAlign w:val="center"/>
          </w:tcPr>
          <w:p w14:paraId="09B6C787" w14:textId="77777777" w:rsidR="00371954" w:rsidRPr="00AD386B" w:rsidRDefault="00371954" w:rsidP="00AD386B">
            <w:pPr>
              <w:pStyle w:val="Btb"/>
              <w:spacing w:before="120" w:after="120" w:line="312" w:lineRule="auto"/>
              <w:rPr>
                <w:sz w:val="28"/>
                <w:szCs w:val="28"/>
                <w:lang w:val="vi-VN"/>
              </w:rPr>
            </w:pPr>
          </w:p>
        </w:tc>
        <w:tc>
          <w:tcPr>
            <w:tcW w:w="506" w:type="pct"/>
            <w:vAlign w:val="center"/>
          </w:tcPr>
          <w:p w14:paraId="44114D73" w14:textId="77777777" w:rsidR="00371954" w:rsidRPr="00AD386B" w:rsidRDefault="00371954" w:rsidP="00AD386B">
            <w:pPr>
              <w:pStyle w:val="Btb"/>
              <w:spacing w:before="120" w:after="120" w:line="312" w:lineRule="auto"/>
              <w:rPr>
                <w:rFonts w:eastAsia="Courier New"/>
                <w:color w:val="000000"/>
                <w:sz w:val="28"/>
                <w:szCs w:val="28"/>
                <w:lang w:val="vi-VN"/>
              </w:rPr>
            </w:pPr>
          </w:p>
        </w:tc>
        <w:tc>
          <w:tcPr>
            <w:tcW w:w="454" w:type="pct"/>
            <w:vAlign w:val="center"/>
          </w:tcPr>
          <w:p w14:paraId="66D51296" w14:textId="77777777" w:rsidR="00371954" w:rsidRPr="00AD386B" w:rsidRDefault="00371954" w:rsidP="00AD386B">
            <w:pPr>
              <w:pStyle w:val="Btb"/>
              <w:spacing w:before="120" w:after="120" w:line="312" w:lineRule="auto"/>
              <w:rPr>
                <w:sz w:val="28"/>
                <w:szCs w:val="28"/>
              </w:rPr>
            </w:pPr>
          </w:p>
        </w:tc>
        <w:tc>
          <w:tcPr>
            <w:tcW w:w="506" w:type="pct"/>
            <w:vAlign w:val="center"/>
          </w:tcPr>
          <w:p w14:paraId="1736EE38" w14:textId="77777777" w:rsidR="00371954" w:rsidRPr="00AD386B" w:rsidRDefault="00371954" w:rsidP="00AD386B">
            <w:pPr>
              <w:pStyle w:val="Btb"/>
              <w:spacing w:before="120" w:after="120" w:line="312" w:lineRule="auto"/>
              <w:rPr>
                <w:sz w:val="28"/>
                <w:szCs w:val="28"/>
              </w:rPr>
            </w:pPr>
          </w:p>
        </w:tc>
        <w:tc>
          <w:tcPr>
            <w:tcW w:w="614" w:type="pct"/>
            <w:vAlign w:val="center"/>
          </w:tcPr>
          <w:p w14:paraId="315D9923" w14:textId="77777777" w:rsidR="00371954" w:rsidRPr="00AD386B" w:rsidRDefault="00371954" w:rsidP="00AD386B">
            <w:pPr>
              <w:pStyle w:val="Btb"/>
              <w:spacing w:before="120" w:after="120" w:line="312" w:lineRule="auto"/>
              <w:rPr>
                <w:sz w:val="28"/>
                <w:szCs w:val="28"/>
              </w:rPr>
            </w:pPr>
          </w:p>
        </w:tc>
        <w:tc>
          <w:tcPr>
            <w:tcW w:w="506" w:type="pct"/>
            <w:vAlign w:val="center"/>
          </w:tcPr>
          <w:p w14:paraId="6EC88F6E" w14:textId="77777777" w:rsidR="00371954" w:rsidRPr="00AD386B" w:rsidRDefault="00371954" w:rsidP="00AD386B">
            <w:pPr>
              <w:pStyle w:val="Btb"/>
              <w:spacing w:before="120" w:after="120" w:line="312" w:lineRule="auto"/>
              <w:rPr>
                <w:sz w:val="28"/>
                <w:szCs w:val="28"/>
              </w:rPr>
            </w:pPr>
          </w:p>
        </w:tc>
        <w:tc>
          <w:tcPr>
            <w:tcW w:w="506" w:type="pct"/>
            <w:vAlign w:val="center"/>
          </w:tcPr>
          <w:p w14:paraId="1F336640" w14:textId="77777777" w:rsidR="00371954" w:rsidRPr="00AD386B" w:rsidRDefault="00371954" w:rsidP="00AD386B">
            <w:pPr>
              <w:pStyle w:val="Btb"/>
              <w:spacing w:before="120" w:after="120" w:line="312" w:lineRule="auto"/>
              <w:rPr>
                <w:rFonts w:eastAsia="Courier New"/>
                <w:color w:val="000000"/>
                <w:sz w:val="28"/>
                <w:szCs w:val="28"/>
                <w:lang w:val="vi-VN"/>
              </w:rPr>
            </w:pPr>
          </w:p>
        </w:tc>
      </w:tr>
      <w:tr w:rsidR="00371954" w:rsidRPr="00AD386B" w14:paraId="786CD5AA" w14:textId="77777777" w:rsidTr="00A06AEF">
        <w:trPr>
          <w:trHeight w:hRule="exact" w:val="1974"/>
          <w:jc w:val="center"/>
        </w:trPr>
        <w:tc>
          <w:tcPr>
            <w:tcW w:w="610" w:type="pct"/>
            <w:vAlign w:val="center"/>
          </w:tcPr>
          <w:p w14:paraId="4DE39DDC"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Chế biến than củi</w:t>
            </w:r>
          </w:p>
        </w:tc>
        <w:tc>
          <w:tcPr>
            <w:tcW w:w="685" w:type="pct"/>
            <w:vAlign w:val="center"/>
          </w:tcPr>
          <w:p w14:paraId="302BEF4B" w14:textId="77777777" w:rsidR="00371954" w:rsidRPr="00AD386B" w:rsidRDefault="00371954" w:rsidP="00AD386B">
            <w:pPr>
              <w:pStyle w:val="Btb"/>
              <w:spacing w:before="120" w:after="120" w:line="312" w:lineRule="auto"/>
              <w:rPr>
                <w:rFonts w:eastAsia="Courier New"/>
                <w:color w:val="000000"/>
                <w:sz w:val="28"/>
                <w:szCs w:val="28"/>
                <w:lang w:val="vi-VN"/>
              </w:rPr>
            </w:pPr>
          </w:p>
        </w:tc>
        <w:tc>
          <w:tcPr>
            <w:tcW w:w="614" w:type="pct"/>
            <w:vAlign w:val="center"/>
          </w:tcPr>
          <w:p w14:paraId="2087D914" w14:textId="77777777" w:rsidR="00371954" w:rsidRPr="00AD386B" w:rsidRDefault="00371954" w:rsidP="00AD386B">
            <w:pPr>
              <w:pStyle w:val="Btb"/>
              <w:spacing w:before="120" w:after="120" w:line="312" w:lineRule="auto"/>
              <w:rPr>
                <w:rFonts w:eastAsia="Courier New"/>
                <w:color w:val="000000"/>
                <w:sz w:val="28"/>
                <w:szCs w:val="28"/>
                <w:lang w:val="vi-VN"/>
              </w:rPr>
            </w:pPr>
          </w:p>
        </w:tc>
        <w:tc>
          <w:tcPr>
            <w:tcW w:w="506" w:type="pct"/>
            <w:vAlign w:val="center"/>
          </w:tcPr>
          <w:p w14:paraId="169F9D06" w14:textId="77777777" w:rsidR="00371954" w:rsidRPr="00AD386B" w:rsidRDefault="00371954" w:rsidP="00AD386B">
            <w:pPr>
              <w:pStyle w:val="Btb"/>
              <w:spacing w:before="120" w:after="120" w:line="312" w:lineRule="auto"/>
              <w:rPr>
                <w:rFonts w:eastAsia="Courier New"/>
                <w:color w:val="000000"/>
                <w:sz w:val="28"/>
                <w:szCs w:val="28"/>
                <w:lang w:val="vi-VN"/>
              </w:rPr>
            </w:pPr>
          </w:p>
        </w:tc>
        <w:tc>
          <w:tcPr>
            <w:tcW w:w="454" w:type="pct"/>
            <w:vAlign w:val="center"/>
          </w:tcPr>
          <w:p w14:paraId="0457B0F8" w14:textId="77777777" w:rsidR="00371954" w:rsidRPr="00AD386B" w:rsidRDefault="00371954" w:rsidP="00AD386B">
            <w:pPr>
              <w:pStyle w:val="Btb"/>
              <w:spacing w:before="120" w:after="120" w:line="312" w:lineRule="auto"/>
              <w:rPr>
                <w:rFonts w:eastAsia="Courier New"/>
                <w:color w:val="000000"/>
                <w:sz w:val="28"/>
                <w:szCs w:val="28"/>
                <w:lang w:val="vi-VN"/>
              </w:rPr>
            </w:pPr>
          </w:p>
        </w:tc>
        <w:tc>
          <w:tcPr>
            <w:tcW w:w="506" w:type="pct"/>
            <w:vAlign w:val="center"/>
          </w:tcPr>
          <w:p w14:paraId="332CE001" w14:textId="77777777" w:rsidR="00371954" w:rsidRPr="00AD386B" w:rsidRDefault="00371954" w:rsidP="00AD386B">
            <w:pPr>
              <w:pStyle w:val="Btb"/>
              <w:spacing w:before="120" w:after="120" w:line="312" w:lineRule="auto"/>
              <w:rPr>
                <w:rFonts w:eastAsia="Courier New"/>
                <w:color w:val="000000"/>
                <w:sz w:val="28"/>
                <w:szCs w:val="28"/>
                <w:lang w:val="vi-VN"/>
              </w:rPr>
            </w:pPr>
          </w:p>
        </w:tc>
        <w:tc>
          <w:tcPr>
            <w:tcW w:w="614" w:type="pct"/>
            <w:vAlign w:val="center"/>
          </w:tcPr>
          <w:p w14:paraId="5B9A4BE5" w14:textId="77777777" w:rsidR="00371954" w:rsidRPr="00AD386B" w:rsidRDefault="00371954" w:rsidP="00AD386B">
            <w:pPr>
              <w:pStyle w:val="Btb"/>
              <w:spacing w:before="120" w:after="120" w:line="312" w:lineRule="auto"/>
              <w:rPr>
                <w:rFonts w:eastAsia="Courier New"/>
                <w:color w:val="000000"/>
                <w:sz w:val="28"/>
                <w:szCs w:val="28"/>
                <w:lang w:val="vi-VN"/>
              </w:rPr>
            </w:pPr>
          </w:p>
        </w:tc>
        <w:tc>
          <w:tcPr>
            <w:tcW w:w="506" w:type="pct"/>
            <w:vAlign w:val="center"/>
          </w:tcPr>
          <w:p w14:paraId="495E7F9C" w14:textId="77777777" w:rsidR="00371954" w:rsidRPr="00AD386B" w:rsidRDefault="00371954" w:rsidP="00AD386B">
            <w:pPr>
              <w:pStyle w:val="Btb"/>
              <w:spacing w:before="120" w:after="120" w:line="312" w:lineRule="auto"/>
              <w:rPr>
                <w:rFonts w:eastAsia="Courier New"/>
                <w:color w:val="000000"/>
                <w:sz w:val="28"/>
                <w:szCs w:val="28"/>
                <w:lang w:val="vi-VN"/>
              </w:rPr>
            </w:pPr>
          </w:p>
        </w:tc>
        <w:tc>
          <w:tcPr>
            <w:tcW w:w="506" w:type="pct"/>
            <w:vAlign w:val="center"/>
          </w:tcPr>
          <w:p w14:paraId="49526155" w14:textId="77777777" w:rsidR="00371954" w:rsidRPr="00AD386B" w:rsidRDefault="00371954" w:rsidP="00AD386B">
            <w:pPr>
              <w:pStyle w:val="Btb"/>
              <w:spacing w:before="120" w:after="120" w:line="312" w:lineRule="auto"/>
              <w:rPr>
                <w:sz w:val="28"/>
                <w:szCs w:val="28"/>
              </w:rPr>
            </w:pPr>
            <w:r w:rsidRPr="00AD386B">
              <w:rPr>
                <w:sz w:val="28"/>
                <w:szCs w:val="28"/>
              </w:rPr>
              <w:t>956,78</w:t>
            </w:r>
          </w:p>
        </w:tc>
      </w:tr>
    </w:tbl>
    <w:p w14:paraId="399BB2B8" w14:textId="2E0B08DB" w:rsidR="00F7727B" w:rsidRPr="00F7727B" w:rsidRDefault="00F7727B" w:rsidP="00F7727B">
      <w:pPr>
        <w:pStyle w:val="1-NOIDUNG"/>
        <w:jc w:val="right"/>
        <w:rPr>
          <w:i/>
          <w:iCs/>
          <w:sz w:val="28"/>
          <w:szCs w:val="40"/>
        </w:rPr>
      </w:pPr>
      <w:bookmarkStart w:id="60" w:name="_Toc155168183"/>
      <w:r w:rsidRPr="00F7727B">
        <w:rPr>
          <w:i/>
          <w:iCs/>
          <w:sz w:val="28"/>
          <w:szCs w:val="40"/>
        </w:rPr>
        <w:t>Nguồn: Viện năng lượn</w:t>
      </w:r>
      <w:r>
        <w:rPr>
          <w:i/>
          <w:iCs/>
          <w:sz w:val="28"/>
          <w:szCs w:val="40"/>
        </w:rPr>
        <w:t>g</w:t>
      </w:r>
    </w:p>
    <w:p w14:paraId="6AEF06C0" w14:textId="7A8ACB07" w:rsidR="00371954" w:rsidRPr="00AD386B" w:rsidRDefault="00371954" w:rsidP="00E63186">
      <w:pPr>
        <w:pStyle w:val="Heading1"/>
        <w:jc w:val="both"/>
      </w:pPr>
      <w:r w:rsidRPr="00AD386B">
        <w:rPr>
          <w:lang w:val="vi-VN"/>
        </w:rPr>
        <w:t xml:space="preserve">2.2. </w:t>
      </w:r>
      <w:r w:rsidRPr="00AD386B">
        <w:rPr>
          <w:color w:val="000000"/>
        </w:rPr>
        <w:t>Thu</w:t>
      </w:r>
      <w:r w:rsidRPr="00AD386B">
        <w:rPr>
          <w:color w:val="000000"/>
          <w:lang w:val="vi-VN"/>
        </w:rPr>
        <w:t xml:space="preserve"> thập số liệu </w:t>
      </w:r>
      <w:r w:rsidRPr="00AD386B">
        <w:rPr>
          <w:color w:val="000000"/>
        </w:rPr>
        <w:t>phát thải kh</w:t>
      </w:r>
      <w:r w:rsidRPr="00AD386B">
        <w:rPr>
          <w:color w:val="000000"/>
          <w:lang w:val="vi-VN"/>
        </w:rPr>
        <w:t xml:space="preserve">í nhà kính trong tiểu lĩnh vực </w:t>
      </w:r>
      <w:r w:rsidRPr="00AD386B">
        <w:t>các hoạt động đốt nhiên liệu trong công nghiệp sản xuất và xây dựng;</w:t>
      </w:r>
      <w:bookmarkEnd w:id="60"/>
      <w:r w:rsidRPr="00AD386B">
        <w:t xml:space="preserve"> </w:t>
      </w:r>
    </w:p>
    <w:p w14:paraId="6631CC30" w14:textId="77777777" w:rsidR="00371954" w:rsidRPr="00AD386B" w:rsidRDefault="00371954" w:rsidP="00ED7ECC">
      <w:pPr>
        <w:spacing w:line="312" w:lineRule="auto"/>
        <w:ind w:firstLine="720"/>
        <w:rPr>
          <w:szCs w:val="28"/>
        </w:rPr>
      </w:pPr>
      <w:r w:rsidRPr="00AD386B">
        <w:rPr>
          <w:szCs w:val="28"/>
        </w:rPr>
        <w:t>Công nghiệp sản xuất và xây dựng bao gồm các hoạt động như sản xuất sắt và thép; hóa chất và dầu khí; giấy, bột giấy và in ấn; thực phẩm và thuốc lá; dệt may và da giầy; và các hoạt động khác (như khai thác mỏ, kim loại màu, thiết bị vận tải, máy móc, gỗ và sản phẩm gỗ, xây dựng, các hoạt động đặc trưng khác). Năng lượng đầu vào cho các ngành này là than đá, sản phẩm dầu, khí tự nhiên và năng lượng phi thương mại.</w:t>
      </w:r>
    </w:p>
    <w:p w14:paraId="21A7EA18" w14:textId="77777777" w:rsidR="00371954" w:rsidRPr="00AD386B" w:rsidRDefault="00371954" w:rsidP="00ED7ECC">
      <w:pPr>
        <w:spacing w:line="312" w:lineRule="auto"/>
        <w:ind w:firstLine="720"/>
        <w:rPr>
          <w:szCs w:val="28"/>
        </w:rPr>
      </w:pPr>
      <w:r w:rsidRPr="00AD386B">
        <w:rPr>
          <w:szCs w:val="28"/>
        </w:rPr>
        <w:lastRenderedPageBreak/>
        <w:t>Áp dụng phương pháp bậc 1, Công thức 2.1, trang 2.11, Chương 2, Phần 2, IPCC 2006.</w:t>
      </w:r>
    </w:p>
    <w:p w14:paraId="5833AB10" w14:textId="26A00049" w:rsidR="00371954" w:rsidRPr="00AD386B" w:rsidRDefault="00371954" w:rsidP="00ED7ECC">
      <w:pPr>
        <w:spacing w:line="312" w:lineRule="auto"/>
        <w:ind w:firstLine="720"/>
        <w:rPr>
          <w:szCs w:val="28"/>
        </w:rPr>
      </w:pPr>
      <w:r w:rsidRPr="00AD386B">
        <w:rPr>
          <w:szCs w:val="28"/>
        </w:rPr>
        <w:t xml:space="preserve">SLHĐ về tiêu thụ nhiên liệu sử dụng trong công nghiệp sản xuất và xây dựng (1A2) chia theo từng loại nhiên liệu và ngành được tổng hợp từ Bảng Cân bằng Năng lượng năm </w:t>
      </w:r>
      <w:r w:rsidR="00231EBE">
        <w:rPr>
          <w:szCs w:val="28"/>
        </w:rPr>
        <w:t>2021</w:t>
      </w:r>
      <w:r w:rsidRPr="00AD386B">
        <w:rPr>
          <w:szCs w:val="28"/>
        </w:rPr>
        <w:t xml:space="preserve"> của Viện Năng lượng, Bộ CT (</w:t>
      </w:r>
      <w:r w:rsidR="00231EBE">
        <w:rPr>
          <w:szCs w:val="28"/>
        </w:rPr>
        <w:t>2021</w:t>
      </w:r>
      <w:r w:rsidRPr="00AD386B">
        <w:rPr>
          <w:szCs w:val="28"/>
        </w:rPr>
        <w:t xml:space="preserve">), chi tiết trong </w:t>
      </w:r>
      <w:r w:rsidRPr="00AD386B">
        <w:rPr>
          <w:szCs w:val="28"/>
        </w:rPr>
        <w:fldChar w:fldCharType="begin"/>
      </w:r>
      <w:r w:rsidRPr="00AD386B">
        <w:rPr>
          <w:szCs w:val="28"/>
        </w:rPr>
        <w:instrText xml:space="preserve"> REF _Ref131373816 \h </w:instrText>
      </w:r>
      <w:r w:rsidR="00AD386B" w:rsidRPr="00AD386B">
        <w:rPr>
          <w:szCs w:val="28"/>
        </w:rPr>
        <w:instrText xml:space="preserve"> \* MERGEFORMAT </w:instrText>
      </w:r>
      <w:r w:rsidRPr="00AD386B">
        <w:rPr>
          <w:szCs w:val="28"/>
        </w:rPr>
      </w:r>
      <w:r w:rsidRPr="00AD386B">
        <w:rPr>
          <w:szCs w:val="28"/>
        </w:rPr>
        <w:fldChar w:fldCharType="separate"/>
      </w:r>
      <w:r w:rsidRPr="00AD386B">
        <w:rPr>
          <w:szCs w:val="28"/>
        </w:rPr>
        <w:t xml:space="preserve">Bảng </w:t>
      </w:r>
      <w:r w:rsidRPr="00AD386B">
        <w:rPr>
          <w:noProof/>
          <w:szCs w:val="28"/>
        </w:rPr>
        <w:t>9</w:t>
      </w:r>
      <w:r w:rsidRPr="00AD386B">
        <w:rPr>
          <w:szCs w:val="28"/>
        </w:rPr>
        <w:fldChar w:fldCharType="end"/>
      </w:r>
      <w:r w:rsidRPr="00AD386B">
        <w:rPr>
          <w:szCs w:val="28"/>
        </w:rPr>
        <w:t>.</w:t>
      </w:r>
    </w:p>
    <w:p w14:paraId="09771741" w14:textId="6989D493" w:rsidR="00371954" w:rsidRPr="00AD386B" w:rsidRDefault="00ED7ECC" w:rsidP="00ED7ECC">
      <w:pPr>
        <w:pStyle w:val="Caption"/>
        <w:rPr>
          <w:szCs w:val="28"/>
        </w:rPr>
      </w:pPr>
      <w:bookmarkStart w:id="61" w:name="_Toc131456735"/>
      <w:bookmarkStart w:id="62" w:name="_Toc131456958"/>
      <w:bookmarkStart w:id="63" w:name="_Toc155168784"/>
      <w:r>
        <w:t xml:space="preserve">Bảng 2. </w:t>
      </w:r>
      <w:fldSimple w:instr=" SEQ Bảng_2. \* ARABIC ">
        <w:r w:rsidR="00E45201">
          <w:rPr>
            <w:noProof/>
          </w:rPr>
          <w:t>2</w:t>
        </w:r>
      </w:fldSimple>
      <w:r>
        <w:rPr>
          <w:lang w:val="en-US"/>
        </w:rPr>
        <w:t>.</w:t>
      </w:r>
      <w:r w:rsidR="00371954" w:rsidRPr="00AD386B">
        <w:rPr>
          <w:szCs w:val="28"/>
        </w:rPr>
        <w:t xml:space="preserve">Tiêu thụ nhiên liệu trong công nghiệp sản xuất và xây dựng năm </w:t>
      </w:r>
      <w:r w:rsidR="00231EBE">
        <w:rPr>
          <w:szCs w:val="28"/>
        </w:rPr>
        <w:t>2021</w:t>
      </w:r>
      <w:bookmarkEnd w:id="61"/>
      <w:bookmarkEnd w:id="62"/>
      <w:bookmarkEnd w:id="63"/>
    </w:p>
    <w:tbl>
      <w:tblPr>
        <w:tblStyle w:val="TableGrid"/>
        <w:tblW w:w="5000" w:type="pct"/>
        <w:jc w:val="center"/>
        <w:tblLook w:val="04A0" w:firstRow="1" w:lastRow="0" w:firstColumn="1" w:lastColumn="0" w:noHBand="0" w:noVBand="1"/>
      </w:tblPr>
      <w:tblGrid>
        <w:gridCol w:w="2232"/>
        <w:gridCol w:w="1336"/>
        <w:gridCol w:w="1016"/>
        <w:gridCol w:w="1168"/>
        <w:gridCol w:w="1170"/>
        <w:gridCol w:w="1170"/>
        <w:gridCol w:w="1196"/>
      </w:tblGrid>
      <w:tr w:rsidR="00371954" w:rsidRPr="00AD386B" w14:paraId="1F194F30" w14:textId="77777777" w:rsidTr="00F7727B">
        <w:trPr>
          <w:trHeight w:hRule="exact" w:val="1622"/>
          <w:jc w:val="center"/>
        </w:trPr>
        <w:tc>
          <w:tcPr>
            <w:tcW w:w="1201" w:type="pct"/>
            <w:vAlign w:val="center"/>
          </w:tcPr>
          <w:p w14:paraId="38C3D89A" w14:textId="77777777" w:rsidR="00371954" w:rsidRPr="00AD386B" w:rsidRDefault="00371954" w:rsidP="00F7727B">
            <w:pPr>
              <w:widowControl w:val="0"/>
              <w:spacing w:line="240" w:lineRule="auto"/>
              <w:jc w:val="center"/>
              <w:rPr>
                <w:rFonts w:eastAsia="Segoe UI"/>
                <w:b/>
                <w:szCs w:val="28"/>
              </w:rPr>
            </w:pPr>
            <w:r w:rsidRPr="00AD386B">
              <w:rPr>
                <w:rFonts w:eastAsia="Segoe UI"/>
                <w:b/>
                <w:color w:val="000000"/>
                <w:szCs w:val="28"/>
                <w:shd w:val="clear" w:color="auto" w:fill="FFFFFF"/>
              </w:rPr>
              <w:t>Tiểu lĩnh vực</w:t>
            </w:r>
          </w:p>
        </w:tc>
        <w:tc>
          <w:tcPr>
            <w:tcW w:w="719" w:type="pct"/>
            <w:vAlign w:val="center"/>
          </w:tcPr>
          <w:p w14:paraId="4C596A6E" w14:textId="77777777" w:rsidR="00371954" w:rsidRPr="00AD386B" w:rsidRDefault="00371954" w:rsidP="00F7727B">
            <w:pPr>
              <w:widowControl w:val="0"/>
              <w:spacing w:line="240" w:lineRule="auto"/>
              <w:jc w:val="center"/>
              <w:rPr>
                <w:rFonts w:eastAsia="Segoe UI"/>
                <w:b/>
                <w:szCs w:val="28"/>
                <w:lang w:val="vi-VN"/>
              </w:rPr>
            </w:pPr>
            <w:r w:rsidRPr="00AD386B">
              <w:rPr>
                <w:rFonts w:eastAsia="Segoe UI"/>
                <w:b/>
                <w:color w:val="000000"/>
                <w:szCs w:val="28"/>
                <w:shd w:val="clear" w:color="auto" w:fill="FFFFFF"/>
                <w:lang w:val="vi-VN"/>
              </w:rPr>
              <w:t>Than</w:t>
            </w:r>
          </w:p>
          <w:p w14:paraId="1D54D9AD" w14:textId="77777777" w:rsidR="00371954" w:rsidRPr="00AD386B" w:rsidRDefault="00371954" w:rsidP="00F7727B">
            <w:pPr>
              <w:widowControl w:val="0"/>
              <w:spacing w:line="240" w:lineRule="auto"/>
              <w:jc w:val="center"/>
              <w:rPr>
                <w:rFonts w:eastAsia="Segoe UI"/>
                <w:b/>
                <w:szCs w:val="28"/>
                <w:lang w:val="vi-VN"/>
              </w:rPr>
            </w:pPr>
            <w:r w:rsidRPr="00AD386B">
              <w:rPr>
                <w:rFonts w:eastAsia="Segoe UI"/>
                <w:b/>
                <w:color w:val="000000"/>
                <w:szCs w:val="28"/>
                <w:shd w:val="clear" w:color="auto" w:fill="FFFFFF"/>
                <w:lang w:val="vi-VN"/>
              </w:rPr>
              <w:t>Antraxit</w:t>
            </w:r>
          </w:p>
        </w:tc>
        <w:tc>
          <w:tcPr>
            <w:tcW w:w="547" w:type="pct"/>
            <w:vAlign w:val="center"/>
          </w:tcPr>
          <w:p w14:paraId="5B2F81E9" w14:textId="77777777" w:rsidR="00371954" w:rsidRPr="00AD386B" w:rsidRDefault="00371954" w:rsidP="00F7727B">
            <w:pPr>
              <w:widowControl w:val="0"/>
              <w:spacing w:line="240" w:lineRule="auto"/>
              <w:jc w:val="center"/>
              <w:rPr>
                <w:rFonts w:eastAsia="Segoe UI"/>
                <w:b/>
                <w:szCs w:val="28"/>
                <w:lang w:val="vi-VN"/>
              </w:rPr>
            </w:pPr>
            <w:r w:rsidRPr="00AD386B">
              <w:rPr>
                <w:rFonts w:eastAsia="Segoe UI"/>
                <w:b/>
                <w:color w:val="000000"/>
                <w:szCs w:val="28"/>
                <w:shd w:val="clear" w:color="auto" w:fill="FFFFFF"/>
                <w:lang w:val="vi-VN"/>
              </w:rPr>
              <w:t>Dầu</w:t>
            </w:r>
          </w:p>
          <w:p w14:paraId="4897AD19" w14:textId="77777777" w:rsidR="00371954" w:rsidRPr="00AD386B" w:rsidRDefault="00371954" w:rsidP="00F7727B">
            <w:pPr>
              <w:widowControl w:val="0"/>
              <w:spacing w:line="240" w:lineRule="auto"/>
              <w:jc w:val="center"/>
              <w:rPr>
                <w:rFonts w:eastAsia="Segoe UI"/>
                <w:b/>
                <w:szCs w:val="28"/>
                <w:lang w:val="vi-VN"/>
              </w:rPr>
            </w:pPr>
            <w:r w:rsidRPr="00AD386B">
              <w:rPr>
                <w:rFonts w:eastAsia="Segoe UI"/>
                <w:b/>
                <w:color w:val="000000"/>
                <w:szCs w:val="28"/>
                <w:shd w:val="clear" w:color="auto" w:fill="FFFFFF"/>
                <w:lang w:val="es-ES"/>
              </w:rPr>
              <w:t>diesel</w:t>
            </w:r>
          </w:p>
        </w:tc>
        <w:tc>
          <w:tcPr>
            <w:tcW w:w="629" w:type="pct"/>
            <w:vAlign w:val="center"/>
          </w:tcPr>
          <w:p w14:paraId="7DD86FAB" w14:textId="77777777" w:rsidR="00371954" w:rsidRPr="00AD386B" w:rsidRDefault="00371954" w:rsidP="00F7727B">
            <w:pPr>
              <w:widowControl w:val="0"/>
              <w:spacing w:line="240" w:lineRule="auto"/>
              <w:jc w:val="center"/>
              <w:rPr>
                <w:rFonts w:eastAsia="Segoe UI"/>
                <w:b/>
                <w:szCs w:val="28"/>
                <w:lang w:val="vi-VN"/>
              </w:rPr>
            </w:pPr>
            <w:r w:rsidRPr="00AD386B">
              <w:rPr>
                <w:rFonts w:eastAsia="Segoe UI"/>
                <w:b/>
                <w:color w:val="000000"/>
                <w:szCs w:val="28"/>
                <w:shd w:val="clear" w:color="auto" w:fill="FFFFFF"/>
                <w:lang w:val="vi-VN"/>
              </w:rPr>
              <w:t>Dầu nhiên liệu</w:t>
            </w:r>
          </w:p>
        </w:tc>
        <w:tc>
          <w:tcPr>
            <w:tcW w:w="630" w:type="pct"/>
            <w:vAlign w:val="center"/>
          </w:tcPr>
          <w:p w14:paraId="73410048" w14:textId="77777777" w:rsidR="00371954" w:rsidRPr="00AD386B" w:rsidRDefault="00371954" w:rsidP="00F7727B">
            <w:pPr>
              <w:widowControl w:val="0"/>
              <w:spacing w:line="240" w:lineRule="auto"/>
              <w:jc w:val="center"/>
              <w:rPr>
                <w:rFonts w:eastAsia="Segoe UI"/>
                <w:b/>
                <w:color w:val="000000"/>
                <w:szCs w:val="28"/>
                <w:shd w:val="clear" w:color="auto" w:fill="FFFFFF"/>
              </w:rPr>
            </w:pPr>
            <w:r w:rsidRPr="00AD386B">
              <w:rPr>
                <w:rFonts w:eastAsia="Segoe UI"/>
                <w:b/>
                <w:color w:val="000000"/>
                <w:szCs w:val="28"/>
                <w:shd w:val="clear" w:color="auto" w:fill="FFFFFF"/>
              </w:rPr>
              <w:t>Khí hóa lỏng</w:t>
            </w:r>
          </w:p>
        </w:tc>
        <w:tc>
          <w:tcPr>
            <w:tcW w:w="630" w:type="pct"/>
            <w:vAlign w:val="center"/>
          </w:tcPr>
          <w:p w14:paraId="1FB4D274" w14:textId="77777777" w:rsidR="00371954" w:rsidRPr="00AD386B" w:rsidRDefault="00371954" w:rsidP="00F7727B">
            <w:pPr>
              <w:widowControl w:val="0"/>
              <w:spacing w:line="240" w:lineRule="auto"/>
              <w:jc w:val="center"/>
              <w:rPr>
                <w:rFonts w:eastAsia="Segoe UI"/>
                <w:b/>
                <w:szCs w:val="28"/>
                <w:lang w:val="vi-VN"/>
              </w:rPr>
            </w:pPr>
            <w:r w:rsidRPr="00AD386B">
              <w:rPr>
                <w:rFonts w:eastAsia="Segoe UI"/>
                <w:b/>
                <w:color w:val="000000"/>
                <w:szCs w:val="28"/>
                <w:shd w:val="clear" w:color="auto" w:fill="FFFFFF"/>
                <w:lang w:val="vi-VN"/>
              </w:rPr>
              <w:t>Khí tự nhiên</w:t>
            </w:r>
          </w:p>
        </w:tc>
        <w:tc>
          <w:tcPr>
            <w:tcW w:w="644" w:type="pct"/>
            <w:vAlign w:val="center"/>
          </w:tcPr>
          <w:p w14:paraId="76FA6F33" w14:textId="77777777" w:rsidR="00371954" w:rsidRPr="00AD386B" w:rsidRDefault="00371954" w:rsidP="00F7727B">
            <w:pPr>
              <w:widowControl w:val="0"/>
              <w:spacing w:line="240" w:lineRule="auto"/>
              <w:jc w:val="center"/>
              <w:rPr>
                <w:rFonts w:eastAsia="Segoe UI"/>
                <w:b/>
                <w:szCs w:val="28"/>
                <w:lang w:val="vi-VN"/>
              </w:rPr>
            </w:pPr>
            <w:r w:rsidRPr="00AD386B">
              <w:rPr>
                <w:rFonts w:eastAsia="Segoe UI"/>
                <w:b/>
                <w:color w:val="000000"/>
                <w:szCs w:val="28"/>
                <w:shd w:val="clear" w:color="auto" w:fill="FFFFFF"/>
                <w:lang w:val="vi-VN"/>
              </w:rPr>
              <w:t>Sinh</w:t>
            </w:r>
          </w:p>
          <w:p w14:paraId="0088E72D" w14:textId="77777777" w:rsidR="00371954" w:rsidRPr="00AD386B" w:rsidRDefault="00371954" w:rsidP="00F7727B">
            <w:pPr>
              <w:widowControl w:val="0"/>
              <w:spacing w:line="240" w:lineRule="auto"/>
              <w:jc w:val="center"/>
              <w:rPr>
                <w:rFonts w:eastAsia="Segoe UI"/>
                <w:b/>
                <w:szCs w:val="28"/>
                <w:lang w:val="vi-VN"/>
              </w:rPr>
            </w:pPr>
            <w:r w:rsidRPr="00AD386B">
              <w:rPr>
                <w:rFonts w:eastAsia="Segoe UI"/>
                <w:b/>
                <w:color w:val="000000"/>
                <w:szCs w:val="28"/>
                <w:shd w:val="clear" w:color="auto" w:fill="FFFFFF"/>
                <w:lang w:val="vi-VN"/>
              </w:rPr>
              <w:t>Khối</w:t>
            </w:r>
          </w:p>
        </w:tc>
      </w:tr>
      <w:tr w:rsidR="00371954" w:rsidRPr="00AD386B" w14:paraId="51921AF7" w14:textId="77777777" w:rsidTr="00F7727B">
        <w:trPr>
          <w:trHeight w:hRule="exact" w:val="494"/>
          <w:jc w:val="center"/>
        </w:trPr>
        <w:tc>
          <w:tcPr>
            <w:tcW w:w="1201" w:type="pct"/>
            <w:vAlign w:val="center"/>
          </w:tcPr>
          <w:p w14:paraId="28FFB3DD" w14:textId="77777777" w:rsidR="00371954" w:rsidRPr="00AD386B" w:rsidRDefault="00371954" w:rsidP="00F7727B">
            <w:pPr>
              <w:widowControl w:val="0"/>
              <w:spacing w:line="240" w:lineRule="auto"/>
              <w:jc w:val="center"/>
              <w:rPr>
                <w:rFonts w:eastAsia="Segoe UI"/>
                <w:b/>
                <w:color w:val="000000"/>
                <w:szCs w:val="28"/>
                <w:shd w:val="clear" w:color="auto" w:fill="FFFFFF"/>
              </w:rPr>
            </w:pPr>
          </w:p>
        </w:tc>
        <w:tc>
          <w:tcPr>
            <w:tcW w:w="3799" w:type="pct"/>
            <w:gridSpan w:val="6"/>
            <w:vAlign w:val="center"/>
          </w:tcPr>
          <w:p w14:paraId="74A3F8F1" w14:textId="77777777" w:rsidR="00371954" w:rsidRPr="00AD386B" w:rsidRDefault="00371954" w:rsidP="00F7727B">
            <w:pPr>
              <w:widowControl w:val="0"/>
              <w:spacing w:line="240" w:lineRule="auto"/>
              <w:jc w:val="center"/>
              <w:rPr>
                <w:rFonts w:eastAsia="Segoe UI"/>
                <w:i/>
                <w:color w:val="000000"/>
                <w:szCs w:val="28"/>
                <w:shd w:val="clear" w:color="auto" w:fill="FFFFFF"/>
              </w:rPr>
            </w:pPr>
            <w:r w:rsidRPr="00AD386B">
              <w:rPr>
                <w:rFonts w:eastAsia="Segoe UI"/>
                <w:i/>
                <w:color w:val="000000"/>
                <w:szCs w:val="28"/>
                <w:shd w:val="clear" w:color="auto" w:fill="FFFFFF"/>
              </w:rPr>
              <w:t>KTOE</w:t>
            </w:r>
          </w:p>
        </w:tc>
      </w:tr>
      <w:tr w:rsidR="00371954" w:rsidRPr="00AD386B" w14:paraId="073F589F" w14:textId="77777777" w:rsidTr="00F7727B">
        <w:trPr>
          <w:trHeight w:hRule="exact" w:val="614"/>
          <w:jc w:val="center"/>
        </w:trPr>
        <w:tc>
          <w:tcPr>
            <w:tcW w:w="1201" w:type="pct"/>
            <w:vAlign w:val="center"/>
          </w:tcPr>
          <w:p w14:paraId="6D215D0E" w14:textId="77777777" w:rsidR="00371954" w:rsidRPr="00AD386B" w:rsidRDefault="00371954" w:rsidP="00F7727B">
            <w:pPr>
              <w:widowControl w:val="0"/>
              <w:spacing w:line="240" w:lineRule="auto"/>
              <w:jc w:val="center"/>
              <w:rPr>
                <w:rFonts w:eastAsia="Segoe UI"/>
                <w:b/>
                <w:szCs w:val="28"/>
              </w:rPr>
            </w:pPr>
            <w:r w:rsidRPr="00AD386B">
              <w:rPr>
                <w:rFonts w:eastAsia="Segoe UI"/>
                <w:b/>
                <w:color w:val="000000"/>
                <w:szCs w:val="28"/>
                <w:shd w:val="clear" w:color="auto" w:fill="FFFFFF"/>
              </w:rPr>
              <w:t>Tổng</w:t>
            </w:r>
          </w:p>
        </w:tc>
        <w:tc>
          <w:tcPr>
            <w:tcW w:w="719" w:type="pct"/>
            <w:vAlign w:val="center"/>
          </w:tcPr>
          <w:p w14:paraId="33FBCE6F" w14:textId="77777777" w:rsidR="00371954" w:rsidRPr="00AD386B" w:rsidRDefault="00371954" w:rsidP="00F7727B">
            <w:pPr>
              <w:pStyle w:val="Btb"/>
              <w:spacing w:before="120" w:after="120"/>
              <w:rPr>
                <w:b/>
                <w:sz w:val="28"/>
                <w:szCs w:val="28"/>
              </w:rPr>
            </w:pPr>
            <w:r w:rsidRPr="00AD386B">
              <w:rPr>
                <w:b/>
                <w:sz w:val="28"/>
                <w:szCs w:val="28"/>
              </w:rPr>
              <w:t>19.462,24</w:t>
            </w:r>
          </w:p>
        </w:tc>
        <w:tc>
          <w:tcPr>
            <w:tcW w:w="547" w:type="pct"/>
            <w:vAlign w:val="center"/>
          </w:tcPr>
          <w:p w14:paraId="5E2B44D3" w14:textId="77777777" w:rsidR="00371954" w:rsidRPr="00AD386B" w:rsidRDefault="00371954" w:rsidP="00F7727B">
            <w:pPr>
              <w:pStyle w:val="Btb"/>
              <w:spacing w:before="120" w:after="120"/>
              <w:rPr>
                <w:b/>
                <w:sz w:val="28"/>
                <w:szCs w:val="28"/>
              </w:rPr>
            </w:pPr>
            <w:r w:rsidRPr="00AD386B">
              <w:rPr>
                <w:b/>
                <w:sz w:val="28"/>
                <w:szCs w:val="28"/>
              </w:rPr>
              <w:t>920,04</w:t>
            </w:r>
          </w:p>
        </w:tc>
        <w:tc>
          <w:tcPr>
            <w:tcW w:w="629" w:type="pct"/>
            <w:vAlign w:val="center"/>
          </w:tcPr>
          <w:p w14:paraId="3CFC3DF3" w14:textId="77777777" w:rsidR="00371954" w:rsidRPr="00AD386B" w:rsidRDefault="00371954" w:rsidP="00F7727B">
            <w:pPr>
              <w:pStyle w:val="Btb"/>
              <w:spacing w:before="120" w:after="120"/>
              <w:rPr>
                <w:b/>
                <w:sz w:val="28"/>
                <w:szCs w:val="28"/>
              </w:rPr>
            </w:pPr>
            <w:r w:rsidRPr="00AD386B">
              <w:rPr>
                <w:b/>
                <w:sz w:val="28"/>
                <w:szCs w:val="28"/>
              </w:rPr>
              <w:t>177,74</w:t>
            </w:r>
          </w:p>
        </w:tc>
        <w:tc>
          <w:tcPr>
            <w:tcW w:w="630" w:type="pct"/>
            <w:vAlign w:val="center"/>
          </w:tcPr>
          <w:p w14:paraId="33E17150" w14:textId="77777777" w:rsidR="00371954" w:rsidRPr="00AD386B" w:rsidRDefault="00371954" w:rsidP="00F7727B">
            <w:pPr>
              <w:pStyle w:val="Btb"/>
              <w:spacing w:before="120" w:after="120"/>
              <w:rPr>
                <w:b/>
                <w:sz w:val="28"/>
                <w:szCs w:val="28"/>
              </w:rPr>
            </w:pPr>
            <w:r w:rsidRPr="00AD386B">
              <w:rPr>
                <w:b/>
                <w:sz w:val="28"/>
                <w:szCs w:val="28"/>
              </w:rPr>
              <w:t>419,65</w:t>
            </w:r>
          </w:p>
        </w:tc>
        <w:tc>
          <w:tcPr>
            <w:tcW w:w="630" w:type="pct"/>
            <w:vAlign w:val="center"/>
          </w:tcPr>
          <w:p w14:paraId="6AC4E253" w14:textId="77777777" w:rsidR="00371954" w:rsidRPr="00AD386B" w:rsidRDefault="00371954" w:rsidP="00F7727B">
            <w:pPr>
              <w:pStyle w:val="Btb"/>
              <w:spacing w:before="120" w:after="120"/>
              <w:rPr>
                <w:b/>
                <w:sz w:val="28"/>
                <w:szCs w:val="28"/>
              </w:rPr>
            </w:pPr>
            <w:r w:rsidRPr="00AD386B">
              <w:rPr>
                <w:b/>
                <w:sz w:val="28"/>
                <w:szCs w:val="28"/>
              </w:rPr>
              <w:t>756,54</w:t>
            </w:r>
          </w:p>
        </w:tc>
        <w:tc>
          <w:tcPr>
            <w:tcW w:w="644" w:type="pct"/>
            <w:vAlign w:val="center"/>
          </w:tcPr>
          <w:p w14:paraId="1E2B894F" w14:textId="77777777" w:rsidR="00371954" w:rsidRPr="00AD386B" w:rsidRDefault="00371954" w:rsidP="00F7727B">
            <w:pPr>
              <w:pStyle w:val="Btb"/>
              <w:spacing w:before="120" w:after="120"/>
              <w:rPr>
                <w:b/>
                <w:sz w:val="28"/>
                <w:szCs w:val="28"/>
              </w:rPr>
            </w:pPr>
            <w:r w:rsidRPr="00AD386B">
              <w:rPr>
                <w:b/>
                <w:sz w:val="28"/>
                <w:szCs w:val="28"/>
              </w:rPr>
              <w:t>2.893,60</w:t>
            </w:r>
          </w:p>
        </w:tc>
      </w:tr>
      <w:tr w:rsidR="00371954" w:rsidRPr="00AD386B" w14:paraId="509D3C37" w14:textId="77777777" w:rsidTr="00F7727B">
        <w:trPr>
          <w:trHeight w:hRule="exact" w:val="610"/>
          <w:jc w:val="center"/>
        </w:trPr>
        <w:tc>
          <w:tcPr>
            <w:tcW w:w="1201" w:type="pct"/>
            <w:vAlign w:val="center"/>
          </w:tcPr>
          <w:p w14:paraId="243772BA"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Sắt và thép</w:t>
            </w:r>
          </w:p>
        </w:tc>
        <w:tc>
          <w:tcPr>
            <w:tcW w:w="719" w:type="pct"/>
            <w:vAlign w:val="center"/>
          </w:tcPr>
          <w:p w14:paraId="7E390E6D" w14:textId="77777777" w:rsidR="00371954" w:rsidRPr="00AD386B" w:rsidRDefault="00371954" w:rsidP="00F7727B">
            <w:pPr>
              <w:pStyle w:val="Btb"/>
              <w:spacing w:before="120" w:after="120"/>
              <w:rPr>
                <w:rFonts w:eastAsia="Courier New"/>
                <w:sz w:val="28"/>
                <w:szCs w:val="28"/>
              </w:rPr>
            </w:pPr>
            <w:r w:rsidRPr="00AD386B">
              <w:rPr>
                <w:sz w:val="28"/>
                <w:szCs w:val="28"/>
              </w:rPr>
              <w:t>1.442,31</w:t>
            </w:r>
          </w:p>
        </w:tc>
        <w:tc>
          <w:tcPr>
            <w:tcW w:w="547" w:type="pct"/>
            <w:vAlign w:val="center"/>
          </w:tcPr>
          <w:p w14:paraId="6DEB6906" w14:textId="77777777" w:rsidR="00371954" w:rsidRPr="00AD386B" w:rsidRDefault="00371954" w:rsidP="00F7727B">
            <w:pPr>
              <w:pStyle w:val="Btb"/>
              <w:spacing w:before="120" w:after="120"/>
              <w:rPr>
                <w:rFonts w:eastAsia="Courier New"/>
                <w:sz w:val="28"/>
                <w:szCs w:val="28"/>
              </w:rPr>
            </w:pPr>
            <w:r w:rsidRPr="00AD386B">
              <w:rPr>
                <w:sz w:val="28"/>
                <w:szCs w:val="28"/>
              </w:rPr>
              <w:t>49,80</w:t>
            </w:r>
          </w:p>
        </w:tc>
        <w:tc>
          <w:tcPr>
            <w:tcW w:w="629" w:type="pct"/>
            <w:vAlign w:val="center"/>
          </w:tcPr>
          <w:p w14:paraId="7B290DED" w14:textId="77777777" w:rsidR="00371954" w:rsidRPr="00AD386B" w:rsidRDefault="00371954" w:rsidP="00F7727B">
            <w:pPr>
              <w:pStyle w:val="Btb"/>
              <w:spacing w:before="120" w:after="120"/>
              <w:rPr>
                <w:rFonts w:eastAsia="Courier New"/>
                <w:sz w:val="28"/>
                <w:szCs w:val="28"/>
              </w:rPr>
            </w:pPr>
            <w:r w:rsidRPr="00AD386B">
              <w:rPr>
                <w:sz w:val="28"/>
                <w:szCs w:val="28"/>
              </w:rPr>
              <w:t>34,21</w:t>
            </w:r>
          </w:p>
        </w:tc>
        <w:tc>
          <w:tcPr>
            <w:tcW w:w="630" w:type="pct"/>
            <w:vAlign w:val="center"/>
          </w:tcPr>
          <w:p w14:paraId="71083BF3" w14:textId="77777777" w:rsidR="00371954" w:rsidRPr="00AD386B" w:rsidRDefault="00371954" w:rsidP="00F7727B">
            <w:pPr>
              <w:pStyle w:val="Btb"/>
              <w:spacing w:before="120" w:after="120"/>
              <w:rPr>
                <w:rFonts w:eastAsia="Courier New"/>
                <w:sz w:val="28"/>
                <w:szCs w:val="28"/>
              </w:rPr>
            </w:pPr>
            <w:r w:rsidRPr="00AD386B">
              <w:rPr>
                <w:sz w:val="28"/>
                <w:szCs w:val="28"/>
              </w:rPr>
              <w:t>82,65</w:t>
            </w:r>
          </w:p>
        </w:tc>
        <w:tc>
          <w:tcPr>
            <w:tcW w:w="630" w:type="pct"/>
            <w:vAlign w:val="center"/>
          </w:tcPr>
          <w:p w14:paraId="63F0C70C" w14:textId="77777777" w:rsidR="00371954" w:rsidRPr="00AD386B" w:rsidRDefault="00371954" w:rsidP="00F7727B">
            <w:pPr>
              <w:pStyle w:val="Btb"/>
              <w:spacing w:before="120" w:after="120"/>
              <w:rPr>
                <w:rFonts w:eastAsia="Courier New"/>
                <w:sz w:val="28"/>
                <w:szCs w:val="28"/>
              </w:rPr>
            </w:pPr>
            <w:r w:rsidRPr="00AD386B">
              <w:rPr>
                <w:sz w:val="28"/>
                <w:szCs w:val="28"/>
              </w:rPr>
              <w:t>236,11</w:t>
            </w:r>
          </w:p>
        </w:tc>
        <w:tc>
          <w:tcPr>
            <w:tcW w:w="644" w:type="pct"/>
            <w:vAlign w:val="center"/>
          </w:tcPr>
          <w:p w14:paraId="2710F53F" w14:textId="77777777" w:rsidR="00371954" w:rsidRPr="00AD386B" w:rsidRDefault="00371954" w:rsidP="00F7727B">
            <w:pPr>
              <w:pStyle w:val="Btb"/>
              <w:spacing w:before="120" w:after="120"/>
              <w:rPr>
                <w:rFonts w:eastAsia="Courier New"/>
                <w:sz w:val="28"/>
                <w:szCs w:val="28"/>
                <w:lang w:val="vi-VN"/>
              </w:rPr>
            </w:pPr>
          </w:p>
        </w:tc>
      </w:tr>
      <w:tr w:rsidR="00371954" w:rsidRPr="00AD386B" w14:paraId="7F68843F" w14:textId="77777777" w:rsidTr="00F7727B">
        <w:trPr>
          <w:trHeight w:hRule="exact" w:val="986"/>
          <w:jc w:val="center"/>
        </w:trPr>
        <w:tc>
          <w:tcPr>
            <w:tcW w:w="1201" w:type="pct"/>
            <w:vAlign w:val="center"/>
          </w:tcPr>
          <w:p w14:paraId="3B1BEB03"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Hóa chất và hóa dầu</w:t>
            </w:r>
          </w:p>
        </w:tc>
        <w:tc>
          <w:tcPr>
            <w:tcW w:w="719" w:type="pct"/>
            <w:vAlign w:val="center"/>
          </w:tcPr>
          <w:p w14:paraId="3913B48C" w14:textId="77777777" w:rsidR="00371954" w:rsidRPr="00AD386B" w:rsidRDefault="00371954" w:rsidP="00F7727B">
            <w:pPr>
              <w:pStyle w:val="Btb"/>
              <w:spacing w:before="120" w:after="120"/>
              <w:rPr>
                <w:rFonts w:eastAsia="Courier New"/>
                <w:sz w:val="28"/>
                <w:szCs w:val="28"/>
              </w:rPr>
            </w:pPr>
            <w:r w:rsidRPr="00AD386B">
              <w:rPr>
                <w:sz w:val="28"/>
                <w:szCs w:val="28"/>
              </w:rPr>
              <w:t>1.075,59</w:t>
            </w:r>
          </w:p>
        </w:tc>
        <w:tc>
          <w:tcPr>
            <w:tcW w:w="547" w:type="pct"/>
            <w:vAlign w:val="center"/>
          </w:tcPr>
          <w:p w14:paraId="44022C43" w14:textId="77777777" w:rsidR="00371954" w:rsidRPr="00AD386B" w:rsidRDefault="00371954" w:rsidP="00F7727B">
            <w:pPr>
              <w:pStyle w:val="Btb"/>
              <w:spacing w:before="120" w:after="120"/>
              <w:rPr>
                <w:rFonts w:eastAsia="Courier New"/>
                <w:sz w:val="28"/>
                <w:szCs w:val="28"/>
              </w:rPr>
            </w:pPr>
            <w:r w:rsidRPr="00AD386B">
              <w:rPr>
                <w:sz w:val="28"/>
                <w:szCs w:val="28"/>
              </w:rPr>
              <w:t>38,75</w:t>
            </w:r>
          </w:p>
        </w:tc>
        <w:tc>
          <w:tcPr>
            <w:tcW w:w="629" w:type="pct"/>
            <w:vAlign w:val="center"/>
          </w:tcPr>
          <w:p w14:paraId="2268D22B" w14:textId="77777777" w:rsidR="00371954" w:rsidRPr="00AD386B" w:rsidRDefault="00371954" w:rsidP="00F7727B">
            <w:pPr>
              <w:pStyle w:val="Btb"/>
              <w:spacing w:before="120" w:after="120"/>
              <w:rPr>
                <w:rFonts w:eastAsia="Courier New"/>
                <w:sz w:val="28"/>
                <w:szCs w:val="28"/>
              </w:rPr>
            </w:pPr>
            <w:r w:rsidRPr="00AD386B">
              <w:rPr>
                <w:sz w:val="28"/>
                <w:szCs w:val="28"/>
              </w:rPr>
              <w:t>25,38</w:t>
            </w:r>
          </w:p>
        </w:tc>
        <w:tc>
          <w:tcPr>
            <w:tcW w:w="630" w:type="pct"/>
            <w:vAlign w:val="center"/>
          </w:tcPr>
          <w:p w14:paraId="2A538E92" w14:textId="77777777" w:rsidR="00371954" w:rsidRPr="00AD386B" w:rsidRDefault="00371954" w:rsidP="00F7727B">
            <w:pPr>
              <w:pStyle w:val="Btb"/>
              <w:spacing w:before="120" w:after="120"/>
              <w:rPr>
                <w:sz w:val="28"/>
                <w:szCs w:val="28"/>
              </w:rPr>
            </w:pPr>
            <w:r w:rsidRPr="00AD386B">
              <w:rPr>
                <w:sz w:val="28"/>
                <w:szCs w:val="28"/>
              </w:rPr>
              <w:t>25,93</w:t>
            </w:r>
          </w:p>
        </w:tc>
        <w:tc>
          <w:tcPr>
            <w:tcW w:w="630" w:type="pct"/>
            <w:vAlign w:val="center"/>
          </w:tcPr>
          <w:p w14:paraId="62912D6F" w14:textId="77777777" w:rsidR="00371954" w:rsidRPr="00AD386B" w:rsidRDefault="00371954" w:rsidP="00F7727B">
            <w:pPr>
              <w:pStyle w:val="Btb"/>
              <w:spacing w:before="120" w:after="120"/>
              <w:rPr>
                <w:sz w:val="28"/>
                <w:szCs w:val="28"/>
              </w:rPr>
            </w:pPr>
            <w:r w:rsidRPr="00AD386B">
              <w:rPr>
                <w:sz w:val="28"/>
                <w:szCs w:val="28"/>
              </w:rPr>
              <w:t>318,34</w:t>
            </w:r>
          </w:p>
        </w:tc>
        <w:tc>
          <w:tcPr>
            <w:tcW w:w="644" w:type="pct"/>
            <w:vAlign w:val="center"/>
          </w:tcPr>
          <w:p w14:paraId="7688F694" w14:textId="77777777" w:rsidR="00371954" w:rsidRPr="00AD386B" w:rsidRDefault="00371954" w:rsidP="00F7727B">
            <w:pPr>
              <w:pStyle w:val="Btb"/>
              <w:spacing w:before="120" w:after="120"/>
              <w:rPr>
                <w:rFonts w:eastAsia="Courier New"/>
                <w:sz w:val="28"/>
                <w:szCs w:val="28"/>
                <w:lang w:val="vi-VN"/>
              </w:rPr>
            </w:pPr>
          </w:p>
        </w:tc>
      </w:tr>
      <w:tr w:rsidR="00371954" w:rsidRPr="00AD386B" w14:paraId="23D05660" w14:textId="77777777" w:rsidTr="00F7727B">
        <w:trPr>
          <w:trHeight w:hRule="exact" w:val="859"/>
          <w:jc w:val="center"/>
        </w:trPr>
        <w:tc>
          <w:tcPr>
            <w:tcW w:w="1201" w:type="pct"/>
            <w:vAlign w:val="center"/>
          </w:tcPr>
          <w:p w14:paraId="67A66816"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Giấy, bột giấy và in ấn</w:t>
            </w:r>
          </w:p>
        </w:tc>
        <w:tc>
          <w:tcPr>
            <w:tcW w:w="719" w:type="pct"/>
            <w:vAlign w:val="center"/>
          </w:tcPr>
          <w:p w14:paraId="75F3EFED" w14:textId="77777777" w:rsidR="00371954" w:rsidRPr="00AD386B" w:rsidRDefault="00371954" w:rsidP="00F7727B">
            <w:pPr>
              <w:pStyle w:val="Btb"/>
              <w:spacing w:before="120" w:after="120"/>
              <w:rPr>
                <w:rFonts w:eastAsia="Courier New"/>
                <w:sz w:val="28"/>
                <w:szCs w:val="28"/>
              </w:rPr>
            </w:pPr>
            <w:r w:rsidRPr="00AD386B">
              <w:rPr>
                <w:sz w:val="28"/>
                <w:szCs w:val="28"/>
              </w:rPr>
              <w:t>860,21</w:t>
            </w:r>
          </w:p>
        </w:tc>
        <w:tc>
          <w:tcPr>
            <w:tcW w:w="547" w:type="pct"/>
            <w:vAlign w:val="center"/>
          </w:tcPr>
          <w:p w14:paraId="2A48526E" w14:textId="77777777" w:rsidR="00371954" w:rsidRPr="00AD386B" w:rsidRDefault="00371954" w:rsidP="00F7727B">
            <w:pPr>
              <w:pStyle w:val="Btb"/>
              <w:spacing w:before="120" w:after="120"/>
              <w:rPr>
                <w:rFonts w:eastAsia="Courier New"/>
                <w:sz w:val="28"/>
                <w:szCs w:val="28"/>
              </w:rPr>
            </w:pPr>
            <w:r w:rsidRPr="00AD386B">
              <w:rPr>
                <w:sz w:val="28"/>
                <w:szCs w:val="28"/>
              </w:rPr>
              <w:t>11,42</w:t>
            </w:r>
          </w:p>
        </w:tc>
        <w:tc>
          <w:tcPr>
            <w:tcW w:w="629" w:type="pct"/>
            <w:vAlign w:val="center"/>
          </w:tcPr>
          <w:p w14:paraId="338F1F0D" w14:textId="77777777" w:rsidR="00371954" w:rsidRPr="00AD386B" w:rsidRDefault="00371954" w:rsidP="00F7727B">
            <w:pPr>
              <w:pStyle w:val="Btb"/>
              <w:spacing w:before="120" w:after="120"/>
              <w:rPr>
                <w:rFonts w:eastAsia="Courier New"/>
                <w:sz w:val="28"/>
                <w:szCs w:val="28"/>
                <w:lang w:val="vi-VN"/>
              </w:rPr>
            </w:pPr>
            <w:r w:rsidRPr="00AD386B">
              <w:rPr>
                <w:sz w:val="28"/>
                <w:szCs w:val="28"/>
              </w:rPr>
              <w:t>0,04</w:t>
            </w:r>
          </w:p>
        </w:tc>
        <w:tc>
          <w:tcPr>
            <w:tcW w:w="630" w:type="pct"/>
            <w:vAlign w:val="center"/>
          </w:tcPr>
          <w:p w14:paraId="14A70E71" w14:textId="77777777" w:rsidR="00371954" w:rsidRPr="00AD386B" w:rsidRDefault="00371954" w:rsidP="00F7727B">
            <w:pPr>
              <w:pStyle w:val="Btb"/>
              <w:spacing w:before="120" w:after="120"/>
              <w:rPr>
                <w:rFonts w:eastAsia="Courier New"/>
                <w:sz w:val="28"/>
                <w:szCs w:val="28"/>
              </w:rPr>
            </w:pPr>
            <w:r w:rsidRPr="00AD386B">
              <w:rPr>
                <w:sz w:val="28"/>
                <w:szCs w:val="28"/>
              </w:rPr>
              <w:t>7,18</w:t>
            </w:r>
          </w:p>
        </w:tc>
        <w:tc>
          <w:tcPr>
            <w:tcW w:w="630" w:type="pct"/>
            <w:vAlign w:val="center"/>
          </w:tcPr>
          <w:p w14:paraId="67E1BAEC" w14:textId="77777777" w:rsidR="00371954" w:rsidRPr="00AD386B" w:rsidRDefault="00371954" w:rsidP="00F7727B">
            <w:pPr>
              <w:pStyle w:val="Btb"/>
              <w:spacing w:before="120" w:after="120"/>
              <w:rPr>
                <w:rFonts w:eastAsia="Courier New"/>
                <w:sz w:val="28"/>
                <w:szCs w:val="28"/>
              </w:rPr>
            </w:pPr>
            <w:r w:rsidRPr="00AD386B">
              <w:rPr>
                <w:sz w:val="28"/>
                <w:szCs w:val="28"/>
              </w:rPr>
              <w:t>4,69</w:t>
            </w:r>
          </w:p>
        </w:tc>
        <w:tc>
          <w:tcPr>
            <w:tcW w:w="644" w:type="pct"/>
            <w:vAlign w:val="center"/>
          </w:tcPr>
          <w:p w14:paraId="59CCE093" w14:textId="77777777" w:rsidR="00371954" w:rsidRPr="00AD386B" w:rsidRDefault="00371954" w:rsidP="00F7727B">
            <w:pPr>
              <w:pStyle w:val="Btb"/>
              <w:spacing w:before="120" w:after="120"/>
              <w:rPr>
                <w:rFonts w:eastAsia="Courier New"/>
                <w:sz w:val="28"/>
                <w:szCs w:val="28"/>
                <w:lang w:val="vi-VN"/>
              </w:rPr>
            </w:pPr>
          </w:p>
        </w:tc>
      </w:tr>
      <w:tr w:rsidR="00371954" w:rsidRPr="00AD386B" w14:paraId="31F33F68" w14:textId="77777777" w:rsidTr="00F7727B">
        <w:trPr>
          <w:trHeight w:hRule="exact" w:val="984"/>
          <w:jc w:val="center"/>
        </w:trPr>
        <w:tc>
          <w:tcPr>
            <w:tcW w:w="1201" w:type="pct"/>
            <w:vAlign w:val="center"/>
          </w:tcPr>
          <w:p w14:paraId="0A8E54BB"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Thực phẩm, đồ uống, thuốc lá</w:t>
            </w:r>
          </w:p>
        </w:tc>
        <w:tc>
          <w:tcPr>
            <w:tcW w:w="719" w:type="pct"/>
            <w:vAlign w:val="center"/>
          </w:tcPr>
          <w:p w14:paraId="115531B9" w14:textId="77777777" w:rsidR="00371954" w:rsidRPr="00AD386B" w:rsidRDefault="00371954" w:rsidP="00F7727B">
            <w:pPr>
              <w:pStyle w:val="Btb"/>
              <w:spacing w:before="120" w:after="120"/>
              <w:rPr>
                <w:rFonts w:eastAsia="Courier New"/>
                <w:sz w:val="28"/>
                <w:szCs w:val="28"/>
              </w:rPr>
            </w:pPr>
            <w:r w:rsidRPr="00AD386B">
              <w:rPr>
                <w:sz w:val="28"/>
                <w:szCs w:val="28"/>
              </w:rPr>
              <w:t>983,83</w:t>
            </w:r>
          </w:p>
        </w:tc>
        <w:tc>
          <w:tcPr>
            <w:tcW w:w="547" w:type="pct"/>
            <w:vAlign w:val="center"/>
          </w:tcPr>
          <w:p w14:paraId="0C614AFF" w14:textId="77777777" w:rsidR="00371954" w:rsidRPr="00AD386B" w:rsidRDefault="00371954" w:rsidP="00F7727B">
            <w:pPr>
              <w:pStyle w:val="Btb"/>
              <w:spacing w:before="120" w:after="120"/>
              <w:rPr>
                <w:rFonts w:eastAsia="Courier New"/>
                <w:sz w:val="28"/>
                <w:szCs w:val="28"/>
              </w:rPr>
            </w:pPr>
            <w:r w:rsidRPr="00AD386B">
              <w:rPr>
                <w:sz w:val="28"/>
                <w:szCs w:val="28"/>
              </w:rPr>
              <w:t>45,25</w:t>
            </w:r>
          </w:p>
        </w:tc>
        <w:tc>
          <w:tcPr>
            <w:tcW w:w="629" w:type="pct"/>
            <w:vAlign w:val="center"/>
          </w:tcPr>
          <w:p w14:paraId="0B86C260" w14:textId="77777777" w:rsidR="00371954" w:rsidRPr="00AD386B" w:rsidRDefault="00371954" w:rsidP="00F7727B">
            <w:pPr>
              <w:pStyle w:val="Btb"/>
              <w:spacing w:before="120" w:after="120"/>
              <w:rPr>
                <w:rFonts w:eastAsia="Courier New"/>
                <w:sz w:val="28"/>
                <w:szCs w:val="28"/>
              </w:rPr>
            </w:pPr>
            <w:r w:rsidRPr="00AD386B">
              <w:rPr>
                <w:sz w:val="28"/>
                <w:szCs w:val="28"/>
              </w:rPr>
              <w:t>13,83</w:t>
            </w:r>
          </w:p>
        </w:tc>
        <w:tc>
          <w:tcPr>
            <w:tcW w:w="630" w:type="pct"/>
            <w:vAlign w:val="center"/>
          </w:tcPr>
          <w:p w14:paraId="4BDB9705" w14:textId="77777777" w:rsidR="00371954" w:rsidRPr="00AD386B" w:rsidRDefault="00371954" w:rsidP="00F7727B">
            <w:pPr>
              <w:pStyle w:val="Btb"/>
              <w:spacing w:before="120" w:after="120"/>
              <w:rPr>
                <w:rFonts w:eastAsia="Courier New"/>
                <w:sz w:val="28"/>
                <w:szCs w:val="28"/>
              </w:rPr>
            </w:pPr>
            <w:r w:rsidRPr="00AD386B">
              <w:rPr>
                <w:sz w:val="28"/>
                <w:szCs w:val="28"/>
              </w:rPr>
              <w:t>13,54</w:t>
            </w:r>
          </w:p>
        </w:tc>
        <w:tc>
          <w:tcPr>
            <w:tcW w:w="630" w:type="pct"/>
            <w:vAlign w:val="center"/>
          </w:tcPr>
          <w:p w14:paraId="423D72DB" w14:textId="77777777" w:rsidR="00371954" w:rsidRPr="00AD386B" w:rsidRDefault="00371954" w:rsidP="00F7727B">
            <w:pPr>
              <w:pStyle w:val="Btb"/>
              <w:spacing w:before="120" w:after="120"/>
              <w:rPr>
                <w:rFonts w:eastAsia="Courier New"/>
                <w:sz w:val="28"/>
                <w:szCs w:val="28"/>
              </w:rPr>
            </w:pPr>
            <w:r w:rsidRPr="00AD386B">
              <w:rPr>
                <w:sz w:val="28"/>
                <w:szCs w:val="28"/>
              </w:rPr>
              <w:t>17,90</w:t>
            </w:r>
          </w:p>
        </w:tc>
        <w:tc>
          <w:tcPr>
            <w:tcW w:w="644" w:type="pct"/>
            <w:vAlign w:val="center"/>
          </w:tcPr>
          <w:p w14:paraId="4A6C25CE" w14:textId="77777777" w:rsidR="00371954" w:rsidRPr="00AD386B" w:rsidRDefault="00371954" w:rsidP="00F7727B">
            <w:pPr>
              <w:pStyle w:val="Btb"/>
              <w:spacing w:before="120" w:after="120"/>
              <w:rPr>
                <w:rFonts w:eastAsia="Courier New"/>
                <w:sz w:val="28"/>
                <w:szCs w:val="28"/>
                <w:lang w:val="vi-VN"/>
              </w:rPr>
            </w:pPr>
            <w:r w:rsidRPr="00AD386B">
              <w:rPr>
                <w:sz w:val="28"/>
                <w:szCs w:val="28"/>
              </w:rPr>
              <w:t>1.489,83</w:t>
            </w:r>
          </w:p>
        </w:tc>
      </w:tr>
      <w:tr w:rsidR="00371954" w:rsidRPr="00AD386B" w14:paraId="0FCF93CD" w14:textId="77777777" w:rsidTr="00F7727B">
        <w:trPr>
          <w:trHeight w:hRule="exact" w:val="595"/>
          <w:jc w:val="center"/>
        </w:trPr>
        <w:tc>
          <w:tcPr>
            <w:tcW w:w="1201" w:type="pct"/>
            <w:vAlign w:val="center"/>
          </w:tcPr>
          <w:p w14:paraId="5BD43E03"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Khoáng phi kim</w:t>
            </w:r>
          </w:p>
        </w:tc>
        <w:tc>
          <w:tcPr>
            <w:tcW w:w="719" w:type="pct"/>
            <w:vAlign w:val="center"/>
          </w:tcPr>
          <w:p w14:paraId="785BF2FF" w14:textId="77777777" w:rsidR="00371954" w:rsidRPr="00AD386B" w:rsidRDefault="00371954" w:rsidP="00F7727B">
            <w:pPr>
              <w:pStyle w:val="Btb"/>
              <w:spacing w:before="120" w:after="120"/>
              <w:rPr>
                <w:rFonts w:eastAsia="Courier New"/>
                <w:sz w:val="28"/>
                <w:szCs w:val="28"/>
              </w:rPr>
            </w:pPr>
            <w:r w:rsidRPr="00AD386B">
              <w:rPr>
                <w:sz w:val="28"/>
                <w:szCs w:val="28"/>
              </w:rPr>
              <w:t>11.206,90</w:t>
            </w:r>
          </w:p>
        </w:tc>
        <w:tc>
          <w:tcPr>
            <w:tcW w:w="547" w:type="pct"/>
            <w:vAlign w:val="center"/>
          </w:tcPr>
          <w:p w14:paraId="7A860EC7" w14:textId="77777777" w:rsidR="00371954" w:rsidRPr="00AD386B" w:rsidRDefault="00371954" w:rsidP="00F7727B">
            <w:pPr>
              <w:pStyle w:val="Btb"/>
              <w:spacing w:before="120" w:after="120"/>
              <w:rPr>
                <w:rFonts w:eastAsia="Courier New"/>
                <w:sz w:val="28"/>
                <w:szCs w:val="28"/>
              </w:rPr>
            </w:pPr>
            <w:r w:rsidRPr="00AD386B">
              <w:rPr>
                <w:sz w:val="28"/>
                <w:szCs w:val="28"/>
              </w:rPr>
              <w:t>97,10</w:t>
            </w:r>
          </w:p>
        </w:tc>
        <w:tc>
          <w:tcPr>
            <w:tcW w:w="629" w:type="pct"/>
            <w:vAlign w:val="center"/>
          </w:tcPr>
          <w:p w14:paraId="03F1E8F3" w14:textId="77777777" w:rsidR="00371954" w:rsidRPr="00AD386B" w:rsidRDefault="00371954" w:rsidP="00F7727B">
            <w:pPr>
              <w:pStyle w:val="Btb"/>
              <w:spacing w:before="120" w:after="120"/>
              <w:rPr>
                <w:rFonts w:eastAsia="Courier New"/>
                <w:sz w:val="28"/>
                <w:szCs w:val="28"/>
              </w:rPr>
            </w:pPr>
            <w:r w:rsidRPr="00AD386B">
              <w:rPr>
                <w:sz w:val="28"/>
                <w:szCs w:val="28"/>
              </w:rPr>
              <w:t>77,33</w:t>
            </w:r>
          </w:p>
        </w:tc>
        <w:tc>
          <w:tcPr>
            <w:tcW w:w="630" w:type="pct"/>
            <w:vAlign w:val="center"/>
          </w:tcPr>
          <w:p w14:paraId="7282611B" w14:textId="77777777" w:rsidR="00371954" w:rsidRPr="00AD386B" w:rsidRDefault="00371954" w:rsidP="00F7727B">
            <w:pPr>
              <w:pStyle w:val="Btb"/>
              <w:spacing w:before="120" w:after="120"/>
              <w:rPr>
                <w:rFonts w:eastAsia="Courier New"/>
                <w:sz w:val="28"/>
                <w:szCs w:val="28"/>
              </w:rPr>
            </w:pPr>
            <w:r w:rsidRPr="00AD386B">
              <w:rPr>
                <w:sz w:val="28"/>
                <w:szCs w:val="28"/>
              </w:rPr>
              <w:t>71,44</w:t>
            </w:r>
          </w:p>
        </w:tc>
        <w:tc>
          <w:tcPr>
            <w:tcW w:w="630" w:type="pct"/>
            <w:vAlign w:val="center"/>
          </w:tcPr>
          <w:p w14:paraId="0ED436CF" w14:textId="77777777" w:rsidR="00371954" w:rsidRPr="00AD386B" w:rsidRDefault="00371954" w:rsidP="00F7727B">
            <w:pPr>
              <w:pStyle w:val="Btb"/>
              <w:spacing w:before="120" w:after="120"/>
              <w:rPr>
                <w:rFonts w:eastAsia="Courier New"/>
                <w:sz w:val="28"/>
                <w:szCs w:val="28"/>
              </w:rPr>
            </w:pPr>
            <w:r w:rsidRPr="00AD386B">
              <w:rPr>
                <w:sz w:val="28"/>
                <w:szCs w:val="28"/>
              </w:rPr>
              <w:t>140,64</w:t>
            </w:r>
          </w:p>
        </w:tc>
        <w:tc>
          <w:tcPr>
            <w:tcW w:w="644" w:type="pct"/>
            <w:vAlign w:val="center"/>
          </w:tcPr>
          <w:p w14:paraId="7E47492F" w14:textId="77777777" w:rsidR="00371954" w:rsidRPr="00AD386B" w:rsidRDefault="00371954" w:rsidP="00F7727B">
            <w:pPr>
              <w:pStyle w:val="Btb"/>
              <w:spacing w:before="120" w:after="120"/>
              <w:rPr>
                <w:rFonts w:eastAsia="Courier New"/>
                <w:sz w:val="28"/>
                <w:szCs w:val="28"/>
                <w:lang w:val="vi-VN"/>
              </w:rPr>
            </w:pPr>
            <w:r w:rsidRPr="00AD386B">
              <w:rPr>
                <w:sz w:val="28"/>
                <w:szCs w:val="28"/>
              </w:rPr>
              <w:t>323,17</w:t>
            </w:r>
          </w:p>
        </w:tc>
      </w:tr>
      <w:tr w:rsidR="00371954" w:rsidRPr="00AD386B" w14:paraId="3C0D99A6" w14:textId="77777777" w:rsidTr="00F7727B">
        <w:trPr>
          <w:trHeight w:hRule="exact" w:val="595"/>
          <w:jc w:val="center"/>
        </w:trPr>
        <w:tc>
          <w:tcPr>
            <w:tcW w:w="1201" w:type="pct"/>
            <w:vAlign w:val="center"/>
          </w:tcPr>
          <w:p w14:paraId="2965DF63"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Thiết bị vận tải</w:t>
            </w:r>
          </w:p>
        </w:tc>
        <w:tc>
          <w:tcPr>
            <w:tcW w:w="719" w:type="pct"/>
            <w:vAlign w:val="center"/>
          </w:tcPr>
          <w:p w14:paraId="4437B07B" w14:textId="77777777" w:rsidR="00371954" w:rsidRPr="00AD386B" w:rsidRDefault="00371954" w:rsidP="00F7727B">
            <w:pPr>
              <w:pStyle w:val="Btb"/>
              <w:spacing w:before="120" w:after="120"/>
              <w:rPr>
                <w:rFonts w:eastAsia="Courier New"/>
                <w:sz w:val="28"/>
                <w:szCs w:val="28"/>
              </w:rPr>
            </w:pPr>
            <w:r w:rsidRPr="00AD386B">
              <w:rPr>
                <w:sz w:val="28"/>
                <w:szCs w:val="28"/>
              </w:rPr>
              <w:t>0,93</w:t>
            </w:r>
          </w:p>
        </w:tc>
        <w:tc>
          <w:tcPr>
            <w:tcW w:w="547" w:type="pct"/>
            <w:vAlign w:val="center"/>
          </w:tcPr>
          <w:p w14:paraId="277A3E85" w14:textId="77777777" w:rsidR="00371954" w:rsidRPr="00AD386B" w:rsidRDefault="00371954" w:rsidP="00F7727B">
            <w:pPr>
              <w:pStyle w:val="Btb"/>
              <w:spacing w:before="120" w:after="120"/>
              <w:rPr>
                <w:rFonts w:eastAsia="Courier New"/>
                <w:sz w:val="28"/>
                <w:szCs w:val="28"/>
              </w:rPr>
            </w:pPr>
            <w:r w:rsidRPr="00AD386B">
              <w:rPr>
                <w:sz w:val="28"/>
                <w:szCs w:val="28"/>
              </w:rPr>
              <w:t>17,21</w:t>
            </w:r>
          </w:p>
        </w:tc>
        <w:tc>
          <w:tcPr>
            <w:tcW w:w="629" w:type="pct"/>
            <w:vAlign w:val="center"/>
          </w:tcPr>
          <w:p w14:paraId="17BD3402" w14:textId="77777777" w:rsidR="00371954" w:rsidRPr="00AD386B" w:rsidRDefault="00371954" w:rsidP="00F7727B">
            <w:pPr>
              <w:pStyle w:val="Btb"/>
              <w:spacing w:before="120" w:after="120"/>
              <w:rPr>
                <w:rFonts w:eastAsia="Courier New"/>
                <w:sz w:val="28"/>
                <w:szCs w:val="28"/>
              </w:rPr>
            </w:pPr>
            <w:r w:rsidRPr="00AD386B">
              <w:rPr>
                <w:sz w:val="28"/>
                <w:szCs w:val="28"/>
              </w:rPr>
              <w:t>5,57</w:t>
            </w:r>
          </w:p>
        </w:tc>
        <w:tc>
          <w:tcPr>
            <w:tcW w:w="630" w:type="pct"/>
            <w:vAlign w:val="center"/>
          </w:tcPr>
          <w:p w14:paraId="5080F356" w14:textId="77777777" w:rsidR="00371954" w:rsidRPr="00AD386B" w:rsidRDefault="00371954" w:rsidP="00F7727B">
            <w:pPr>
              <w:pStyle w:val="Btb"/>
              <w:spacing w:before="120" w:after="120"/>
              <w:rPr>
                <w:rFonts w:eastAsia="Courier New"/>
                <w:sz w:val="28"/>
                <w:szCs w:val="28"/>
              </w:rPr>
            </w:pPr>
            <w:r w:rsidRPr="00AD386B">
              <w:rPr>
                <w:sz w:val="28"/>
                <w:szCs w:val="28"/>
              </w:rPr>
              <w:t>61,29</w:t>
            </w:r>
          </w:p>
        </w:tc>
        <w:tc>
          <w:tcPr>
            <w:tcW w:w="630" w:type="pct"/>
            <w:vAlign w:val="center"/>
          </w:tcPr>
          <w:p w14:paraId="7E04166F" w14:textId="77777777" w:rsidR="00371954" w:rsidRPr="00AD386B" w:rsidRDefault="00371954" w:rsidP="00F7727B">
            <w:pPr>
              <w:pStyle w:val="Btb"/>
              <w:spacing w:before="120" w:after="120"/>
              <w:rPr>
                <w:rFonts w:eastAsia="Courier New"/>
                <w:sz w:val="28"/>
                <w:szCs w:val="28"/>
              </w:rPr>
            </w:pPr>
            <w:r w:rsidRPr="00AD386B">
              <w:rPr>
                <w:sz w:val="28"/>
                <w:szCs w:val="28"/>
              </w:rPr>
              <w:t>11,48</w:t>
            </w:r>
          </w:p>
        </w:tc>
        <w:tc>
          <w:tcPr>
            <w:tcW w:w="644" w:type="pct"/>
            <w:vAlign w:val="center"/>
          </w:tcPr>
          <w:p w14:paraId="7DDDAB9D" w14:textId="77777777" w:rsidR="00371954" w:rsidRPr="00AD386B" w:rsidRDefault="00371954" w:rsidP="00F7727B">
            <w:pPr>
              <w:pStyle w:val="Btb"/>
              <w:spacing w:before="120" w:after="120"/>
              <w:rPr>
                <w:rFonts w:eastAsia="Courier New"/>
                <w:sz w:val="28"/>
                <w:szCs w:val="28"/>
                <w:lang w:val="vi-VN"/>
              </w:rPr>
            </w:pPr>
          </w:p>
        </w:tc>
      </w:tr>
      <w:tr w:rsidR="00371954" w:rsidRPr="00AD386B" w14:paraId="217AF170" w14:textId="77777777" w:rsidTr="00F7727B">
        <w:trPr>
          <w:trHeight w:hRule="exact" w:val="944"/>
          <w:jc w:val="center"/>
        </w:trPr>
        <w:tc>
          <w:tcPr>
            <w:tcW w:w="1201" w:type="pct"/>
            <w:vAlign w:val="center"/>
          </w:tcPr>
          <w:p w14:paraId="70CC59A2"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Thiết bị, máy móc</w:t>
            </w:r>
          </w:p>
        </w:tc>
        <w:tc>
          <w:tcPr>
            <w:tcW w:w="719" w:type="pct"/>
            <w:vAlign w:val="center"/>
          </w:tcPr>
          <w:p w14:paraId="6A977E01" w14:textId="77777777" w:rsidR="00371954" w:rsidRPr="00AD386B" w:rsidRDefault="00371954" w:rsidP="00F7727B">
            <w:pPr>
              <w:pStyle w:val="Btb"/>
              <w:spacing w:before="120" w:after="120"/>
              <w:rPr>
                <w:rFonts w:eastAsia="Courier New"/>
                <w:sz w:val="28"/>
                <w:szCs w:val="28"/>
              </w:rPr>
            </w:pPr>
            <w:r w:rsidRPr="00AD386B">
              <w:rPr>
                <w:sz w:val="28"/>
                <w:szCs w:val="28"/>
              </w:rPr>
              <w:t>3,20</w:t>
            </w:r>
          </w:p>
        </w:tc>
        <w:tc>
          <w:tcPr>
            <w:tcW w:w="547" w:type="pct"/>
            <w:vAlign w:val="center"/>
          </w:tcPr>
          <w:p w14:paraId="50C9EA9E" w14:textId="77777777" w:rsidR="00371954" w:rsidRPr="00AD386B" w:rsidRDefault="00371954" w:rsidP="00F7727B">
            <w:pPr>
              <w:pStyle w:val="Btb"/>
              <w:spacing w:before="120" w:after="120"/>
              <w:rPr>
                <w:rFonts w:eastAsia="Courier New"/>
                <w:sz w:val="28"/>
                <w:szCs w:val="28"/>
              </w:rPr>
            </w:pPr>
            <w:r w:rsidRPr="00AD386B">
              <w:rPr>
                <w:sz w:val="28"/>
                <w:szCs w:val="28"/>
              </w:rPr>
              <w:t>24,68</w:t>
            </w:r>
          </w:p>
        </w:tc>
        <w:tc>
          <w:tcPr>
            <w:tcW w:w="629" w:type="pct"/>
            <w:vAlign w:val="center"/>
          </w:tcPr>
          <w:p w14:paraId="6D3A8BB5" w14:textId="77777777" w:rsidR="00371954" w:rsidRPr="00AD386B" w:rsidRDefault="00371954" w:rsidP="00F7727B">
            <w:pPr>
              <w:pStyle w:val="Btb"/>
              <w:spacing w:before="120" w:after="120"/>
              <w:rPr>
                <w:rFonts w:eastAsia="Courier New"/>
                <w:sz w:val="28"/>
                <w:szCs w:val="28"/>
              </w:rPr>
            </w:pPr>
            <w:r w:rsidRPr="00AD386B">
              <w:rPr>
                <w:sz w:val="28"/>
                <w:szCs w:val="28"/>
              </w:rPr>
              <w:t>19,12</w:t>
            </w:r>
          </w:p>
        </w:tc>
        <w:tc>
          <w:tcPr>
            <w:tcW w:w="630" w:type="pct"/>
            <w:vAlign w:val="center"/>
          </w:tcPr>
          <w:p w14:paraId="7A0E9690" w14:textId="77777777" w:rsidR="00371954" w:rsidRPr="00AD386B" w:rsidRDefault="00371954" w:rsidP="00F7727B">
            <w:pPr>
              <w:pStyle w:val="Btb"/>
              <w:spacing w:before="120" w:after="120"/>
              <w:rPr>
                <w:rFonts w:eastAsia="Courier New"/>
                <w:sz w:val="28"/>
                <w:szCs w:val="28"/>
              </w:rPr>
            </w:pPr>
            <w:r w:rsidRPr="00AD386B">
              <w:rPr>
                <w:sz w:val="28"/>
                <w:szCs w:val="28"/>
              </w:rPr>
              <w:t>109,17</w:t>
            </w:r>
          </w:p>
        </w:tc>
        <w:tc>
          <w:tcPr>
            <w:tcW w:w="630" w:type="pct"/>
            <w:vAlign w:val="center"/>
          </w:tcPr>
          <w:p w14:paraId="1CB2FD3D" w14:textId="77777777" w:rsidR="00371954" w:rsidRPr="00AD386B" w:rsidRDefault="00371954" w:rsidP="00F7727B">
            <w:pPr>
              <w:pStyle w:val="Btb"/>
              <w:spacing w:before="120" w:after="120"/>
              <w:rPr>
                <w:rFonts w:eastAsia="Courier New"/>
                <w:sz w:val="28"/>
                <w:szCs w:val="28"/>
              </w:rPr>
            </w:pPr>
            <w:r w:rsidRPr="00AD386B">
              <w:rPr>
                <w:sz w:val="28"/>
                <w:szCs w:val="28"/>
              </w:rPr>
              <w:t>20,91</w:t>
            </w:r>
          </w:p>
        </w:tc>
        <w:tc>
          <w:tcPr>
            <w:tcW w:w="644" w:type="pct"/>
            <w:vAlign w:val="center"/>
          </w:tcPr>
          <w:p w14:paraId="19A9C86E" w14:textId="77777777" w:rsidR="00371954" w:rsidRPr="00AD386B" w:rsidRDefault="00371954" w:rsidP="00F7727B">
            <w:pPr>
              <w:pStyle w:val="Btb"/>
              <w:spacing w:before="120" w:after="120"/>
              <w:rPr>
                <w:rFonts w:eastAsia="Courier New"/>
                <w:sz w:val="28"/>
                <w:szCs w:val="28"/>
                <w:lang w:val="vi-VN"/>
              </w:rPr>
            </w:pPr>
          </w:p>
        </w:tc>
      </w:tr>
      <w:tr w:rsidR="00371954" w:rsidRPr="00AD386B" w14:paraId="1DEE3DB6" w14:textId="77777777" w:rsidTr="00F7727B">
        <w:trPr>
          <w:trHeight w:hRule="exact" w:val="595"/>
          <w:jc w:val="center"/>
        </w:trPr>
        <w:tc>
          <w:tcPr>
            <w:tcW w:w="1201" w:type="pct"/>
            <w:vAlign w:val="center"/>
          </w:tcPr>
          <w:p w14:paraId="048D287D"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Khai khoáng</w:t>
            </w:r>
          </w:p>
        </w:tc>
        <w:tc>
          <w:tcPr>
            <w:tcW w:w="719" w:type="pct"/>
            <w:vAlign w:val="center"/>
          </w:tcPr>
          <w:p w14:paraId="3656EBDF" w14:textId="77777777" w:rsidR="00371954" w:rsidRPr="00AD386B" w:rsidRDefault="00371954" w:rsidP="00F7727B">
            <w:pPr>
              <w:pStyle w:val="Btb"/>
              <w:spacing w:before="120" w:after="120"/>
              <w:rPr>
                <w:rFonts w:eastAsia="Courier New"/>
                <w:sz w:val="28"/>
                <w:szCs w:val="28"/>
              </w:rPr>
            </w:pPr>
            <w:r w:rsidRPr="00AD386B">
              <w:rPr>
                <w:sz w:val="28"/>
                <w:szCs w:val="28"/>
              </w:rPr>
              <w:t>574,45</w:t>
            </w:r>
          </w:p>
        </w:tc>
        <w:tc>
          <w:tcPr>
            <w:tcW w:w="547" w:type="pct"/>
            <w:vAlign w:val="center"/>
          </w:tcPr>
          <w:p w14:paraId="3FA3A726" w14:textId="77777777" w:rsidR="00371954" w:rsidRPr="00AD386B" w:rsidRDefault="00371954" w:rsidP="00F7727B">
            <w:pPr>
              <w:pStyle w:val="Btb"/>
              <w:spacing w:before="120" w:after="120"/>
              <w:rPr>
                <w:rFonts w:eastAsia="Courier New"/>
                <w:sz w:val="28"/>
                <w:szCs w:val="28"/>
              </w:rPr>
            </w:pPr>
            <w:r w:rsidRPr="00AD386B">
              <w:rPr>
                <w:sz w:val="28"/>
                <w:szCs w:val="28"/>
              </w:rPr>
              <w:t>226,40</w:t>
            </w:r>
          </w:p>
        </w:tc>
        <w:tc>
          <w:tcPr>
            <w:tcW w:w="629" w:type="pct"/>
            <w:vAlign w:val="center"/>
          </w:tcPr>
          <w:p w14:paraId="04502E2E" w14:textId="77777777" w:rsidR="00371954" w:rsidRPr="00AD386B" w:rsidRDefault="00371954" w:rsidP="00F7727B">
            <w:pPr>
              <w:pStyle w:val="Btb"/>
              <w:spacing w:before="120" w:after="120"/>
              <w:rPr>
                <w:rFonts w:eastAsia="Courier New"/>
                <w:sz w:val="28"/>
                <w:szCs w:val="28"/>
                <w:lang w:val="vi-VN"/>
              </w:rPr>
            </w:pPr>
            <w:r w:rsidRPr="00AD386B">
              <w:rPr>
                <w:sz w:val="28"/>
                <w:szCs w:val="28"/>
              </w:rPr>
              <w:t>0,43</w:t>
            </w:r>
          </w:p>
        </w:tc>
        <w:tc>
          <w:tcPr>
            <w:tcW w:w="630" w:type="pct"/>
            <w:vAlign w:val="center"/>
          </w:tcPr>
          <w:p w14:paraId="1308583B" w14:textId="77777777" w:rsidR="00371954" w:rsidRPr="00AD386B" w:rsidRDefault="00371954" w:rsidP="00F7727B">
            <w:pPr>
              <w:pStyle w:val="Btb"/>
              <w:spacing w:before="120" w:after="120"/>
              <w:rPr>
                <w:rFonts w:eastAsia="Courier New"/>
                <w:sz w:val="28"/>
                <w:szCs w:val="28"/>
                <w:lang w:val="vi-VN"/>
              </w:rPr>
            </w:pPr>
          </w:p>
        </w:tc>
        <w:tc>
          <w:tcPr>
            <w:tcW w:w="630" w:type="pct"/>
            <w:vAlign w:val="center"/>
          </w:tcPr>
          <w:p w14:paraId="422D87C8" w14:textId="77777777" w:rsidR="00371954" w:rsidRPr="00AD386B" w:rsidRDefault="00371954" w:rsidP="00F7727B">
            <w:pPr>
              <w:pStyle w:val="Btb"/>
              <w:spacing w:before="120" w:after="120"/>
              <w:rPr>
                <w:rFonts w:eastAsia="Courier New"/>
                <w:sz w:val="28"/>
                <w:szCs w:val="28"/>
                <w:lang w:val="vi-VN"/>
              </w:rPr>
            </w:pPr>
          </w:p>
        </w:tc>
        <w:tc>
          <w:tcPr>
            <w:tcW w:w="644" w:type="pct"/>
            <w:vAlign w:val="center"/>
          </w:tcPr>
          <w:p w14:paraId="67BECDE8" w14:textId="77777777" w:rsidR="00371954" w:rsidRPr="00AD386B" w:rsidRDefault="00371954" w:rsidP="00F7727B">
            <w:pPr>
              <w:pStyle w:val="Btb"/>
              <w:spacing w:before="120" w:after="120"/>
              <w:rPr>
                <w:rFonts w:eastAsia="Courier New"/>
                <w:sz w:val="28"/>
                <w:szCs w:val="28"/>
                <w:lang w:val="vi-VN"/>
              </w:rPr>
            </w:pPr>
          </w:p>
        </w:tc>
      </w:tr>
      <w:tr w:rsidR="00371954" w:rsidRPr="00AD386B" w14:paraId="71F2C0CD" w14:textId="77777777" w:rsidTr="00F7727B">
        <w:trPr>
          <w:trHeight w:hRule="exact" w:val="966"/>
          <w:jc w:val="center"/>
        </w:trPr>
        <w:tc>
          <w:tcPr>
            <w:tcW w:w="1201" w:type="pct"/>
            <w:vAlign w:val="center"/>
          </w:tcPr>
          <w:p w14:paraId="57C22F54"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Gỗ &amp; các sản phẩm từ gỗ</w:t>
            </w:r>
          </w:p>
        </w:tc>
        <w:tc>
          <w:tcPr>
            <w:tcW w:w="719" w:type="pct"/>
            <w:vAlign w:val="center"/>
          </w:tcPr>
          <w:p w14:paraId="4F9E9CE8" w14:textId="77777777" w:rsidR="00371954" w:rsidRPr="00AD386B" w:rsidRDefault="00371954" w:rsidP="00F7727B">
            <w:pPr>
              <w:pStyle w:val="Btb"/>
              <w:spacing w:before="120" w:after="120"/>
              <w:rPr>
                <w:rFonts w:eastAsia="Courier New"/>
                <w:sz w:val="28"/>
                <w:szCs w:val="28"/>
              </w:rPr>
            </w:pPr>
            <w:r w:rsidRPr="00AD386B">
              <w:rPr>
                <w:sz w:val="28"/>
                <w:szCs w:val="28"/>
              </w:rPr>
              <w:t>1,48</w:t>
            </w:r>
          </w:p>
        </w:tc>
        <w:tc>
          <w:tcPr>
            <w:tcW w:w="547" w:type="pct"/>
            <w:vAlign w:val="center"/>
          </w:tcPr>
          <w:p w14:paraId="12F63FA2" w14:textId="77777777" w:rsidR="00371954" w:rsidRPr="00AD386B" w:rsidRDefault="00371954" w:rsidP="00F7727B">
            <w:pPr>
              <w:pStyle w:val="Btb"/>
              <w:spacing w:before="120" w:after="120"/>
              <w:rPr>
                <w:rFonts w:eastAsia="Courier New"/>
                <w:sz w:val="28"/>
                <w:szCs w:val="28"/>
              </w:rPr>
            </w:pPr>
            <w:r w:rsidRPr="00AD386B">
              <w:rPr>
                <w:sz w:val="28"/>
                <w:szCs w:val="28"/>
              </w:rPr>
              <w:t>18,07</w:t>
            </w:r>
          </w:p>
        </w:tc>
        <w:tc>
          <w:tcPr>
            <w:tcW w:w="629" w:type="pct"/>
            <w:vAlign w:val="center"/>
          </w:tcPr>
          <w:p w14:paraId="0BF3EB0B" w14:textId="77777777" w:rsidR="00371954" w:rsidRPr="00AD386B" w:rsidRDefault="00371954" w:rsidP="00F7727B">
            <w:pPr>
              <w:pStyle w:val="Btb"/>
              <w:spacing w:before="120" w:after="120"/>
              <w:rPr>
                <w:rFonts w:eastAsia="Courier New"/>
                <w:sz w:val="28"/>
                <w:szCs w:val="28"/>
                <w:lang w:val="vi-VN"/>
              </w:rPr>
            </w:pPr>
            <w:r w:rsidRPr="00AD386B">
              <w:rPr>
                <w:sz w:val="28"/>
                <w:szCs w:val="28"/>
              </w:rPr>
              <w:t>0,05</w:t>
            </w:r>
          </w:p>
        </w:tc>
        <w:tc>
          <w:tcPr>
            <w:tcW w:w="630" w:type="pct"/>
            <w:vAlign w:val="center"/>
          </w:tcPr>
          <w:p w14:paraId="278CB986" w14:textId="77777777" w:rsidR="00371954" w:rsidRPr="00AD386B" w:rsidRDefault="00371954" w:rsidP="00F7727B">
            <w:pPr>
              <w:pStyle w:val="Btb"/>
              <w:spacing w:before="120" w:after="120"/>
              <w:rPr>
                <w:rFonts w:eastAsia="Courier New"/>
                <w:sz w:val="28"/>
                <w:szCs w:val="28"/>
                <w:lang w:val="vi-VN"/>
              </w:rPr>
            </w:pPr>
            <w:r w:rsidRPr="00AD386B">
              <w:rPr>
                <w:sz w:val="28"/>
                <w:szCs w:val="28"/>
              </w:rPr>
              <w:t>0,29</w:t>
            </w:r>
          </w:p>
        </w:tc>
        <w:tc>
          <w:tcPr>
            <w:tcW w:w="630" w:type="pct"/>
            <w:vAlign w:val="center"/>
          </w:tcPr>
          <w:p w14:paraId="5CB609D1" w14:textId="77777777" w:rsidR="00371954" w:rsidRPr="00AD386B" w:rsidRDefault="00371954" w:rsidP="00F7727B">
            <w:pPr>
              <w:pStyle w:val="Btb"/>
              <w:spacing w:before="120" w:after="120"/>
              <w:rPr>
                <w:rFonts w:eastAsia="Courier New"/>
                <w:sz w:val="28"/>
                <w:szCs w:val="28"/>
                <w:lang w:val="vi-VN"/>
              </w:rPr>
            </w:pPr>
          </w:p>
        </w:tc>
        <w:tc>
          <w:tcPr>
            <w:tcW w:w="644" w:type="pct"/>
            <w:vAlign w:val="center"/>
          </w:tcPr>
          <w:p w14:paraId="4EA38359" w14:textId="77777777" w:rsidR="00371954" w:rsidRPr="00AD386B" w:rsidRDefault="00371954" w:rsidP="00F7727B">
            <w:pPr>
              <w:pStyle w:val="Btb"/>
              <w:spacing w:before="120" w:after="120"/>
              <w:rPr>
                <w:rFonts w:eastAsia="Courier New"/>
                <w:sz w:val="28"/>
                <w:szCs w:val="28"/>
                <w:lang w:val="vi-VN"/>
              </w:rPr>
            </w:pPr>
            <w:r w:rsidRPr="00AD386B">
              <w:rPr>
                <w:sz w:val="28"/>
                <w:szCs w:val="28"/>
              </w:rPr>
              <w:t>451,52</w:t>
            </w:r>
          </w:p>
        </w:tc>
      </w:tr>
      <w:tr w:rsidR="00371954" w:rsidRPr="00AD386B" w14:paraId="664F9A6F" w14:textId="77777777" w:rsidTr="00F7727B">
        <w:trPr>
          <w:trHeight w:hRule="exact" w:val="595"/>
          <w:jc w:val="center"/>
        </w:trPr>
        <w:tc>
          <w:tcPr>
            <w:tcW w:w="1201" w:type="pct"/>
            <w:vAlign w:val="center"/>
          </w:tcPr>
          <w:p w14:paraId="08DB5FA7"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lastRenderedPageBreak/>
              <w:t>Xây dựng</w:t>
            </w:r>
          </w:p>
        </w:tc>
        <w:tc>
          <w:tcPr>
            <w:tcW w:w="719" w:type="pct"/>
            <w:vAlign w:val="center"/>
          </w:tcPr>
          <w:p w14:paraId="62F141CA" w14:textId="77777777" w:rsidR="00371954" w:rsidRPr="00AD386B" w:rsidRDefault="00371954" w:rsidP="00F7727B">
            <w:pPr>
              <w:pStyle w:val="Btb"/>
              <w:spacing w:before="120" w:after="120"/>
              <w:rPr>
                <w:rFonts w:eastAsia="Courier New"/>
                <w:sz w:val="28"/>
                <w:szCs w:val="28"/>
              </w:rPr>
            </w:pPr>
            <w:r w:rsidRPr="00AD386B">
              <w:rPr>
                <w:sz w:val="28"/>
                <w:szCs w:val="28"/>
              </w:rPr>
              <w:t>44,05</w:t>
            </w:r>
          </w:p>
        </w:tc>
        <w:tc>
          <w:tcPr>
            <w:tcW w:w="547" w:type="pct"/>
            <w:vAlign w:val="center"/>
          </w:tcPr>
          <w:p w14:paraId="5C75BE18" w14:textId="77777777" w:rsidR="00371954" w:rsidRPr="00AD386B" w:rsidRDefault="00371954" w:rsidP="00F7727B">
            <w:pPr>
              <w:pStyle w:val="Btb"/>
              <w:spacing w:before="120" w:after="120"/>
              <w:rPr>
                <w:rFonts w:eastAsia="Courier New"/>
                <w:sz w:val="28"/>
                <w:szCs w:val="28"/>
              </w:rPr>
            </w:pPr>
            <w:r w:rsidRPr="00AD386B">
              <w:rPr>
                <w:sz w:val="28"/>
                <w:szCs w:val="28"/>
              </w:rPr>
              <w:t>346,02</w:t>
            </w:r>
          </w:p>
        </w:tc>
        <w:tc>
          <w:tcPr>
            <w:tcW w:w="629" w:type="pct"/>
            <w:vAlign w:val="center"/>
          </w:tcPr>
          <w:p w14:paraId="2C0A8526" w14:textId="77777777" w:rsidR="00371954" w:rsidRPr="00AD386B" w:rsidRDefault="00371954" w:rsidP="00F7727B">
            <w:pPr>
              <w:pStyle w:val="Btb"/>
              <w:spacing w:before="120" w:after="120"/>
              <w:rPr>
                <w:rFonts w:eastAsia="Courier New"/>
                <w:sz w:val="28"/>
                <w:szCs w:val="28"/>
                <w:lang w:val="vi-VN"/>
              </w:rPr>
            </w:pPr>
          </w:p>
        </w:tc>
        <w:tc>
          <w:tcPr>
            <w:tcW w:w="630" w:type="pct"/>
            <w:vAlign w:val="center"/>
          </w:tcPr>
          <w:p w14:paraId="2AA2C1E5" w14:textId="77777777" w:rsidR="00371954" w:rsidRPr="00AD386B" w:rsidRDefault="00371954" w:rsidP="00F7727B">
            <w:pPr>
              <w:pStyle w:val="Btb"/>
              <w:spacing w:before="120" w:after="120"/>
              <w:rPr>
                <w:rFonts w:eastAsia="Courier New"/>
                <w:sz w:val="28"/>
                <w:szCs w:val="28"/>
              </w:rPr>
            </w:pPr>
            <w:r w:rsidRPr="00AD386B">
              <w:rPr>
                <w:sz w:val="28"/>
                <w:szCs w:val="28"/>
              </w:rPr>
              <w:t>6,95</w:t>
            </w:r>
          </w:p>
        </w:tc>
        <w:tc>
          <w:tcPr>
            <w:tcW w:w="630" w:type="pct"/>
            <w:vAlign w:val="center"/>
          </w:tcPr>
          <w:p w14:paraId="40F545C8" w14:textId="77777777" w:rsidR="00371954" w:rsidRPr="00AD386B" w:rsidRDefault="00371954" w:rsidP="00F7727B">
            <w:pPr>
              <w:pStyle w:val="Btb"/>
              <w:spacing w:before="120" w:after="120"/>
              <w:rPr>
                <w:rFonts w:eastAsia="Courier New"/>
                <w:sz w:val="28"/>
                <w:szCs w:val="28"/>
                <w:lang w:val="vi-VN"/>
              </w:rPr>
            </w:pPr>
          </w:p>
        </w:tc>
        <w:tc>
          <w:tcPr>
            <w:tcW w:w="644" w:type="pct"/>
            <w:vAlign w:val="center"/>
          </w:tcPr>
          <w:p w14:paraId="1C82F076" w14:textId="77777777" w:rsidR="00371954" w:rsidRPr="00AD386B" w:rsidRDefault="00371954" w:rsidP="00F7727B">
            <w:pPr>
              <w:pStyle w:val="Btb"/>
              <w:spacing w:before="120" w:after="120"/>
              <w:rPr>
                <w:rFonts w:eastAsia="Courier New"/>
                <w:sz w:val="28"/>
                <w:szCs w:val="28"/>
                <w:lang w:val="vi-VN"/>
              </w:rPr>
            </w:pPr>
          </w:p>
        </w:tc>
      </w:tr>
      <w:tr w:rsidR="00371954" w:rsidRPr="00AD386B" w14:paraId="3958FFEF" w14:textId="77777777" w:rsidTr="00F7727B">
        <w:trPr>
          <w:trHeight w:hRule="exact" w:val="595"/>
          <w:jc w:val="center"/>
        </w:trPr>
        <w:tc>
          <w:tcPr>
            <w:tcW w:w="1201" w:type="pct"/>
            <w:vAlign w:val="center"/>
          </w:tcPr>
          <w:p w14:paraId="16E47DAD"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Dệt may &amp; đồ da</w:t>
            </w:r>
          </w:p>
        </w:tc>
        <w:tc>
          <w:tcPr>
            <w:tcW w:w="719" w:type="pct"/>
            <w:vAlign w:val="center"/>
          </w:tcPr>
          <w:p w14:paraId="56B61828" w14:textId="77777777" w:rsidR="00371954" w:rsidRPr="00AD386B" w:rsidRDefault="00371954" w:rsidP="00F7727B">
            <w:pPr>
              <w:pStyle w:val="Btb"/>
              <w:spacing w:before="120" w:after="120"/>
              <w:rPr>
                <w:rFonts w:eastAsia="Courier New"/>
                <w:sz w:val="28"/>
                <w:szCs w:val="28"/>
              </w:rPr>
            </w:pPr>
            <w:r w:rsidRPr="00AD386B">
              <w:rPr>
                <w:sz w:val="28"/>
                <w:szCs w:val="28"/>
              </w:rPr>
              <w:t>2.010,79</w:t>
            </w:r>
          </w:p>
        </w:tc>
        <w:tc>
          <w:tcPr>
            <w:tcW w:w="547" w:type="pct"/>
            <w:vAlign w:val="center"/>
          </w:tcPr>
          <w:p w14:paraId="22C9AD38" w14:textId="77777777" w:rsidR="00371954" w:rsidRPr="00AD386B" w:rsidRDefault="00371954" w:rsidP="00F7727B">
            <w:pPr>
              <w:pStyle w:val="Btb"/>
              <w:spacing w:before="120" w:after="120"/>
              <w:rPr>
                <w:rFonts w:eastAsia="Courier New"/>
                <w:sz w:val="28"/>
                <w:szCs w:val="28"/>
              </w:rPr>
            </w:pPr>
            <w:r w:rsidRPr="00AD386B">
              <w:rPr>
                <w:sz w:val="28"/>
                <w:szCs w:val="28"/>
              </w:rPr>
              <w:t>30,26</w:t>
            </w:r>
          </w:p>
        </w:tc>
        <w:tc>
          <w:tcPr>
            <w:tcW w:w="629" w:type="pct"/>
            <w:vAlign w:val="center"/>
          </w:tcPr>
          <w:p w14:paraId="2E070C65" w14:textId="77777777" w:rsidR="00371954" w:rsidRPr="00AD386B" w:rsidRDefault="00371954" w:rsidP="00F7727B">
            <w:pPr>
              <w:pStyle w:val="Btb"/>
              <w:spacing w:before="120" w:after="120"/>
              <w:rPr>
                <w:rFonts w:eastAsia="Courier New"/>
                <w:sz w:val="28"/>
                <w:szCs w:val="28"/>
              </w:rPr>
            </w:pPr>
            <w:r w:rsidRPr="00AD386B">
              <w:rPr>
                <w:sz w:val="28"/>
                <w:szCs w:val="28"/>
              </w:rPr>
              <w:t>1,40</w:t>
            </w:r>
          </w:p>
        </w:tc>
        <w:tc>
          <w:tcPr>
            <w:tcW w:w="630" w:type="pct"/>
            <w:vAlign w:val="center"/>
          </w:tcPr>
          <w:p w14:paraId="5F734A5E" w14:textId="77777777" w:rsidR="00371954" w:rsidRPr="00AD386B" w:rsidRDefault="00371954" w:rsidP="00F7727B">
            <w:pPr>
              <w:pStyle w:val="Btb"/>
              <w:spacing w:before="120" w:after="120"/>
              <w:rPr>
                <w:rFonts w:eastAsia="Courier New"/>
                <w:sz w:val="28"/>
                <w:szCs w:val="28"/>
              </w:rPr>
            </w:pPr>
            <w:r w:rsidRPr="00AD386B">
              <w:rPr>
                <w:sz w:val="28"/>
                <w:szCs w:val="28"/>
              </w:rPr>
              <w:t>20,50</w:t>
            </w:r>
          </w:p>
        </w:tc>
        <w:tc>
          <w:tcPr>
            <w:tcW w:w="630" w:type="pct"/>
            <w:vAlign w:val="center"/>
          </w:tcPr>
          <w:p w14:paraId="64F8E385" w14:textId="77777777" w:rsidR="00371954" w:rsidRPr="00AD386B" w:rsidRDefault="00371954" w:rsidP="00F7727B">
            <w:pPr>
              <w:pStyle w:val="Btb"/>
              <w:spacing w:before="120" w:after="120"/>
              <w:rPr>
                <w:rFonts w:eastAsia="Courier New"/>
                <w:sz w:val="28"/>
                <w:szCs w:val="28"/>
              </w:rPr>
            </w:pPr>
            <w:r w:rsidRPr="00AD386B">
              <w:rPr>
                <w:sz w:val="28"/>
                <w:szCs w:val="28"/>
              </w:rPr>
              <w:t>4,06</w:t>
            </w:r>
          </w:p>
        </w:tc>
        <w:tc>
          <w:tcPr>
            <w:tcW w:w="644" w:type="pct"/>
            <w:vAlign w:val="center"/>
          </w:tcPr>
          <w:p w14:paraId="3B3D4A52" w14:textId="77777777" w:rsidR="00371954" w:rsidRPr="00AD386B" w:rsidRDefault="00371954" w:rsidP="00F7727B">
            <w:pPr>
              <w:pStyle w:val="Btb"/>
              <w:spacing w:before="120" w:after="120"/>
              <w:rPr>
                <w:rFonts w:eastAsia="Courier New"/>
                <w:sz w:val="28"/>
                <w:szCs w:val="28"/>
                <w:lang w:val="vi-VN"/>
              </w:rPr>
            </w:pPr>
            <w:r w:rsidRPr="00AD386B">
              <w:rPr>
                <w:sz w:val="28"/>
                <w:szCs w:val="28"/>
              </w:rPr>
              <w:t>629,08</w:t>
            </w:r>
          </w:p>
        </w:tc>
      </w:tr>
      <w:tr w:rsidR="00371954" w:rsidRPr="00AD386B" w14:paraId="542BEE0B" w14:textId="77777777" w:rsidTr="00F7727B">
        <w:trPr>
          <w:trHeight w:hRule="exact" w:val="1143"/>
          <w:jc w:val="center"/>
        </w:trPr>
        <w:tc>
          <w:tcPr>
            <w:tcW w:w="1201" w:type="pct"/>
            <w:vAlign w:val="center"/>
          </w:tcPr>
          <w:p w14:paraId="265F4CFE" w14:textId="77777777" w:rsidR="00371954" w:rsidRPr="00AD386B" w:rsidRDefault="00371954" w:rsidP="00F7727B">
            <w:pPr>
              <w:widowControl w:val="0"/>
              <w:spacing w:line="240" w:lineRule="auto"/>
              <w:jc w:val="left"/>
              <w:rPr>
                <w:rFonts w:eastAsia="Times New Roman"/>
                <w:szCs w:val="28"/>
                <w:lang w:val="vi-VN"/>
              </w:rPr>
            </w:pPr>
            <w:r w:rsidRPr="00AD386B">
              <w:rPr>
                <w:rFonts w:eastAsia="Times New Roman"/>
                <w:color w:val="000000"/>
                <w:szCs w:val="28"/>
                <w:shd w:val="clear" w:color="auto" w:fill="FFFFFF"/>
                <w:lang w:val="vi-VN"/>
              </w:rPr>
              <w:t>Công nghiệp không xác định</w:t>
            </w:r>
          </w:p>
        </w:tc>
        <w:tc>
          <w:tcPr>
            <w:tcW w:w="719" w:type="pct"/>
            <w:vAlign w:val="center"/>
          </w:tcPr>
          <w:p w14:paraId="31196598" w14:textId="77777777" w:rsidR="00371954" w:rsidRPr="00AD386B" w:rsidRDefault="00371954" w:rsidP="00F7727B">
            <w:pPr>
              <w:pStyle w:val="Btb"/>
              <w:spacing w:before="120" w:after="120"/>
              <w:rPr>
                <w:rFonts w:eastAsia="Courier New"/>
                <w:sz w:val="28"/>
                <w:szCs w:val="28"/>
              </w:rPr>
            </w:pPr>
            <w:r w:rsidRPr="00AD386B">
              <w:rPr>
                <w:sz w:val="28"/>
                <w:szCs w:val="28"/>
              </w:rPr>
              <w:t>1.258,51</w:t>
            </w:r>
          </w:p>
        </w:tc>
        <w:tc>
          <w:tcPr>
            <w:tcW w:w="547" w:type="pct"/>
            <w:vAlign w:val="center"/>
          </w:tcPr>
          <w:p w14:paraId="365B5056" w14:textId="77777777" w:rsidR="00371954" w:rsidRPr="00AD386B" w:rsidRDefault="00371954" w:rsidP="00F7727B">
            <w:pPr>
              <w:pStyle w:val="Btb"/>
              <w:spacing w:before="120" w:after="120"/>
              <w:rPr>
                <w:rFonts w:eastAsia="Courier New"/>
                <w:sz w:val="28"/>
                <w:szCs w:val="28"/>
              </w:rPr>
            </w:pPr>
            <w:r w:rsidRPr="00AD386B">
              <w:rPr>
                <w:sz w:val="28"/>
                <w:szCs w:val="28"/>
              </w:rPr>
              <w:t>15,07</w:t>
            </w:r>
          </w:p>
        </w:tc>
        <w:tc>
          <w:tcPr>
            <w:tcW w:w="629" w:type="pct"/>
            <w:vAlign w:val="center"/>
          </w:tcPr>
          <w:p w14:paraId="6825BE18" w14:textId="77777777" w:rsidR="00371954" w:rsidRPr="00AD386B" w:rsidRDefault="00371954" w:rsidP="00F7727B">
            <w:pPr>
              <w:pStyle w:val="Btb"/>
              <w:spacing w:before="120" w:after="120"/>
              <w:rPr>
                <w:rFonts w:eastAsia="Courier New"/>
                <w:sz w:val="28"/>
                <w:szCs w:val="28"/>
                <w:lang w:val="vi-VN"/>
              </w:rPr>
            </w:pPr>
            <w:r w:rsidRPr="00AD386B">
              <w:rPr>
                <w:sz w:val="28"/>
                <w:szCs w:val="28"/>
              </w:rPr>
              <w:t>0,39</w:t>
            </w:r>
          </w:p>
        </w:tc>
        <w:tc>
          <w:tcPr>
            <w:tcW w:w="630" w:type="pct"/>
            <w:vAlign w:val="center"/>
          </w:tcPr>
          <w:p w14:paraId="0AFA8A2B" w14:textId="77777777" w:rsidR="00371954" w:rsidRPr="00AD386B" w:rsidRDefault="00371954" w:rsidP="00F7727B">
            <w:pPr>
              <w:pStyle w:val="Btb"/>
              <w:spacing w:before="120" w:after="120"/>
              <w:rPr>
                <w:rFonts w:eastAsia="Courier New"/>
                <w:sz w:val="28"/>
                <w:szCs w:val="28"/>
              </w:rPr>
            </w:pPr>
            <w:r w:rsidRPr="00AD386B">
              <w:rPr>
                <w:sz w:val="28"/>
                <w:szCs w:val="28"/>
              </w:rPr>
              <w:t>20,72</w:t>
            </w:r>
          </w:p>
        </w:tc>
        <w:tc>
          <w:tcPr>
            <w:tcW w:w="630" w:type="pct"/>
            <w:vAlign w:val="center"/>
          </w:tcPr>
          <w:p w14:paraId="4893593B" w14:textId="77777777" w:rsidR="00371954" w:rsidRPr="00AD386B" w:rsidRDefault="00371954" w:rsidP="00F7727B">
            <w:pPr>
              <w:pStyle w:val="Btb"/>
              <w:spacing w:before="120" w:after="120"/>
              <w:rPr>
                <w:rFonts w:eastAsia="Courier New"/>
                <w:sz w:val="28"/>
                <w:szCs w:val="28"/>
              </w:rPr>
            </w:pPr>
            <w:r w:rsidRPr="00AD386B">
              <w:rPr>
                <w:sz w:val="28"/>
                <w:szCs w:val="28"/>
              </w:rPr>
              <w:t>2,39</w:t>
            </w:r>
          </w:p>
        </w:tc>
        <w:tc>
          <w:tcPr>
            <w:tcW w:w="644" w:type="pct"/>
            <w:vAlign w:val="center"/>
          </w:tcPr>
          <w:p w14:paraId="57D2FC75" w14:textId="77777777" w:rsidR="00371954" w:rsidRPr="00AD386B" w:rsidRDefault="00371954" w:rsidP="00F7727B">
            <w:pPr>
              <w:pStyle w:val="Btb"/>
              <w:spacing w:before="120" w:after="120"/>
              <w:rPr>
                <w:rFonts w:eastAsia="Courier New"/>
                <w:sz w:val="28"/>
                <w:szCs w:val="28"/>
                <w:lang w:val="vi-VN"/>
              </w:rPr>
            </w:pPr>
          </w:p>
        </w:tc>
      </w:tr>
    </w:tbl>
    <w:p w14:paraId="6B0F5886" w14:textId="1B6BD719" w:rsidR="00F7727B" w:rsidRPr="00F7727B" w:rsidRDefault="00F7727B" w:rsidP="00F7727B">
      <w:pPr>
        <w:pStyle w:val="1-NOIDUNG"/>
        <w:jc w:val="right"/>
        <w:rPr>
          <w:i/>
          <w:iCs/>
          <w:sz w:val="28"/>
          <w:szCs w:val="40"/>
        </w:rPr>
      </w:pPr>
      <w:bookmarkStart w:id="64" w:name="_Toc155168184"/>
      <w:r w:rsidRPr="00F7727B">
        <w:rPr>
          <w:i/>
          <w:iCs/>
          <w:sz w:val="28"/>
          <w:szCs w:val="40"/>
        </w:rPr>
        <w:t>Nguồn: Viện năng lượng</w:t>
      </w:r>
    </w:p>
    <w:p w14:paraId="09450BF5" w14:textId="78803F75" w:rsidR="00371954" w:rsidRPr="00AD386B" w:rsidRDefault="00371954" w:rsidP="00E63186">
      <w:pPr>
        <w:pStyle w:val="Heading1"/>
        <w:jc w:val="both"/>
      </w:pPr>
      <w:r w:rsidRPr="00AD386B">
        <w:rPr>
          <w:lang w:val="vi-VN"/>
        </w:rPr>
        <w:t xml:space="preserve">2.3. </w:t>
      </w:r>
      <w:r w:rsidRPr="00AD386B">
        <w:rPr>
          <w:color w:val="000000"/>
        </w:rPr>
        <w:t>Thu</w:t>
      </w:r>
      <w:r w:rsidRPr="00AD386B">
        <w:rPr>
          <w:color w:val="000000"/>
          <w:lang w:val="vi-VN"/>
        </w:rPr>
        <w:t xml:space="preserve"> thập số liệu </w:t>
      </w:r>
      <w:r w:rsidRPr="00AD386B">
        <w:rPr>
          <w:color w:val="000000"/>
        </w:rPr>
        <w:t>phát thải kh</w:t>
      </w:r>
      <w:r w:rsidRPr="00AD386B">
        <w:rPr>
          <w:color w:val="000000"/>
          <w:lang w:val="vi-VN"/>
        </w:rPr>
        <w:t xml:space="preserve">í nhà kính trong tiểu lĩnh vực </w:t>
      </w:r>
      <w:r w:rsidRPr="00AD386B">
        <w:t>các hoạt động đốt nhiên liệu trong giao thông vận tải;</w:t>
      </w:r>
      <w:bookmarkEnd w:id="64"/>
      <w:r w:rsidRPr="00AD386B">
        <w:t xml:space="preserve"> </w:t>
      </w:r>
    </w:p>
    <w:p w14:paraId="4D55EE6B" w14:textId="77777777" w:rsidR="00371954" w:rsidRPr="00AD386B" w:rsidRDefault="00371954" w:rsidP="00ED7ECC">
      <w:pPr>
        <w:spacing w:line="312" w:lineRule="auto"/>
        <w:ind w:firstLine="284"/>
        <w:rPr>
          <w:szCs w:val="28"/>
        </w:rPr>
      </w:pPr>
      <w:r w:rsidRPr="00AD386B">
        <w:rPr>
          <w:szCs w:val="28"/>
        </w:rPr>
        <w:t>Giao thông vận tải bao gồm các hoạt động sau:</w:t>
      </w:r>
    </w:p>
    <w:p w14:paraId="74A8661F" w14:textId="77777777" w:rsidR="00371954" w:rsidRPr="00AD386B" w:rsidRDefault="00371954" w:rsidP="00AD386B">
      <w:pPr>
        <w:pStyle w:val="N2"/>
        <w:spacing w:after="120" w:line="312" w:lineRule="auto"/>
        <w:rPr>
          <w:rFonts w:cs="Times New Roman"/>
          <w:szCs w:val="28"/>
        </w:rPr>
      </w:pPr>
      <w:r w:rsidRPr="00AD386B">
        <w:rPr>
          <w:rFonts w:cs="Times New Roman"/>
          <w:szCs w:val="28"/>
        </w:rPr>
        <w:t>Hàng không: hoạt động vận tải trong ngành hàng không dân dụng bao gồm hàng không quốc tế và nội địa;</w:t>
      </w:r>
    </w:p>
    <w:p w14:paraId="7B6298A3" w14:textId="77777777" w:rsidR="00371954" w:rsidRPr="00AD386B" w:rsidRDefault="00371954" w:rsidP="00AD386B">
      <w:pPr>
        <w:pStyle w:val="N2"/>
        <w:spacing w:after="120" w:line="312" w:lineRule="auto"/>
        <w:rPr>
          <w:rFonts w:cs="Times New Roman"/>
          <w:szCs w:val="28"/>
        </w:rPr>
      </w:pPr>
      <w:r w:rsidRPr="00AD386B">
        <w:rPr>
          <w:rFonts w:cs="Times New Roman"/>
          <w:szCs w:val="28"/>
        </w:rPr>
        <w:t>Đường bộ: hoạt động vận tải của các phương tiện đường bộ như ô tô, xe máy…;</w:t>
      </w:r>
    </w:p>
    <w:p w14:paraId="10869C47" w14:textId="77777777" w:rsidR="00371954" w:rsidRPr="00AD386B" w:rsidRDefault="00371954" w:rsidP="00AD386B">
      <w:pPr>
        <w:pStyle w:val="N2"/>
        <w:spacing w:after="120" w:line="312" w:lineRule="auto"/>
        <w:rPr>
          <w:rFonts w:cs="Times New Roman"/>
          <w:szCs w:val="28"/>
        </w:rPr>
      </w:pPr>
      <w:r w:rsidRPr="00AD386B">
        <w:rPr>
          <w:rFonts w:cs="Times New Roman"/>
          <w:szCs w:val="28"/>
        </w:rPr>
        <w:t>Đường sắt: hoạt động vận tải của các phương tiện đường sắt;</w:t>
      </w:r>
    </w:p>
    <w:p w14:paraId="17261B66" w14:textId="77777777" w:rsidR="00371954" w:rsidRPr="00AD386B" w:rsidRDefault="00371954" w:rsidP="00AD386B">
      <w:pPr>
        <w:pStyle w:val="N2"/>
        <w:spacing w:after="120" w:line="312" w:lineRule="auto"/>
        <w:rPr>
          <w:rFonts w:cs="Times New Roman"/>
          <w:szCs w:val="28"/>
        </w:rPr>
      </w:pPr>
      <w:r w:rsidRPr="00AD386B">
        <w:rPr>
          <w:rFonts w:cs="Times New Roman"/>
          <w:szCs w:val="28"/>
        </w:rPr>
        <w:t>Đường thủy: hoạt động vận tải đường thủy quốc tế và nội địa;</w:t>
      </w:r>
    </w:p>
    <w:p w14:paraId="2BF5D619" w14:textId="77777777" w:rsidR="00371954" w:rsidRPr="00AD386B" w:rsidRDefault="00371954" w:rsidP="00AD386B">
      <w:pPr>
        <w:spacing w:line="312" w:lineRule="auto"/>
        <w:rPr>
          <w:szCs w:val="28"/>
        </w:rPr>
      </w:pPr>
      <w:r w:rsidRPr="00AD386B">
        <w:rPr>
          <w:szCs w:val="28"/>
        </w:rPr>
        <w:t>Năng lượng đầu vào cho các hoạt động GTVT chủ yếu là xăng, dầu và khí.</w:t>
      </w:r>
    </w:p>
    <w:p w14:paraId="11233FD9" w14:textId="77777777" w:rsidR="00371954" w:rsidRPr="00AD386B" w:rsidRDefault="00371954" w:rsidP="00ED7ECC">
      <w:pPr>
        <w:spacing w:line="312" w:lineRule="auto"/>
        <w:ind w:firstLine="720"/>
        <w:rPr>
          <w:szCs w:val="28"/>
        </w:rPr>
      </w:pPr>
      <w:r w:rsidRPr="00AD386B">
        <w:rPr>
          <w:szCs w:val="28"/>
        </w:rPr>
        <w:t>Các hoạt động giao thông vận tải khác như đường ống vận chuyển khí, hoạt động của các phương tiện vận chuyển nhưng không tham gia giao thông, đánh bắt thủy hải sản… Tuy nhiên, do không thu thập được số liệu hoạt động nên phát thải KNK từ các hoạt động nêu trên chưa được tính.</w:t>
      </w:r>
    </w:p>
    <w:p w14:paraId="1055153E" w14:textId="77777777" w:rsidR="00371954" w:rsidRPr="00AD386B" w:rsidRDefault="00371954" w:rsidP="00ED7ECC">
      <w:pPr>
        <w:spacing w:line="312" w:lineRule="auto"/>
        <w:ind w:firstLine="720"/>
        <w:rPr>
          <w:szCs w:val="28"/>
        </w:rPr>
      </w:pPr>
      <w:r w:rsidRPr="00AD386B">
        <w:rPr>
          <w:szCs w:val="28"/>
        </w:rPr>
        <w:t>Nhiên liệu cho vận tải quốc tế, bao gồm phát thải từ nhiên liệu hàng không dân dụng và hàng hải từ các hoạt động giao thông vận tải quốc tế đã được báo cáo riêng biệt ở mục “Ghi nhớ” và không bao gồm trong tổng phát thải quốc gia. Tuy nhiên, do chưa thu thập được số liệu tiêu thụ nhiên liệu cho ngành hàng không và đường thủy quốc tế nên phát thải KNK từ hoạt động này chưa được tính.</w:t>
      </w:r>
    </w:p>
    <w:p w14:paraId="0479CFC3" w14:textId="77777777" w:rsidR="00371954" w:rsidRPr="00AD386B" w:rsidRDefault="00371954" w:rsidP="00A91B24">
      <w:pPr>
        <w:spacing w:line="312" w:lineRule="auto"/>
        <w:ind w:firstLine="568"/>
        <w:rPr>
          <w:szCs w:val="28"/>
        </w:rPr>
      </w:pPr>
      <w:r w:rsidRPr="00AD386B">
        <w:rPr>
          <w:szCs w:val="28"/>
        </w:rPr>
        <w:lastRenderedPageBreak/>
        <w:t>Theo Hướng dẫn của IPCC 2006, phát thải từ giao thông vận tải bao gồm phát thải từ các hoạt động giao thông đường bộ, đường sắt, hàng không và đường thủy:</w:t>
      </w:r>
    </w:p>
    <w:p w14:paraId="50241BB8" w14:textId="77777777" w:rsidR="00371954" w:rsidRPr="00AD386B" w:rsidRDefault="00371954" w:rsidP="00A91B24">
      <w:pPr>
        <w:pStyle w:val="N2"/>
        <w:spacing w:after="120" w:line="312" w:lineRule="auto"/>
        <w:ind w:left="0" w:firstLine="568"/>
        <w:rPr>
          <w:rFonts w:cs="Times New Roman"/>
          <w:szCs w:val="28"/>
        </w:rPr>
      </w:pPr>
      <w:r w:rsidRPr="00AD386B">
        <w:rPr>
          <w:rFonts w:cs="Times New Roman"/>
          <w:szCs w:val="28"/>
        </w:rPr>
        <w:t>Hàng không: áp dụng phương pháp bậc 1 do chưa thu thập được số liệu tổng hợp về số lần cất cánh hạ cánh (LTO) của từng máy bay.</w:t>
      </w:r>
    </w:p>
    <w:p w14:paraId="14483E4F" w14:textId="77777777" w:rsidR="00371954" w:rsidRPr="00AD386B" w:rsidRDefault="00371954" w:rsidP="00A91B24">
      <w:pPr>
        <w:pStyle w:val="N2"/>
        <w:spacing w:after="120" w:line="312" w:lineRule="auto"/>
        <w:ind w:left="0" w:firstLine="568"/>
        <w:rPr>
          <w:rFonts w:cs="Times New Roman"/>
          <w:szCs w:val="28"/>
        </w:rPr>
      </w:pPr>
      <w:r w:rsidRPr="00AD386B">
        <w:rPr>
          <w:rFonts w:cs="Times New Roman"/>
          <w:szCs w:val="28"/>
        </w:rPr>
        <w:t>Đường bộ: áp dụng phương pháp bậc 1 để tính lượng CO</w:t>
      </w:r>
      <w:r w:rsidRPr="00AD386B">
        <w:rPr>
          <w:rFonts w:cs="Times New Roman"/>
          <w:szCs w:val="28"/>
          <w:vertAlign w:val="subscript"/>
        </w:rPr>
        <w:t>2</w:t>
      </w:r>
      <w:r w:rsidRPr="00AD386B">
        <w:rPr>
          <w:rFonts w:cs="Times New Roman"/>
          <w:szCs w:val="28"/>
        </w:rPr>
        <w:t xml:space="preserve"> phát thải do chưa có HSPT đặc trưng quốc gia. Đối với phát thải phi-CO</w:t>
      </w:r>
      <w:r w:rsidRPr="00AD386B">
        <w:rPr>
          <w:rFonts w:cs="Times New Roman"/>
          <w:szCs w:val="28"/>
          <w:vertAlign w:val="subscript"/>
        </w:rPr>
        <w:t>2</w:t>
      </w:r>
      <w:r w:rsidRPr="00AD386B">
        <w:rPr>
          <w:rFonts w:cs="Times New Roman"/>
          <w:szCs w:val="28"/>
        </w:rPr>
        <w:t xml:space="preserve">, phương pháp bậc 1 cũng được áp dụng vì chưa thu thập đầy đủ số liệu tiêu thụ nhiên liệu theo từng loại phương tiện. </w:t>
      </w:r>
    </w:p>
    <w:p w14:paraId="328B15B9" w14:textId="77777777" w:rsidR="00371954" w:rsidRPr="00AD386B" w:rsidRDefault="00371954" w:rsidP="003F2D06">
      <w:pPr>
        <w:pStyle w:val="N2"/>
        <w:spacing w:after="120" w:line="312" w:lineRule="auto"/>
        <w:ind w:left="0" w:firstLine="568"/>
        <w:rPr>
          <w:rFonts w:cs="Times New Roman"/>
          <w:szCs w:val="28"/>
        </w:rPr>
      </w:pPr>
      <w:r w:rsidRPr="00AD386B">
        <w:rPr>
          <w:rFonts w:cs="Times New Roman"/>
          <w:szCs w:val="28"/>
        </w:rPr>
        <w:t>Đường sắt: áp dụng phương pháp bậc 1 do chưa thu thập được SLHĐ của đầu máy xe lửa, HSPT và nhiên liệu sử dụng theo từng loại đầu máy.</w:t>
      </w:r>
    </w:p>
    <w:p w14:paraId="1CCD1674" w14:textId="0251CB8C" w:rsidR="00371954" w:rsidRPr="00AD386B" w:rsidRDefault="00371954" w:rsidP="00A91B24">
      <w:pPr>
        <w:pStyle w:val="N2"/>
        <w:spacing w:after="120" w:line="312" w:lineRule="auto"/>
        <w:ind w:left="0" w:firstLine="568"/>
        <w:rPr>
          <w:rFonts w:cs="Times New Roman"/>
          <w:szCs w:val="28"/>
        </w:rPr>
      </w:pPr>
      <w:r w:rsidRPr="00AD386B">
        <w:rPr>
          <w:rFonts w:cs="Times New Roman"/>
          <w:szCs w:val="28"/>
        </w:rPr>
        <w:t>Đường thủy: áp dụng phương pháp bậc 1 do chưa có số liệu hàm lượng các</w:t>
      </w:r>
      <w:r w:rsidR="00A91B24">
        <w:rPr>
          <w:rFonts w:cs="Times New Roman"/>
          <w:szCs w:val="28"/>
        </w:rPr>
        <w:t xml:space="preserve"> </w:t>
      </w:r>
      <w:r w:rsidRPr="00AD386B">
        <w:rPr>
          <w:rFonts w:cs="Times New Roman"/>
          <w:szCs w:val="28"/>
        </w:rPr>
        <w:t>bon đặc trưng quốc gia và HSPT đặc trưng quốc gia.</w:t>
      </w:r>
    </w:p>
    <w:p w14:paraId="02E3151E" w14:textId="77777777" w:rsidR="00371954" w:rsidRPr="00AD386B" w:rsidRDefault="00371954" w:rsidP="00AD386B">
      <w:pPr>
        <w:spacing w:line="312" w:lineRule="auto"/>
        <w:rPr>
          <w:szCs w:val="28"/>
        </w:rPr>
      </w:pPr>
      <w:r w:rsidRPr="00AD386B">
        <w:rPr>
          <w:szCs w:val="28"/>
        </w:rPr>
        <w:t>Các công thức tính phát thải từ giao thông vận tải bao gồm:</w:t>
      </w:r>
    </w:p>
    <w:p w14:paraId="5CADE37B" w14:textId="77777777" w:rsidR="00371954" w:rsidRPr="00AD386B" w:rsidRDefault="00371954" w:rsidP="00AD386B">
      <w:pPr>
        <w:pStyle w:val="N2"/>
        <w:spacing w:after="120" w:line="312" w:lineRule="auto"/>
        <w:rPr>
          <w:rFonts w:cs="Times New Roman"/>
          <w:szCs w:val="28"/>
        </w:rPr>
      </w:pPr>
      <w:r w:rsidRPr="00AD386B">
        <w:rPr>
          <w:rFonts w:cs="Times New Roman"/>
          <w:szCs w:val="28"/>
        </w:rPr>
        <w:t>Hàng không: Công thức 3.6.1, trang 3.59, Chương 3, Phần 2, IPCC 2006;</w:t>
      </w:r>
    </w:p>
    <w:p w14:paraId="15FCDFBF" w14:textId="77777777" w:rsidR="00371954" w:rsidRPr="00AD386B" w:rsidRDefault="00371954" w:rsidP="00AD386B">
      <w:pPr>
        <w:pStyle w:val="N2"/>
        <w:spacing w:after="120" w:line="312" w:lineRule="auto"/>
        <w:rPr>
          <w:rFonts w:cs="Times New Roman"/>
          <w:szCs w:val="28"/>
        </w:rPr>
      </w:pPr>
      <w:r w:rsidRPr="00AD386B">
        <w:rPr>
          <w:rFonts w:cs="Times New Roman"/>
          <w:szCs w:val="28"/>
        </w:rPr>
        <w:t>Đường bộ: Công thức 3.2.1, 3.2.3, trang 3.12, 3.13, Chương 3, Phần 2, IPCC 2006; </w:t>
      </w:r>
    </w:p>
    <w:p w14:paraId="212068BF" w14:textId="77777777" w:rsidR="00371954" w:rsidRPr="00AD386B" w:rsidRDefault="00371954" w:rsidP="00AD386B">
      <w:pPr>
        <w:pStyle w:val="N2"/>
        <w:spacing w:after="120" w:line="312" w:lineRule="auto"/>
        <w:rPr>
          <w:rFonts w:cs="Times New Roman"/>
          <w:szCs w:val="28"/>
        </w:rPr>
      </w:pPr>
      <w:r w:rsidRPr="00AD386B">
        <w:rPr>
          <w:rFonts w:cs="Times New Roman"/>
          <w:szCs w:val="28"/>
        </w:rPr>
        <w:t>Đường sắt: Công thức 3.4.1, trang 3.41, Chương 3, Phần 2, IPCC 2006;</w:t>
      </w:r>
    </w:p>
    <w:p w14:paraId="735F305D" w14:textId="77777777" w:rsidR="00371954" w:rsidRPr="00AD386B" w:rsidRDefault="00371954" w:rsidP="00AD386B">
      <w:pPr>
        <w:pStyle w:val="N2"/>
        <w:spacing w:after="120" w:line="312" w:lineRule="auto"/>
        <w:rPr>
          <w:rFonts w:cs="Times New Roman"/>
          <w:szCs w:val="28"/>
        </w:rPr>
      </w:pPr>
      <w:r w:rsidRPr="00AD386B">
        <w:rPr>
          <w:rFonts w:cs="Times New Roman"/>
          <w:szCs w:val="28"/>
        </w:rPr>
        <w:t>Đường thủy: Công thức 3.5.1, trang 3.47, Chương 3, Phần 2, IPCC 2006.</w:t>
      </w:r>
    </w:p>
    <w:p w14:paraId="1F298417" w14:textId="1C211BA6" w:rsidR="00371954" w:rsidRDefault="00371954" w:rsidP="00A91B24">
      <w:pPr>
        <w:spacing w:line="312" w:lineRule="auto"/>
        <w:ind w:firstLine="568"/>
        <w:rPr>
          <w:szCs w:val="28"/>
        </w:rPr>
      </w:pPr>
      <w:r w:rsidRPr="00AD386B">
        <w:rPr>
          <w:szCs w:val="28"/>
        </w:rPr>
        <w:t xml:space="preserve">SLHĐ về tiêu thụ nhiên liệu trong giao thông vận tải bao gồm số liệu về lượng nhiên liệu tiêu thụ của hàng không nội địa, đường bộ, đường sắt, đường thủy nội địa, được tổng hợp từ Bảng Cân bằng năng lượng năm </w:t>
      </w:r>
      <w:r w:rsidR="00231EBE">
        <w:rPr>
          <w:szCs w:val="28"/>
        </w:rPr>
        <w:t>2021</w:t>
      </w:r>
      <w:r w:rsidRPr="00AD386B">
        <w:rPr>
          <w:szCs w:val="28"/>
        </w:rPr>
        <w:t xml:space="preserve"> của Viện Năng lượng, Bộ CT (</w:t>
      </w:r>
      <w:r w:rsidR="00231EBE">
        <w:rPr>
          <w:szCs w:val="28"/>
        </w:rPr>
        <w:t>2021</w:t>
      </w:r>
      <w:r w:rsidRPr="00AD386B">
        <w:rPr>
          <w:szCs w:val="28"/>
        </w:rPr>
        <w:t>), chi tiết trong và</w:t>
      </w:r>
      <w:r w:rsidR="00ED7ECC">
        <w:rPr>
          <w:szCs w:val="28"/>
        </w:rPr>
        <w:t xml:space="preserve"> bảng sau:</w:t>
      </w:r>
    </w:p>
    <w:p w14:paraId="58BCA4E3" w14:textId="77777777" w:rsidR="003F2D06" w:rsidRDefault="003F2D06" w:rsidP="00A91B24">
      <w:pPr>
        <w:spacing w:line="312" w:lineRule="auto"/>
        <w:ind w:firstLine="568"/>
        <w:rPr>
          <w:szCs w:val="28"/>
        </w:rPr>
      </w:pPr>
    </w:p>
    <w:p w14:paraId="3C1EB933" w14:textId="77777777" w:rsidR="003F2D06" w:rsidRPr="00AD386B" w:rsidRDefault="003F2D06" w:rsidP="00A91B24">
      <w:pPr>
        <w:spacing w:line="312" w:lineRule="auto"/>
        <w:ind w:firstLine="568"/>
        <w:rPr>
          <w:szCs w:val="28"/>
        </w:rPr>
      </w:pPr>
    </w:p>
    <w:p w14:paraId="0BABD31C" w14:textId="3A95A18A" w:rsidR="00371954" w:rsidRPr="00AD386B" w:rsidRDefault="00ED7ECC" w:rsidP="00ED7ECC">
      <w:pPr>
        <w:pStyle w:val="Caption"/>
        <w:rPr>
          <w:szCs w:val="28"/>
        </w:rPr>
      </w:pPr>
      <w:bookmarkStart w:id="65" w:name="_Toc131456740"/>
      <w:bookmarkStart w:id="66" w:name="_Toc131456963"/>
      <w:bookmarkStart w:id="67" w:name="_Toc155168785"/>
      <w:r>
        <w:lastRenderedPageBreak/>
        <w:t xml:space="preserve">Bảng 2. </w:t>
      </w:r>
      <w:fldSimple w:instr=" SEQ Bảng_2. \* ARABIC ">
        <w:r w:rsidR="00E45201">
          <w:rPr>
            <w:noProof/>
          </w:rPr>
          <w:t>3</w:t>
        </w:r>
      </w:fldSimple>
      <w:r>
        <w:rPr>
          <w:lang w:val="en-US"/>
        </w:rPr>
        <w:t>.</w:t>
      </w:r>
      <w:r w:rsidR="00371954" w:rsidRPr="00AD386B">
        <w:rPr>
          <w:szCs w:val="28"/>
        </w:rPr>
        <w:t xml:space="preserve">Tiêu thụ nhiên liệu của giao thông vận tải năm </w:t>
      </w:r>
      <w:r w:rsidR="00231EBE">
        <w:rPr>
          <w:szCs w:val="28"/>
        </w:rPr>
        <w:t>2021</w:t>
      </w:r>
      <w:bookmarkEnd w:id="65"/>
      <w:bookmarkEnd w:id="66"/>
      <w:bookmarkEnd w:id="67"/>
    </w:p>
    <w:tbl>
      <w:tblPr>
        <w:tblStyle w:val="TableGrid"/>
        <w:tblW w:w="5000" w:type="pct"/>
        <w:jc w:val="center"/>
        <w:tblLook w:val="04A0" w:firstRow="1" w:lastRow="0" w:firstColumn="1" w:lastColumn="0" w:noHBand="0" w:noVBand="1"/>
      </w:tblPr>
      <w:tblGrid>
        <w:gridCol w:w="2528"/>
        <w:gridCol w:w="1425"/>
        <w:gridCol w:w="1204"/>
        <w:gridCol w:w="1285"/>
        <w:gridCol w:w="1401"/>
        <w:gridCol w:w="1445"/>
      </w:tblGrid>
      <w:tr w:rsidR="00371954" w:rsidRPr="00AD386B" w14:paraId="37BEE44D" w14:textId="77777777" w:rsidTr="004D27D2">
        <w:trPr>
          <w:trHeight w:hRule="exact" w:val="1658"/>
          <w:jc w:val="center"/>
        </w:trPr>
        <w:tc>
          <w:tcPr>
            <w:tcW w:w="1361" w:type="pct"/>
            <w:vAlign w:val="center"/>
          </w:tcPr>
          <w:p w14:paraId="59CE86BA" w14:textId="77777777" w:rsidR="00371954" w:rsidRPr="00AD386B" w:rsidRDefault="00371954" w:rsidP="00AD386B">
            <w:pPr>
              <w:widowControl w:val="0"/>
              <w:spacing w:line="312" w:lineRule="auto"/>
              <w:jc w:val="center"/>
              <w:rPr>
                <w:rFonts w:eastAsia="Segoe UI"/>
                <w:b/>
                <w:szCs w:val="28"/>
              </w:rPr>
            </w:pPr>
            <w:r w:rsidRPr="00AD386B">
              <w:rPr>
                <w:rFonts w:eastAsia="Segoe UI"/>
                <w:b/>
                <w:color w:val="000000"/>
                <w:szCs w:val="28"/>
                <w:shd w:val="clear" w:color="auto" w:fill="FFFFFF"/>
              </w:rPr>
              <w:t>Nguồn tiêu thụ</w:t>
            </w:r>
          </w:p>
        </w:tc>
        <w:tc>
          <w:tcPr>
            <w:tcW w:w="767" w:type="pct"/>
            <w:vAlign w:val="center"/>
          </w:tcPr>
          <w:p w14:paraId="63137831" w14:textId="77777777" w:rsidR="00371954" w:rsidRPr="00AD386B" w:rsidRDefault="00371954" w:rsidP="00AD386B">
            <w:pPr>
              <w:widowControl w:val="0"/>
              <w:spacing w:line="312" w:lineRule="auto"/>
              <w:jc w:val="center"/>
              <w:rPr>
                <w:rFonts w:eastAsia="Segoe UI"/>
                <w:b/>
                <w:szCs w:val="28"/>
              </w:rPr>
            </w:pPr>
            <w:r w:rsidRPr="00AD386B">
              <w:rPr>
                <w:rFonts w:eastAsia="Segoe UI"/>
                <w:b/>
                <w:color w:val="000000"/>
                <w:szCs w:val="28"/>
                <w:shd w:val="clear" w:color="auto" w:fill="FFFFFF"/>
              </w:rPr>
              <w:t>Xăng</w:t>
            </w:r>
          </w:p>
        </w:tc>
        <w:tc>
          <w:tcPr>
            <w:tcW w:w="648" w:type="pct"/>
            <w:vAlign w:val="center"/>
          </w:tcPr>
          <w:p w14:paraId="7CF6DBD8" w14:textId="77777777" w:rsidR="00371954" w:rsidRPr="00AD386B" w:rsidRDefault="00371954" w:rsidP="00AD386B">
            <w:pPr>
              <w:widowControl w:val="0"/>
              <w:spacing w:line="312" w:lineRule="auto"/>
              <w:jc w:val="center"/>
              <w:rPr>
                <w:rFonts w:eastAsia="Segoe UI"/>
                <w:b/>
                <w:szCs w:val="28"/>
              </w:rPr>
            </w:pPr>
            <w:r w:rsidRPr="00AD386B">
              <w:rPr>
                <w:rFonts w:eastAsia="Segoe UI"/>
                <w:b/>
                <w:color w:val="000000"/>
                <w:szCs w:val="28"/>
                <w:shd w:val="clear" w:color="auto" w:fill="FFFFFF"/>
              </w:rPr>
              <w:t>Xăng máy bay</w:t>
            </w:r>
          </w:p>
        </w:tc>
        <w:tc>
          <w:tcPr>
            <w:tcW w:w="692" w:type="pct"/>
            <w:vAlign w:val="center"/>
          </w:tcPr>
          <w:p w14:paraId="255CEAD3"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Dầu</w:t>
            </w:r>
          </w:p>
          <w:p w14:paraId="78A97624"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es-ES"/>
              </w:rPr>
              <w:t>diesel</w:t>
            </w:r>
          </w:p>
        </w:tc>
        <w:tc>
          <w:tcPr>
            <w:tcW w:w="754" w:type="pct"/>
            <w:vAlign w:val="center"/>
          </w:tcPr>
          <w:p w14:paraId="18264CF3"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Dầu nhiên liệu</w:t>
            </w:r>
          </w:p>
        </w:tc>
        <w:tc>
          <w:tcPr>
            <w:tcW w:w="778" w:type="pct"/>
            <w:vAlign w:val="center"/>
          </w:tcPr>
          <w:p w14:paraId="1062C226"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Khí tự nhiên</w:t>
            </w:r>
          </w:p>
        </w:tc>
      </w:tr>
      <w:tr w:rsidR="00371954" w:rsidRPr="00AD386B" w14:paraId="50A8D597" w14:textId="77777777" w:rsidTr="00AD386B">
        <w:trPr>
          <w:trHeight w:hRule="exact" w:val="411"/>
          <w:jc w:val="center"/>
        </w:trPr>
        <w:tc>
          <w:tcPr>
            <w:tcW w:w="1361" w:type="pct"/>
            <w:vAlign w:val="center"/>
          </w:tcPr>
          <w:p w14:paraId="3149362A" w14:textId="77777777" w:rsidR="00371954" w:rsidRPr="00AD386B" w:rsidRDefault="00371954" w:rsidP="00AD386B">
            <w:pPr>
              <w:widowControl w:val="0"/>
              <w:spacing w:line="312" w:lineRule="auto"/>
              <w:jc w:val="center"/>
              <w:rPr>
                <w:rFonts w:eastAsia="Segoe UI"/>
                <w:b/>
                <w:color w:val="000000"/>
                <w:szCs w:val="28"/>
                <w:shd w:val="clear" w:color="auto" w:fill="FFFFFF"/>
              </w:rPr>
            </w:pPr>
          </w:p>
        </w:tc>
        <w:tc>
          <w:tcPr>
            <w:tcW w:w="3639" w:type="pct"/>
            <w:gridSpan w:val="5"/>
            <w:vAlign w:val="center"/>
          </w:tcPr>
          <w:p w14:paraId="60AFBB14" w14:textId="77777777" w:rsidR="00371954" w:rsidRPr="00AD386B" w:rsidRDefault="00371954" w:rsidP="00AD386B">
            <w:pPr>
              <w:widowControl w:val="0"/>
              <w:spacing w:line="312" w:lineRule="auto"/>
              <w:jc w:val="center"/>
              <w:rPr>
                <w:rFonts w:eastAsia="Segoe UI"/>
                <w:i/>
                <w:color w:val="000000"/>
                <w:szCs w:val="28"/>
                <w:shd w:val="clear" w:color="auto" w:fill="FFFFFF"/>
              </w:rPr>
            </w:pPr>
            <w:r w:rsidRPr="00AD386B">
              <w:rPr>
                <w:rFonts w:eastAsia="Segoe UI"/>
                <w:i/>
                <w:color w:val="000000"/>
                <w:szCs w:val="28"/>
                <w:shd w:val="clear" w:color="auto" w:fill="FFFFFF"/>
              </w:rPr>
              <w:t>KTOE</w:t>
            </w:r>
          </w:p>
        </w:tc>
      </w:tr>
      <w:tr w:rsidR="00371954" w:rsidRPr="00AD386B" w14:paraId="3BAF5A26" w14:textId="77777777" w:rsidTr="00ED7ECC">
        <w:trPr>
          <w:trHeight w:hRule="exact" w:val="743"/>
          <w:jc w:val="center"/>
        </w:trPr>
        <w:tc>
          <w:tcPr>
            <w:tcW w:w="1361" w:type="pct"/>
            <w:vAlign w:val="center"/>
          </w:tcPr>
          <w:p w14:paraId="7816EE33" w14:textId="77777777" w:rsidR="00371954" w:rsidRPr="00AD386B" w:rsidRDefault="00371954" w:rsidP="00AD386B">
            <w:pPr>
              <w:pStyle w:val="Btb"/>
              <w:spacing w:before="120" w:after="120" w:line="312" w:lineRule="auto"/>
              <w:rPr>
                <w:b/>
                <w:sz w:val="28"/>
                <w:szCs w:val="28"/>
                <w:shd w:val="clear" w:color="auto" w:fill="FFFFFF"/>
              </w:rPr>
            </w:pPr>
            <w:r w:rsidRPr="00AD386B">
              <w:rPr>
                <w:b/>
                <w:sz w:val="28"/>
                <w:szCs w:val="28"/>
                <w:shd w:val="clear" w:color="auto" w:fill="FFFFFF"/>
              </w:rPr>
              <w:t>Tổng</w:t>
            </w:r>
          </w:p>
        </w:tc>
        <w:tc>
          <w:tcPr>
            <w:tcW w:w="767" w:type="pct"/>
            <w:vAlign w:val="center"/>
          </w:tcPr>
          <w:p w14:paraId="22BD0D65" w14:textId="77777777" w:rsidR="00371954" w:rsidRPr="00AD386B" w:rsidRDefault="00371954" w:rsidP="00AD386B">
            <w:pPr>
              <w:pStyle w:val="Btb"/>
              <w:spacing w:before="120" w:after="120" w:line="312" w:lineRule="auto"/>
              <w:rPr>
                <w:b/>
                <w:sz w:val="28"/>
                <w:szCs w:val="28"/>
                <w:shd w:val="clear" w:color="auto" w:fill="FFFFFF"/>
              </w:rPr>
            </w:pPr>
            <w:r w:rsidRPr="00AD386B">
              <w:rPr>
                <w:b/>
                <w:sz w:val="28"/>
                <w:szCs w:val="28"/>
              </w:rPr>
              <w:t>5.744,55</w:t>
            </w:r>
          </w:p>
        </w:tc>
        <w:tc>
          <w:tcPr>
            <w:tcW w:w="648" w:type="pct"/>
            <w:vAlign w:val="center"/>
          </w:tcPr>
          <w:p w14:paraId="49B7A0B3" w14:textId="77777777" w:rsidR="00371954" w:rsidRPr="00AD386B" w:rsidRDefault="00371954" w:rsidP="00AD386B">
            <w:pPr>
              <w:pStyle w:val="Btb"/>
              <w:spacing w:before="120" w:after="120" w:line="312" w:lineRule="auto"/>
              <w:rPr>
                <w:b/>
                <w:sz w:val="28"/>
                <w:szCs w:val="28"/>
                <w:shd w:val="clear" w:color="auto" w:fill="FFFFFF"/>
              </w:rPr>
            </w:pPr>
            <w:r w:rsidRPr="00AD386B">
              <w:rPr>
                <w:b/>
                <w:sz w:val="28"/>
                <w:szCs w:val="28"/>
              </w:rPr>
              <w:t>781,21</w:t>
            </w:r>
          </w:p>
        </w:tc>
        <w:tc>
          <w:tcPr>
            <w:tcW w:w="692" w:type="pct"/>
            <w:vAlign w:val="center"/>
          </w:tcPr>
          <w:p w14:paraId="249CD808" w14:textId="77777777" w:rsidR="00371954" w:rsidRPr="00AD386B" w:rsidRDefault="00371954" w:rsidP="00AD386B">
            <w:pPr>
              <w:pStyle w:val="Btb"/>
              <w:spacing w:before="120" w:after="120" w:line="312" w:lineRule="auto"/>
              <w:rPr>
                <w:b/>
                <w:sz w:val="28"/>
                <w:szCs w:val="28"/>
              </w:rPr>
            </w:pPr>
            <w:r w:rsidRPr="00AD386B">
              <w:rPr>
                <w:b/>
                <w:sz w:val="28"/>
                <w:szCs w:val="28"/>
              </w:rPr>
              <w:t>5.651,56</w:t>
            </w:r>
          </w:p>
        </w:tc>
        <w:tc>
          <w:tcPr>
            <w:tcW w:w="754" w:type="pct"/>
            <w:vAlign w:val="center"/>
          </w:tcPr>
          <w:p w14:paraId="30187F0D" w14:textId="77777777" w:rsidR="00371954" w:rsidRPr="00AD386B" w:rsidRDefault="00371954" w:rsidP="00AD386B">
            <w:pPr>
              <w:pStyle w:val="Btb"/>
              <w:spacing w:before="120" w:after="120" w:line="312" w:lineRule="auto"/>
              <w:rPr>
                <w:b/>
                <w:sz w:val="28"/>
                <w:szCs w:val="28"/>
              </w:rPr>
            </w:pPr>
            <w:r w:rsidRPr="00AD386B">
              <w:rPr>
                <w:b/>
                <w:sz w:val="28"/>
                <w:szCs w:val="28"/>
              </w:rPr>
              <w:t>181,61</w:t>
            </w:r>
          </w:p>
        </w:tc>
        <w:tc>
          <w:tcPr>
            <w:tcW w:w="778" w:type="pct"/>
            <w:vAlign w:val="center"/>
          </w:tcPr>
          <w:p w14:paraId="36CEEEE3" w14:textId="77777777" w:rsidR="00371954" w:rsidRPr="00AD386B" w:rsidRDefault="00371954" w:rsidP="00AD386B">
            <w:pPr>
              <w:pStyle w:val="Btb"/>
              <w:spacing w:before="120" w:after="120" w:line="312" w:lineRule="auto"/>
              <w:rPr>
                <w:b/>
                <w:sz w:val="28"/>
                <w:szCs w:val="28"/>
                <w:shd w:val="clear" w:color="auto" w:fill="FFFFFF"/>
              </w:rPr>
            </w:pPr>
            <w:r w:rsidRPr="00AD386B">
              <w:rPr>
                <w:b/>
                <w:sz w:val="28"/>
                <w:szCs w:val="28"/>
              </w:rPr>
              <w:t>21,60</w:t>
            </w:r>
          </w:p>
        </w:tc>
      </w:tr>
      <w:tr w:rsidR="00371954" w:rsidRPr="00AD386B" w14:paraId="5E1CD9CE" w14:textId="77777777" w:rsidTr="00AD386B">
        <w:trPr>
          <w:trHeight w:hRule="exact" w:val="614"/>
          <w:jc w:val="center"/>
        </w:trPr>
        <w:tc>
          <w:tcPr>
            <w:tcW w:w="1361" w:type="pct"/>
            <w:vAlign w:val="center"/>
          </w:tcPr>
          <w:p w14:paraId="51223BEB" w14:textId="77777777" w:rsidR="00371954" w:rsidRPr="00AD386B" w:rsidRDefault="00371954" w:rsidP="00AD386B">
            <w:pPr>
              <w:widowControl w:val="0"/>
              <w:spacing w:line="312" w:lineRule="auto"/>
              <w:jc w:val="left"/>
              <w:rPr>
                <w:rFonts w:eastAsia="Times New Roman"/>
                <w:color w:val="000000"/>
                <w:szCs w:val="28"/>
                <w:lang w:val="vi-VN"/>
              </w:rPr>
            </w:pPr>
            <w:r w:rsidRPr="00AD386B">
              <w:rPr>
                <w:rFonts w:eastAsia="Times New Roman"/>
                <w:color w:val="000000"/>
                <w:szCs w:val="28"/>
                <w:lang w:val="vi-VN"/>
              </w:rPr>
              <w:t>Hàng không nội địa</w:t>
            </w:r>
          </w:p>
        </w:tc>
        <w:tc>
          <w:tcPr>
            <w:tcW w:w="767" w:type="pct"/>
            <w:vAlign w:val="center"/>
          </w:tcPr>
          <w:p w14:paraId="29619797" w14:textId="77777777" w:rsidR="00371954" w:rsidRPr="00AD386B" w:rsidRDefault="00371954" w:rsidP="00AD386B">
            <w:pPr>
              <w:pStyle w:val="Btb"/>
              <w:spacing w:before="120" w:after="120" w:line="312" w:lineRule="auto"/>
              <w:rPr>
                <w:sz w:val="28"/>
                <w:szCs w:val="28"/>
              </w:rPr>
            </w:pPr>
          </w:p>
        </w:tc>
        <w:tc>
          <w:tcPr>
            <w:tcW w:w="648" w:type="pct"/>
            <w:vAlign w:val="center"/>
          </w:tcPr>
          <w:p w14:paraId="200140F1" w14:textId="77777777" w:rsidR="00371954" w:rsidRPr="00AD386B" w:rsidRDefault="00371954" w:rsidP="00AD386B">
            <w:pPr>
              <w:pStyle w:val="Btb"/>
              <w:spacing w:before="120" w:after="120" w:line="312" w:lineRule="auto"/>
              <w:rPr>
                <w:sz w:val="28"/>
                <w:szCs w:val="28"/>
              </w:rPr>
            </w:pPr>
            <w:r w:rsidRPr="00AD386B">
              <w:rPr>
                <w:sz w:val="28"/>
                <w:szCs w:val="28"/>
              </w:rPr>
              <w:t>781,21</w:t>
            </w:r>
          </w:p>
        </w:tc>
        <w:tc>
          <w:tcPr>
            <w:tcW w:w="692" w:type="pct"/>
            <w:vAlign w:val="center"/>
          </w:tcPr>
          <w:p w14:paraId="6B252328" w14:textId="77777777" w:rsidR="00371954" w:rsidRPr="00AD386B" w:rsidRDefault="00371954" w:rsidP="00AD386B">
            <w:pPr>
              <w:pStyle w:val="Btb"/>
              <w:spacing w:before="120" w:after="120" w:line="312" w:lineRule="auto"/>
              <w:rPr>
                <w:sz w:val="28"/>
                <w:szCs w:val="28"/>
              </w:rPr>
            </w:pPr>
          </w:p>
        </w:tc>
        <w:tc>
          <w:tcPr>
            <w:tcW w:w="754" w:type="pct"/>
            <w:vAlign w:val="center"/>
          </w:tcPr>
          <w:p w14:paraId="0AC2ABEC" w14:textId="77777777" w:rsidR="00371954" w:rsidRPr="00AD386B" w:rsidRDefault="00371954" w:rsidP="00AD386B">
            <w:pPr>
              <w:pStyle w:val="Btb"/>
              <w:spacing w:before="120" w:after="120" w:line="312" w:lineRule="auto"/>
              <w:rPr>
                <w:sz w:val="28"/>
                <w:szCs w:val="28"/>
              </w:rPr>
            </w:pPr>
          </w:p>
        </w:tc>
        <w:tc>
          <w:tcPr>
            <w:tcW w:w="778" w:type="pct"/>
            <w:vAlign w:val="center"/>
          </w:tcPr>
          <w:p w14:paraId="694A2FE9" w14:textId="77777777" w:rsidR="00371954" w:rsidRPr="00AD386B" w:rsidRDefault="00371954" w:rsidP="00AD386B">
            <w:pPr>
              <w:pStyle w:val="Btb"/>
              <w:spacing w:before="120" w:after="120" w:line="312" w:lineRule="auto"/>
              <w:rPr>
                <w:sz w:val="28"/>
                <w:szCs w:val="28"/>
              </w:rPr>
            </w:pPr>
          </w:p>
        </w:tc>
      </w:tr>
      <w:tr w:rsidR="00371954" w:rsidRPr="00AD386B" w14:paraId="29B30F32" w14:textId="77777777" w:rsidTr="00AD386B">
        <w:trPr>
          <w:trHeight w:hRule="exact" w:val="610"/>
          <w:jc w:val="center"/>
        </w:trPr>
        <w:tc>
          <w:tcPr>
            <w:tcW w:w="1361" w:type="pct"/>
            <w:vAlign w:val="center"/>
          </w:tcPr>
          <w:p w14:paraId="13DC9DB6" w14:textId="77777777" w:rsidR="00371954" w:rsidRPr="00AD386B" w:rsidRDefault="00371954" w:rsidP="00AD386B">
            <w:pPr>
              <w:widowControl w:val="0"/>
              <w:spacing w:line="312" w:lineRule="auto"/>
              <w:jc w:val="left"/>
              <w:rPr>
                <w:rFonts w:eastAsia="Times New Roman"/>
                <w:color w:val="000000"/>
                <w:szCs w:val="28"/>
                <w:lang w:val="vi-VN"/>
              </w:rPr>
            </w:pPr>
            <w:r w:rsidRPr="00AD386B">
              <w:rPr>
                <w:rFonts w:eastAsia="Times New Roman"/>
                <w:color w:val="000000"/>
                <w:szCs w:val="28"/>
                <w:lang w:val="vi-VN"/>
              </w:rPr>
              <w:t>Đường bộ</w:t>
            </w:r>
          </w:p>
        </w:tc>
        <w:tc>
          <w:tcPr>
            <w:tcW w:w="767" w:type="pct"/>
            <w:vAlign w:val="center"/>
          </w:tcPr>
          <w:p w14:paraId="119B1BD9" w14:textId="77777777" w:rsidR="00371954" w:rsidRPr="00AD386B" w:rsidRDefault="00371954" w:rsidP="00AD386B">
            <w:pPr>
              <w:pStyle w:val="Btb"/>
              <w:spacing w:before="120" w:after="120" w:line="312" w:lineRule="auto"/>
              <w:rPr>
                <w:sz w:val="28"/>
                <w:szCs w:val="28"/>
              </w:rPr>
            </w:pPr>
            <w:r w:rsidRPr="00AD386B">
              <w:rPr>
                <w:sz w:val="28"/>
                <w:szCs w:val="28"/>
              </w:rPr>
              <w:t>5.744,55</w:t>
            </w:r>
          </w:p>
        </w:tc>
        <w:tc>
          <w:tcPr>
            <w:tcW w:w="648" w:type="pct"/>
            <w:vAlign w:val="center"/>
          </w:tcPr>
          <w:p w14:paraId="06880750" w14:textId="77777777" w:rsidR="00371954" w:rsidRPr="00AD386B" w:rsidRDefault="00371954" w:rsidP="00AD386B">
            <w:pPr>
              <w:pStyle w:val="Btb"/>
              <w:spacing w:before="120" w:after="120" w:line="312" w:lineRule="auto"/>
              <w:rPr>
                <w:sz w:val="28"/>
                <w:szCs w:val="28"/>
              </w:rPr>
            </w:pPr>
          </w:p>
        </w:tc>
        <w:tc>
          <w:tcPr>
            <w:tcW w:w="692" w:type="pct"/>
            <w:vAlign w:val="center"/>
          </w:tcPr>
          <w:p w14:paraId="2B8D335F" w14:textId="77777777" w:rsidR="00371954" w:rsidRPr="00AD386B" w:rsidRDefault="00371954" w:rsidP="00AD386B">
            <w:pPr>
              <w:pStyle w:val="Btb"/>
              <w:spacing w:before="120" w:after="120" w:line="312" w:lineRule="auto"/>
              <w:rPr>
                <w:sz w:val="28"/>
                <w:szCs w:val="28"/>
              </w:rPr>
            </w:pPr>
            <w:r w:rsidRPr="00AD386B">
              <w:rPr>
                <w:sz w:val="28"/>
                <w:szCs w:val="28"/>
              </w:rPr>
              <w:t>4.774,43</w:t>
            </w:r>
          </w:p>
        </w:tc>
        <w:tc>
          <w:tcPr>
            <w:tcW w:w="754" w:type="pct"/>
            <w:vAlign w:val="center"/>
          </w:tcPr>
          <w:p w14:paraId="62F89CE6" w14:textId="77777777" w:rsidR="00371954" w:rsidRPr="00AD386B" w:rsidRDefault="00371954" w:rsidP="00AD386B">
            <w:pPr>
              <w:pStyle w:val="Btb"/>
              <w:spacing w:before="120" w:after="120" w:line="312" w:lineRule="auto"/>
              <w:rPr>
                <w:sz w:val="28"/>
                <w:szCs w:val="28"/>
              </w:rPr>
            </w:pPr>
          </w:p>
        </w:tc>
        <w:tc>
          <w:tcPr>
            <w:tcW w:w="778" w:type="pct"/>
            <w:vAlign w:val="center"/>
          </w:tcPr>
          <w:p w14:paraId="76A81824" w14:textId="77777777" w:rsidR="00371954" w:rsidRPr="00AD386B" w:rsidRDefault="00371954" w:rsidP="00AD386B">
            <w:pPr>
              <w:pStyle w:val="Btb"/>
              <w:spacing w:before="120" w:after="120" w:line="312" w:lineRule="auto"/>
              <w:rPr>
                <w:sz w:val="28"/>
                <w:szCs w:val="28"/>
              </w:rPr>
            </w:pPr>
            <w:r w:rsidRPr="00AD386B">
              <w:rPr>
                <w:sz w:val="28"/>
                <w:szCs w:val="28"/>
              </w:rPr>
              <w:t>21,60</w:t>
            </w:r>
          </w:p>
        </w:tc>
      </w:tr>
      <w:tr w:rsidR="00371954" w:rsidRPr="00AD386B" w14:paraId="133F6ECC" w14:textId="77777777" w:rsidTr="00AD386B">
        <w:trPr>
          <w:trHeight w:hRule="exact" w:val="610"/>
          <w:jc w:val="center"/>
        </w:trPr>
        <w:tc>
          <w:tcPr>
            <w:tcW w:w="1361" w:type="pct"/>
            <w:vAlign w:val="center"/>
          </w:tcPr>
          <w:p w14:paraId="555ABD37" w14:textId="77777777" w:rsidR="00371954" w:rsidRPr="00AD386B" w:rsidRDefault="00371954" w:rsidP="00AD386B">
            <w:pPr>
              <w:widowControl w:val="0"/>
              <w:spacing w:line="312" w:lineRule="auto"/>
              <w:jc w:val="left"/>
              <w:rPr>
                <w:rFonts w:eastAsia="Times New Roman"/>
                <w:color w:val="000000"/>
                <w:szCs w:val="28"/>
                <w:lang w:val="vi-VN"/>
              </w:rPr>
            </w:pPr>
            <w:r w:rsidRPr="00AD386B">
              <w:rPr>
                <w:rFonts w:eastAsia="Times New Roman"/>
                <w:color w:val="000000"/>
                <w:szCs w:val="28"/>
                <w:lang w:val="vi-VN"/>
              </w:rPr>
              <w:t>Đường sắt</w:t>
            </w:r>
          </w:p>
        </w:tc>
        <w:tc>
          <w:tcPr>
            <w:tcW w:w="767" w:type="pct"/>
            <w:vAlign w:val="center"/>
          </w:tcPr>
          <w:p w14:paraId="1519CED6" w14:textId="77777777" w:rsidR="00371954" w:rsidRPr="00AD386B" w:rsidRDefault="00371954" w:rsidP="00AD386B">
            <w:pPr>
              <w:pStyle w:val="Btb"/>
              <w:spacing w:before="120" w:after="120" w:line="312" w:lineRule="auto"/>
              <w:rPr>
                <w:sz w:val="28"/>
                <w:szCs w:val="28"/>
              </w:rPr>
            </w:pPr>
          </w:p>
        </w:tc>
        <w:tc>
          <w:tcPr>
            <w:tcW w:w="648" w:type="pct"/>
            <w:vAlign w:val="center"/>
          </w:tcPr>
          <w:p w14:paraId="1A2091C8" w14:textId="77777777" w:rsidR="00371954" w:rsidRPr="00AD386B" w:rsidRDefault="00371954" w:rsidP="00AD386B">
            <w:pPr>
              <w:pStyle w:val="Btb"/>
              <w:spacing w:before="120" w:after="120" w:line="312" w:lineRule="auto"/>
              <w:rPr>
                <w:sz w:val="28"/>
                <w:szCs w:val="28"/>
              </w:rPr>
            </w:pPr>
          </w:p>
        </w:tc>
        <w:tc>
          <w:tcPr>
            <w:tcW w:w="692" w:type="pct"/>
            <w:vAlign w:val="center"/>
          </w:tcPr>
          <w:p w14:paraId="6E85554F" w14:textId="77777777" w:rsidR="00371954" w:rsidRPr="00AD386B" w:rsidRDefault="00371954" w:rsidP="00AD386B">
            <w:pPr>
              <w:pStyle w:val="Btb"/>
              <w:spacing w:before="120" w:after="120" w:line="312" w:lineRule="auto"/>
              <w:rPr>
                <w:sz w:val="28"/>
                <w:szCs w:val="28"/>
              </w:rPr>
            </w:pPr>
            <w:r w:rsidRPr="00AD386B">
              <w:rPr>
                <w:sz w:val="28"/>
                <w:szCs w:val="28"/>
              </w:rPr>
              <w:t>30,58</w:t>
            </w:r>
          </w:p>
        </w:tc>
        <w:tc>
          <w:tcPr>
            <w:tcW w:w="754" w:type="pct"/>
            <w:vAlign w:val="center"/>
          </w:tcPr>
          <w:p w14:paraId="0C26A59F" w14:textId="77777777" w:rsidR="00371954" w:rsidRPr="00AD386B" w:rsidRDefault="00371954" w:rsidP="00AD386B">
            <w:pPr>
              <w:pStyle w:val="Btb"/>
              <w:spacing w:before="120" w:after="120" w:line="312" w:lineRule="auto"/>
              <w:rPr>
                <w:sz w:val="28"/>
                <w:szCs w:val="28"/>
              </w:rPr>
            </w:pPr>
          </w:p>
        </w:tc>
        <w:tc>
          <w:tcPr>
            <w:tcW w:w="778" w:type="pct"/>
            <w:vAlign w:val="center"/>
          </w:tcPr>
          <w:p w14:paraId="41AC8A38" w14:textId="77777777" w:rsidR="00371954" w:rsidRPr="00AD386B" w:rsidRDefault="00371954" w:rsidP="00AD386B">
            <w:pPr>
              <w:pStyle w:val="Btb"/>
              <w:spacing w:before="120" w:after="120" w:line="312" w:lineRule="auto"/>
              <w:rPr>
                <w:sz w:val="28"/>
                <w:szCs w:val="28"/>
              </w:rPr>
            </w:pPr>
          </w:p>
        </w:tc>
      </w:tr>
      <w:tr w:rsidR="00371954" w:rsidRPr="00AD386B" w14:paraId="48424A44" w14:textId="77777777" w:rsidTr="00AD386B">
        <w:trPr>
          <w:trHeight w:hRule="exact" w:val="595"/>
          <w:jc w:val="center"/>
        </w:trPr>
        <w:tc>
          <w:tcPr>
            <w:tcW w:w="1361" w:type="pct"/>
            <w:vAlign w:val="center"/>
          </w:tcPr>
          <w:p w14:paraId="038A4388" w14:textId="77777777" w:rsidR="00371954" w:rsidRPr="00AD386B" w:rsidRDefault="00371954" w:rsidP="00AD386B">
            <w:pPr>
              <w:widowControl w:val="0"/>
              <w:spacing w:line="312" w:lineRule="auto"/>
              <w:jc w:val="left"/>
              <w:rPr>
                <w:rFonts w:eastAsia="Times New Roman"/>
                <w:color w:val="000000"/>
                <w:szCs w:val="28"/>
                <w:lang w:val="vi-VN"/>
              </w:rPr>
            </w:pPr>
            <w:r w:rsidRPr="00AD386B">
              <w:rPr>
                <w:rFonts w:eastAsia="Times New Roman"/>
                <w:color w:val="000000"/>
                <w:szCs w:val="28"/>
                <w:lang w:val="vi-VN"/>
              </w:rPr>
              <w:t>Đường thủy nội địa</w:t>
            </w:r>
          </w:p>
        </w:tc>
        <w:tc>
          <w:tcPr>
            <w:tcW w:w="767" w:type="pct"/>
            <w:vAlign w:val="center"/>
          </w:tcPr>
          <w:p w14:paraId="6A4D6D74" w14:textId="77777777" w:rsidR="00371954" w:rsidRPr="00AD386B" w:rsidRDefault="00371954" w:rsidP="00AD386B">
            <w:pPr>
              <w:pStyle w:val="Btb"/>
              <w:spacing w:before="120" w:after="120" w:line="312" w:lineRule="auto"/>
              <w:rPr>
                <w:sz w:val="28"/>
                <w:szCs w:val="28"/>
              </w:rPr>
            </w:pPr>
          </w:p>
        </w:tc>
        <w:tc>
          <w:tcPr>
            <w:tcW w:w="648" w:type="pct"/>
            <w:vAlign w:val="center"/>
          </w:tcPr>
          <w:p w14:paraId="376CEC0F" w14:textId="77777777" w:rsidR="00371954" w:rsidRPr="00AD386B" w:rsidRDefault="00371954" w:rsidP="00AD386B">
            <w:pPr>
              <w:pStyle w:val="Btb"/>
              <w:spacing w:before="120" w:after="120" w:line="312" w:lineRule="auto"/>
              <w:rPr>
                <w:sz w:val="28"/>
                <w:szCs w:val="28"/>
              </w:rPr>
            </w:pPr>
          </w:p>
        </w:tc>
        <w:tc>
          <w:tcPr>
            <w:tcW w:w="692" w:type="pct"/>
            <w:vAlign w:val="center"/>
          </w:tcPr>
          <w:p w14:paraId="68A8CB05" w14:textId="77777777" w:rsidR="00371954" w:rsidRPr="00AD386B" w:rsidRDefault="00371954" w:rsidP="00AD386B">
            <w:pPr>
              <w:pStyle w:val="Btb"/>
              <w:spacing w:before="120" w:after="120" w:line="312" w:lineRule="auto"/>
              <w:rPr>
                <w:sz w:val="28"/>
                <w:szCs w:val="28"/>
              </w:rPr>
            </w:pPr>
            <w:r w:rsidRPr="00AD386B">
              <w:rPr>
                <w:sz w:val="28"/>
                <w:szCs w:val="28"/>
              </w:rPr>
              <w:t>846,55</w:t>
            </w:r>
          </w:p>
        </w:tc>
        <w:tc>
          <w:tcPr>
            <w:tcW w:w="754" w:type="pct"/>
            <w:vAlign w:val="center"/>
          </w:tcPr>
          <w:p w14:paraId="2E817B46" w14:textId="77777777" w:rsidR="00371954" w:rsidRPr="00AD386B" w:rsidRDefault="00371954" w:rsidP="00AD386B">
            <w:pPr>
              <w:pStyle w:val="Btb"/>
              <w:spacing w:before="120" w:after="120" w:line="312" w:lineRule="auto"/>
              <w:rPr>
                <w:sz w:val="28"/>
                <w:szCs w:val="28"/>
              </w:rPr>
            </w:pPr>
            <w:r w:rsidRPr="00AD386B">
              <w:rPr>
                <w:sz w:val="28"/>
                <w:szCs w:val="28"/>
              </w:rPr>
              <w:t>181,61</w:t>
            </w:r>
          </w:p>
        </w:tc>
        <w:tc>
          <w:tcPr>
            <w:tcW w:w="778" w:type="pct"/>
            <w:vAlign w:val="center"/>
          </w:tcPr>
          <w:p w14:paraId="3862FAF5" w14:textId="77777777" w:rsidR="00371954" w:rsidRPr="00AD386B" w:rsidRDefault="00371954" w:rsidP="00AD386B">
            <w:pPr>
              <w:pStyle w:val="Btb"/>
              <w:spacing w:before="120" w:after="120" w:line="312" w:lineRule="auto"/>
              <w:rPr>
                <w:sz w:val="28"/>
                <w:szCs w:val="28"/>
              </w:rPr>
            </w:pPr>
          </w:p>
        </w:tc>
      </w:tr>
    </w:tbl>
    <w:p w14:paraId="722FD7B1" w14:textId="26354B16" w:rsidR="003F2D06" w:rsidRPr="003F2D06" w:rsidRDefault="003F2D06" w:rsidP="003F2D06">
      <w:pPr>
        <w:pStyle w:val="1-NOIDUNG"/>
        <w:jc w:val="right"/>
        <w:rPr>
          <w:i/>
          <w:iCs/>
          <w:sz w:val="28"/>
          <w:szCs w:val="40"/>
          <w:lang w:val="en-US"/>
        </w:rPr>
      </w:pPr>
      <w:bookmarkStart w:id="68" w:name="_Hlk162615708"/>
      <w:bookmarkStart w:id="69" w:name="_Toc155168185"/>
      <w:r w:rsidRPr="003F2D06">
        <w:rPr>
          <w:rStyle w:val="hps"/>
          <w:i/>
          <w:iCs/>
          <w:color w:val="000000"/>
          <w:sz w:val="28"/>
          <w:szCs w:val="40"/>
          <w:lang w:val="en-US"/>
        </w:rPr>
        <w:t xml:space="preserve">Nguồn: </w:t>
      </w:r>
      <w:r w:rsidRPr="003F2D06">
        <w:rPr>
          <w:rStyle w:val="hps"/>
          <w:i/>
          <w:iCs/>
          <w:color w:val="000000"/>
          <w:sz w:val="28"/>
          <w:szCs w:val="40"/>
          <w:lang w:val="vi-VN"/>
        </w:rPr>
        <w:t>Viện Năng lượng</w:t>
      </w:r>
    </w:p>
    <w:bookmarkEnd w:id="68"/>
    <w:p w14:paraId="21EEA361" w14:textId="3DD0112E" w:rsidR="00371954" w:rsidRPr="00AD386B" w:rsidRDefault="00371954" w:rsidP="00E63186">
      <w:pPr>
        <w:pStyle w:val="Heading1"/>
        <w:jc w:val="both"/>
      </w:pPr>
      <w:r w:rsidRPr="00AD386B">
        <w:rPr>
          <w:lang w:val="vi-VN"/>
        </w:rPr>
        <w:t xml:space="preserve">2.4. </w:t>
      </w:r>
      <w:r w:rsidRPr="00AD386B">
        <w:rPr>
          <w:color w:val="000000"/>
        </w:rPr>
        <w:t>Thu</w:t>
      </w:r>
      <w:r w:rsidRPr="00AD386B">
        <w:rPr>
          <w:color w:val="000000"/>
          <w:lang w:val="vi-VN"/>
        </w:rPr>
        <w:t xml:space="preserve"> thập số liệu </w:t>
      </w:r>
      <w:r w:rsidRPr="00AD386B">
        <w:rPr>
          <w:color w:val="000000"/>
        </w:rPr>
        <w:t>phát thải kh</w:t>
      </w:r>
      <w:r w:rsidRPr="00AD386B">
        <w:rPr>
          <w:color w:val="000000"/>
          <w:lang w:val="vi-VN"/>
        </w:rPr>
        <w:t xml:space="preserve">í nhà kính trong tiểu lĩnh vực </w:t>
      </w:r>
      <w:r w:rsidRPr="00AD386B">
        <w:t>các hoạt động đốt nhiên liệu trong thương mại và dịch vụ;</w:t>
      </w:r>
      <w:bookmarkEnd w:id="69"/>
      <w:r w:rsidRPr="00AD386B">
        <w:t xml:space="preserve"> </w:t>
      </w:r>
    </w:p>
    <w:p w14:paraId="05BE7E42" w14:textId="77777777" w:rsidR="00371954" w:rsidRPr="00AD386B" w:rsidRDefault="00371954" w:rsidP="00A91B24">
      <w:pPr>
        <w:spacing w:line="312" w:lineRule="auto"/>
        <w:ind w:firstLine="720"/>
        <w:rPr>
          <w:szCs w:val="28"/>
        </w:rPr>
      </w:pPr>
      <w:r w:rsidRPr="00AD386B">
        <w:rPr>
          <w:szCs w:val="28"/>
        </w:rPr>
        <w:t>Phát thải KNK từ các hoạt động đốt nhiên liệu trong ngành thương mại/dịch vụ bao gồm: các doanh nghiệp bán buôn và bán lẻ; cơ sở y tế, các tổ chức xã hội và giáo dục, các tổ chức chính quyền trung ương và địa phương (ví dụ: căn cứ quân sự, nhà tù, tòa nhà văn phòng). Năng lượng đầu vào cho các ngành này là than, sản phẩm dầu, khí tự nhiên và than củi.</w:t>
      </w:r>
    </w:p>
    <w:p w14:paraId="750ED467" w14:textId="77777777" w:rsidR="00371954" w:rsidRPr="00AD386B" w:rsidRDefault="00371954" w:rsidP="00A91B24">
      <w:pPr>
        <w:spacing w:line="312" w:lineRule="auto"/>
        <w:ind w:firstLine="720"/>
        <w:rPr>
          <w:szCs w:val="28"/>
        </w:rPr>
      </w:pPr>
      <w:r w:rsidRPr="00AD386B">
        <w:rPr>
          <w:szCs w:val="28"/>
        </w:rPr>
        <w:t>Áp dụng phương pháp bậc 1, công thức 2.1, trang 2.11, Chương 2, Phần 2, IPCC 2006.</w:t>
      </w:r>
    </w:p>
    <w:p w14:paraId="3426EBFE" w14:textId="22F92C38" w:rsidR="00371954" w:rsidRDefault="00371954" w:rsidP="00A91B24">
      <w:pPr>
        <w:spacing w:line="312" w:lineRule="auto"/>
        <w:ind w:firstLine="720"/>
        <w:rPr>
          <w:szCs w:val="28"/>
        </w:rPr>
      </w:pPr>
      <w:r w:rsidRPr="00AD386B">
        <w:rPr>
          <w:szCs w:val="28"/>
        </w:rPr>
        <w:t xml:space="preserve">SLHĐ về tiêu thụ nhiên liệu trong thương mại dịch vụ được tổng hợp từ Bảng Cân bằng năng lượng năm </w:t>
      </w:r>
      <w:r w:rsidR="00231EBE">
        <w:rPr>
          <w:szCs w:val="28"/>
        </w:rPr>
        <w:t>2021</w:t>
      </w:r>
      <w:r w:rsidRPr="00AD386B">
        <w:rPr>
          <w:szCs w:val="28"/>
        </w:rPr>
        <w:t>, Viện Năng lượng, Bộ CT (</w:t>
      </w:r>
      <w:r w:rsidR="00231EBE">
        <w:rPr>
          <w:szCs w:val="28"/>
        </w:rPr>
        <w:t>2021</w:t>
      </w:r>
      <w:r w:rsidRPr="00AD386B">
        <w:rPr>
          <w:szCs w:val="28"/>
        </w:rPr>
        <w:t>), chi tiết trong B</w:t>
      </w:r>
      <w:r w:rsidRPr="00AD386B">
        <w:rPr>
          <w:szCs w:val="28"/>
          <w:lang w:val="vi-VN"/>
        </w:rPr>
        <w:t>ảng dưới đây.</w:t>
      </w:r>
    </w:p>
    <w:p w14:paraId="6D5FF564" w14:textId="77777777" w:rsidR="003F2D06" w:rsidRDefault="003F2D06" w:rsidP="00A91B24">
      <w:pPr>
        <w:spacing w:line="312" w:lineRule="auto"/>
        <w:ind w:firstLine="720"/>
        <w:rPr>
          <w:szCs w:val="28"/>
        </w:rPr>
      </w:pPr>
    </w:p>
    <w:p w14:paraId="1F7BD5B0" w14:textId="77777777" w:rsidR="003F2D06" w:rsidRPr="003F2D06" w:rsidRDefault="003F2D06" w:rsidP="00A91B24">
      <w:pPr>
        <w:spacing w:line="312" w:lineRule="auto"/>
        <w:ind w:firstLine="720"/>
        <w:rPr>
          <w:szCs w:val="28"/>
        </w:rPr>
      </w:pPr>
    </w:p>
    <w:p w14:paraId="1BB99887" w14:textId="5639249A" w:rsidR="00371954" w:rsidRPr="00AD386B" w:rsidRDefault="00ED7ECC" w:rsidP="00ED7ECC">
      <w:pPr>
        <w:pStyle w:val="Caption"/>
        <w:rPr>
          <w:szCs w:val="28"/>
        </w:rPr>
      </w:pPr>
      <w:bookmarkStart w:id="70" w:name="_Toc131456748"/>
      <w:bookmarkStart w:id="71" w:name="_Toc131456971"/>
      <w:bookmarkStart w:id="72" w:name="_Toc155168786"/>
      <w:r>
        <w:lastRenderedPageBreak/>
        <w:t xml:space="preserve">Bảng 2. </w:t>
      </w:r>
      <w:fldSimple w:instr=" SEQ Bảng_2. \* ARABIC ">
        <w:r w:rsidR="00E45201">
          <w:rPr>
            <w:noProof/>
          </w:rPr>
          <w:t>4</w:t>
        </w:r>
      </w:fldSimple>
      <w:r>
        <w:rPr>
          <w:lang w:val="en-US"/>
        </w:rPr>
        <w:t>.</w:t>
      </w:r>
      <w:r w:rsidR="00371954" w:rsidRPr="00AD386B">
        <w:rPr>
          <w:szCs w:val="28"/>
        </w:rPr>
        <w:t xml:space="preserve">Tiêu thụ nhiên liệu trong thương mại và dịch vụ năm </w:t>
      </w:r>
      <w:r w:rsidR="00231EBE">
        <w:rPr>
          <w:szCs w:val="28"/>
        </w:rPr>
        <w:t>2021</w:t>
      </w:r>
      <w:bookmarkEnd w:id="70"/>
      <w:bookmarkEnd w:id="71"/>
      <w:bookmarkEnd w:id="72"/>
    </w:p>
    <w:tbl>
      <w:tblPr>
        <w:tblStyle w:val="TableGrid"/>
        <w:tblW w:w="5000" w:type="pct"/>
        <w:tblLook w:val="04A0" w:firstRow="1" w:lastRow="0" w:firstColumn="1" w:lastColumn="0" w:noHBand="0" w:noVBand="1"/>
      </w:tblPr>
      <w:tblGrid>
        <w:gridCol w:w="1986"/>
        <w:gridCol w:w="1460"/>
        <w:gridCol w:w="1460"/>
        <w:gridCol w:w="1460"/>
        <w:gridCol w:w="1460"/>
        <w:gridCol w:w="1462"/>
      </w:tblGrid>
      <w:tr w:rsidR="00371954" w:rsidRPr="00AD386B" w14:paraId="19709DAB" w14:textId="77777777" w:rsidTr="003F2D06">
        <w:tc>
          <w:tcPr>
            <w:tcW w:w="1069" w:type="pct"/>
            <w:vMerge w:val="restart"/>
            <w:vAlign w:val="center"/>
          </w:tcPr>
          <w:p w14:paraId="3A1D222C" w14:textId="77777777" w:rsidR="00371954" w:rsidRPr="00AD386B" w:rsidRDefault="00371954" w:rsidP="00AD386B">
            <w:pPr>
              <w:spacing w:line="312" w:lineRule="auto"/>
              <w:jc w:val="center"/>
              <w:rPr>
                <w:b/>
                <w:szCs w:val="28"/>
              </w:rPr>
            </w:pPr>
            <w:r w:rsidRPr="00AD386B">
              <w:rPr>
                <w:rFonts w:eastAsia="Segoe UI"/>
                <w:b/>
                <w:color w:val="000000"/>
                <w:szCs w:val="28"/>
                <w:shd w:val="clear" w:color="auto" w:fill="FFFFFF"/>
              </w:rPr>
              <w:t>Loại nhiên liệu</w:t>
            </w:r>
          </w:p>
        </w:tc>
        <w:tc>
          <w:tcPr>
            <w:tcW w:w="786" w:type="pct"/>
            <w:vAlign w:val="center"/>
          </w:tcPr>
          <w:p w14:paraId="0AB4D57E" w14:textId="77777777" w:rsidR="00371954" w:rsidRPr="00AD386B" w:rsidRDefault="00371954" w:rsidP="00AD386B">
            <w:pPr>
              <w:widowControl w:val="0"/>
              <w:spacing w:line="312" w:lineRule="auto"/>
              <w:jc w:val="center"/>
              <w:rPr>
                <w:rFonts w:eastAsia="Segoe UI"/>
                <w:b/>
                <w:szCs w:val="28"/>
              </w:rPr>
            </w:pPr>
            <w:r w:rsidRPr="00AD386B">
              <w:rPr>
                <w:rFonts w:eastAsia="Segoe UI"/>
                <w:b/>
                <w:color w:val="000000"/>
                <w:szCs w:val="28"/>
                <w:shd w:val="clear" w:color="auto" w:fill="FFFFFF"/>
              </w:rPr>
              <w:t>Than</w:t>
            </w:r>
          </w:p>
        </w:tc>
        <w:tc>
          <w:tcPr>
            <w:tcW w:w="786" w:type="pct"/>
            <w:vAlign w:val="center"/>
          </w:tcPr>
          <w:p w14:paraId="566EFEA4"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Dầu</w:t>
            </w:r>
          </w:p>
          <w:p w14:paraId="7B2BB86F"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es-ES"/>
              </w:rPr>
              <w:t>diesel</w:t>
            </w:r>
          </w:p>
        </w:tc>
        <w:tc>
          <w:tcPr>
            <w:tcW w:w="786" w:type="pct"/>
            <w:vAlign w:val="center"/>
          </w:tcPr>
          <w:p w14:paraId="574F78E1"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Dầu nhiên liệu</w:t>
            </w:r>
          </w:p>
        </w:tc>
        <w:tc>
          <w:tcPr>
            <w:tcW w:w="786" w:type="pct"/>
            <w:vAlign w:val="center"/>
          </w:tcPr>
          <w:p w14:paraId="1EDD21A3" w14:textId="77777777" w:rsidR="00371954" w:rsidRPr="00AD386B" w:rsidRDefault="00371954" w:rsidP="00AD386B">
            <w:pPr>
              <w:widowControl w:val="0"/>
              <w:spacing w:line="312" w:lineRule="auto"/>
              <w:jc w:val="center"/>
              <w:rPr>
                <w:rFonts w:eastAsia="Segoe UI"/>
                <w:b/>
                <w:szCs w:val="28"/>
                <w:lang w:val="vi-VN"/>
              </w:rPr>
            </w:pPr>
            <w:r w:rsidRPr="00AD386B">
              <w:rPr>
                <w:rFonts w:eastAsia="Segoe UI"/>
                <w:b/>
                <w:color w:val="000000"/>
                <w:szCs w:val="28"/>
                <w:shd w:val="clear" w:color="auto" w:fill="FFFFFF"/>
                <w:lang w:val="vi-VN"/>
              </w:rPr>
              <w:t>Khí hóa lỏng</w:t>
            </w:r>
          </w:p>
        </w:tc>
        <w:tc>
          <w:tcPr>
            <w:tcW w:w="787" w:type="pct"/>
            <w:vAlign w:val="center"/>
          </w:tcPr>
          <w:p w14:paraId="24603226" w14:textId="77777777" w:rsidR="00371954" w:rsidRPr="00AD386B" w:rsidRDefault="00371954" w:rsidP="00AD386B">
            <w:pPr>
              <w:widowControl w:val="0"/>
              <w:spacing w:line="312" w:lineRule="auto"/>
              <w:jc w:val="center"/>
              <w:rPr>
                <w:rFonts w:eastAsia="Segoe UI"/>
                <w:b/>
                <w:szCs w:val="28"/>
              </w:rPr>
            </w:pPr>
            <w:r w:rsidRPr="00AD386B">
              <w:rPr>
                <w:rFonts w:eastAsia="Segoe UI"/>
                <w:b/>
                <w:szCs w:val="28"/>
              </w:rPr>
              <w:t>Than củi</w:t>
            </w:r>
          </w:p>
        </w:tc>
      </w:tr>
      <w:tr w:rsidR="00371954" w:rsidRPr="00AD386B" w14:paraId="36E46EF0" w14:textId="77777777" w:rsidTr="00AD386B">
        <w:tc>
          <w:tcPr>
            <w:tcW w:w="1069" w:type="pct"/>
            <w:vMerge/>
            <w:vAlign w:val="center"/>
          </w:tcPr>
          <w:p w14:paraId="105D7600" w14:textId="77777777" w:rsidR="00371954" w:rsidRPr="00AD386B" w:rsidRDefault="00371954" w:rsidP="00AD386B">
            <w:pPr>
              <w:spacing w:line="312" w:lineRule="auto"/>
              <w:jc w:val="center"/>
              <w:rPr>
                <w:szCs w:val="28"/>
              </w:rPr>
            </w:pPr>
          </w:p>
        </w:tc>
        <w:tc>
          <w:tcPr>
            <w:tcW w:w="3931" w:type="pct"/>
            <w:gridSpan w:val="5"/>
            <w:vAlign w:val="center"/>
          </w:tcPr>
          <w:p w14:paraId="6C849F69" w14:textId="77777777" w:rsidR="00371954" w:rsidRPr="00AD386B" w:rsidRDefault="00371954" w:rsidP="00AD386B">
            <w:pPr>
              <w:spacing w:line="312" w:lineRule="auto"/>
              <w:jc w:val="center"/>
              <w:rPr>
                <w:i/>
                <w:szCs w:val="28"/>
              </w:rPr>
            </w:pPr>
            <w:r w:rsidRPr="00AD386B">
              <w:rPr>
                <w:i/>
                <w:szCs w:val="28"/>
              </w:rPr>
              <w:t>KTOE</w:t>
            </w:r>
          </w:p>
        </w:tc>
      </w:tr>
      <w:tr w:rsidR="00371954" w:rsidRPr="00AD386B" w14:paraId="1512288D" w14:textId="77777777" w:rsidTr="003F2D06">
        <w:tc>
          <w:tcPr>
            <w:tcW w:w="1069" w:type="pct"/>
            <w:vAlign w:val="center"/>
          </w:tcPr>
          <w:p w14:paraId="7480C753" w14:textId="77777777" w:rsidR="00371954" w:rsidRPr="00AD386B" w:rsidRDefault="00371954" w:rsidP="00AD386B">
            <w:pPr>
              <w:spacing w:line="312" w:lineRule="auto"/>
              <w:jc w:val="center"/>
              <w:rPr>
                <w:szCs w:val="28"/>
              </w:rPr>
            </w:pPr>
            <w:r w:rsidRPr="00AD386B">
              <w:rPr>
                <w:rFonts w:eastAsia="Times New Roman"/>
                <w:color w:val="000000"/>
                <w:szCs w:val="28"/>
              </w:rPr>
              <w:t>Nhiên liệu cho hoạt động thương mại và dịch vụ</w:t>
            </w:r>
          </w:p>
        </w:tc>
        <w:tc>
          <w:tcPr>
            <w:tcW w:w="786" w:type="pct"/>
            <w:vAlign w:val="center"/>
          </w:tcPr>
          <w:p w14:paraId="0B6BA8B3" w14:textId="77777777" w:rsidR="00371954" w:rsidRPr="00AD386B" w:rsidRDefault="00371954" w:rsidP="00AD386B">
            <w:pPr>
              <w:pStyle w:val="Btb"/>
              <w:spacing w:before="120" w:after="120" w:line="312" w:lineRule="auto"/>
              <w:rPr>
                <w:sz w:val="28"/>
                <w:szCs w:val="28"/>
              </w:rPr>
            </w:pPr>
            <w:r w:rsidRPr="00AD386B">
              <w:rPr>
                <w:sz w:val="28"/>
                <w:szCs w:val="28"/>
              </w:rPr>
              <w:t>8,40</w:t>
            </w:r>
          </w:p>
        </w:tc>
        <w:tc>
          <w:tcPr>
            <w:tcW w:w="786" w:type="pct"/>
            <w:vAlign w:val="center"/>
          </w:tcPr>
          <w:p w14:paraId="3C33A3EF" w14:textId="77777777" w:rsidR="00371954" w:rsidRPr="00AD386B" w:rsidRDefault="00371954" w:rsidP="00AD386B">
            <w:pPr>
              <w:pStyle w:val="Btb"/>
              <w:spacing w:before="120" w:after="120" w:line="312" w:lineRule="auto"/>
              <w:rPr>
                <w:sz w:val="28"/>
                <w:szCs w:val="28"/>
              </w:rPr>
            </w:pPr>
            <w:r w:rsidRPr="00AD386B">
              <w:rPr>
                <w:sz w:val="28"/>
                <w:szCs w:val="28"/>
              </w:rPr>
              <w:t>37,74</w:t>
            </w:r>
          </w:p>
        </w:tc>
        <w:tc>
          <w:tcPr>
            <w:tcW w:w="786" w:type="pct"/>
            <w:vAlign w:val="center"/>
          </w:tcPr>
          <w:p w14:paraId="2424D78D" w14:textId="77777777" w:rsidR="00371954" w:rsidRPr="00AD386B" w:rsidRDefault="00371954" w:rsidP="00AD386B">
            <w:pPr>
              <w:pStyle w:val="Btb"/>
              <w:spacing w:before="120" w:after="120" w:line="312" w:lineRule="auto"/>
              <w:rPr>
                <w:sz w:val="28"/>
                <w:szCs w:val="28"/>
              </w:rPr>
            </w:pPr>
          </w:p>
        </w:tc>
        <w:tc>
          <w:tcPr>
            <w:tcW w:w="786" w:type="pct"/>
            <w:vAlign w:val="center"/>
          </w:tcPr>
          <w:p w14:paraId="346DF9E4" w14:textId="77777777" w:rsidR="00371954" w:rsidRPr="00AD386B" w:rsidRDefault="00371954" w:rsidP="00AD386B">
            <w:pPr>
              <w:pStyle w:val="Btb"/>
              <w:spacing w:before="120" w:after="120" w:line="312" w:lineRule="auto"/>
              <w:rPr>
                <w:sz w:val="28"/>
                <w:szCs w:val="28"/>
              </w:rPr>
            </w:pPr>
            <w:r w:rsidRPr="00AD386B">
              <w:rPr>
                <w:sz w:val="28"/>
                <w:szCs w:val="28"/>
              </w:rPr>
              <w:t>305,20</w:t>
            </w:r>
          </w:p>
        </w:tc>
        <w:tc>
          <w:tcPr>
            <w:tcW w:w="787" w:type="pct"/>
            <w:vAlign w:val="center"/>
          </w:tcPr>
          <w:p w14:paraId="7A18661C" w14:textId="77777777" w:rsidR="00371954" w:rsidRPr="00AD386B" w:rsidRDefault="00371954" w:rsidP="00AD386B">
            <w:pPr>
              <w:pStyle w:val="Btb"/>
              <w:spacing w:before="120" w:after="120" w:line="312" w:lineRule="auto"/>
              <w:rPr>
                <w:sz w:val="28"/>
                <w:szCs w:val="28"/>
              </w:rPr>
            </w:pPr>
            <w:r w:rsidRPr="00AD386B">
              <w:rPr>
                <w:sz w:val="28"/>
                <w:szCs w:val="28"/>
              </w:rPr>
              <w:t>52,00</w:t>
            </w:r>
          </w:p>
        </w:tc>
      </w:tr>
    </w:tbl>
    <w:p w14:paraId="17275D24" w14:textId="67E28787" w:rsidR="003F2D06" w:rsidRPr="003F2D06" w:rsidRDefault="003F2D06" w:rsidP="003F2D06">
      <w:pPr>
        <w:pStyle w:val="1-NOIDUNG"/>
        <w:jc w:val="right"/>
        <w:rPr>
          <w:i/>
          <w:iCs/>
          <w:sz w:val="28"/>
          <w:szCs w:val="40"/>
          <w:lang w:val="en-US"/>
        </w:rPr>
      </w:pPr>
      <w:bookmarkStart w:id="73" w:name="_Toc155168186"/>
      <w:r w:rsidRPr="003F2D06">
        <w:rPr>
          <w:rStyle w:val="hps"/>
          <w:i/>
          <w:iCs/>
          <w:color w:val="000000"/>
          <w:sz w:val="28"/>
          <w:szCs w:val="40"/>
          <w:lang w:val="en-US"/>
        </w:rPr>
        <w:t xml:space="preserve">Nguồn: </w:t>
      </w:r>
      <w:r w:rsidRPr="003F2D06">
        <w:rPr>
          <w:rStyle w:val="hps"/>
          <w:i/>
          <w:iCs/>
          <w:color w:val="000000"/>
          <w:sz w:val="28"/>
          <w:szCs w:val="40"/>
          <w:lang w:val="vi-VN"/>
        </w:rPr>
        <w:t>Viện Năng lượng</w:t>
      </w:r>
    </w:p>
    <w:p w14:paraId="34771BF3" w14:textId="56ABC813" w:rsidR="00371954" w:rsidRPr="00AD386B" w:rsidRDefault="00371954" w:rsidP="00E63186">
      <w:pPr>
        <w:pStyle w:val="Heading1"/>
        <w:jc w:val="both"/>
      </w:pPr>
      <w:r w:rsidRPr="00AD386B">
        <w:rPr>
          <w:lang w:val="vi-VN"/>
        </w:rPr>
        <w:t xml:space="preserve">2.5. </w:t>
      </w:r>
      <w:r w:rsidRPr="00AD386B">
        <w:t>Thu</w:t>
      </w:r>
      <w:r w:rsidRPr="00AD386B">
        <w:rPr>
          <w:lang w:val="vi-VN"/>
        </w:rPr>
        <w:t xml:space="preserve"> thập số liệu </w:t>
      </w:r>
      <w:r w:rsidRPr="00AD386B">
        <w:t>phát thải kh</w:t>
      </w:r>
      <w:r w:rsidRPr="00AD386B">
        <w:rPr>
          <w:lang w:val="vi-VN"/>
        </w:rPr>
        <w:t xml:space="preserve">í nhà kính trong tiểu lĩnh vực </w:t>
      </w:r>
      <w:r w:rsidRPr="00AD386B">
        <w:t>các hoạt động đốt nhiên liệu trong dân dụng;</w:t>
      </w:r>
      <w:bookmarkEnd w:id="73"/>
      <w:r w:rsidRPr="00AD386B">
        <w:t xml:space="preserve"> </w:t>
      </w:r>
    </w:p>
    <w:p w14:paraId="3092FF16" w14:textId="77777777" w:rsidR="00371954" w:rsidRPr="00AD386B" w:rsidRDefault="00371954" w:rsidP="00ED7ECC">
      <w:pPr>
        <w:spacing w:line="312" w:lineRule="auto"/>
        <w:ind w:firstLine="720"/>
        <w:rPr>
          <w:szCs w:val="28"/>
        </w:rPr>
      </w:pPr>
      <w:r w:rsidRPr="00AD386B">
        <w:rPr>
          <w:szCs w:val="28"/>
        </w:rPr>
        <w:t>Phát thải KNK từ tiêu thụ nhiên liệu trong dân dụng bao gồm phát thải từ các hoạt động đốt cháy nhiên liệu như chiếu sáng, sưởi ấm và các thiết bị khác được sử dụng cho cuộc sống hàng ngày. Năng lượng đầu vào cho ngành này chủ yếu là than, sản phẩm dầu, khí tự nhiên và năng lượng phi thương mại.</w:t>
      </w:r>
    </w:p>
    <w:p w14:paraId="1250AE3C" w14:textId="77777777" w:rsidR="00371954" w:rsidRPr="00AD386B" w:rsidRDefault="00371954" w:rsidP="00AD386B">
      <w:pPr>
        <w:pStyle w:val="1-NOIDUNG"/>
        <w:rPr>
          <w:color w:val="auto"/>
          <w:sz w:val="28"/>
        </w:rPr>
      </w:pPr>
      <w:r w:rsidRPr="00AD386B">
        <w:rPr>
          <w:color w:val="auto"/>
          <w:sz w:val="28"/>
        </w:rPr>
        <w:t>Phương pháp luận</w:t>
      </w:r>
    </w:p>
    <w:p w14:paraId="3C38F2F6" w14:textId="77777777" w:rsidR="00371954" w:rsidRPr="00AD386B" w:rsidRDefault="00371954" w:rsidP="00AD386B">
      <w:pPr>
        <w:pStyle w:val="1-NOIDUNG"/>
        <w:rPr>
          <w:color w:val="auto"/>
          <w:sz w:val="28"/>
        </w:rPr>
      </w:pPr>
      <w:r w:rsidRPr="00AD386B">
        <w:rPr>
          <w:color w:val="auto"/>
          <w:sz w:val="28"/>
        </w:rPr>
        <w:t>Áp dụng phương pháp bậc 1, công thức 2.1, trang 2.11, Chương 2, Phần 2, IPCC 2006.</w:t>
      </w:r>
    </w:p>
    <w:p w14:paraId="2FBDB5FA" w14:textId="1ED7F97C" w:rsidR="0003127C" w:rsidRDefault="00371954" w:rsidP="004D27D2">
      <w:pPr>
        <w:pStyle w:val="1-NOIDUNG"/>
        <w:rPr>
          <w:color w:val="auto"/>
          <w:sz w:val="28"/>
        </w:rPr>
      </w:pPr>
      <w:r w:rsidRPr="00AD386B">
        <w:rPr>
          <w:color w:val="auto"/>
          <w:sz w:val="28"/>
        </w:rPr>
        <w:t xml:space="preserve">SLHĐ về tiêu thụ nhiên liệu trong dân dụng được tổng hợp từ Bảng Cân bằng năng lượng năm </w:t>
      </w:r>
      <w:r w:rsidR="00231EBE">
        <w:rPr>
          <w:color w:val="auto"/>
          <w:sz w:val="28"/>
        </w:rPr>
        <w:t>2021</w:t>
      </w:r>
      <w:r w:rsidRPr="00AD386B">
        <w:rPr>
          <w:color w:val="auto"/>
          <w:sz w:val="28"/>
        </w:rPr>
        <w:t>, Viện Năng lượng, Bộ CT (</w:t>
      </w:r>
      <w:r w:rsidR="00231EBE">
        <w:rPr>
          <w:color w:val="auto"/>
          <w:sz w:val="28"/>
        </w:rPr>
        <w:t>2021</w:t>
      </w:r>
      <w:r w:rsidRPr="00AD386B">
        <w:rPr>
          <w:color w:val="auto"/>
          <w:sz w:val="28"/>
        </w:rPr>
        <w:t>), chi tiết trong và</w:t>
      </w:r>
      <w:r w:rsidR="00ED7ECC">
        <w:rPr>
          <w:color w:val="auto"/>
          <w:sz w:val="28"/>
        </w:rPr>
        <w:t xml:space="preserve"> bảng 2.5</w:t>
      </w:r>
    </w:p>
    <w:p w14:paraId="6C189491" w14:textId="77777777" w:rsidR="003F2D06" w:rsidRDefault="003F2D06" w:rsidP="004D27D2">
      <w:pPr>
        <w:pStyle w:val="1-NOIDUNG"/>
        <w:rPr>
          <w:color w:val="auto"/>
          <w:sz w:val="28"/>
        </w:rPr>
      </w:pPr>
    </w:p>
    <w:p w14:paraId="0B0FFC7E" w14:textId="77777777" w:rsidR="003F2D06" w:rsidRDefault="003F2D06" w:rsidP="004D27D2">
      <w:pPr>
        <w:pStyle w:val="1-NOIDUNG"/>
        <w:rPr>
          <w:color w:val="auto"/>
          <w:sz w:val="28"/>
        </w:rPr>
      </w:pPr>
    </w:p>
    <w:p w14:paraId="471AB344" w14:textId="77777777" w:rsidR="003F2D06" w:rsidRDefault="003F2D06" w:rsidP="004D27D2">
      <w:pPr>
        <w:pStyle w:val="1-NOIDUNG"/>
        <w:rPr>
          <w:color w:val="auto"/>
          <w:sz w:val="28"/>
        </w:rPr>
      </w:pPr>
    </w:p>
    <w:p w14:paraId="0BB54865" w14:textId="77777777" w:rsidR="003F2D06" w:rsidRPr="00AD386B" w:rsidRDefault="003F2D06" w:rsidP="004D27D2">
      <w:pPr>
        <w:pStyle w:val="1-NOIDUNG"/>
        <w:rPr>
          <w:color w:val="auto"/>
          <w:sz w:val="28"/>
        </w:rPr>
      </w:pPr>
    </w:p>
    <w:p w14:paraId="3307260B" w14:textId="0FEB1D6F" w:rsidR="00371954" w:rsidRPr="00AD386B" w:rsidRDefault="00ED7ECC" w:rsidP="00ED7ECC">
      <w:pPr>
        <w:pStyle w:val="Caption"/>
      </w:pPr>
      <w:bookmarkStart w:id="74" w:name="_Toc131456751"/>
      <w:bookmarkStart w:id="75" w:name="_Toc131456974"/>
      <w:bookmarkStart w:id="76" w:name="_Toc155168787"/>
      <w:r>
        <w:lastRenderedPageBreak/>
        <w:t xml:space="preserve">Bảng 2. </w:t>
      </w:r>
      <w:fldSimple w:instr=" SEQ Bảng_2. \* ARABIC ">
        <w:r w:rsidR="00E45201">
          <w:rPr>
            <w:noProof/>
          </w:rPr>
          <w:t>5</w:t>
        </w:r>
      </w:fldSimple>
      <w:r>
        <w:rPr>
          <w:lang w:val="en-US"/>
        </w:rPr>
        <w:t>.</w:t>
      </w:r>
      <w:r w:rsidR="00371954" w:rsidRPr="00AD386B">
        <w:t xml:space="preserve">Tiêu thụ nhiên liệu trong dân dụng năm </w:t>
      </w:r>
      <w:r w:rsidR="00231EBE">
        <w:t>2021</w:t>
      </w:r>
      <w:bookmarkEnd w:id="74"/>
      <w:bookmarkEnd w:id="75"/>
      <w:bookmarkEnd w:id="76"/>
    </w:p>
    <w:tbl>
      <w:tblPr>
        <w:tblStyle w:val="TableGrid"/>
        <w:tblW w:w="5000" w:type="pct"/>
        <w:tblLook w:val="04A0" w:firstRow="1" w:lastRow="0" w:firstColumn="1" w:lastColumn="0" w:noHBand="0" w:noVBand="1"/>
      </w:tblPr>
      <w:tblGrid>
        <w:gridCol w:w="1934"/>
        <w:gridCol w:w="1486"/>
        <w:gridCol w:w="1441"/>
        <w:gridCol w:w="1555"/>
        <w:gridCol w:w="1122"/>
        <w:gridCol w:w="1750"/>
      </w:tblGrid>
      <w:tr w:rsidR="00AD386B" w:rsidRPr="00AD386B" w14:paraId="728D1DD8" w14:textId="77777777" w:rsidTr="00AD386B">
        <w:tc>
          <w:tcPr>
            <w:tcW w:w="1041" w:type="pct"/>
            <w:vAlign w:val="center"/>
          </w:tcPr>
          <w:p w14:paraId="344B3C3A" w14:textId="77777777" w:rsidR="00371954" w:rsidRPr="00AD386B" w:rsidRDefault="00371954" w:rsidP="00AD386B">
            <w:pPr>
              <w:pStyle w:val="1-NOIDUNG"/>
              <w:ind w:firstLine="0"/>
              <w:jc w:val="center"/>
              <w:rPr>
                <w:b/>
                <w:color w:val="auto"/>
                <w:sz w:val="28"/>
              </w:rPr>
            </w:pPr>
            <w:r w:rsidRPr="00AD386B">
              <w:rPr>
                <w:rFonts w:eastAsia="Segoe UI"/>
                <w:b/>
                <w:color w:val="auto"/>
                <w:sz w:val="28"/>
                <w:shd w:val="clear" w:color="auto" w:fill="FFFFFF"/>
              </w:rPr>
              <w:t>Loại nhiên liệu</w:t>
            </w:r>
          </w:p>
        </w:tc>
        <w:tc>
          <w:tcPr>
            <w:tcW w:w="800" w:type="pct"/>
            <w:vAlign w:val="center"/>
          </w:tcPr>
          <w:p w14:paraId="45525ACE" w14:textId="77777777" w:rsidR="00371954" w:rsidRPr="00AD386B" w:rsidRDefault="00371954" w:rsidP="00AD386B">
            <w:pPr>
              <w:pStyle w:val="1-NOIDUNG"/>
              <w:ind w:firstLine="0"/>
              <w:jc w:val="center"/>
              <w:rPr>
                <w:rFonts w:eastAsia="Segoe UI"/>
                <w:b/>
                <w:color w:val="auto"/>
                <w:sz w:val="28"/>
              </w:rPr>
            </w:pPr>
            <w:r w:rsidRPr="00AD386B">
              <w:rPr>
                <w:rFonts w:eastAsia="Segoe UI"/>
                <w:b/>
                <w:color w:val="auto"/>
                <w:sz w:val="28"/>
                <w:shd w:val="clear" w:color="auto" w:fill="FFFFFF"/>
              </w:rPr>
              <w:t>Than</w:t>
            </w:r>
          </w:p>
        </w:tc>
        <w:tc>
          <w:tcPr>
            <w:tcW w:w="776" w:type="pct"/>
            <w:vAlign w:val="center"/>
          </w:tcPr>
          <w:p w14:paraId="03727398" w14:textId="77777777" w:rsidR="00371954" w:rsidRPr="00AD386B" w:rsidRDefault="00371954" w:rsidP="00AD386B">
            <w:pPr>
              <w:pStyle w:val="1-NOIDUNG"/>
              <w:ind w:firstLine="0"/>
              <w:jc w:val="center"/>
              <w:rPr>
                <w:rFonts w:eastAsia="Segoe UI"/>
                <w:b/>
                <w:color w:val="auto"/>
                <w:sz w:val="28"/>
                <w:lang w:val="vi-VN"/>
              </w:rPr>
            </w:pPr>
            <w:r w:rsidRPr="00AD386B">
              <w:rPr>
                <w:rFonts w:eastAsia="Segoe UI"/>
                <w:b/>
                <w:color w:val="auto"/>
                <w:sz w:val="28"/>
                <w:shd w:val="clear" w:color="auto" w:fill="FFFFFF"/>
                <w:lang w:val="vi-VN"/>
              </w:rPr>
              <w:t>Dầu</w:t>
            </w:r>
            <w:r w:rsidRPr="00AD386B">
              <w:rPr>
                <w:rFonts w:eastAsia="Segoe UI"/>
                <w:b/>
                <w:color w:val="auto"/>
                <w:sz w:val="28"/>
              </w:rPr>
              <w:t xml:space="preserve"> h</w:t>
            </w:r>
            <w:r w:rsidRPr="00AD386B">
              <w:rPr>
                <w:rFonts w:eastAsia="Segoe UI"/>
                <w:b/>
                <w:color w:val="auto"/>
                <w:sz w:val="28"/>
                <w:shd w:val="clear" w:color="auto" w:fill="FFFFFF"/>
                <w:lang w:val="es-ES"/>
              </w:rPr>
              <w:t>ỏa</w:t>
            </w:r>
          </w:p>
        </w:tc>
        <w:tc>
          <w:tcPr>
            <w:tcW w:w="837" w:type="pct"/>
            <w:vAlign w:val="center"/>
          </w:tcPr>
          <w:p w14:paraId="58C95121" w14:textId="77777777" w:rsidR="00371954" w:rsidRPr="00AD386B" w:rsidRDefault="00371954" w:rsidP="00AD386B">
            <w:pPr>
              <w:pStyle w:val="1-NOIDUNG"/>
              <w:ind w:firstLine="0"/>
              <w:jc w:val="center"/>
              <w:rPr>
                <w:b/>
                <w:color w:val="auto"/>
                <w:sz w:val="28"/>
              </w:rPr>
            </w:pPr>
            <w:r w:rsidRPr="00AD386B">
              <w:rPr>
                <w:rFonts w:eastAsia="Segoe UI"/>
                <w:b/>
                <w:color w:val="auto"/>
                <w:sz w:val="28"/>
                <w:shd w:val="clear" w:color="auto" w:fill="FFFFFF"/>
                <w:lang w:val="vi-VN"/>
              </w:rPr>
              <w:t>Khí hóa lỏng</w:t>
            </w:r>
          </w:p>
        </w:tc>
        <w:tc>
          <w:tcPr>
            <w:tcW w:w="604" w:type="pct"/>
            <w:vAlign w:val="center"/>
          </w:tcPr>
          <w:p w14:paraId="3E3A40B2" w14:textId="77777777" w:rsidR="00371954" w:rsidRPr="00AD386B" w:rsidRDefault="00371954" w:rsidP="00AD386B">
            <w:pPr>
              <w:pStyle w:val="1-NOIDUNG"/>
              <w:ind w:firstLine="0"/>
              <w:jc w:val="center"/>
              <w:rPr>
                <w:b/>
                <w:color w:val="auto"/>
                <w:sz w:val="28"/>
              </w:rPr>
            </w:pPr>
            <w:r w:rsidRPr="00AD386B">
              <w:rPr>
                <w:rFonts w:eastAsia="Segoe UI"/>
                <w:b/>
                <w:color w:val="auto"/>
                <w:sz w:val="28"/>
              </w:rPr>
              <w:t>Than củi</w:t>
            </w:r>
          </w:p>
        </w:tc>
        <w:tc>
          <w:tcPr>
            <w:tcW w:w="942" w:type="pct"/>
            <w:vAlign w:val="center"/>
          </w:tcPr>
          <w:p w14:paraId="5BD0C11B" w14:textId="77777777" w:rsidR="00371954" w:rsidRPr="00AD386B" w:rsidRDefault="00371954" w:rsidP="00AD386B">
            <w:pPr>
              <w:pStyle w:val="1-NOIDUNG"/>
              <w:ind w:firstLine="0"/>
              <w:jc w:val="center"/>
              <w:rPr>
                <w:b/>
                <w:color w:val="auto"/>
                <w:sz w:val="28"/>
              </w:rPr>
            </w:pPr>
            <w:r w:rsidRPr="00AD386B">
              <w:rPr>
                <w:b/>
                <w:color w:val="auto"/>
                <w:sz w:val="28"/>
              </w:rPr>
              <w:t>Sinh khối rắn sơ cấp khác</w:t>
            </w:r>
          </w:p>
        </w:tc>
      </w:tr>
      <w:tr w:rsidR="00AD386B" w:rsidRPr="00AD386B" w14:paraId="610A9251" w14:textId="77777777" w:rsidTr="00AD386B">
        <w:tc>
          <w:tcPr>
            <w:tcW w:w="1041" w:type="pct"/>
            <w:vAlign w:val="center"/>
          </w:tcPr>
          <w:p w14:paraId="2ABEDD08" w14:textId="77777777" w:rsidR="00371954" w:rsidRPr="00AD386B" w:rsidRDefault="00371954" w:rsidP="00AD386B">
            <w:pPr>
              <w:pStyle w:val="1-NOIDUNG"/>
              <w:rPr>
                <w:rFonts w:eastAsia="Segoe UI"/>
                <w:color w:val="auto"/>
                <w:sz w:val="28"/>
                <w:shd w:val="clear" w:color="auto" w:fill="FFFFFF"/>
              </w:rPr>
            </w:pPr>
          </w:p>
        </w:tc>
        <w:tc>
          <w:tcPr>
            <w:tcW w:w="3959" w:type="pct"/>
            <w:gridSpan w:val="5"/>
          </w:tcPr>
          <w:p w14:paraId="77325598" w14:textId="77777777" w:rsidR="00371954" w:rsidRPr="00AD386B" w:rsidRDefault="00371954" w:rsidP="00AD386B">
            <w:pPr>
              <w:pStyle w:val="1-NOIDUNG"/>
              <w:ind w:firstLine="0"/>
              <w:rPr>
                <w:i/>
                <w:color w:val="auto"/>
                <w:sz w:val="28"/>
              </w:rPr>
            </w:pPr>
            <w:r w:rsidRPr="00AD386B">
              <w:rPr>
                <w:i/>
                <w:color w:val="auto"/>
                <w:sz w:val="28"/>
              </w:rPr>
              <w:t>KTOE</w:t>
            </w:r>
          </w:p>
        </w:tc>
      </w:tr>
      <w:tr w:rsidR="00AD386B" w:rsidRPr="00AD386B" w14:paraId="1CB90DF4" w14:textId="77777777" w:rsidTr="00AD386B">
        <w:tc>
          <w:tcPr>
            <w:tcW w:w="1041" w:type="pct"/>
            <w:vAlign w:val="center"/>
          </w:tcPr>
          <w:p w14:paraId="6D9C0F0E" w14:textId="77777777" w:rsidR="00371954" w:rsidRPr="00AD386B" w:rsidRDefault="00371954" w:rsidP="00AD386B">
            <w:pPr>
              <w:pStyle w:val="1-NOIDUNG"/>
              <w:ind w:firstLine="0"/>
              <w:jc w:val="center"/>
              <w:rPr>
                <w:color w:val="auto"/>
                <w:sz w:val="28"/>
              </w:rPr>
            </w:pPr>
            <w:r w:rsidRPr="00AD386B">
              <w:rPr>
                <w:color w:val="auto"/>
                <w:sz w:val="28"/>
              </w:rPr>
              <w:t>Nhiên liệu cho hoạt động dân dụng</w:t>
            </w:r>
          </w:p>
        </w:tc>
        <w:tc>
          <w:tcPr>
            <w:tcW w:w="800" w:type="pct"/>
            <w:vAlign w:val="center"/>
          </w:tcPr>
          <w:p w14:paraId="16FA7FEE" w14:textId="77777777" w:rsidR="00371954" w:rsidRPr="00AD386B" w:rsidRDefault="00371954" w:rsidP="00AD386B">
            <w:pPr>
              <w:pStyle w:val="1-NOIDUNG"/>
              <w:ind w:firstLine="0"/>
              <w:jc w:val="center"/>
              <w:rPr>
                <w:color w:val="auto"/>
                <w:sz w:val="28"/>
              </w:rPr>
            </w:pPr>
            <w:r w:rsidRPr="00AD386B">
              <w:rPr>
                <w:color w:val="auto"/>
                <w:sz w:val="28"/>
              </w:rPr>
              <w:t>319,98</w:t>
            </w:r>
          </w:p>
        </w:tc>
        <w:tc>
          <w:tcPr>
            <w:tcW w:w="776" w:type="pct"/>
            <w:vAlign w:val="center"/>
          </w:tcPr>
          <w:p w14:paraId="230A79E5" w14:textId="77777777" w:rsidR="00371954" w:rsidRPr="00AD386B" w:rsidRDefault="00371954" w:rsidP="00AD386B">
            <w:pPr>
              <w:pStyle w:val="1-NOIDUNG"/>
              <w:ind w:firstLine="0"/>
              <w:jc w:val="center"/>
              <w:rPr>
                <w:color w:val="auto"/>
                <w:sz w:val="28"/>
              </w:rPr>
            </w:pPr>
            <w:r w:rsidRPr="00AD386B">
              <w:rPr>
                <w:color w:val="auto"/>
                <w:sz w:val="28"/>
              </w:rPr>
              <w:t>23,69</w:t>
            </w:r>
          </w:p>
        </w:tc>
        <w:tc>
          <w:tcPr>
            <w:tcW w:w="837" w:type="pct"/>
            <w:vAlign w:val="center"/>
          </w:tcPr>
          <w:p w14:paraId="63F31504" w14:textId="77777777" w:rsidR="00371954" w:rsidRPr="00AD386B" w:rsidRDefault="00371954" w:rsidP="00AD386B">
            <w:pPr>
              <w:pStyle w:val="1-NOIDUNG"/>
              <w:ind w:firstLine="0"/>
              <w:jc w:val="center"/>
              <w:rPr>
                <w:color w:val="auto"/>
                <w:sz w:val="28"/>
              </w:rPr>
            </w:pPr>
            <w:r w:rsidRPr="00AD386B">
              <w:rPr>
                <w:color w:val="auto"/>
                <w:sz w:val="28"/>
              </w:rPr>
              <w:t>1.847,63</w:t>
            </w:r>
          </w:p>
        </w:tc>
        <w:tc>
          <w:tcPr>
            <w:tcW w:w="604" w:type="pct"/>
            <w:vAlign w:val="center"/>
          </w:tcPr>
          <w:p w14:paraId="7F7A1796" w14:textId="77777777" w:rsidR="00371954" w:rsidRPr="00AD386B" w:rsidRDefault="00371954" w:rsidP="00AD386B">
            <w:pPr>
              <w:pStyle w:val="1-NOIDUNG"/>
              <w:ind w:firstLine="0"/>
              <w:jc w:val="center"/>
              <w:rPr>
                <w:color w:val="auto"/>
                <w:sz w:val="28"/>
              </w:rPr>
            </w:pPr>
            <w:r w:rsidRPr="00AD386B">
              <w:rPr>
                <w:color w:val="auto"/>
                <w:sz w:val="28"/>
              </w:rPr>
              <w:t>67,00</w:t>
            </w:r>
          </w:p>
        </w:tc>
        <w:tc>
          <w:tcPr>
            <w:tcW w:w="942" w:type="pct"/>
            <w:vAlign w:val="center"/>
          </w:tcPr>
          <w:p w14:paraId="09E7CD3B" w14:textId="77777777" w:rsidR="00371954" w:rsidRPr="00AD386B" w:rsidRDefault="00371954" w:rsidP="00AD386B">
            <w:pPr>
              <w:pStyle w:val="1-NOIDUNG"/>
              <w:ind w:firstLine="0"/>
              <w:jc w:val="center"/>
              <w:rPr>
                <w:color w:val="auto"/>
                <w:sz w:val="28"/>
              </w:rPr>
            </w:pPr>
            <w:r w:rsidRPr="00AD386B">
              <w:rPr>
                <w:color w:val="auto"/>
                <w:sz w:val="28"/>
              </w:rPr>
              <w:t>2.019,16</w:t>
            </w:r>
          </w:p>
        </w:tc>
      </w:tr>
    </w:tbl>
    <w:p w14:paraId="7C42AC83" w14:textId="1B922050" w:rsidR="00F7727B" w:rsidRPr="00F7727B" w:rsidRDefault="00F7727B" w:rsidP="00F7727B">
      <w:pPr>
        <w:pStyle w:val="1-NOIDUNG"/>
        <w:jc w:val="right"/>
        <w:rPr>
          <w:i/>
          <w:iCs/>
          <w:sz w:val="28"/>
          <w:szCs w:val="40"/>
        </w:rPr>
      </w:pPr>
      <w:bookmarkStart w:id="77" w:name="_Toc155168187"/>
      <w:r w:rsidRPr="00F7727B">
        <w:rPr>
          <w:i/>
          <w:iCs/>
          <w:sz w:val="28"/>
          <w:szCs w:val="40"/>
        </w:rPr>
        <w:t>Nguồn: Viện năng lượng</w:t>
      </w:r>
    </w:p>
    <w:p w14:paraId="2F7E0224" w14:textId="0F138E31" w:rsidR="00371954" w:rsidRPr="00AD386B" w:rsidRDefault="00371954" w:rsidP="00E63186">
      <w:pPr>
        <w:pStyle w:val="Heading1"/>
        <w:jc w:val="both"/>
      </w:pPr>
      <w:r w:rsidRPr="00AD386B">
        <w:rPr>
          <w:lang w:val="vi-VN"/>
        </w:rPr>
        <w:t xml:space="preserve">2.6. </w:t>
      </w:r>
      <w:r w:rsidRPr="00AD386B">
        <w:rPr>
          <w:color w:val="000000"/>
        </w:rPr>
        <w:t>Thu</w:t>
      </w:r>
      <w:r w:rsidRPr="00AD386B">
        <w:rPr>
          <w:color w:val="000000"/>
          <w:lang w:val="vi-VN"/>
        </w:rPr>
        <w:t xml:space="preserve"> thập số liệu </w:t>
      </w:r>
      <w:r w:rsidRPr="00AD386B">
        <w:rPr>
          <w:color w:val="000000"/>
        </w:rPr>
        <w:t>phát thải kh</w:t>
      </w:r>
      <w:r w:rsidRPr="00AD386B">
        <w:rPr>
          <w:color w:val="000000"/>
          <w:lang w:val="vi-VN"/>
        </w:rPr>
        <w:t xml:space="preserve">í nhà kính trong tiểu lĩnh vực </w:t>
      </w:r>
      <w:r w:rsidRPr="00AD386B">
        <w:t>các hoạt động đốt nhiên liệu trong nông nghiệp, lâm nghiệp và thủy sản</w:t>
      </w:r>
      <w:bookmarkEnd w:id="77"/>
    </w:p>
    <w:p w14:paraId="55F83230" w14:textId="77777777" w:rsidR="00371954" w:rsidRPr="00AD386B" w:rsidRDefault="00371954" w:rsidP="00ED7ECC">
      <w:pPr>
        <w:spacing w:line="312" w:lineRule="auto"/>
        <w:ind w:firstLine="720"/>
        <w:rPr>
          <w:szCs w:val="28"/>
        </w:rPr>
      </w:pPr>
      <w:r w:rsidRPr="00AD386B">
        <w:rPr>
          <w:szCs w:val="28"/>
        </w:rPr>
        <w:t>Phát thải KNK từ hoạt động này bao gồm phát thải do đốt cháy nhiên liệu từ các hoạt động nông nghiệp, lâm nghiệp và thủy sản, ví dụ như các hoạt động chế biến thực phẩm, gỗ và nuôi trồng thủy sản. Năng lượng đầu vào cho ngành này chủ yếu là xăng, dầu và năng lượng phi thương mại.</w:t>
      </w:r>
    </w:p>
    <w:p w14:paraId="7494446E" w14:textId="77777777" w:rsidR="00371954" w:rsidRPr="00AD386B" w:rsidRDefault="00371954" w:rsidP="00ED7ECC">
      <w:pPr>
        <w:spacing w:line="312" w:lineRule="auto"/>
        <w:ind w:firstLine="720"/>
        <w:rPr>
          <w:szCs w:val="28"/>
        </w:rPr>
      </w:pPr>
      <w:r w:rsidRPr="00AD386B">
        <w:rPr>
          <w:szCs w:val="28"/>
        </w:rPr>
        <w:t>Áp dụng phương pháp bậc 1, công thức 2.1, trang 2.11, Chương 2, Phần 2, IPCC 2006.</w:t>
      </w:r>
    </w:p>
    <w:p w14:paraId="0D72E82B" w14:textId="6910BE9D" w:rsidR="00371954" w:rsidRDefault="00371954" w:rsidP="00ED7ECC">
      <w:pPr>
        <w:spacing w:line="312" w:lineRule="auto"/>
        <w:ind w:firstLine="720"/>
        <w:rPr>
          <w:szCs w:val="28"/>
        </w:rPr>
      </w:pPr>
      <w:r w:rsidRPr="00AD386B">
        <w:rPr>
          <w:szCs w:val="28"/>
        </w:rPr>
        <w:t xml:space="preserve">Số liệu tiêu thụ nhiên liệu trong nông nghiệp được tổng hợp từ Bảng Cân bằng năng lượng năm 2018, </w:t>
      </w:r>
      <w:r w:rsidR="00231EBE">
        <w:rPr>
          <w:szCs w:val="28"/>
        </w:rPr>
        <w:t>2021</w:t>
      </w:r>
      <w:r w:rsidRPr="00AD386B">
        <w:rPr>
          <w:szCs w:val="28"/>
        </w:rPr>
        <w:t>, Viện Năng lượng, Bộ CT (</w:t>
      </w:r>
      <w:r w:rsidR="00231EBE">
        <w:rPr>
          <w:szCs w:val="28"/>
        </w:rPr>
        <w:t>2021</w:t>
      </w:r>
      <w:r w:rsidRPr="00AD386B">
        <w:rPr>
          <w:szCs w:val="28"/>
        </w:rPr>
        <w:t>), chi tiết trong</w:t>
      </w:r>
      <w:r w:rsidR="00ED7ECC">
        <w:rPr>
          <w:szCs w:val="28"/>
        </w:rPr>
        <w:t xml:space="preserve"> Bảng 2.6</w:t>
      </w:r>
      <w:r w:rsidRPr="00AD386B">
        <w:rPr>
          <w:szCs w:val="28"/>
        </w:rPr>
        <w:t>.</w:t>
      </w:r>
    </w:p>
    <w:p w14:paraId="483121C7" w14:textId="77777777" w:rsidR="003F2D06" w:rsidRDefault="003F2D06" w:rsidP="00ED7ECC">
      <w:pPr>
        <w:spacing w:line="312" w:lineRule="auto"/>
        <w:ind w:firstLine="720"/>
        <w:rPr>
          <w:szCs w:val="28"/>
        </w:rPr>
      </w:pPr>
    </w:p>
    <w:p w14:paraId="1CB81272" w14:textId="77777777" w:rsidR="003F2D06" w:rsidRDefault="003F2D06" w:rsidP="00ED7ECC">
      <w:pPr>
        <w:spacing w:line="312" w:lineRule="auto"/>
        <w:ind w:firstLine="720"/>
        <w:rPr>
          <w:szCs w:val="28"/>
        </w:rPr>
      </w:pPr>
    </w:p>
    <w:p w14:paraId="7BF56227" w14:textId="77777777" w:rsidR="003F2D06" w:rsidRDefault="003F2D06" w:rsidP="00ED7ECC">
      <w:pPr>
        <w:spacing w:line="312" w:lineRule="auto"/>
        <w:ind w:firstLine="720"/>
        <w:rPr>
          <w:szCs w:val="28"/>
        </w:rPr>
      </w:pPr>
    </w:p>
    <w:p w14:paraId="42877B47" w14:textId="77777777" w:rsidR="003F2D06" w:rsidRDefault="003F2D06" w:rsidP="00ED7ECC">
      <w:pPr>
        <w:spacing w:line="312" w:lineRule="auto"/>
        <w:ind w:firstLine="720"/>
        <w:rPr>
          <w:szCs w:val="28"/>
        </w:rPr>
      </w:pPr>
    </w:p>
    <w:p w14:paraId="13B24681" w14:textId="77777777" w:rsidR="003F2D06" w:rsidRPr="00AD386B" w:rsidRDefault="003F2D06" w:rsidP="00ED7ECC">
      <w:pPr>
        <w:spacing w:line="312" w:lineRule="auto"/>
        <w:ind w:firstLine="720"/>
        <w:rPr>
          <w:szCs w:val="28"/>
        </w:rPr>
      </w:pPr>
    </w:p>
    <w:p w14:paraId="3B83C6D4" w14:textId="7B01E62E" w:rsidR="00371954" w:rsidRPr="00AD386B" w:rsidRDefault="00ED7ECC" w:rsidP="00ED7ECC">
      <w:pPr>
        <w:pStyle w:val="Caption"/>
        <w:rPr>
          <w:szCs w:val="28"/>
        </w:rPr>
      </w:pPr>
      <w:bookmarkStart w:id="78" w:name="_Toc131456754"/>
      <w:bookmarkStart w:id="79" w:name="_Toc131456977"/>
      <w:bookmarkStart w:id="80" w:name="_Toc155168788"/>
      <w:r>
        <w:lastRenderedPageBreak/>
        <w:t xml:space="preserve">Bảng 2. </w:t>
      </w:r>
      <w:fldSimple w:instr=" SEQ Bảng_2. \* ARABIC ">
        <w:r w:rsidR="00E45201">
          <w:rPr>
            <w:noProof/>
          </w:rPr>
          <w:t>6</w:t>
        </w:r>
      </w:fldSimple>
      <w:r>
        <w:rPr>
          <w:lang w:val="en-US"/>
        </w:rPr>
        <w:t>.</w:t>
      </w:r>
      <w:r w:rsidR="00371954" w:rsidRPr="00AD386B">
        <w:rPr>
          <w:szCs w:val="28"/>
        </w:rPr>
        <w:t xml:space="preserve">Tiêu thụ nhiên liệu trong nông nghiệp, lâm nghiệp và thủy sản năm </w:t>
      </w:r>
      <w:r w:rsidR="00231EBE">
        <w:rPr>
          <w:szCs w:val="28"/>
        </w:rPr>
        <w:t>2021</w:t>
      </w:r>
      <w:bookmarkEnd w:id="78"/>
      <w:bookmarkEnd w:id="79"/>
      <w:bookmarkEnd w:id="80"/>
    </w:p>
    <w:tbl>
      <w:tblPr>
        <w:tblStyle w:val="TableGrid"/>
        <w:tblW w:w="5000" w:type="pct"/>
        <w:jc w:val="center"/>
        <w:tblLook w:val="04A0" w:firstRow="1" w:lastRow="0" w:firstColumn="1" w:lastColumn="0" w:noHBand="0" w:noVBand="1"/>
      </w:tblPr>
      <w:tblGrid>
        <w:gridCol w:w="2939"/>
        <w:gridCol w:w="2316"/>
        <w:gridCol w:w="1930"/>
        <w:gridCol w:w="2103"/>
      </w:tblGrid>
      <w:tr w:rsidR="00371954" w:rsidRPr="00AD386B" w14:paraId="49F875F7" w14:textId="77777777" w:rsidTr="00AD386B">
        <w:trPr>
          <w:jc w:val="center"/>
        </w:trPr>
        <w:tc>
          <w:tcPr>
            <w:tcW w:w="1582" w:type="pct"/>
            <w:vMerge w:val="restart"/>
            <w:vAlign w:val="center"/>
          </w:tcPr>
          <w:p w14:paraId="496F7F24" w14:textId="77777777" w:rsidR="00371954" w:rsidRPr="00AD386B" w:rsidRDefault="00371954" w:rsidP="00AD386B">
            <w:pPr>
              <w:spacing w:line="312" w:lineRule="auto"/>
              <w:jc w:val="center"/>
              <w:rPr>
                <w:b/>
                <w:szCs w:val="28"/>
              </w:rPr>
            </w:pPr>
            <w:r w:rsidRPr="00AD386B">
              <w:rPr>
                <w:b/>
                <w:szCs w:val="28"/>
              </w:rPr>
              <w:t>Loại nhiên liệu</w:t>
            </w:r>
          </w:p>
        </w:tc>
        <w:tc>
          <w:tcPr>
            <w:tcW w:w="1247" w:type="pct"/>
            <w:vAlign w:val="center"/>
          </w:tcPr>
          <w:p w14:paraId="556D76E5" w14:textId="77777777" w:rsidR="00371954" w:rsidRPr="00AD386B" w:rsidRDefault="00371954" w:rsidP="00AD386B">
            <w:pPr>
              <w:spacing w:line="312" w:lineRule="auto"/>
              <w:jc w:val="center"/>
              <w:rPr>
                <w:b/>
                <w:szCs w:val="28"/>
              </w:rPr>
            </w:pPr>
            <w:r w:rsidRPr="00AD386B">
              <w:rPr>
                <w:b/>
                <w:szCs w:val="28"/>
              </w:rPr>
              <w:t>Xăng</w:t>
            </w:r>
          </w:p>
        </w:tc>
        <w:tc>
          <w:tcPr>
            <w:tcW w:w="1039" w:type="pct"/>
            <w:vAlign w:val="center"/>
          </w:tcPr>
          <w:p w14:paraId="637721D4" w14:textId="77777777" w:rsidR="00371954" w:rsidRPr="00AD386B" w:rsidRDefault="00371954" w:rsidP="00AD386B">
            <w:pPr>
              <w:spacing w:line="312" w:lineRule="auto"/>
              <w:jc w:val="center"/>
              <w:rPr>
                <w:b/>
                <w:szCs w:val="28"/>
              </w:rPr>
            </w:pPr>
            <w:r w:rsidRPr="00AD386B">
              <w:rPr>
                <w:b/>
                <w:szCs w:val="28"/>
              </w:rPr>
              <w:t>Dầu Diesel</w:t>
            </w:r>
          </w:p>
        </w:tc>
        <w:tc>
          <w:tcPr>
            <w:tcW w:w="1132" w:type="pct"/>
            <w:vAlign w:val="center"/>
          </w:tcPr>
          <w:p w14:paraId="6C59BEC5" w14:textId="77777777" w:rsidR="00371954" w:rsidRPr="00AD386B" w:rsidRDefault="00371954" w:rsidP="00AD386B">
            <w:pPr>
              <w:spacing w:line="312" w:lineRule="auto"/>
              <w:jc w:val="center"/>
              <w:rPr>
                <w:b/>
                <w:szCs w:val="28"/>
              </w:rPr>
            </w:pPr>
            <w:r w:rsidRPr="00AD386B">
              <w:rPr>
                <w:b/>
                <w:szCs w:val="28"/>
              </w:rPr>
              <w:t>Sinh khối</w:t>
            </w:r>
          </w:p>
        </w:tc>
      </w:tr>
      <w:tr w:rsidR="00371954" w:rsidRPr="00AD386B" w14:paraId="24D9B372" w14:textId="77777777" w:rsidTr="00AD386B">
        <w:trPr>
          <w:jc w:val="center"/>
        </w:trPr>
        <w:tc>
          <w:tcPr>
            <w:tcW w:w="1582" w:type="pct"/>
            <w:vMerge/>
            <w:vAlign w:val="center"/>
          </w:tcPr>
          <w:p w14:paraId="5BD25BDF" w14:textId="77777777" w:rsidR="00371954" w:rsidRPr="00AD386B" w:rsidRDefault="00371954" w:rsidP="00AD386B">
            <w:pPr>
              <w:spacing w:line="312" w:lineRule="auto"/>
              <w:jc w:val="center"/>
              <w:rPr>
                <w:szCs w:val="28"/>
              </w:rPr>
            </w:pPr>
          </w:p>
        </w:tc>
        <w:tc>
          <w:tcPr>
            <w:tcW w:w="3418" w:type="pct"/>
            <w:gridSpan w:val="3"/>
            <w:vAlign w:val="center"/>
          </w:tcPr>
          <w:p w14:paraId="301B5D5E" w14:textId="77777777" w:rsidR="00371954" w:rsidRPr="00AD386B" w:rsidRDefault="00371954" w:rsidP="00AD386B">
            <w:pPr>
              <w:spacing w:line="312" w:lineRule="auto"/>
              <w:jc w:val="center"/>
              <w:rPr>
                <w:i/>
                <w:szCs w:val="28"/>
              </w:rPr>
            </w:pPr>
            <w:r w:rsidRPr="00AD386B">
              <w:rPr>
                <w:i/>
                <w:szCs w:val="28"/>
              </w:rPr>
              <w:t>KTOE</w:t>
            </w:r>
          </w:p>
        </w:tc>
      </w:tr>
      <w:tr w:rsidR="00371954" w:rsidRPr="00AD386B" w14:paraId="6A2CAC26" w14:textId="77777777" w:rsidTr="00AD386B">
        <w:trPr>
          <w:jc w:val="center"/>
        </w:trPr>
        <w:tc>
          <w:tcPr>
            <w:tcW w:w="1582" w:type="pct"/>
            <w:vAlign w:val="center"/>
          </w:tcPr>
          <w:p w14:paraId="4EC5DD27" w14:textId="77777777" w:rsidR="00371954" w:rsidRPr="00AD386B" w:rsidRDefault="00371954" w:rsidP="00AD386B">
            <w:pPr>
              <w:spacing w:line="312" w:lineRule="auto"/>
              <w:jc w:val="center"/>
              <w:rPr>
                <w:szCs w:val="28"/>
              </w:rPr>
            </w:pPr>
            <w:r w:rsidRPr="00AD386B">
              <w:rPr>
                <w:szCs w:val="28"/>
              </w:rPr>
              <w:t>Nhiên liệu cho hoạt động nông nghiệp</w:t>
            </w:r>
          </w:p>
        </w:tc>
        <w:tc>
          <w:tcPr>
            <w:tcW w:w="1247" w:type="pct"/>
            <w:vAlign w:val="center"/>
          </w:tcPr>
          <w:p w14:paraId="17C1F89D" w14:textId="77777777" w:rsidR="00371954" w:rsidRPr="00AD386B" w:rsidRDefault="00371954" w:rsidP="00AD386B">
            <w:pPr>
              <w:pStyle w:val="Btb"/>
              <w:spacing w:before="120" w:after="120" w:line="312" w:lineRule="auto"/>
              <w:rPr>
                <w:sz w:val="28"/>
                <w:szCs w:val="28"/>
              </w:rPr>
            </w:pPr>
            <w:r w:rsidRPr="00AD386B">
              <w:rPr>
                <w:sz w:val="28"/>
                <w:szCs w:val="28"/>
              </w:rPr>
              <w:t>121,17</w:t>
            </w:r>
          </w:p>
        </w:tc>
        <w:tc>
          <w:tcPr>
            <w:tcW w:w="1039" w:type="pct"/>
            <w:vAlign w:val="center"/>
          </w:tcPr>
          <w:p w14:paraId="076B518A" w14:textId="77777777" w:rsidR="00371954" w:rsidRPr="00AD386B" w:rsidRDefault="00371954" w:rsidP="00AD386B">
            <w:pPr>
              <w:pStyle w:val="Btb"/>
              <w:spacing w:before="120" w:after="120" w:line="312" w:lineRule="auto"/>
              <w:rPr>
                <w:sz w:val="28"/>
                <w:szCs w:val="28"/>
              </w:rPr>
            </w:pPr>
            <w:r w:rsidRPr="00AD386B">
              <w:rPr>
                <w:sz w:val="28"/>
                <w:szCs w:val="28"/>
              </w:rPr>
              <w:t>2.156,28</w:t>
            </w:r>
          </w:p>
        </w:tc>
        <w:tc>
          <w:tcPr>
            <w:tcW w:w="1132" w:type="pct"/>
            <w:vAlign w:val="center"/>
          </w:tcPr>
          <w:p w14:paraId="3B23DEF2" w14:textId="77777777" w:rsidR="00371954" w:rsidRPr="00AD386B" w:rsidRDefault="00371954" w:rsidP="00AD386B">
            <w:pPr>
              <w:pStyle w:val="Btb"/>
              <w:spacing w:before="120" w:after="120" w:line="312" w:lineRule="auto"/>
              <w:rPr>
                <w:sz w:val="28"/>
                <w:szCs w:val="28"/>
              </w:rPr>
            </w:pPr>
            <w:r w:rsidRPr="00AD386B">
              <w:rPr>
                <w:sz w:val="28"/>
                <w:szCs w:val="28"/>
              </w:rPr>
              <w:t>339,99</w:t>
            </w:r>
          </w:p>
        </w:tc>
      </w:tr>
    </w:tbl>
    <w:p w14:paraId="380C0266" w14:textId="34FB6641" w:rsidR="003F2D06" w:rsidRPr="003F2D06" w:rsidRDefault="003F2D06" w:rsidP="003F2D06">
      <w:pPr>
        <w:pStyle w:val="Heading1"/>
        <w:jc w:val="right"/>
        <w:rPr>
          <w:b w:val="0"/>
          <w:bCs w:val="0"/>
          <w:i/>
          <w:iCs/>
        </w:rPr>
      </w:pPr>
      <w:bookmarkStart w:id="81" w:name="_Toc155168188"/>
      <w:r w:rsidRPr="003F2D06">
        <w:rPr>
          <w:b w:val="0"/>
          <w:bCs w:val="0"/>
          <w:i/>
          <w:iCs/>
        </w:rPr>
        <w:t xml:space="preserve">Nguồn: </w:t>
      </w:r>
      <w:r w:rsidRPr="003F2D06">
        <w:rPr>
          <w:b w:val="0"/>
          <w:bCs w:val="0"/>
          <w:i/>
          <w:iCs/>
          <w:lang w:val="vi-VN"/>
        </w:rPr>
        <w:t>Viện Năng lượng</w:t>
      </w:r>
    </w:p>
    <w:p w14:paraId="30C606E9" w14:textId="5BDFE975" w:rsidR="00371954" w:rsidRPr="00AD386B" w:rsidRDefault="00371954" w:rsidP="00E63186">
      <w:pPr>
        <w:pStyle w:val="Heading1"/>
        <w:jc w:val="both"/>
      </w:pPr>
      <w:r w:rsidRPr="00AD386B">
        <w:rPr>
          <w:lang w:val="vi-VN"/>
        </w:rPr>
        <w:t xml:space="preserve">2.7. </w:t>
      </w:r>
      <w:r w:rsidRPr="00AD386B">
        <w:rPr>
          <w:color w:val="000000"/>
        </w:rPr>
        <w:t>Thu</w:t>
      </w:r>
      <w:r w:rsidRPr="00AD386B">
        <w:rPr>
          <w:color w:val="000000"/>
          <w:lang w:val="vi-VN"/>
        </w:rPr>
        <w:t xml:space="preserve"> thập số liệu </w:t>
      </w:r>
      <w:r w:rsidRPr="00AD386B">
        <w:rPr>
          <w:color w:val="000000"/>
        </w:rPr>
        <w:t>phát thải kh</w:t>
      </w:r>
      <w:r w:rsidRPr="00AD386B">
        <w:rPr>
          <w:color w:val="000000"/>
          <w:lang w:val="vi-VN"/>
        </w:rPr>
        <w:t xml:space="preserve">í nhà kính trong tiểu lĩnh vực </w:t>
      </w:r>
      <w:r w:rsidRPr="00AD386B">
        <w:t>phát thải phát tán từ nhiên liệu trong khai thác than hầm lò</w:t>
      </w:r>
      <w:bookmarkEnd w:id="81"/>
    </w:p>
    <w:p w14:paraId="4DA1125F" w14:textId="77777777" w:rsidR="00371954" w:rsidRPr="00AD386B" w:rsidRDefault="00371954" w:rsidP="00ED7ECC">
      <w:pPr>
        <w:spacing w:line="312" w:lineRule="auto"/>
        <w:ind w:firstLine="720"/>
        <w:rPr>
          <w:szCs w:val="28"/>
        </w:rPr>
      </w:pPr>
      <w:r w:rsidRPr="00AD386B">
        <w:rPr>
          <w:szCs w:val="28"/>
        </w:rPr>
        <w:t>Đối với khai thác than đá, quá trình địa chất tạo ra than cũng tạo ra khí CH</w:t>
      </w:r>
      <w:r w:rsidRPr="00AD386B">
        <w:rPr>
          <w:szCs w:val="28"/>
          <w:vertAlign w:val="subscript"/>
        </w:rPr>
        <w:t>4</w:t>
      </w:r>
      <w:r w:rsidRPr="00AD386B">
        <w:rPr>
          <w:szCs w:val="28"/>
        </w:rPr>
        <w:t>, CO</w:t>
      </w:r>
      <w:r w:rsidRPr="00AD386B">
        <w:rPr>
          <w:szCs w:val="28"/>
          <w:vertAlign w:val="subscript"/>
        </w:rPr>
        <w:t>2</w:t>
      </w:r>
      <w:r w:rsidRPr="00AD386B">
        <w:rPr>
          <w:szCs w:val="28"/>
        </w:rPr>
        <w:t xml:space="preserve"> và một phần trong số đó vẫn còn tồn tại trong các vỉa than cho đến khi được khai thác. Nhìn chung, các vỉa than ở càng sâu dưới lòng đất thì càng chứa nhiều lượng KNK hơn so với vỉa than lộ thiên. Ngoài việc phát thải khí vỉa, than thải được đổ vào bãi chứa quá tải hoặc bãi thải có thể tạo ra CO</w:t>
      </w:r>
      <w:r w:rsidRPr="00AD386B">
        <w:rPr>
          <w:szCs w:val="28"/>
          <w:vertAlign w:val="subscript"/>
        </w:rPr>
        <w:t>2</w:t>
      </w:r>
      <w:r w:rsidRPr="00AD386B">
        <w:rPr>
          <w:szCs w:val="28"/>
        </w:rPr>
        <w:t>, do quá trình oxy hóa ở nhiệt độ thấp hoặc do quá trình đốt cháy không được kiểm soát.</w:t>
      </w:r>
    </w:p>
    <w:p w14:paraId="374AB422" w14:textId="77777777" w:rsidR="00371954" w:rsidRPr="00AD386B" w:rsidRDefault="00371954" w:rsidP="00ED7ECC">
      <w:pPr>
        <w:spacing w:line="312" w:lineRule="auto"/>
        <w:ind w:firstLine="720"/>
        <w:rPr>
          <w:szCs w:val="28"/>
        </w:rPr>
      </w:pPr>
      <w:r w:rsidRPr="00AD386B">
        <w:rPr>
          <w:szCs w:val="28"/>
        </w:rPr>
        <w:t>Phát thải do phát tán của quá trình chuyển hóa nhiên liệu xảy ra trong quá trình chuyển đổi từ nhiên liệu rắn sang nhiên liệu rắn (sản xuất than củi) dựa trên sự chuyển đổi trạng thái vật lý của nhiên liệu. Quá trình cacbon hóa gỗ tạo ra than củi, các hợp chất dễ bay hơi và nhiều loại khí. Các khí sinh ra bao gồm khí nhà kính trực tiếp (CO</w:t>
      </w:r>
      <w:r w:rsidRPr="00AD386B">
        <w:rPr>
          <w:szCs w:val="28"/>
          <w:vertAlign w:val="subscript"/>
        </w:rPr>
        <w:t>2</w:t>
      </w:r>
      <w:r w:rsidRPr="00AD386B">
        <w:rPr>
          <w:szCs w:val="28"/>
        </w:rPr>
        <w:t>, CH</w:t>
      </w:r>
      <w:r w:rsidRPr="00AD386B">
        <w:rPr>
          <w:szCs w:val="28"/>
          <w:vertAlign w:val="subscript"/>
        </w:rPr>
        <w:t>4</w:t>
      </w:r>
      <w:r w:rsidRPr="00AD386B">
        <w:rPr>
          <w:szCs w:val="28"/>
        </w:rPr>
        <w:t xml:space="preserve"> và N</w:t>
      </w:r>
      <w:r w:rsidRPr="00AD386B">
        <w:rPr>
          <w:szCs w:val="28"/>
          <w:vertAlign w:val="subscript"/>
        </w:rPr>
        <w:t>2</w:t>
      </w:r>
      <w:r w:rsidRPr="00AD386B">
        <w:rPr>
          <w:szCs w:val="28"/>
        </w:rPr>
        <w:t>O), khí nhà kính gián tiếp (CO) và các loại khí khác, kể cả H</w:t>
      </w:r>
      <w:r w:rsidRPr="00AD386B">
        <w:rPr>
          <w:szCs w:val="28"/>
          <w:vertAlign w:val="subscript"/>
        </w:rPr>
        <w:t>2</w:t>
      </w:r>
      <w:r w:rsidRPr="00AD386B">
        <w:rPr>
          <w:szCs w:val="28"/>
        </w:rPr>
        <w:t>. Phát thải CO</w:t>
      </w:r>
      <w:r w:rsidRPr="00AD386B">
        <w:rPr>
          <w:szCs w:val="28"/>
          <w:vertAlign w:val="subscript"/>
        </w:rPr>
        <w:t>2</w:t>
      </w:r>
      <w:r w:rsidRPr="00AD386B">
        <w:rPr>
          <w:szCs w:val="28"/>
        </w:rPr>
        <w:t xml:space="preserve"> từ sản xuất than củi được báo cáo ở đây như một mục thông tin và được đề cập trong Nông nghiệp, Thay đổi sử dụng đất và Lâm nghiệp (AFOLU). Phát thải CH</w:t>
      </w:r>
      <w:r w:rsidRPr="00AD386B">
        <w:rPr>
          <w:szCs w:val="28"/>
          <w:vertAlign w:val="subscript"/>
        </w:rPr>
        <w:t>4</w:t>
      </w:r>
      <w:r w:rsidRPr="00AD386B">
        <w:rPr>
          <w:szCs w:val="28"/>
        </w:rPr>
        <w:t xml:space="preserve"> và N</w:t>
      </w:r>
      <w:r w:rsidRPr="00AD386B">
        <w:rPr>
          <w:szCs w:val="28"/>
          <w:vertAlign w:val="subscript"/>
        </w:rPr>
        <w:t>2</w:t>
      </w:r>
      <w:r w:rsidRPr="00AD386B">
        <w:rPr>
          <w:szCs w:val="28"/>
        </w:rPr>
        <w:t>O được tính toán và báo cáo.</w:t>
      </w:r>
    </w:p>
    <w:p w14:paraId="759218AC" w14:textId="076E52B2" w:rsidR="00371954" w:rsidRDefault="00371954" w:rsidP="00ED7ECC">
      <w:pPr>
        <w:spacing w:line="312" w:lineRule="auto"/>
        <w:ind w:firstLine="720"/>
        <w:rPr>
          <w:szCs w:val="28"/>
        </w:rPr>
      </w:pPr>
      <w:r w:rsidRPr="00AD386B">
        <w:rPr>
          <w:szCs w:val="28"/>
        </w:rPr>
        <w:t xml:space="preserve">Kết quả tính lượng phát thải KNK từ quá trình khai thác than và chuyển hóa nhiên liệu năm </w:t>
      </w:r>
      <w:r w:rsidR="00231EBE">
        <w:rPr>
          <w:szCs w:val="28"/>
        </w:rPr>
        <w:t>2021</w:t>
      </w:r>
      <w:r w:rsidRPr="00AD386B">
        <w:rPr>
          <w:szCs w:val="28"/>
        </w:rPr>
        <w:t xml:space="preserve"> thể hiện trong </w:t>
      </w:r>
      <w:r w:rsidR="00ED7ECC">
        <w:rPr>
          <w:szCs w:val="28"/>
        </w:rPr>
        <w:t>Bảng 2.7</w:t>
      </w:r>
      <w:r w:rsidRPr="00AD386B">
        <w:rPr>
          <w:szCs w:val="28"/>
          <w:lang w:val="vi-VN"/>
        </w:rPr>
        <w:t xml:space="preserve"> </w:t>
      </w:r>
    </w:p>
    <w:p w14:paraId="1896BA06" w14:textId="77777777" w:rsidR="003F2D06" w:rsidRPr="003F2D06" w:rsidRDefault="003F2D06" w:rsidP="00ED7ECC">
      <w:pPr>
        <w:spacing w:line="312" w:lineRule="auto"/>
        <w:ind w:firstLine="720"/>
        <w:rPr>
          <w:szCs w:val="28"/>
        </w:rPr>
      </w:pPr>
    </w:p>
    <w:p w14:paraId="1311C1FC" w14:textId="45726824" w:rsidR="00371954" w:rsidRPr="00AD386B" w:rsidRDefault="00ED7ECC" w:rsidP="00ED7ECC">
      <w:pPr>
        <w:pStyle w:val="Caption"/>
        <w:rPr>
          <w:szCs w:val="28"/>
        </w:rPr>
      </w:pPr>
      <w:bookmarkStart w:id="82" w:name="_Toc131456757"/>
      <w:bookmarkStart w:id="83" w:name="_Toc131456980"/>
      <w:bookmarkStart w:id="84" w:name="_Toc155168789"/>
      <w:r>
        <w:lastRenderedPageBreak/>
        <w:t xml:space="preserve">Bảng 2. </w:t>
      </w:r>
      <w:fldSimple w:instr=" SEQ Bảng_2. \* ARABIC ">
        <w:r w:rsidR="00E45201">
          <w:rPr>
            <w:noProof/>
          </w:rPr>
          <w:t>7</w:t>
        </w:r>
      </w:fldSimple>
      <w:r w:rsidR="00E45201">
        <w:rPr>
          <w:lang w:val="en-US"/>
        </w:rPr>
        <w:t>.</w:t>
      </w:r>
      <w:r w:rsidR="00371954" w:rsidRPr="00AD386B">
        <w:rPr>
          <w:szCs w:val="28"/>
        </w:rPr>
        <w:t xml:space="preserve">Kết quả phát thải KNK từ khai thác than và chuyển hóa nhiên liệu năm </w:t>
      </w:r>
      <w:r w:rsidR="00231EBE">
        <w:rPr>
          <w:szCs w:val="28"/>
        </w:rPr>
        <w:t>2021</w:t>
      </w:r>
      <w:bookmarkEnd w:id="82"/>
      <w:bookmarkEnd w:id="83"/>
      <w:bookmarkEnd w:id="84"/>
    </w:p>
    <w:tbl>
      <w:tblPr>
        <w:tblStyle w:val="TableGrid"/>
        <w:tblW w:w="5000" w:type="pct"/>
        <w:jc w:val="center"/>
        <w:tblLook w:val="04A0" w:firstRow="1" w:lastRow="0" w:firstColumn="1" w:lastColumn="0" w:noHBand="0" w:noVBand="1"/>
      </w:tblPr>
      <w:tblGrid>
        <w:gridCol w:w="1103"/>
        <w:gridCol w:w="1636"/>
        <w:gridCol w:w="1636"/>
        <w:gridCol w:w="1639"/>
        <w:gridCol w:w="1637"/>
        <w:gridCol w:w="1637"/>
      </w:tblGrid>
      <w:tr w:rsidR="00371954" w:rsidRPr="00AD386B" w14:paraId="34AABF47" w14:textId="77777777" w:rsidTr="00AD386B">
        <w:trPr>
          <w:trHeight w:val="317"/>
          <w:jc w:val="center"/>
        </w:trPr>
        <w:tc>
          <w:tcPr>
            <w:tcW w:w="519" w:type="pct"/>
            <w:vMerge w:val="restart"/>
            <w:vAlign w:val="center"/>
          </w:tcPr>
          <w:p w14:paraId="2B4BA4BC" w14:textId="77777777" w:rsidR="00371954" w:rsidRPr="00AD386B" w:rsidRDefault="00371954" w:rsidP="00AD386B">
            <w:pPr>
              <w:spacing w:line="312" w:lineRule="auto"/>
              <w:jc w:val="center"/>
              <w:rPr>
                <w:b/>
                <w:szCs w:val="28"/>
              </w:rPr>
            </w:pPr>
            <w:r w:rsidRPr="00AD386B">
              <w:rPr>
                <w:b/>
                <w:szCs w:val="28"/>
              </w:rPr>
              <w:t>Mã IPCC</w:t>
            </w:r>
          </w:p>
        </w:tc>
        <w:tc>
          <w:tcPr>
            <w:tcW w:w="896" w:type="pct"/>
            <w:vMerge w:val="restart"/>
            <w:vAlign w:val="center"/>
          </w:tcPr>
          <w:p w14:paraId="0FFB7F04" w14:textId="77777777" w:rsidR="00371954" w:rsidRPr="00AD386B" w:rsidRDefault="00371954" w:rsidP="00AD386B">
            <w:pPr>
              <w:spacing w:line="312" w:lineRule="auto"/>
              <w:jc w:val="center"/>
              <w:rPr>
                <w:b/>
                <w:szCs w:val="28"/>
              </w:rPr>
            </w:pPr>
            <w:r w:rsidRPr="00AD386B">
              <w:rPr>
                <w:b/>
                <w:szCs w:val="28"/>
              </w:rPr>
              <w:t>Nguồn phát thải</w:t>
            </w:r>
          </w:p>
        </w:tc>
        <w:tc>
          <w:tcPr>
            <w:tcW w:w="896" w:type="pct"/>
          </w:tcPr>
          <w:p w14:paraId="3E447134" w14:textId="77777777" w:rsidR="00371954" w:rsidRPr="00AD386B" w:rsidRDefault="00371954" w:rsidP="00AD386B">
            <w:pPr>
              <w:widowControl w:val="0"/>
              <w:spacing w:line="312" w:lineRule="auto"/>
              <w:jc w:val="center"/>
              <w:rPr>
                <w:rFonts w:eastAsia="Times New Roman"/>
                <w:b/>
                <w:color w:val="000000"/>
                <w:szCs w:val="28"/>
                <w:shd w:val="clear" w:color="auto" w:fill="FFFFFF"/>
              </w:rPr>
            </w:pPr>
            <w:r w:rsidRPr="00AD386B">
              <w:rPr>
                <w:rFonts w:eastAsia="Times New Roman"/>
                <w:b/>
                <w:color w:val="000000"/>
                <w:szCs w:val="28"/>
                <w:shd w:val="clear" w:color="auto" w:fill="FFFFFF"/>
              </w:rPr>
              <w:t>CO</w:t>
            </w:r>
            <w:r w:rsidRPr="00AD386B">
              <w:rPr>
                <w:rFonts w:eastAsia="Times New Roman"/>
                <w:b/>
                <w:color w:val="000000"/>
                <w:szCs w:val="28"/>
                <w:shd w:val="clear" w:color="auto" w:fill="FFFFFF"/>
                <w:vertAlign w:val="subscript"/>
              </w:rPr>
              <w:t>2</w:t>
            </w:r>
          </w:p>
        </w:tc>
        <w:tc>
          <w:tcPr>
            <w:tcW w:w="897" w:type="pct"/>
          </w:tcPr>
          <w:p w14:paraId="62B7ACEF" w14:textId="77777777" w:rsidR="00371954" w:rsidRPr="00AD386B" w:rsidRDefault="00371954" w:rsidP="00AD386B">
            <w:pPr>
              <w:widowControl w:val="0"/>
              <w:spacing w:line="312" w:lineRule="auto"/>
              <w:jc w:val="center"/>
              <w:rPr>
                <w:rFonts w:eastAsia="Times New Roman"/>
                <w:b/>
                <w:color w:val="000000"/>
                <w:szCs w:val="28"/>
                <w:shd w:val="clear" w:color="auto" w:fill="FFFFFF"/>
              </w:rPr>
            </w:pPr>
            <w:r w:rsidRPr="00AD386B">
              <w:rPr>
                <w:rFonts w:eastAsia="Times New Roman"/>
                <w:b/>
                <w:color w:val="000000"/>
                <w:szCs w:val="28"/>
                <w:shd w:val="clear" w:color="auto" w:fill="FFFFFF"/>
              </w:rPr>
              <w:t>CH</w:t>
            </w:r>
            <w:r w:rsidRPr="00AD386B">
              <w:rPr>
                <w:rFonts w:eastAsia="Times New Roman"/>
                <w:b/>
                <w:color w:val="000000"/>
                <w:szCs w:val="28"/>
                <w:shd w:val="clear" w:color="auto" w:fill="FFFFFF"/>
                <w:vertAlign w:val="subscript"/>
              </w:rPr>
              <w:t>4</w:t>
            </w:r>
          </w:p>
        </w:tc>
        <w:tc>
          <w:tcPr>
            <w:tcW w:w="896" w:type="pct"/>
          </w:tcPr>
          <w:p w14:paraId="3B722CE2" w14:textId="77777777" w:rsidR="00371954" w:rsidRPr="00AD386B" w:rsidRDefault="00371954" w:rsidP="00AD386B">
            <w:pPr>
              <w:widowControl w:val="0"/>
              <w:spacing w:line="312" w:lineRule="auto"/>
              <w:jc w:val="center"/>
              <w:rPr>
                <w:rFonts w:eastAsia="Times New Roman"/>
                <w:b/>
                <w:color w:val="000000"/>
                <w:szCs w:val="28"/>
                <w:shd w:val="clear" w:color="auto" w:fill="FFFFFF"/>
              </w:rPr>
            </w:pPr>
            <w:r w:rsidRPr="00AD386B">
              <w:rPr>
                <w:rFonts w:eastAsia="Times New Roman"/>
                <w:b/>
                <w:color w:val="000000"/>
                <w:szCs w:val="28"/>
                <w:shd w:val="clear" w:color="auto" w:fill="FFFFFF"/>
              </w:rPr>
              <w:t>N</w:t>
            </w:r>
            <w:r w:rsidRPr="00AD386B">
              <w:rPr>
                <w:rFonts w:eastAsia="Times New Roman"/>
                <w:b/>
                <w:color w:val="000000"/>
                <w:szCs w:val="28"/>
                <w:shd w:val="clear" w:color="auto" w:fill="FFFFFF"/>
                <w:vertAlign w:val="subscript"/>
              </w:rPr>
              <w:t>2</w:t>
            </w:r>
            <w:r w:rsidRPr="00AD386B">
              <w:rPr>
                <w:rFonts w:eastAsia="Times New Roman"/>
                <w:b/>
                <w:color w:val="000000"/>
                <w:szCs w:val="28"/>
                <w:shd w:val="clear" w:color="auto" w:fill="FFFFFF"/>
              </w:rPr>
              <w:t>O</w:t>
            </w:r>
          </w:p>
        </w:tc>
        <w:tc>
          <w:tcPr>
            <w:tcW w:w="896" w:type="pct"/>
          </w:tcPr>
          <w:p w14:paraId="2630AEB3" w14:textId="77777777" w:rsidR="00371954" w:rsidRPr="00AD386B" w:rsidRDefault="00371954" w:rsidP="00AD386B">
            <w:pPr>
              <w:widowControl w:val="0"/>
              <w:spacing w:line="312" w:lineRule="auto"/>
              <w:jc w:val="center"/>
              <w:rPr>
                <w:rFonts w:eastAsia="Times New Roman"/>
                <w:b/>
                <w:color w:val="000000"/>
                <w:szCs w:val="28"/>
                <w:shd w:val="clear" w:color="auto" w:fill="FFFFFF"/>
              </w:rPr>
            </w:pPr>
            <w:r w:rsidRPr="00AD386B">
              <w:rPr>
                <w:rFonts w:eastAsia="Times New Roman"/>
                <w:b/>
                <w:color w:val="000000"/>
                <w:szCs w:val="28"/>
                <w:shd w:val="clear" w:color="auto" w:fill="FFFFFF"/>
              </w:rPr>
              <w:t>Tổng</w:t>
            </w:r>
          </w:p>
        </w:tc>
      </w:tr>
      <w:tr w:rsidR="00371954" w:rsidRPr="00AD386B" w14:paraId="5950DFF8" w14:textId="77777777" w:rsidTr="00AD386B">
        <w:trPr>
          <w:trHeight w:val="437"/>
          <w:jc w:val="center"/>
        </w:trPr>
        <w:tc>
          <w:tcPr>
            <w:tcW w:w="519" w:type="pct"/>
            <w:vMerge/>
            <w:vAlign w:val="center"/>
          </w:tcPr>
          <w:p w14:paraId="1578CDC1" w14:textId="77777777" w:rsidR="00371954" w:rsidRPr="00AD386B" w:rsidRDefault="00371954" w:rsidP="00AD386B">
            <w:pPr>
              <w:spacing w:line="312" w:lineRule="auto"/>
              <w:jc w:val="center"/>
              <w:rPr>
                <w:szCs w:val="28"/>
              </w:rPr>
            </w:pPr>
          </w:p>
        </w:tc>
        <w:tc>
          <w:tcPr>
            <w:tcW w:w="896" w:type="pct"/>
            <w:vMerge/>
            <w:vAlign w:val="center"/>
          </w:tcPr>
          <w:p w14:paraId="567A191D" w14:textId="77777777" w:rsidR="00371954" w:rsidRPr="00AD386B" w:rsidRDefault="00371954" w:rsidP="00AD386B">
            <w:pPr>
              <w:spacing w:line="312" w:lineRule="auto"/>
              <w:jc w:val="center"/>
              <w:rPr>
                <w:szCs w:val="28"/>
              </w:rPr>
            </w:pPr>
          </w:p>
        </w:tc>
        <w:tc>
          <w:tcPr>
            <w:tcW w:w="2689" w:type="pct"/>
            <w:gridSpan w:val="3"/>
          </w:tcPr>
          <w:p w14:paraId="252249A0" w14:textId="77777777" w:rsidR="00371954" w:rsidRPr="00AD386B" w:rsidRDefault="00371954" w:rsidP="00AD386B">
            <w:pPr>
              <w:spacing w:line="312" w:lineRule="auto"/>
              <w:jc w:val="center"/>
              <w:rPr>
                <w:szCs w:val="28"/>
              </w:rPr>
            </w:pPr>
            <w:r w:rsidRPr="00AD386B">
              <w:rPr>
                <w:rFonts w:eastAsia="Times New Roman"/>
                <w:i/>
                <w:color w:val="000000"/>
                <w:szCs w:val="28"/>
                <w:shd w:val="clear" w:color="auto" w:fill="FFFFFF"/>
              </w:rPr>
              <w:t>Kt</w:t>
            </w:r>
          </w:p>
        </w:tc>
        <w:tc>
          <w:tcPr>
            <w:tcW w:w="896" w:type="pct"/>
          </w:tcPr>
          <w:p w14:paraId="2F6F3BAB" w14:textId="77777777" w:rsidR="00371954" w:rsidRPr="00AD386B" w:rsidRDefault="00371954" w:rsidP="00AD386B">
            <w:pPr>
              <w:spacing w:line="312" w:lineRule="auto"/>
              <w:jc w:val="center"/>
              <w:rPr>
                <w:szCs w:val="28"/>
              </w:rPr>
            </w:pPr>
            <w:r w:rsidRPr="00AD386B">
              <w:rPr>
                <w:rFonts w:eastAsia="Times New Roman"/>
                <w:i/>
                <w:color w:val="000000"/>
                <w:szCs w:val="28"/>
                <w:shd w:val="clear" w:color="auto" w:fill="FFFFFF"/>
              </w:rPr>
              <w:t>KtCO</w:t>
            </w:r>
            <w:r w:rsidRPr="00AD386B">
              <w:rPr>
                <w:rFonts w:eastAsia="Times New Roman"/>
                <w:i/>
                <w:color w:val="000000"/>
                <w:szCs w:val="28"/>
                <w:shd w:val="clear" w:color="auto" w:fill="FFFFFF"/>
                <w:vertAlign w:val="subscript"/>
              </w:rPr>
              <w:t>2tđ</w:t>
            </w:r>
          </w:p>
        </w:tc>
      </w:tr>
      <w:tr w:rsidR="00371954" w:rsidRPr="00AD386B" w14:paraId="571E24D0" w14:textId="77777777" w:rsidTr="00AD386B">
        <w:trPr>
          <w:jc w:val="center"/>
        </w:trPr>
        <w:tc>
          <w:tcPr>
            <w:tcW w:w="519" w:type="pct"/>
            <w:vAlign w:val="center"/>
          </w:tcPr>
          <w:p w14:paraId="0EAD0690" w14:textId="77777777" w:rsidR="00371954" w:rsidRPr="00E45201" w:rsidRDefault="00371954" w:rsidP="00AD386B">
            <w:pPr>
              <w:spacing w:line="312" w:lineRule="auto"/>
              <w:jc w:val="center"/>
              <w:rPr>
                <w:szCs w:val="28"/>
              </w:rPr>
            </w:pPr>
            <w:r w:rsidRPr="00E45201">
              <w:rPr>
                <w:szCs w:val="28"/>
              </w:rPr>
              <w:t>1B1a</w:t>
            </w:r>
          </w:p>
        </w:tc>
        <w:tc>
          <w:tcPr>
            <w:tcW w:w="896" w:type="pct"/>
            <w:vAlign w:val="center"/>
          </w:tcPr>
          <w:p w14:paraId="1EE17125" w14:textId="77777777" w:rsidR="00371954" w:rsidRPr="00E45201" w:rsidRDefault="00371954" w:rsidP="00AD386B">
            <w:pPr>
              <w:spacing w:line="312" w:lineRule="auto"/>
              <w:jc w:val="left"/>
              <w:rPr>
                <w:szCs w:val="28"/>
              </w:rPr>
            </w:pPr>
            <w:r w:rsidRPr="00E45201">
              <w:rPr>
                <w:szCs w:val="28"/>
              </w:rPr>
              <w:t>Nhiên liệu rắn</w:t>
            </w:r>
          </w:p>
        </w:tc>
        <w:tc>
          <w:tcPr>
            <w:tcW w:w="896" w:type="pct"/>
            <w:vAlign w:val="center"/>
          </w:tcPr>
          <w:p w14:paraId="49BE6013" w14:textId="77777777" w:rsidR="00371954" w:rsidRPr="00E45201" w:rsidRDefault="00371954" w:rsidP="00AD386B">
            <w:pPr>
              <w:pStyle w:val="Btb"/>
              <w:spacing w:before="120" w:after="120" w:line="312" w:lineRule="auto"/>
              <w:rPr>
                <w:sz w:val="28"/>
                <w:szCs w:val="28"/>
              </w:rPr>
            </w:pPr>
            <w:r w:rsidRPr="00E45201">
              <w:rPr>
                <w:sz w:val="28"/>
                <w:szCs w:val="28"/>
              </w:rPr>
              <w:t>296,56</w:t>
            </w:r>
          </w:p>
        </w:tc>
        <w:tc>
          <w:tcPr>
            <w:tcW w:w="897" w:type="pct"/>
            <w:vAlign w:val="center"/>
          </w:tcPr>
          <w:p w14:paraId="27788542" w14:textId="77777777" w:rsidR="00371954" w:rsidRPr="00E45201" w:rsidRDefault="00371954" w:rsidP="00AD386B">
            <w:pPr>
              <w:pStyle w:val="Btb"/>
              <w:spacing w:before="120" w:after="120" w:line="312" w:lineRule="auto"/>
              <w:rPr>
                <w:sz w:val="28"/>
                <w:szCs w:val="28"/>
              </w:rPr>
            </w:pPr>
            <w:r w:rsidRPr="00E45201">
              <w:rPr>
                <w:sz w:val="28"/>
                <w:szCs w:val="28"/>
              </w:rPr>
              <w:t>41,67</w:t>
            </w:r>
          </w:p>
        </w:tc>
        <w:tc>
          <w:tcPr>
            <w:tcW w:w="896" w:type="pct"/>
            <w:vAlign w:val="center"/>
          </w:tcPr>
          <w:p w14:paraId="559CEBF9" w14:textId="77777777" w:rsidR="00371954" w:rsidRPr="00E45201" w:rsidRDefault="00371954" w:rsidP="00AD386B">
            <w:pPr>
              <w:pStyle w:val="Btb"/>
              <w:spacing w:before="120" w:after="120" w:line="312" w:lineRule="auto"/>
              <w:rPr>
                <w:sz w:val="28"/>
                <w:szCs w:val="28"/>
              </w:rPr>
            </w:pPr>
            <w:r w:rsidRPr="00E45201">
              <w:rPr>
                <w:sz w:val="28"/>
                <w:szCs w:val="28"/>
              </w:rPr>
              <w:t>0,02</w:t>
            </w:r>
          </w:p>
        </w:tc>
        <w:tc>
          <w:tcPr>
            <w:tcW w:w="896" w:type="pct"/>
            <w:vAlign w:val="center"/>
          </w:tcPr>
          <w:p w14:paraId="001595BD" w14:textId="77777777" w:rsidR="00371954" w:rsidRPr="00E45201" w:rsidRDefault="00371954" w:rsidP="00AD386B">
            <w:pPr>
              <w:pStyle w:val="Btb"/>
              <w:spacing w:before="120" w:after="120" w:line="312" w:lineRule="auto"/>
              <w:rPr>
                <w:sz w:val="28"/>
                <w:szCs w:val="28"/>
              </w:rPr>
            </w:pPr>
            <w:r w:rsidRPr="00E45201">
              <w:rPr>
                <w:sz w:val="28"/>
                <w:szCs w:val="28"/>
              </w:rPr>
              <w:t>1.467,93</w:t>
            </w:r>
          </w:p>
        </w:tc>
      </w:tr>
      <w:tr w:rsidR="00371954" w:rsidRPr="00AD386B" w14:paraId="5BCAD0A2" w14:textId="77777777" w:rsidTr="00AD386B">
        <w:trPr>
          <w:jc w:val="center"/>
        </w:trPr>
        <w:tc>
          <w:tcPr>
            <w:tcW w:w="519" w:type="pct"/>
            <w:vAlign w:val="center"/>
          </w:tcPr>
          <w:p w14:paraId="3A771F66" w14:textId="77777777" w:rsidR="00371954" w:rsidRPr="00E45201" w:rsidRDefault="00371954" w:rsidP="00AD386B">
            <w:pPr>
              <w:spacing w:line="312" w:lineRule="auto"/>
              <w:jc w:val="center"/>
              <w:rPr>
                <w:szCs w:val="28"/>
              </w:rPr>
            </w:pPr>
            <w:r w:rsidRPr="00E45201">
              <w:rPr>
                <w:szCs w:val="28"/>
              </w:rPr>
              <w:t>1B1ai</w:t>
            </w:r>
          </w:p>
        </w:tc>
        <w:tc>
          <w:tcPr>
            <w:tcW w:w="896" w:type="pct"/>
            <w:vAlign w:val="center"/>
          </w:tcPr>
          <w:p w14:paraId="06FC5962" w14:textId="77777777" w:rsidR="00371954" w:rsidRPr="00E45201" w:rsidRDefault="00371954" w:rsidP="00AD386B">
            <w:pPr>
              <w:spacing w:line="312" w:lineRule="auto"/>
              <w:jc w:val="left"/>
              <w:rPr>
                <w:szCs w:val="28"/>
              </w:rPr>
            </w:pPr>
            <w:r w:rsidRPr="00E45201">
              <w:rPr>
                <w:szCs w:val="28"/>
              </w:rPr>
              <w:t>Khai thác than hầm lò</w:t>
            </w:r>
          </w:p>
        </w:tc>
        <w:tc>
          <w:tcPr>
            <w:tcW w:w="896" w:type="pct"/>
            <w:vAlign w:val="center"/>
          </w:tcPr>
          <w:p w14:paraId="19FDC977" w14:textId="77777777" w:rsidR="00371954" w:rsidRPr="00E45201" w:rsidRDefault="00371954" w:rsidP="00AD386B">
            <w:pPr>
              <w:pStyle w:val="Btb"/>
              <w:spacing w:before="120" w:after="120" w:line="312" w:lineRule="auto"/>
              <w:rPr>
                <w:sz w:val="28"/>
                <w:szCs w:val="28"/>
              </w:rPr>
            </w:pPr>
            <w:r w:rsidRPr="00E45201">
              <w:rPr>
                <w:sz w:val="28"/>
                <w:szCs w:val="28"/>
              </w:rPr>
              <w:t>282,52</w:t>
            </w:r>
          </w:p>
        </w:tc>
        <w:tc>
          <w:tcPr>
            <w:tcW w:w="897" w:type="pct"/>
            <w:vAlign w:val="center"/>
          </w:tcPr>
          <w:p w14:paraId="38268AEF" w14:textId="77777777" w:rsidR="00371954" w:rsidRPr="00E45201" w:rsidRDefault="00371954" w:rsidP="00AD386B">
            <w:pPr>
              <w:pStyle w:val="Btb"/>
              <w:spacing w:before="120" w:after="120" w:line="312" w:lineRule="auto"/>
              <w:rPr>
                <w:sz w:val="28"/>
                <w:szCs w:val="28"/>
              </w:rPr>
            </w:pPr>
            <w:r w:rsidRPr="00E45201">
              <w:rPr>
                <w:sz w:val="28"/>
                <w:szCs w:val="28"/>
              </w:rPr>
              <w:t>30,49</w:t>
            </w:r>
          </w:p>
        </w:tc>
        <w:tc>
          <w:tcPr>
            <w:tcW w:w="896" w:type="pct"/>
            <w:vAlign w:val="center"/>
          </w:tcPr>
          <w:p w14:paraId="39ACCF36" w14:textId="77777777" w:rsidR="00371954" w:rsidRPr="00E45201" w:rsidRDefault="00371954" w:rsidP="00AD386B">
            <w:pPr>
              <w:pStyle w:val="Btb"/>
              <w:spacing w:before="120" w:after="120" w:line="312" w:lineRule="auto"/>
              <w:rPr>
                <w:sz w:val="28"/>
                <w:szCs w:val="28"/>
              </w:rPr>
            </w:pPr>
          </w:p>
        </w:tc>
        <w:tc>
          <w:tcPr>
            <w:tcW w:w="896" w:type="pct"/>
            <w:vAlign w:val="center"/>
          </w:tcPr>
          <w:p w14:paraId="35962309" w14:textId="77777777" w:rsidR="00371954" w:rsidRPr="00E45201" w:rsidRDefault="00371954" w:rsidP="00AD386B">
            <w:pPr>
              <w:pStyle w:val="Btb"/>
              <w:spacing w:before="120" w:after="120" w:line="312" w:lineRule="auto"/>
              <w:rPr>
                <w:sz w:val="28"/>
                <w:szCs w:val="28"/>
              </w:rPr>
            </w:pPr>
            <w:r w:rsidRPr="00E45201">
              <w:rPr>
                <w:sz w:val="28"/>
                <w:szCs w:val="28"/>
              </w:rPr>
              <w:t>1.136,20</w:t>
            </w:r>
          </w:p>
        </w:tc>
      </w:tr>
      <w:tr w:rsidR="00371954" w:rsidRPr="00AD386B" w14:paraId="59025BEC" w14:textId="77777777" w:rsidTr="00AD386B">
        <w:trPr>
          <w:jc w:val="center"/>
        </w:trPr>
        <w:tc>
          <w:tcPr>
            <w:tcW w:w="519" w:type="pct"/>
            <w:vAlign w:val="center"/>
          </w:tcPr>
          <w:p w14:paraId="0EB2B1D1" w14:textId="77777777" w:rsidR="00371954" w:rsidRPr="00AD386B" w:rsidRDefault="00371954" w:rsidP="00AD386B">
            <w:pPr>
              <w:spacing w:line="312" w:lineRule="auto"/>
              <w:jc w:val="right"/>
              <w:rPr>
                <w:szCs w:val="28"/>
              </w:rPr>
            </w:pPr>
            <w:r w:rsidRPr="00AD386B">
              <w:rPr>
                <w:szCs w:val="28"/>
              </w:rPr>
              <w:t>1B1ai1</w:t>
            </w:r>
          </w:p>
        </w:tc>
        <w:tc>
          <w:tcPr>
            <w:tcW w:w="896" w:type="pct"/>
            <w:vAlign w:val="center"/>
          </w:tcPr>
          <w:p w14:paraId="785C6608" w14:textId="77777777" w:rsidR="00371954" w:rsidRPr="00AD386B" w:rsidRDefault="00371954" w:rsidP="00AD386B">
            <w:pPr>
              <w:spacing w:line="312" w:lineRule="auto"/>
              <w:jc w:val="left"/>
              <w:rPr>
                <w:szCs w:val="28"/>
              </w:rPr>
            </w:pPr>
            <w:r w:rsidRPr="00AD386B">
              <w:rPr>
                <w:szCs w:val="28"/>
              </w:rPr>
              <w:t>Khai thác</w:t>
            </w:r>
          </w:p>
        </w:tc>
        <w:tc>
          <w:tcPr>
            <w:tcW w:w="896" w:type="pct"/>
            <w:vAlign w:val="center"/>
          </w:tcPr>
          <w:p w14:paraId="0BC32936" w14:textId="77777777" w:rsidR="00371954" w:rsidRPr="00AD386B" w:rsidRDefault="00371954" w:rsidP="00AD386B">
            <w:pPr>
              <w:pStyle w:val="Btb"/>
              <w:spacing w:before="120" w:after="120" w:line="312" w:lineRule="auto"/>
              <w:rPr>
                <w:sz w:val="28"/>
                <w:szCs w:val="28"/>
              </w:rPr>
            </w:pPr>
            <w:r w:rsidRPr="00AD386B">
              <w:rPr>
                <w:sz w:val="28"/>
                <w:szCs w:val="28"/>
              </w:rPr>
              <w:t>282,52</w:t>
            </w:r>
          </w:p>
        </w:tc>
        <w:tc>
          <w:tcPr>
            <w:tcW w:w="897" w:type="pct"/>
            <w:vAlign w:val="center"/>
          </w:tcPr>
          <w:p w14:paraId="5910AA19" w14:textId="77777777" w:rsidR="00371954" w:rsidRPr="00AD386B" w:rsidRDefault="00371954" w:rsidP="00AD386B">
            <w:pPr>
              <w:pStyle w:val="Btb"/>
              <w:spacing w:before="120" w:after="120" w:line="312" w:lineRule="auto"/>
              <w:rPr>
                <w:sz w:val="28"/>
                <w:szCs w:val="28"/>
              </w:rPr>
            </w:pPr>
            <w:r w:rsidRPr="00AD386B">
              <w:rPr>
                <w:sz w:val="28"/>
                <w:szCs w:val="28"/>
              </w:rPr>
              <w:t>27,53</w:t>
            </w:r>
          </w:p>
        </w:tc>
        <w:tc>
          <w:tcPr>
            <w:tcW w:w="896" w:type="pct"/>
            <w:vAlign w:val="center"/>
          </w:tcPr>
          <w:p w14:paraId="6F5A64BC" w14:textId="77777777" w:rsidR="00371954" w:rsidRPr="00AD386B" w:rsidRDefault="00371954" w:rsidP="00AD386B">
            <w:pPr>
              <w:pStyle w:val="Btb"/>
              <w:spacing w:before="120" w:after="120" w:line="312" w:lineRule="auto"/>
              <w:rPr>
                <w:sz w:val="28"/>
                <w:szCs w:val="28"/>
              </w:rPr>
            </w:pPr>
          </w:p>
        </w:tc>
        <w:tc>
          <w:tcPr>
            <w:tcW w:w="896" w:type="pct"/>
            <w:vAlign w:val="center"/>
          </w:tcPr>
          <w:p w14:paraId="79D77076" w14:textId="77777777" w:rsidR="00371954" w:rsidRPr="00AD386B" w:rsidRDefault="00371954" w:rsidP="00AD386B">
            <w:pPr>
              <w:pStyle w:val="Btb"/>
              <w:spacing w:before="120" w:after="120" w:line="312" w:lineRule="auto"/>
              <w:rPr>
                <w:sz w:val="28"/>
                <w:szCs w:val="28"/>
              </w:rPr>
            </w:pPr>
          </w:p>
        </w:tc>
      </w:tr>
      <w:tr w:rsidR="00371954" w:rsidRPr="00AD386B" w14:paraId="77FAE943" w14:textId="77777777" w:rsidTr="00AD386B">
        <w:trPr>
          <w:jc w:val="center"/>
        </w:trPr>
        <w:tc>
          <w:tcPr>
            <w:tcW w:w="519" w:type="pct"/>
            <w:vAlign w:val="center"/>
          </w:tcPr>
          <w:p w14:paraId="4A8D4CB8" w14:textId="77777777" w:rsidR="00371954" w:rsidRPr="00AD386B" w:rsidRDefault="00371954" w:rsidP="00AD386B">
            <w:pPr>
              <w:spacing w:line="312" w:lineRule="auto"/>
              <w:jc w:val="right"/>
              <w:rPr>
                <w:szCs w:val="28"/>
              </w:rPr>
            </w:pPr>
            <w:r w:rsidRPr="00AD386B">
              <w:rPr>
                <w:szCs w:val="28"/>
              </w:rPr>
              <w:t>1B1ai2</w:t>
            </w:r>
          </w:p>
        </w:tc>
        <w:tc>
          <w:tcPr>
            <w:tcW w:w="896" w:type="pct"/>
            <w:vAlign w:val="center"/>
          </w:tcPr>
          <w:p w14:paraId="29C4FC79" w14:textId="77777777" w:rsidR="00371954" w:rsidRPr="00AD386B" w:rsidRDefault="00371954" w:rsidP="00AD386B">
            <w:pPr>
              <w:spacing w:line="312" w:lineRule="auto"/>
              <w:jc w:val="left"/>
              <w:rPr>
                <w:szCs w:val="28"/>
              </w:rPr>
            </w:pPr>
            <w:r w:rsidRPr="00AD386B">
              <w:rPr>
                <w:szCs w:val="28"/>
              </w:rPr>
              <w:t>Sau khai thác</w:t>
            </w:r>
          </w:p>
        </w:tc>
        <w:tc>
          <w:tcPr>
            <w:tcW w:w="896" w:type="pct"/>
            <w:vAlign w:val="center"/>
          </w:tcPr>
          <w:p w14:paraId="05166855" w14:textId="77777777" w:rsidR="00371954" w:rsidRPr="00AD386B" w:rsidRDefault="00371954" w:rsidP="00AD386B">
            <w:pPr>
              <w:pStyle w:val="Btb"/>
              <w:spacing w:before="120" w:after="120" w:line="312" w:lineRule="auto"/>
              <w:rPr>
                <w:sz w:val="28"/>
                <w:szCs w:val="28"/>
              </w:rPr>
            </w:pPr>
          </w:p>
        </w:tc>
        <w:tc>
          <w:tcPr>
            <w:tcW w:w="897" w:type="pct"/>
            <w:vAlign w:val="center"/>
          </w:tcPr>
          <w:p w14:paraId="47AD2519" w14:textId="77777777" w:rsidR="00371954" w:rsidRPr="00AD386B" w:rsidRDefault="00371954" w:rsidP="00AD386B">
            <w:pPr>
              <w:pStyle w:val="Btb"/>
              <w:spacing w:before="120" w:after="120" w:line="312" w:lineRule="auto"/>
              <w:rPr>
                <w:sz w:val="28"/>
                <w:szCs w:val="28"/>
              </w:rPr>
            </w:pPr>
            <w:r w:rsidRPr="00AD386B">
              <w:rPr>
                <w:sz w:val="28"/>
                <w:szCs w:val="28"/>
              </w:rPr>
              <w:t>2,96</w:t>
            </w:r>
          </w:p>
        </w:tc>
        <w:tc>
          <w:tcPr>
            <w:tcW w:w="896" w:type="pct"/>
            <w:vAlign w:val="center"/>
          </w:tcPr>
          <w:p w14:paraId="58750DF7" w14:textId="77777777" w:rsidR="00371954" w:rsidRPr="00AD386B" w:rsidRDefault="00371954" w:rsidP="00AD386B">
            <w:pPr>
              <w:pStyle w:val="Btb"/>
              <w:spacing w:before="120" w:after="120" w:line="312" w:lineRule="auto"/>
              <w:rPr>
                <w:sz w:val="28"/>
                <w:szCs w:val="28"/>
              </w:rPr>
            </w:pPr>
          </w:p>
        </w:tc>
        <w:tc>
          <w:tcPr>
            <w:tcW w:w="896" w:type="pct"/>
            <w:vAlign w:val="center"/>
          </w:tcPr>
          <w:p w14:paraId="1DA5AD6D" w14:textId="77777777" w:rsidR="00371954" w:rsidRPr="00AD386B" w:rsidRDefault="00371954" w:rsidP="00AD386B">
            <w:pPr>
              <w:pStyle w:val="Btb"/>
              <w:spacing w:before="120" w:after="120" w:line="312" w:lineRule="auto"/>
              <w:rPr>
                <w:sz w:val="28"/>
                <w:szCs w:val="28"/>
              </w:rPr>
            </w:pPr>
          </w:p>
        </w:tc>
      </w:tr>
      <w:tr w:rsidR="00371954" w:rsidRPr="00AD386B" w14:paraId="5E4A45F3" w14:textId="77777777" w:rsidTr="00AD386B">
        <w:trPr>
          <w:jc w:val="center"/>
        </w:trPr>
        <w:tc>
          <w:tcPr>
            <w:tcW w:w="519" w:type="pct"/>
            <w:vAlign w:val="center"/>
          </w:tcPr>
          <w:p w14:paraId="6FD3B828" w14:textId="77777777" w:rsidR="00371954" w:rsidRPr="00AD386B" w:rsidRDefault="00371954" w:rsidP="00AD386B">
            <w:pPr>
              <w:spacing w:line="312" w:lineRule="auto"/>
              <w:jc w:val="center"/>
              <w:rPr>
                <w:b/>
                <w:szCs w:val="28"/>
              </w:rPr>
            </w:pPr>
            <w:r w:rsidRPr="00AD386B">
              <w:rPr>
                <w:b/>
                <w:szCs w:val="28"/>
              </w:rPr>
              <w:t>1B1aii</w:t>
            </w:r>
          </w:p>
        </w:tc>
        <w:tc>
          <w:tcPr>
            <w:tcW w:w="896" w:type="pct"/>
            <w:vAlign w:val="center"/>
          </w:tcPr>
          <w:p w14:paraId="284CCA4C" w14:textId="77777777" w:rsidR="00371954" w:rsidRPr="00AD386B" w:rsidRDefault="00371954" w:rsidP="00AD386B">
            <w:pPr>
              <w:spacing w:line="312" w:lineRule="auto"/>
              <w:jc w:val="left"/>
              <w:rPr>
                <w:b/>
                <w:szCs w:val="28"/>
              </w:rPr>
            </w:pPr>
            <w:r w:rsidRPr="00AD386B">
              <w:rPr>
                <w:b/>
                <w:szCs w:val="28"/>
              </w:rPr>
              <w:t>Khai thác than lộ thiên</w:t>
            </w:r>
          </w:p>
        </w:tc>
        <w:tc>
          <w:tcPr>
            <w:tcW w:w="896" w:type="pct"/>
            <w:vAlign w:val="center"/>
          </w:tcPr>
          <w:p w14:paraId="24F99184" w14:textId="77777777" w:rsidR="00371954" w:rsidRPr="00AD386B" w:rsidRDefault="00371954" w:rsidP="00AD386B">
            <w:pPr>
              <w:pStyle w:val="Btb"/>
              <w:spacing w:before="120" w:after="120" w:line="312" w:lineRule="auto"/>
              <w:rPr>
                <w:b/>
                <w:sz w:val="28"/>
                <w:szCs w:val="28"/>
              </w:rPr>
            </w:pPr>
            <w:r w:rsidRPr="00AD386B">
              <w:rPr>
                <w:b/>
                <w:sz w:val="28"/>
                <w:szCs w:val="28"/>
              </w:rPr>
              <w:t>14,05</w:t>
            </w:r>
          </w:p>
        </w:tc>
        <w:tc>
          <w:tcPr>
            <w:tcW w:w="897" w:type="pct"/>
            <w:vAlign w:val="center"/>
          </w:tcPr>
          <w:p w14:paraId="15502882" w14:textId="77777777" w:rsidR="00371954" w:rsidRPr="00AD386B" w:rsidRDefault="00371954" w:rsidP="00AD386B">
            <w:pPr>
              <w:pStyle w:val="Btb"/>
              <w:spacing w:before="120" w:after="120" w:line="312" w:lineRule="auto"/>
              <w:rPr>
                <w:b/>
                <w:sz w:val="28"/>
                <w:szCs w:val="28"/>
              </w:rPr>
            </w:pPr>
            <w:r w:rsidRPr="00AD386B">
              <w:rPr>
                <w:b/>
                <w:sz w:val="28"/>
                <w:szCs w:val="28"/>
              </w:rPr>
              <w:t>2,60</w:t>
            </w:r>
          </w:p>
        </w:tc>
        <w:tc>
          <w:tcPr>
            <w:tcW w:w="896" w:type="pct"/>
            <w:vAlign w:val="center"/>
          </w:tcPr>
          <w:p w14:paraId="3F2EB581" w14:textId="77777777" w:rsidR="00371954" w:rsidRPr="00AD386B" w:rsidRDefault="00371954" w:rsidP="00AD386B">
            <w:pPr>
              <w:pStyle w:val="Btb"/>
              <w:spacing w:before="120" w:after="120" w:line="312" w:lineRule="auto"/>
              <w:rPr>
                <w:b/>
                <w:sz w:val="28"/>
                <w:szCs w:val="28"/>
              </w:rPr>
            </w:pPr>
          </w:p>
        </w:tc>
        <w:tc>
          <w:tcPr>
            <w:tcW w:w="896" w:type="pct"/>
            <w:vAlign w:val="center"/>
          </w:tcPr>
          <w:p w14:paraId="7DF5EB21" w14:textId="77777777" w:rsidR="00371954" w:rsidRPr="00AD386B" w:rsidRDefault="00371954" w:rsidP="00AD386B">
            <w:pPr>
              <w:pStyle w:val="Btb"/>
              <w:spacing w:before="120" w:after="120" w:line="312" w:lineRule="auto"/>
              <w:rPr>
                <w:b/>
                <w:sz w:val="28"/>
                <w:szCs w:val="28"/>
              </w:rPr>
            </w:pPr>
            <w:r w:rsidRPr="00AD386B">
              <w:rPr>
                <w:b/>
                <w:sz w:val="28"/>
                <w:szCs w:val="28"/>
              </w:rPr>
              <w:t>86,77</w:t>
            </w:r>
          </w:p>
        </w:tc>
      </w:tr>
      <w:tr w:rsidR="00371954" w:rsidRPr="00AD386B" w14:paraId="767F430F" w14:textId="77777777" w:rsidTr="00AD386B">
        <w:trPr>
          <w:jc w:val="center"/>
        </w:trPr>
        <w:tc>
          <w:tcPr>
            <w:tcW w:w="519" w:type="pct"/>
            <w:vAlign w:val="center"/>
          </w:tcPr>
          <w:p w14:paraId="626A69F2" w14:textId="77777777" w:rsidR="00371954" w:rsidRPr="00AD386B" w:rsidRDefault="00371954" w:rsidP="00AD386B">
            <w:pPr>
              <w:spacing w:line="312" w:lineRule="auto"/>
              <w:jc w:val="right"/>
              <w:rPr>
                <w:szCs w:val="28"/>
              </w:rPr>
            </w:pPr>
            <w:r w:rsidRPr="00AD386B">
              <w:rPr>
                <w:szCs w:val="28"/>
              </w:rPr>
              <w:t>1B1aii1</w:t>
            </w:r>
          </w:p>
        </w:tc>
        <w:tc>
          <w:tcPr>
            <w:tcW w:w="896" w:type="pct"/>
            <w:vAlign w:val="center"/>
          </w:tcPr>
          <w:p w14:paraId="276F4D9F" w14:textId="77777777" w:rsidR="00371954" w:rsidRPr="00AD386B" w:rsidRDefault="00371954" w:rsidP="00AD386B">
            <w:pPr>
              <w:spacing w:line="312" w:lineRule="auto"/>
              <w:jc w:val="left"/>
              <w:rPr>
                <w:szCs w:val="28"/>
              </w:rPr>
            </w:pPr>
            <w:r w:rsidRPr="00AD386B">
              <w:rPr>
                <w:szCs w:val="28"/>
              </w:rPr>
              <w:t>Khai thác</w:t>
            </w:r>
          </w:p>
        </w:tc>
        <w:tc>
          <w:tcPr>
            <w:tcW w:w="896" w:type="pct"/>
            <w:vAlign w:val="center"/>
          </w:tcPr>
          <w:p w14:paraId="74018508" w14:textId="77777777" w:rsidR="00371954" w:rsidRPr="00AD386B" w:rsidRDefault="00371954" w:rsidP="00AD386B">
            <w:pPr>
              <w:pStyle w:val="Btb"/>
              <w:spacing w:before="120" w:after="120" w:line="312" w:lineRule="auto"/>
              <w:rPr>
                <w:sz w:val="28"/>
                <w:szCs w:val="28"/>
              </w:rPr>
            </w:pPr>
            <w:r w:rsidRPr="00AD386B">
              <w:rPr>
                <w:sz w:val="28"/>
                <w:szCs w:val="28"/>
              </w:rPr>
              <w:t>14,05</w:t>
            </w:r>
          </w:p>
        </w:tc>
        <w:tc>
          <w:tcPr>
            <w:tcW w:w="897" w:type="pct"/>
            <w:vAlign w:val="center"/>
          </w:tcPr>
          <w:p w14:paraId="79596D8D" w14:textId="77777777" w:rsidR="00371954" w:rsidRPr="00AD386B" w:rsidRDefault="00371954" w:rsidP="00AD386B">
            <w:pPr>
              <w:pStyle w:val="Btb"/>
              <w:spacing w:before="120" w:after="120" w:line="312" w:lineRule="auto"/>
              <w:rPr>
                <w:sz w:val="28"/>
                <w:szCs w:val="28"/>
              </w:rPr>
            </w:pPr>
            <w:r w:rsidRPr="00AD386B">
              <w:rPr>
                <w:sz w:val="28"/>
                <w:szCs w:val="28"/>
              </w:rPr>
              <w:t>0,62</w:t>
            </w:r>
          </w:p>
        </w:tc>
        <w:tc>
          <w:tcPr>
            <w:tcW w:w="896" w:type="pct"/>
            <w:vAlign w:val="center"/>
          </w:tcPr>
          <w:p w14:paraId="76CCBEC5" w14:textId="77777777" w:rsidR="00371954" w:rsidRPr="00AD386B" w:rsidRDefault="00371954" w:rsidP="00AD386B">
            <w:pPr>
              <w:pStyle w:val="Btb"/>
              <w:spacing w:before="120" w:after="120" w:line="312" w:lineRule="auto"/>
              <w:rPr>
                <w:sz w:val="28"/>
                <w:szCs w:val="28"/>
              </w:rPr>
            </w:pPr>
          </w:p>
        </w:tc>
        <w:tc>
          <w:tcPr>
            <w:tcW w:w="896" w:type="pct"/>
            <w:vAlign w:val="center"/>
          </w:tcPr>
          <w:p w14:paraId="27BF71D8" w14:textId="77777777" w:rsidR="00371954" w:rsidRPr="00AD386B" w:rsidRDefault="00371954" w:rsidP="00AD386B">
            <w:pPr>
              <w:pStyle w:val="Btb"/>
              <w:spacing w:before="120" w:after="120" w:line="312" w:lineRule="auto"/>
              <w:rPr>
                <w:sz w:val="28"/>
                <w:szCs w:val="28"/>
              </w:rPr>
            </w:pPr>
          </w:p>
        </w:tc>
      </w:tr>
      <w:tr w:rsidR="00371954" w:rsidRPr="00AD386B" w14:paraId="5B6DFA31" w14:textId="77777777" w:rsidTr="00AD386B">
        <w:trPr>
          <w:jc w:val="center"/>
        </w:trPr>
        <w:tc>
          <w:tcPr>
            <w:tcW w:w="519" w:type="pct"/>
            <w:vAlign w:val="center"/>
          </w:tcPr>
          <w:p w14:paraId="0B3C7D41" w14:textId="77777777" w:rsidR="00371954" w:rsidRPr="00AD386B" w:rsidRDefault="00371954" w:rsidP="00AD386B">
            <w:pPr>
              <w:spacing w:line="312" w:lineRule="auto"/>
              <w:jc w:val="right"/>
              <w:rPr>
                <w:szCs w:val="28"/>
              </w:rPr>
            </w:pPr>
            <w:r w:rsidRPr="00AD386B">
              <w:rPr>
                <w:szCs w:val="28"/>
              </w:rPr>
              <w:t>1B1aii2</w:t>
            </w:r>
          </w:p>
        </w:tc>
        <w:tc>
          <w:tcPr>
            <w:tcW w:w="896" w:type="pct"/>
            <w:vAlign w:val="center"/>
          </w:tcPr>
          <w:p w14:paraId="2A9DE22F" w14:textId="77777777" w:rsidR="00371954" w:rsidRPr="00AD386B" w:rsidRDefault="00371954" w:rsidP="00AD386B">
            <w:pPr>
              <w:spacing w:line="312" w:lineRule="auto"/>
              <w:jc w:val="left"/>
              <w:rPr>
                <w:szCs w:val="28"/>
              </w:rPr>
            </w:pPr>
            <w:r w:rsidRPr="00AD386B">
              <w:rPr>
                <w:szCs w:val="28"/>
              </w:rPr>
              <w:t>Sau khai thác</w:t>
            </w:r>
          </w:p>
        </w:tc>
        <w:tc>
          <w:tcPr>
            <w:tcW w:w="896" w:type="pct"/>
            <w:vAlign w:val="center"/>
          </w:tcPr>
          <w:p w14:paraId="05FAE810" w14:textId="77777777" w:rsidR="00371954" w:rsidRPr="00AD386B" w:rsidRDefault="00371954" w:rsidP="00AD386B">
            <w:pPr>
              <w:pStyle w:val="Btb"/>
              <w:spacing w:before="120" w:after="120" w:line="312" w:lineRule="auto"/>
              <w:rPr>
                <w:sz w:val="28"/>
                <w:szCs w:val="28"/>
              </w:rPr>
            </w:pPr>
          </w:p>
        </w:tc>
        <w:tc>
          <w:tcPr>
            <w:tcW w:w="897" w:type="pct"/>
            <w:vAlign w:val="center"/>
          </w:tcPr>
          <w:p w14:paraId="05A57021" w14:textId="77777777" w:rsidR="00371954" w:rsidRPr="00AD386B" w:rsidRDefault="00371954" w:rsidP="00AD386B">
            <w:pPr>
              <w:pStyle w:val="Btb"/>
              <w:spacing w:before="120" w:after="120" w:line="312" w:lineRule="auto"/>
              <w:rPr>
                <w:sz w:val="28"/>
                <w:szCs w:val="28"/>
              </w:rPr>
            </w:pPr>
            <w:r w:rsidRPr="00AD386B">
              <w:rPr>
                <w:sz w:val="28"/>
                <w:szCs w:val="28"/>
              </w:rPr>
              <w:t>1,97</w:t>
            </w:r>
          </w:p>
        </w:tc>
        <w:tc>
          <w:tcPr>
            <w:tcW w:w="896" w:type="pct"/>
            <w:vAlign w:val="center"/>
          </w:tcPr>
          <w:p w14:paraId="36CB4BF3" w14:textId="77777777" w:rsidR="00371954" w:rsidRPr="00AD386B" w:rsidRDefault="00371954" w:rsidP="00AD386B">
            <w:pPr>
              <w:pStyle w:val="Btb"/>
              <w:spacing w:before="120" w:after="120" w:line="312" w:lineRule="auto"/>
              <w:rPr>
                <w:sz w:val="28"/>
                <w:szCs w:val="28"/>
              </w:rPr>
            </w:pPr>
          </w:p>
        </w:tc>
        <w:tc>
          <w:tcPr>
            <w:tcW w:w="896" w:type="pct"/>
            <w:vAlign w:val="center"/>
          </w:tcPr>
          <w:p w14:paraId="302D7854" w14:textId="77777777" w:rsidR="00371954" w:rsidRPr="00AD386B" w:rsidRDefault="00371954" w:rsidP="00AD386B">
            <w:pPr>
              <w:pStyle w:val="Btb"/>
              <w:spacing w:before="120" w:after="120" w:line="312" w:lineRule="auto"/>
              <w:rPr>
                <w:sz w:val="28"/>
                <w:szCs w:val="28"/>
              </w:rPr>
            </w:pPr>
          </w:p>
        </w:tc>
      </w:tr>
      <w:tr w:rsidR="00371954" w:rsidRPr="00AD386B" w14:paraId="27C4979C" w14:textId="77777777" w:rsidTr="00AD386B">
        <w:trPr>
          <w:jc w:val="center"/>
        </w:trPr>
        <w:tc>
          <w:tcPr>
            <w:tcW w:w="519" w:type="pct"/>
            <w:vAlign w:val="center"/>
          </w:tcPr>
          <w:p w14:paraId="2524152D" w14:textId="77777777" w:rsidR="00371954" w:rsidRPr="00AD386B" w:rsidRDefault="00371954" w:rsidP="00AD386B">
            <w:pPr>
              <w:spacing w:line="312" w:lineRule="auto"/>
              <w:jc w:val="right"/>
              <w:rPr>
                <w:b/>
                <w:szCs w:val="28"/>
              </w:rPr>
            </w:pPr>
            <w:r w:rsidRPr="00AD386B">
              <w:rPr>
                <w:b/>
                <w:szCs w:val="28"/>
              </w:rPr>
              <w:t>1B1c</w:t>
            </w:r>
          </w:p>
        </w:tc>
        <w:tc>
          <w:tcPr>
            <w:tcW w:w="896" w:type="pct"/>
            <w:vAlign w:val="center"/>
          </w:tcPr>
          <w:p w14:paraId="744D1DFC" w14:textId="77777777" w:rsidR="00371954" w:rsidRPr="00AD386B" w:rsidRDefault="00371954" w:rsidP="00AD386B">
            <w:pPr>
              <w:spacing w:line="312" w:lineRule="auto"/>
              <w:jc w:val="left"/>
              <w:rPr>
                <w:b/>
                <w:szCs w:val="28"/>
              </w:rPr>
            </w:pPr>
            <w:r w:rsidRPr="00AD386B">
              <w:rPr>
                <w:b/>
                <w:szCs w:val="28"/>
              </w:rPr>
              <w:t>Chuyển hóa nhiên liệu</w:t>
            </w:r>
          </w:p>
        </w:tc>
        <w:tc>
          <w:tcPr>
            <w:tcW w:w="896" w:type="pct"/>
            <w:vAlign w:val="center"/>
          </w:tcPr>
          <w:p w14:paraId="4D84470E" w14:textId="77777777" w:rsidR="00371954" w:rsidRPr="00AD386B" w:rsidRDefault="00371954" w:rsidP="00AD386B">
            <w:pPr>
              <w:pStyle w:val="Btb"/>
              <w:spacing w:before="120" w:after="120" w:line="312" w:lineRule="auto"/>
              <w:rPr>
                <w:b/>
                <w:sz w:val="28"/>
                <w:szCs w:val="28"/>
              </w:rPr>
            </w:pPr>
          </w:p>
        </w:tc>
        <w:tc>
          <w:tcPr>
            <w:tcW w:w="897" w:type="pct"/>
            <w:vAlign w:val="center"/>
          </w:tcPr>
          <w:p w14:paraId="66A6BD53" w14:textId="77777777" w:rsidR="00371954" w:rsidRPr="00AD386B" w:rsidRDefault="00371954" w:rsidP="00AD386B">
            <w:pPr>
              <w:pStyle w:val="Btb"/>
              <w:spacing w:before="120" w:after="120" w:line="312" w:lineRule="auto"/>
              <w:rPr>
                <w:b/>
                <w:sz w:val="28"/>
                <w:szCs w:val="28"/>
              </w:rPr>
            </w:pPr>
            <w:r w:rsidRPr="00AD386B">
              <w:rPr>
                <w:b/>
                <w:sz w:val="28"/>
                <w:szCs w:val="28"/>
              </w:rPr>
              <w:t>8,59</w:t>
            </w:r>
          </w:p>
        </w:tc>
        <w:tc>
          <w:tcPr>
            <w:tcW w:w="896" w:type="pct"/>
            <w:vAlign w:val="center"/>
          </w:tcPr>
          <w:p w14:paraId="25B9FFCE" w14:textId="77777777" w:rsidR="00371954" w:rsidRPr="00AD386B" w:rsidRDefault="00371954" w:rsidP="00AD386B">
            <w:pPr>
              <w:pStyle w:val="Btb"/>
              <w:spacing w:before="120" w:after="120" w:line="312" w:lineRule="auto"/>
              <w:rPr>
                <w:b/>
                <w:sz w:val="28"/>
                <w:szCs w:val="28"/>
              </w:rPr>
            </w:pPr>
            <w:r w:rsidRPr="00AD386B">
              <w:rPr>
                <w:b/>
                <w:sz w:val="28"/>
                <w:szCs w:val="28"/>
              </w:rPr>
              <w:t>0,02</w:t>
            </w:r>
          </w:p>
        </w:tc>
        <w:tc>
          <w:tcPr>
            <w:tcW w:w="896" w:type="pct"/>
            <w:vAlign w:val="center"/>
          </w:tcPr>
          <w:p w14:paraId="6B9755D4" w14:textId="77777777" w:rsidR="00371954" w:rsidRPr="00AD386B" w:rsidRDefault="00371954" w:rsidP="00AD386B">
            <w:pPr>
              <w:pStyle w:val="Btb"/>
              <w:spacing w:before="120" w:after="120" w:line="312" w:lineRule="auto"/>
              <w:rPr>
                <w:b/>
                <w:sz w:val="28"/>
                <w:szCs w:val="28"/>
              </w:rPr>
            </w:pPr>
            <w:r w:rsidRPr="00AD386B">
              <w:rPr>
                <w:b/>
                <w:sz w:val="28"/>
                <w:szCs w:val="28"/>
              </w:rPr>
              <w:t>244,95</w:t>
            </w:r>
          </w:p>
        </w:tc>
      </w:tr>
    </w:tbl>
    <w:p w14:paraId="67D38C03" w14:textId="74C23281" w:rsidR="00371954" w:rsidRPr="00AD386B" w:rsidRDefault="00371954" w:rsidP="00E63186">
      <w:pPr>
        <w:pStyle w:val="Heading1"/>
        <w:jc w:val="both"/>
      </w:pPr>
      <w:bookmarkStart w:id="85" w:name="_Toc155168189"/>
      <w:r w:rsidRPr="00AD386B">
        <w:rPr>
          <w:lang w:val="vi-VN"/>
        </w:rPr>
        <w:t xml:space="preserve">2.8. </w:t>
      </w:r>
      <w:r w:rsidRPr="00AD386B">
        <w:rPr>
          <w:color w:val="000000"/>
        </w:rPr>
        <w:t>Thu</w:t>
      </w:r>
      <w:r w:rsidRPr="00AD386B">
        <w:rPr>
          <w:color w:val="000000"/>
          <w:lang w:val="vi-VN"/>
        </w:rPr>
        <w:t xml:space="preserve"> thập số liệu </w:t>
      </w:r>
      <w:r w:rsidRPr="00AD386B">
        <w:rPr>
          <w:color w:val="000000"/>
        </w:rPr>
        <w:t>phát thải kh</w:t>
      </w:r>
      <w:r w:rsidRPr="00AD386B">
        <w:rPr>
          <w:color w:val="000000"/>
          <w:lang w:val="vi-VN"/>
        </w:rPr>
        <w:t xml:space="preserve">í nhà kính trong tiểu lĩnh vực </w:t>
      </w:r>
      <w:r w:rsidRPr="00AD386B">
        <w:t>phát thải phát tán từ nhiên liệu trong khai thác than lộ thiên</w:t>
      </w:r>
      <w:bookmarkEnd w:id="85"/>
    </w:p>
    <w:p w14:paraId="20E17AE5" w14:textId="77777777" w:rsidR="00371954" w:rsidRPr="00AD386B" w:rsidRDefault="00371954" w:rsidP="00E45201">
      <w:pPr>
        <w:spacing w:line="312" w:lineRule="auto"/>
        <w:ind w:firstLine="720"/>
        <w:rPr>
          <w:szCs w:val="28"/>
        </w:rPr>
      </w:pPr>
      <w:r w:rsidRPr="00AD386B">
        <w:rPr>
          <w:szCs w:val="28"/>
        </w:rPr>
        <w:t>Theo hướng dẫn của phiên bản năm 2006 sửa đổi, bổ sung năm 2019, phương pháp tiếp cận bậc 1 được sử dụng để tính lượng phát thải CH</w:t>
      </w:r>
      <w:r w:rsidRPr="00AD386B">
        <w:rPr>
          <w:szCs w:val="28"/>
          <w:vertAlign w:val="subscript"/>
        </w:rPr>
        <w:t>4</w:t>
      </w:r>
      <w:r w:rsidRPr="00AD386B">
        <w:rPr>
          <w:szCs w:val="28"/>
        </w:rPr>
        <w:t xml:space="preserve"> và CO</w:t>
      </w:r>
      <w:r w:rsidRPr="00AD386B">
        <w:rPr>
          <w:szCs w:val="28"/>
          <w:vertAlign w:val="subscript"/>
        </w:rPr>
        <w:t xml:space="preserve">2 </w:t>
      </w:r>
      <w:r w:rsidRPr="00AD386B">
        <w:rPr>
          <w:szCs w:val="28"/>
        </w:rPr>
        <w:t xml:space="preserve">cho khai thác than hầm lò. Các công thức áp dụng bao gồm: Công thức 4.1.1, trang 4.14; Công thức 4.1.3, trang 4.18 và Công thức 4.1.3A trang 4.19; Công </w:t>
      </w:r>
      <w:r w:rsidRPr="00AD386B">
        <w:rPr>
          <w:szCs w:val="28"/>
        </w:rPr>
        <w:lastRenderedPageBreak/>
        <w:t>thức 4.1.4, trang 4.20, Chương 4, Phần 2, IPCC 2006 sửa đổi, bổ sung năm 2019.</w:t>
      </w:r>
    </w:p>
    <w:p w14:paraId="45C51A95" w14:textId="63EBC9CC" w:rsidR="00371954" w:rsidRPr="00AD386B" w:rsidRDefault="00371954" w:rsidP="00E45201">
      <w:pPr>
        <w:spacing w:line="312" w:lineRule="auto"/>
        <w:ind w:firstLine="720"/>
        <w:rPr>
          <w:szCs w:val="28"/>
        </w:rPr>
      </w:pPr>
      <w:r w:rsidRPr="00AD386B">
        <w:rPr>
          <w:szCs w:val="28"/>
        </w:rPr>
        <w:t xml:space="preserve">Theo số liệu từ Bảng Cân bằng năng lượng năm 2018, </w:t>
      </w:r>
      <w:r w:rsidR="00231EBE">
        <w:rPr>
          <w:szCs w:val="28"/>
        </w:rPr>
        <w:t>2021</w:t>
      </w:r>
      <w:r w:rsidRPr="00AD386B">
        <w:rPr>
          <w:szCs w:val="28"/>
        </w:rPr>
        <w:t xml:space="preserve"> của Viện Năng lượng, Bộ CT (</w:t>
      </w:r>
      <w:r w:rsidR="00231EBE">
        <w:rPr>
          <w:szCs w:val="28"/>
        </w:rPr>
        <w:t>2021</w:t>
      </w:r>
      <w:r w:rsidRPr="00AD386B">
        <w:rPr>
          <w:szCs w:val="28"/>
        </w:rPr>
        <w:t xml:space="preserve">), sản lượng than khai thác trong nước năm 2018 đạt khoảng 41,38 triệu tấn và năm </w:t>
      </w:r>
      <w:r w:rsidR="00231EBE">
        <w:rPr>
          <w:szCs w:val="28"/>
        </w:rPr>
        <w:t>2021</w:t>
      </w:r>
      <w:r w:rsidRPr="00AD386B">
        <w:rPr>
          <w:szCs w:val="28"/>
        </w:rPr>
        <w:t xml:space="preserve"> đạt khoảng 43,37 triệu tấn, tuy nhiên số liệu nêu trên chưa được phân tách thành than hầm lò và lộ thiên. Theo đánh giá chuyên gia, tỷ lệ khai thác than lộ thiên ở Việt Nam là 40%, khai thác than hầm lò là 60% trên tổng lượng than được khai thác. Chi tiết sản lượng khai thác than mỗi loại được trình bày trong</w:t>
      </w:r>
      <w:r w:rsidR="00D3615E">
        <w:rPr>
          <w:szCs w:val="28"/>
        </w:rPr>
        <w:t xml:space="preserve"> Bảng 2.8</w:t>
      </w:r>
      <w:r w:rsidRPr="00AD386B">
        <w:rPr>
          <w:szCs w:val="28"/>
        </w:rPr>
        <w:t>.</w:t>
      </w:r>
    </w:p>
    <w:p w14:paraId="38C87AEC" w14:textId="6D4D2A31" w:rsidR="00371954" w:rsidRPr="00AD386B" w:rsidRDefault="00E45201" w:rsidP="00E45201">
      <w:pPr>
        <w:pStyle w:val="Caption"/>
        <w:rPr>
          <w:szCs w:val="28"/>
        </w:rPr>
      </w:pPr>
      <w:bookmarkStart w:id="86" w:name="_Toc131456759"/>
      <w:bookmarkStart w:id="87" w:name="_Toc131456982"/>
      <w:bookmarkStart w:id="88" w:name="_Toc155168790"/>
      <w:r>
        <w:t xml:space="preserve">Bảng 2. </w:t>
      </w:r>
      <w:fldSimple w:instr=" SEQ Bảng_2. \* ARABIC ">
        <w:r>
          <w:rPr>
            <w:noProof/>
          </w:rPr>
          <w:t>8</w:t>
        </w:r>
      </w:fldSimple>
      <w:r>
        <w:rPr>
          <w:lang w:val="en-US"/>
        </w:rPr>
        <w:t>.</w:t>
      </w:r>
      <w:r w:rsidR="00371954" w:rsidRPr="00AD386B">
        <w:rPr>
          <w:szCs w:val="28"/>
        </w:rPr>
        <w:t xml:space="preserve">Sản lượng khai thác than trong nước năm </w:t>
      </w:r>
      <w:r w:rsidR="00231EBE">
        <w:rPr>
          <w:szCs w:val="28"/>
        </w:rPr>
        <w:t>2021</w:t>
      </w:r>
      <w:bookmarkEnd w:id="86"/>
      <w:bookmarkEnd w:id="87"/>
      <w:bookmarkEnd w:id="88"/>
    </w:p>
    <w:tbl>
      <w:tblPr>
        <w:tblStyle w:val="TableGrid"/>
        <w:tblW w:w="5000" w:type="pct"/>
        <w:tblLook w:val="04A0" w:firstRow="1" w:lastRow="0" w:firstColumn="1" w:lastColumn="0" w:noHBand="0" w:noVBand="1"/>
      </w:tblPr>
      <w:tblGrid>
        <w:gridCol w:w="3358"/>
        <w:gridCol w:w="3082"/>
        <w:gridCol w:w="2848"/>
      </w:tblGrid>
      <w:tr w:rsidR="00371954" w:rsidRPr="00AD386B" w14:paraId="37D72041" w14:textId="77777777" w:rsidTr="00F7727B">
        <w:tc>
          <w:tcPr>
            <w:tcW w:w="1808" w:type="pct"/>
            <w:vMerge w:val="restart"/>
            <w:vAlign w:val="center"/>
          </w:tcPr>
          <w:p w14:paraId="7E2077F7" w14:textId="77777777" w:rsidR="00371954" w:rsidRPr="00AD386B" w:rsidRDefault="00371954" w:rsidP="00AD386B">
            <w:pPr>
              <w:spacing w:line="312" w:lineRule="auto"/>
              <w:jc w:val="center"/>
              <w:rPr>
                <w:szCs w:val="28"/>
              </w:rPr>
            </w:pPr>
          </w:p>
        </w:tc>
        <w:tc>
          <w:tcPr>
            <w:tcW w:w="1659" w:type="pct"/>
            <w:vAlign w:val="center"/>
          </w:tcPr>
          <w:p w14:paraId="3EA73378" w14:textId="77777777" w:rsidR="00371954" w:rsidRPr="00AD386B" w:rsidRDefault="00371954" w:rsidP="00AD386B">
            <w:pPr>
              <w:spacing w:line="312" w:lineRule="auto"/>
              <w:jc w:val="center"/>
              <w:rPr>
                <w:b/>
                <w:szCs w:val="28"/>
              </w:rPr>
            </w:pPr>
            <w:r w:rsidRPr="00AD386B">
              <w:rPr>
                <w:b/>
                <w:szCs w:val="28"/>
              </w:rPr>
              <w:t>Than hầm lò</w:t>
            </w:r>
          </w:p>
        </w:tc>
        <w:tc>
          <w:tcPr>
            <w:tcW w:w="1533" w:type="pct"/>
            <w:vAlign w:val="center"/>
          </w:tcPr>
          <w:p w14:paraId="2F6E5C49" w14:textId="77777777" w:rsidR="00371954" w:rsidRPr="00AD386B" w:rsidRDefault="00371954" w:rsidP="00AD386B">
            <w:pPr>
              <w:spacing w:line="312" w:lineRule="auto"/>
              <w:jc w:val="center"/>
              <w:rPr>
                <w:b/>
                <w:szCs w:val="28"/>
              </w:rPr>
            </w:pPr>
            <w:r w:rsidRPr="00AD386B">
              <w:rPr>
                <w:b/>
                <w:szCs w:val="28"/>
              </w:rPr>
              <w:t>Than lộ thiên</w:t>
            </w:r>
          </w:p>
        </w:tc>
      </w:tr>
      <w:tr w:rsidR="00371954" w:rsidRPr="00AD386B" w14:paraId="60BCBF94" w14:textId="77777777" w:rsidTr="00AD386B">
        <w:tc>
          <w:tcPr>
            <w:tcW w:w="1808" w:type="pct"/>
            <w:vMerge/>
            <w:vAlign w:val="center"/>
          </w:tcPr>
          <w:p w14:paraId="52FD3F3E" w14:textId="77777777" w:rsidR="00371954" w:rsidRPr="00AD386B" w:rsidRDefault="00371954" w:rsidP="00AD386B">
            <w:pPr>
              <w:spacing w:line="312" w:lineRule="auto"/>
              <w:jc w:val="center"/>
              <w:rPr>
                <w:szCs w:val="28"/>
              </w:rPr>
            </w:pPr>
          </w:p>
        </w:tc>
        <w:tc>
          <w:tcPr>
            <w:tcW w:w="3192" w:type="pct"/>
            <w:gridSpan w:val="2"/>
            <w:vAlign w:val="center"/>
          </w:tcPr>
          <w:p w14:paraId="5870215D" w14:textId="77777777" w:rsidR="00371954" w:rsidRPr="00AD386B" w:rsidRDefault="00371954" w:rsidP="00E63186">
            <w:pPr>
              <w:spacing w:line="312" w:lineRule="auto"/>
              <w:jc w:val="left"/>
              <w:rPr>
                <w:i/>
                <w:szCs w:val="28"/>
              </w:rPr>
            </w:pPr>
            <w:r w:rsidRPr="00AD386B">
              <w:rPr>
                <w:i/>
                <w:szCs w:val="28"/>
              </w:rPr>
              <w:t>Kt</w:t>
            </w:r>
          </w:p>
        </w:tc>
      </w:tr>
      <w:tr w:rsidR="00371954" w:rsidRPr="00AD386B" w14:paraId="434DC2A3" w14:textId="77777777" w:rsidTr="00F7727B">
        <w:tc>
          <w:tcPr>
            <w:tcW w:w="1808" w:type="pct"/>
            <w:vAlign w:val="center"/>
          </w:tcPr>
          <w:p w14:paraId="440E85F4" w14:textId="77777777" w:rsidR="00371954" w:rsidRPr="00AD386B" w:rsidRDefault="00371954" w:rsidP="00AD386B">
            <w:pPr>
              <w:spacing w:line="312" w:lineRule="auto"/>
              <w:jc w:val="center"/>
              <w:rPr>
                <w:b/>
                <w:szCs w:val="28"/>
              </w:rPr>
            </w:pPr>
            <w:r w:rsidRPr="00AD386B">
              <w:rPr>
                <w:b/>
                <w:szCs w:val="28"/>
              </w:rPr>
              <w:t>Sản xuất than trong nước</w:t>
            </w:r>
          </w:p>
        </w:tc>
        <w:tc>
          <w:tcPr>
            <w:tcW w:w="1659" w:type="pct"/>
            <w:vAlign w:val="center"/>
          </w:tcPr>
          <w:p w14:paraId="7C35BEC6" w14:textId="77777777" w:rsidR="00371954" w:rsidRPr="00AD386B" w:rsidRDefault="00371954" w:rsidP="00AD386B">
            <w:pPr>
              <w:spacing w:line="312" w:lineRule="auto"/>
              <w:jc w:val="center"/>
              <w:rPr>
                <w:szCs w:val="28"/>
              </w:rPr>
            </w:pPr>
            <w:r w:rsidRPr="00AD386B">
              <w:rPr>
                <w:szCs w:val="28"/>
              </w:rPr>
              <w:t>26.024</w:t>
            </w:r>
          </w:p>
        </w:tc>
        <w:tc>
          <w:tcPr>
            <w:tcW w:w="1533" w:type="pct"/>
            <w:vAlign w:val="center"/>
          </w:tcPr>
          <w:p w14:paraId="34E4A9AB" w14:textId="77777777" w:rsidR="00371954" w:rsidRPr="00AD386B" w:rsidRDefault="00371954" w:rsidP="00AD386B">
            <w:pPr>
              <w:spacing w:line="312" w:lineRule="auto"/>
              <w:jc w:val="center"/>
              <w:rPr>
                <w:szCs w:val="28"/>
              </w:rPr>
            </w:pPr>
            <w:r w:rsidRPr="00AD386B">
              <w:rPr>
                <w:szCs w:val="28"/>
              </w:rPr>
              <w:t>17.349</w:t>
            </w:r>
          </w:p>
        </w:tc>
      </w:tr>
    </w:tbl>
    <w:p w14:paraId="422DA1DC" w14:textId="13F35EDC" w:rsidR="00F7727B" w:rsidRPr="00F7727B" w:rsidRDefault="00F7727B" w:rsidP="00F7727B">
      <w:pPr>
        <w:pStyle w:val="1-NOIDUNG"/>
        <w:jc w:val="right"/>
        <w:rPr>
          <w:i/>
          <w:iCs/>
          <w:sz w:val="28"/>
          <w:szCs w:val="40"/>
        </w:rPr>
      </w:pPr>
      <w:bookmarkStart w:id="89" w:name="_Toc155168190"/>
      <w:r w:rsidRPr="00F7727B">
        <w:rPr>
          <w:i/>
          <w:iCs/>
          <w:sz w:val="28"/>
          <w:szCs w:val="40"/>
        </w:rPr>
        <w:t>Nguồn: Viện năng lượng</w:t>
      </w:r>
    </w:p>
    <w:p w14:paraId="3EF501F5" w14:textId="072F71CE" w:rsidR="00A76DA6" w:rsidRPr="00AD386B" w:rsidRDefault="00371954" w:rsidP="00E63186">
      <w:pPr>
        <w:pStyle w:val="Heading1"/>
        <w:jc w:val="both"/>
      </w:pPr>
      <w:r w:rsidRPr="00AD386B">
        <w:rPr>
          <w:lang w:val="vi-VN"/>
        </w:rPr>
        <w:t xml:space="preserve">2.9. </w:t>
      </w:r>
      <w:r w:rsidRPr="00AD386B">
        <w:rPr>
          <w:color w:val="000000"/>
        </w:rPr>
        <w:t>Thu</w:t>
      </w:r>
      <w:r w:rsidRPr="00AD386B">
        <w:rPr>
          <w:color w:val="000000"/>
          <w:lang w:val="vi-VN"/>
        </w:rPr>
        <w:t xml:space="preserve"> thập số liệu </w:t>
      </w:r>
      <w:r w:rsidRPr="00AD386B">
        <w:rPr>
          <w:color w:val="000000"/>
        </w:rPr>
        <w:t>phát thải kh</w:t>
      </w:r>
      <w:r w:rsidRPr="00AD386B">
        <w:rPr>
          <w:color w:val="000000"/>
          <w:lang w:val="vi-VN"/>
        </w:rPr>
        <w:t xml:space="preserve">í nhà kính trong tiểu lĩnh vực </w:t>
      </w:r>
      <w:r w:rsidRPr="00AD386B">
        <w:t>phát thải phát tán từ nhiên liệu trong khai thác dầu và khí tự nhiên</w:t>
      </w:r>
      <w:bookmarkEnd w:id="89"/>
    </w:p>
    <w:p w14:paraId="4B778FD9" w14:textId="3DA94449" w:rsidR="00371954" w:rsidRPr="00AD386B" w:rsidRDefault="00371954" w:rsidP="00E45201">
      <w:pPr>
        <w:spacing w:line="312" w:lineRule="auto"/>
        <w:ind w:firstLine="568"/>
        <w:rPr>
          <w:szCs w:val="28"/>
        </w:rPr>
      </w:pPr>
      <w:r w:rsidRPr="00AD386B">
        <w:rPr>
          <w:szCs w:val="28"/>
        </w:rPr>
        <w:t>Theo hướng dẫn trong Chương 4, Phần 2 của IPCC 2006 sửa đổi, bổ sung năm 2019, phương pháp tiếp cận bậc 1 được sử dụng để tính lượng phát thải KNK</w:t>
      </w:r>
      <w:r w:rsidRPr="00AD386B">
        <w:rPr>
          <w:szCs w:val="28"/>
          <w:vertAlign w:val="subscript"/>
        </w:rPr>
        <w:t xml:space="preserve"> </w:t>
      </w:r>
      <w:r w:rsidRPr="00AD386B">
        <w:rPr>
          <w:szCs w:val="28"/>
        </w:rPr>
        <w:t>cho hệ thống dầu. Các công thức và hướng dẫn chi tiết cho từng phân đoạn như sau:</w:t>
      </w:r>
    </w:p>
    <w:p w14:paraId="44D64469" w14:textId="77777777" w:rsidR="00371954" w:rsidRPr="00AD386B" w:rsidRDefault="00371954" w:rsidP="00AD386B">
      <w:pPr>
        <w:pStyle w:val="N2"/>
        <w:spacing w:after="120" w:line="312" w:lineRule="auto"/>
        <w:rPr>
          <w:rFonts w:cs="Times New Roman"/>
          <w:szCs w:val="28"/>
        </w:rPr>
      </w:pPr>
      <w:r w:rsidRPr="00AD386B">
        <w:rPr>
          <w:rFonts w:cs="Times New Roman"/>
          <w:szCs w:val="28"/>
        </w:rPr>
        <w:t>Sản xuất dầu: áp dụng phương pháp bậc 1, công thức 4.2.10, trang 4.53.</w:t>
      </w:r>
    </w:p>
    <w:p w14:paraId="6B0B3C0B" w14:textId="77777777" w:rsidR="00371954" w:rsidRPr="00AD386B" w:rsidRDefault="00371954" w:rsidP="00AD386B">
      <w:pPr>
        <w:pStyle w:val="N2"/>
        <w:spacing w:after="120" w:line="312" w:lineRule="auto"/>
        <w:rPr>
          <w:rFonts w:cs="Times New Roman"/>
          <w:szCs w:val="28"/>
        </w:rPr>
      </w:pPr>
      <w:r w:rsidRPr="00AD386B">
        <w:rPr>
          <w:rFonts w:cs="Times New Roman"/>
          <w:szCs w:val="28"/>
        </w:rPr>
        <w:t>Vận chuyển dầu: áp dụng phương pháp bậc 1, công thức 4.2.11, trang 4.56.</w:t>
      </w:r>
    </w:p>
    <w:p w14:paraId="290B7246" w14:textId="77777777" w:rsidR="00371954" w:rsidRPr="00AD386B" w:rsidRDefault="00371954" w:rsidP="00AD386B">
      <w:pPr>
        <w:pStyle w:val="N2"/>
        <w:spacing w:after="120" w:line="312" w:lineRule="auto"/>
        <w:rPr>
          <w:rFonts w:cs="Times New Roman"/>
          <w:szCs w:val="28"/>
        </w:rPr>
      </w:pPr>
      <w:r w:rsidRPr="00AD386B">
        <w:rPr>
          <w:rFonts w:cs="Times New Roman"/>
          <w:szCs w:val="28"/>
        </w:rPr>
        <w:t>Lọc hóa dầu: áp dụng phương pháp bậc 1, công thức 4.2.1 và 4.2.2 trang 4.53.</w:t>
      </w:r>
    </w:p>
    <w:p w14:paraId="247447CF" w14:textId="00262748" w:rsidR="00371954" w:rsidRPr="00AD386B" w:rsidRDefault="00371954" w:rsidP="00E45201">
      <w:pPr>
        <w:spacing w:line="312" w:lineRule="auto"/>
        <w:ind w:firstLine="720"/>
        <w:rPr>
          <w:szCs w:val="28"/>
        </w:rPr>
      </w:pPr>
      <w:r w:rsidRPr="00AD386B">
        <w:rPr>
          <w:szCs w:val="28"/>
        </w:rPr>
        <w:t xml:space="preserve">Theo Bảng Cân bằng năng lượng năm </w:t>
      </w:r>
      <w:r w:rsidR="00231EBE">
        <w:rPr>
          <w:szCs w:val="28"/>
        </w:rPr>
        <w:t>2021</w:t>
      </w:r>
      <w:r w:rsidRPr="00AD386B">
        <w:rPr>
          <w:szCs w:val="28"/>
        </w:rPr>
        <w:t>, Viện Năng lượng, Bộ CT (</w:t>
      </w:r>
      <w:r w:rsidR="00231EBE">
        <w:rPr>
          <w:szCs w:val="28"/>
        </w:rPr>
        <w:t>2021</w:t>
      </w:r>
      <w:r w:rsidRPr="00AD386B">
        <w:rPr>
          <w:szCs w:val="28"/>
        </w:rPr>
        <w:t xml:space="preserve">), lượng dầu thô được sản xuất trong nước năm </w:t>
      </w:r>
      <w:r w:rsidR="00231EBE">
        <w:rPr>
          <w:szCs w:val="28"/>
        </w:rPr>
        <w:t>2021</w:t>
      </w:r>
      <w:r w:rsidRPr="00AD386B">
        <w:rPr>
          <w:szCs w:val="28"/>
        </w:rPr>
        <w:t xml:space="preserve"> đạt khoảng 8.820 nghìn m</w:t>
      </w:r>
      <w:r w:rsidRPr="00AD386B">
        <w:rPr>
          <w:szCs w:val="28"/>
          <w:vertAlign w:val="superscript"/>
        </w:rPr>
        <w:t>3</w:t>
      </w:r>
      <w:r w:rsidRPr="00AD386B">
        <w:rPr>
          <w:szCs w:val="28"/>
        </w:rPr>
        <w:t>.</w:t>
      </w:r>
    </w:p>
    <w:p w14:paraId="7E994141" w14:textId="77777777" w:rsidR="00371954" w:rsidRPr="00AD386B" w:rsidRDefault="00371954" w:rsidP="00E45201">
      <w:pPr>
        <w:spacing w:line="312" w:lineRule="auto"/>
        <w:ind w:firstLine="568"/>
        <w:rPr>
          <w:szCs w:val="28"/>
        </w:rPr>
      </w:pPr>
      <w:r w:rsidRPr="00AD386B">
        <w:rPr>
          <w:szCs w:val="28"/>
        </w:rPr>
        <w:t xml:space="preserve">Theo hướng dẫn trong Chương 4, Phần 2 của IPCC 2006 sửa đổi, bổ sung năm 2019, phương pháp tiếp cận bậc 1 được sử dụng để tính lượng phát thải </w:t>
      </w:r>
      <w:r w:rsidRPr="00AD386B">
        <w:rPr>
          <w:szCs w:val="28"/>
        </w:rPr>
        <w:lastRenderedPageBreak/>
        <w:t>KNK</w:t>
      </w:r>
      <w:r w:rsidRPr="00AD386B">
        <w:rPr>
          <w:szCs w:val="28"/>
          <w:vertAlign w:val="subscript"/>
        </w:rPr>
        <w:t xml:space="preserve"> </w:t>
      </w:r>
      <w:r w:rsidRPr="00AD386B">
        <w:rPr>
          <w:szCs w:val="28"/>
        </w:rPr>
        <w:t>cho hệ thống khí tự nhiên. Các công thức và hướng dẫn chi tiết cho từng phân đoạn như sau:</w:t>
      </w:r>
    </w:p>
    <w:p w14:paraId="58694AEE" w14:textId="77777777" w:rsidR="00371954" w:rsidRPr="00AD386B" w:rsidRDefault="00371954" w:rsidP="00F7727B">
      <w:pPr>
        <w:pStyle w:val="N2"/>
        <w:spacing w:after="120" w:line="312" w:lineRule="auto"/>
        <w:ind w:firstLine="0"/>
        <w:rPr>
          <w:rFonts w:cs="Times New Roman"/>
          <w:szCs w:val="28"/>
        </w:rPr>
      </w:pPr>
      <w:r w:rsidRPr="00AD386B">
        <w:rPr>
          <w:rFonts w:cs="Times New Roman"/>
          <w:szCs w:val="28"/>
        </w:rPr>
        <w:t>Sản xuất khí: áp dụng phương pháp bậc 1, công thức 4.2.14, trang 4.69.</w:t>
      </w:r>
    </w:p>
    <w:p w14:paraId="5A6C7117" w14:textId="77777777" w:rsidR="00371954" w:rsidRPr="00AD386B" w:rsidRDefault="00371954" w:rsidP="00F7727B">
      <w:pPr>
        <w:pStyle w:val="N2"/>
        <w:spacing w:after="120" w:line="312" w:lineRule="auto"/>
        <w:ind w:firstLine="0"/>
        <w:rPr>
          <w:rFonts w:cs="Times New Roman"/>
          <w:szCs w:val="28"/>
        </w:rPr>
      </w:pPr>
      <w:r w:rsidRPr="00AD386B">
        <w:rPr>
          <w:rFonts w:cs="Times New Roman"/>
          <w:szCs w:val="28"/>
        </w:rPr>
        <w:t>Chế biến khí: áp dụng phương pháp bậc 1, công thức 4.2.15, trang 4.72.</w:t>
      </w:r>
    </w:p>
    <w:p w14:paraId="5468DD96" w14:textId="696B42E2" w:rsidR="004D27D2" w:rsidRPr="00AD386B" w:rsidRDefault="00371954" w:rsidP="003F2D06">
      <w:pPr>
        <w:pStyle w:val="N2"/>
        <w:spacing w:after="120" w:line="312" w:lineRule="auto"/>
        <w:ind w:firstLine="0"/>
        <w:rPr>
          <w:rFonts w:cs="Times New Roman"/>
          <w:szCs w:val="28"/>
        </w:rPr>
      </w:pPr>
      <w:r w:rsidRPr="00AD386B">
        <w:rPr>
          <w:rFonts w:cs="Times New Roman"/>
          <w:szCs w:val="28"/>
        </w:rPr>
        <w:t>Truyền tải và lưu trữ: áp dụng phương pháp bậc 1, công thức 4.2.16 trang 4.75.</w:t>
      </w:r>
    </w:p>
    <w:p w14:paraId="17D840F8" w14:textId="77777777" w:rsidR="00E45201" w:rsidRDefault="00E45201" w:rsidP="00E45201">
      <w:pPr>
        <w:pStyle w:val="1-NOIDUNG"/>
        <w:spacing w:after="120"/>
        <w:rPr>
          <w:color w:val="auto"/>
          <w:sz w:val="28"/>
        </w:rPr>
      </w:pPr>
      <w:r>
        <w:rPr>
          <w:color w:val="auto"/>
          <w:sz w:val="28"/>
        </w:rPr>
        <w:t>Số liệu hoạt động</w:t>
      </w:r>
    </w:p>
    <w:p w14:paraId="129B804E" w14:textId="559EE5C3" w:rsidR="00371954" w:rsidRPr="00AD386B" w:rsidRDefault="00371954" w:rsidP="00E45201">
      <w:pPr>
        <w:pStyle w:val="1-NOIDUNG"/>
        <w:spacing w:after="120"/>
        <w:rPr>
          <w:color w:val="auto"/>
          <w:sz w:val="28"/>
        </w:rPr>
      </w:pPr>
      <w:r w:rsidRPr="00AD386B">
        <w:rPr>
          <w:color w:val="auto"/>
          <w:sz w:val="28"/>
        </w:rPr>
        <w:t xml:space="preserve">Theo Bảng Cân bằng năng lượng năm </w:t>
      </w:r>
      <w:r w:rsidR="00231EBE">
        <w:rPr>
          <w:color w:val="auto"/>
          <w:sz w:val="28"/>
        </w:rPr>
        <w:t>2021</w:t>
      </w:r>
      <w:r w:rsidRPr="00AD386B">
        <w:rPr>
          <w:color w:val="auto"/>
          <w:sz w:val="28"/>
        </w:rPr>
        <w:t>, Viện Năng lượng, Bộ CT (</w:t>
      </w:r>
      <w:r w:rsidR="00231EBE">
        <w:rPr>
          <w:color w:val="auto"/>
          <w:sz w:val="28"/>
        </w:rPr>
        <w:t>2021</w:t>
      </w:r>
      <w:r w:rsidRPr="00AD386B">
        <w:rPr>
          <w:color w:val="auto"/>
          <w:sz w:val="28"/>
        </w:rPr>
        <w:t xml:space="preserve">), lượng khí tự nhiên sản xuất trong nước năm </w:t>
      </w:r>
      <w:r w:rsidR="00231EBE">
        <w:rPr>
          <w:color w:val="auto"/>
          <w:sz w:val="28"/>
        </w:rPr>
        <w:t>2021</w:t>
      </w:r>
      <w:r w:rsidRPr="00AD386B">
        <w:rPr>
          <w:color w:val="auto"/>
          <w:sz w:val="28"/>
        </w:rPr>
        <w:t xml:space="preserve"> đạt khoảng 8.690 triệu m</w:t>
      </w:r>
      <w:r w:rsidRPr="00AD386B">
        <w:rPr>
          <w:color w:val="auto"/>
          <w:sz w:val="28"/>
          <w:vertAlign w:val="superscript"/>
        </w:rPr>
        <w:t>3</w:t>
      </w:r>
      <w:r w:rsidRPr="00AD386B">
        <w:rPr>
          <w:color w:val="auto"/>
          <w:sz w:val="28"/>
        </w:rPr>
        <w:t>.</w:t>
      </w:r>
    </w:p>
    <w:p w14:paraId="6AD16840" w14:textId="77777777" w:rsidR="00371954" w:rsidRDefault="00371954" w:rsidP="00AD386B">
      <w:pPr>
        <w:spacing w:line="312" w:lineRule="auto"/>
        <w:rPr>
          <w:szCs w:val="28"/>
        </w:rPr>
      </w:pPr>
    </w:p>
    <w:p w14:paraId="0268E39B" w14:textId="77777777" w:rsidR="00E45201" w:rsidRDefault="00E45201" w:rsidP="00AD386B">
      <w:pPr>
        <w:spacing w:line="312" w:lineRule="auto"/>
        <w:rPr>
          <w:szCs w:val="28"/>
        </w:rPr>
      </w:pPr>
    </w:p>
    <w:p w14:paraId="0CF0532E" w14:textId="77777777" w:rsidR="00E45201" w:rsidRDefault="00E45201" w:rsidP="00AD386B">
      <w:pPr>
        <w:spacing w:line="312" w:lineRule="auto"/>
        <w:rPr>
          <w:szCs w:val="28"/>
        </w:rPr>
      </w:pPr>
    </w:p>
    <w:p w14:paraId="1BFAFD6E" w14:textId="77777777" w:rsidR="0003127C" w:rsidRDefault="0003127C" w:rsidP="00AD386B">
      <w:pPr>
        <w:spacing w:line="312" w:lineRule="auto"/>
        <w:rPr>
          <w:szCs w:val="28"/>
        </w:rPr>
      </w:pPr>
    </w:p>
    <w:p w14:paraId="06D934FD" w14:textId="77777777" w:rsidR="0003127C" w:rsidRDefault="0003127C" w:rsidP="00AD386B">
      <w:pPr>
        <w:spacing w:line="312" w:lineRule="auto"/>
        <w:rPr>
          <w:szCs w:val="28"/>
        </w:rPr>
      </w:pPr>
    </w:p>
    <w:p w14:paraId="55D28116" w14:textId="77777777" w:rsidR="0003127C" w:rsidRDefault="0003127C" w:rsidP="00AD386B">
      <w:pPr>
        <w:spacing w:line="312" w:lineRule="auto"/>
        <w:rPr>
          <w:szCs w:val="28"/>
        </w:rPr>
      </w:pPr>
    </w:p>
    <w:p w14:paraId="07AF0528" w14:textId="77777777" w:rsidR="0003127C" w:rsidRDefault="0003127C" w:rsidP="00AD386B">
      <w:pPr>
        <w:spacing w:line="312" w:lineRule="auto"/>
        <w:rPr>
          <w:szCs w:val="28"/>
        </w:rPr>
      </w:pPr>
    </w:p>
    <w:p w14:paraId="6065930A" w14:textId="77777777" w:rsidR="0003127C" w:rsidRDefault="0003127C" w:rsidP="00AD386B">
      <w:pPr>
        <w:spacing w:line="312" w:lineRule="auto"/>
        <w:rPr>
          <w:szCs w:val="28"/>
        </w:rPr>
      </w:pPr>
    </w:p>
    <w:p w14:paraId="33C6D9B9" w14:textId="77777777" w:rsidR="0003127C" w:rsidRDefault="0003127C" w:rsidP="00AD386B">
      <w:pPr>
        <w:spacing w:line="312" w:lineRule="auto"/>
        <w:rPr>
          <w:szCs w:val="28"/>
        </w:rPr>
      </w:pPr>
    </w:p>
    <w:p w14:paraId="6E9B680B" w14:textId="77777777" w:rsidR="0003127C" w:rsidRDefault="0003127C" w:rsidP="00AD386B">
      <w:pPr>
        <w:spacing w:line="312" w:lineRule="auto"/>
        <w:rPr>
          <w:szCs w:val="28"/>
        </w:rPr>
      </w:pPr>
    </w:p>
    <w:p w14:paraId="5AF36608" w14:textId="77777777" w:rsidR="0003127C" w:rsidRDefault="0003127C" w:rsidP="00AD386B">
      <w:pPr>
        <w:spacing w:line="312" w:lineRule="auto"/>
        <w:rPr>
          <w:szCs w:val="28"/>
        </w:rPr>
      </w:pPr>
    </w:p>
    <w:p w14:paraId="469E1A72" w14:textId="77777777" w:rsidR="0003127C" w:rsidRDefault="0003127C" w:rsidP="00AD386B">
      <w:pPr>
        <w:spacing w:line="312" w:lineRule="auto"/>
        <w:rPr>
          <w:szCs w:val="28"/>
        </w:rPr>
      </w:pPr>
    </w:p>
    <w:p w14:paraId="3A696394" w14:textId="77777777" w:rsidR="0003127C" w:rsidRDefault="0003127C" w:rsidP="00AD386B">
      <w:pPr>
        <w:spacing w:line="312" w:lineRule="auto"/>
        <w:rPr>
          <w:szCs w:val="28"/>
        </w:rPr>
      </w:pPr>
    </w:p>
    <w:p w14:paraId="781DE846" w14:textId="77777777" w:rsidR="0003127C" w:rsidRDefault="0003127C" w:rsidP="00AD386B">
      <w:pPr>
        <w:spacing w:line="312" w:lineRule="auto"/>
        <w:rPr>
          <w:szCs w:val="28"/>
        </w:rPr>
      </w:pPr>
    </w:p>
    <w:p w14:paraId="2E64B885" w14:textId="77777777" w:rsidR="0003127C" w:rsidRDefault="0003127C" w:rsidP="00AD386B">
      <w:pPr>
        <w:spacing w:line="312" w:lineRule="auto"/>
        <w:rPr>
          <w:szCs w:val="28"/>
        </w:rPr>
      </w:pPr>
    </w:p>
    <w:p w14:paraId="59544ABA" w14:textId="77777777" w:rsidR="00E45201" w:rsidRPr="00AD386B" w:rsidRDefault="00E45201" w:rsidP="00AD386B">
      <w:pPr>
        <w:spacing w:line="312" w:lineRule="auto"/>
        <w:rPr>
          <w:szCs w:val="28"/>
        </w:rPr>
      </w:pPr>
    </w:p>
    <w:p w14:paraId="25252B49" w14:textId="77777777" w:rsidR="00BE1413" w:rsidRPr="00AD386B" w:rsidRDefault="00BE1413" w:rsidP="00AD386B">
      <w:pPr>
        <w:pStyle w:val="Heading1"/>
        <w:spacing w:line="312" w:lineRule="auto"/>
        <w:rPr>
          <w:szCs w:val="28"/>
        </w:rPr>
      </w:pPr>
      <w:bookmarkStart w:id="90" w:name="_Toc155168191"/>
      <w:r w:rsidRPr="00AD386B">
        <w:rPr>
          <w:szCs w:val="28"/>
        </w:rPr>
        <w:lastRenderedPageBreak/>
        <w:t>KẾT LUẬN</w:t>
      </w:r>
      <w:bookmarkEnd w:id="90"/>
      <w:r w:rsidRPr="00AD386B">
        <w:rPr>
          <w:szCs w:val="28"/>
        </w:rPr>
        <w:t xml:space="preserve"> </w:t>
      </w:r>
    </w:p>
    <w:p w14:paraId="29E97E48" w14:textId="2FA57B4A" w:rsidR="00371954" w:rsidRPr="00AD386B" w:rsidRDefault="00371954" w:rsidP="00AD386B">
      <w:pPr>
        <w:pStyle w:val="Hue"/>
        <w:spacing w:before="120" w:after="120" w:line="312" w:lineRule="auto"/>
        <w:rPr>
          <w:color w:val="000000"/>
          <w:szCs w:val="28"/>
        </w:rPr>
      </w:pPr>
      <w:r w:rsidRPr="00AD386B">
        <w:rPr>
          <w:color w:val="000000"/>
          <w:szCs w:val="28"/>
        </w:rPr>
        <w:tab/>
        <w:t>Trong lĩnh vực năng lượng,</w:t>
      </w:r>
      <w:r w:rsidRPr="00AD386B">
        <w:rPr>
          <w:color w:val="000000"/>
          <w:szCs w:val="28"/>
          <w:lang w:val="vi-VN"/>
        </w:rPr>
        <w:t xml:space="preserve"> các</w:t>
      </w:r>
      <w:r w:rsidRPr="00AD386B">
        <w:rPr>
          <w:color w:val="000000"/>
          <w:szCs w:val="28"/>
        </w:rPr>
        <w:t xml:space="preserve"> KNK được ước tính theo hai dạng, đó là phát thải từ đốt cháy nhiên liệu (CO</w:t>
      </w:r>
      <w:r w:rsidRPr="00AD386B">
        <w:rPr>
          <w:color w:val="000000"/>
          <w:szCs w:val="28"/>
          <w:vertAlign w:val="subscript"/>
        </w:rPr>
        <w:t>2</w:t>
      </w:r>
      <w:r w:rsidRPr="00AD386B">
        <w:rPr>
          <w:color w:val="000000"/>
          <w:szCs w:val="28"/>
        </w:rPr>
        <w:t>, CH</w:t>
      </w:r>
      <w:r w:rsidRPr="00AD386B">
        <w:rPr>
          <w:color w:val="000000"/>
          <w:szCs w:val="28"/>
          <w:vertAlign w:val="subscript"/>
        </w:rPr>
        <w:t>4</w:t>
      </w:r>
      <w:r w:rsidRPr="00AD386B">
        <w:rPr>
          <w:color w:val="000000"/>
          <w:szCs w:val="28"/>
        </w:rPr>
        <w:t>, N</w:t>
      </w:r>
      <w:r w:rsidRPr="00AD386B">
        <w:rPr>
          <w:color w:val="000000"/>
          <w:szCs w:val="28"/>
          <w:vertAlign w:val="subscript"/>
        </w:rPr>
        <w:t>2</w:t>
      </w:r>
      <w:r w:rsidRPr="00AD386B">
        <w:rPr>
          <w:color w:val="000000"/>
          <w:szCs w:val="28"/>
        </w:rPr>
        <w:t>O), và phát thải do phát tán (CO</w:t>
      </w:r>
      <w:r w:rsidRPr="00AD386B">
        <w:rPr>
          <w:color w:val="000000"/>
          <w:szCs w:val="28"/>
          <w:vertAlign w:val="subscript"/>
        </w:rPr>
        <w:t>2</w:t>
      </w:r>
      <w:r w:rsidRPr="00AD386B">
        <w:rPr>
          <w:color w:val="000000"/>
          <w:szCs w:val="28"/>
        </w:rPr>
        <w:t>, CH</w:t>
      </w:r>
      <w:r w:rsidRPr="00AD386B">
        <w:rPr>
          <w:color w:val="000000"/>
          <w:szCs w:val="28"/>
          <w:vertAlign w:val="subscript"/>
        </w:rPr>
        <w:t>4</w:t>
      </w:r>
      <w:r w:rsidRPr="00AD386B">
        <w:rPr>
          <w:color w:val="000000"/>
          <w:szCs w:val="28"/>
        </w:rPr>
        <w:t>, N</w:t>
      </w:r>
      <w:r w:rsidRPr="00AD386B">
        <w:rPr>
          <w:color w:val="000000"/>
          <w:szCs w:val="28"/>
          <w:vertAlign w:val="subscript"/>
        </w:rPr>
        <w:t>2</w:t>
      </w:r>
      <w:r w:rsidRPr="00AD386B">
        <w:rPr>
          <w:color w:val="000000"/>
          <w:szCs w:val="28"/>
        </w:rPr>
        <w:t>O).</w:t>
      </w:r>
    </w:p>
    <w:p w14:paraId="523D587F" w14:textId="77777777" w:rsidR="00371954" w:rsidRPr="00AD386B" w:rsidRDefault="00371954" w:rsidP="00AD386B">
      <w:pPr>
        <w:adjustRightInd w:val="0"/>
        <w:snapToGrid w:val="0"/>
        <w:spacing w:line="312" w:lineRule="auto"/>
        <w:ind w:firstLine="567"/>
        <w:rPr>
          <w:rFonts w:eastAsia="MS Mincho"/>
          <w:color w:val="000000"/>
          <w:szCs w:val="28"/>
        </w:rPr>
      </w:pPr>
      <w:r w:rsidRPr="00AD386B">
        <w:rPr>
          <w:rFonts w:eastAsia="MS Mincho"/>
          <w:color w:val="000000"/>
          <w:szCs w:val="28"/>
        </w:rPr>
        <w:t>Phát thải khí CO</w:t>
      </w:r>
      <w:r w:rsidRPr="00AD386B">
        <w:rPr>
          <w:rFonts w:eastAsia="MS Mincho"/>
          <w:color w:val="000000"/>
          <w:szCs w:val="28"/>
          <w:vertAlign w:val="subscript"/>
        </w:rPr>
        <w:t>2</w:t>
      </w:r>
      <w:r w:rsidRPr="00AD386B">
        <w:rPr>
          <w:rFonts w:eastAsia="MS Mincho"/>
          <w:color w:val="000000"/>
          <w:szCs w:val="28"/>
        </w:rPr>
        <w:t xml:space="preserve"> là kết quả của quá trình ôxy hóa Cácbon trong quá trình đốt cháy nhiên liệu. Trong điều kiện đốt cháy hoàn toàn, tổng hàm lượng Cácbon trong nhiên liệu sẽ được chuyển hóa thành CO</w:t>
      </w:r>
      <w:r w:rsidRPr="00AD386B">
        <w:rPr>
          <w:rFonts w:eastAsia="MS Mincho"/>
          <w:color w:val="000000"/>
          <w:szCs w:val="28"/>
          <w:vertAlign w:val="subscript"/>
        </w:rPr>
        <w:t>2</w:t>
      </w:r>
      <w:r w:rsidRPr="00AD386B">
        <w:rPr>
          <w:rFonts w:eastAsia="MS Mincho"/>
          <w:color w:val="000000"/>
          <w:szCs w:val="28"/>
        </w:rPr>
        <w:t>. Khí CH</w:t>
      </w:r>
      <w:r w:rsidRPr="00AD386B">
        <w:rPr>
          <w:rFonts w:eastAsia="MS Mincho"/>
          <w:color w:val="000000"/>
          <w:szCs w:val="28"/>
          <w:vertAlign w:val="subscript"/>
        </w:rPr>
        <w:t>4</w:t>
      </w:r>
      <w:r w:rsidRPr="00AD386B">
        <w:rPr>
          <w:rFonts w:eastAsia="MS Mincho"/>
          <w:color w:val="000000"/>
          <w:szCs w:val="28"/>
        </w:rPr>
        <w:t xml:space="preserve"> được sinh ra với khối lượng nhỏ từ quá trình đốt cháy nhiên liệu do quá trình cháy không hoàn toàn của Hyđrô Cácbon. Việc tạo ra CH</w:t>
      </w:r>
      <w:r w:rsidRPr="00AD386B">
        <w:rPr>
          <w:rFonts w:eastAsia="MS Mincho"/>
          <w:color w:val="000000"/>
          <w:szCs w:val="28"/>
          <w:vertAlign w:val="subscript"/>
        </w:rPr>
        <w:t>4</w:t>
      </w:r>
      <w:r w:rsidRPr="00AD386B">
        <w:rPr>
          <w:rFonts w:eastAsia="MS Mincho"/>
          <w:color w:val="000000"/>
          <w:szCs w:val="28"/>
        </w:rPr>
        <w:t xml:space="preserve"> phụ thuộc vào nhiệt độ trong lò hơi, lò nung hoặc bếp đun. Khí N</w:t>
      </w:r>
      <w:r w:rsidRPr="00AD386B">
        <w:rPr>
          <w:rFonts w:eastAsia="MS Mincho"/>
          <w:color w:val="000000"/>
          <w:szCs w:val="28"/>
          <w:vertAlign w:val="subscript"/>
        </w:rPr>
        <w:t>2</w:t>
      </w:r>
      <w:r w:rsidRPr="00AD386B">
        <w:rPr>
          <w:rFonts w:eastAsia="MS Mincho"/>
          <w:color w:val="000000"/>
          <w:szCs w:val="28"/>
        </w:rPr>
        <w:t>O được hình thành thông qua phản ứng đốt cháy NO với các thành phần bay hơi chứa Nitơ trong nhiên liệu. Nhiệt độ cháy càng thấp thì lượng N</w:t>
      </w:r>
      <w:r w:rsidRPr="00AD386B">
        <w:rPr>
          <w:rFonts w:eastAsia="MS Mincho"/>
          <w:color w:val="000000"/>
          <w:szCs w:val="28"/>
          <w:vertAlign w:val="subscript"/>
        </w:rPr>
        <w:t>2</w:t>
      </w:r>
      <w:r w:rsidRPr="00AD386B">
        <w:rPr>
          <w:rFonts w:eastAsia="MS Mincho"/>
          <w:color w:val="000000"/>
          <w:szCs w:val="28"/>
        </w:rPr>
        <w:t xml:space="preserve">O được phát thải càng cao. </w:t>
      </w:r>
    </w:p>
    <w:p w14:paraId="2FE1D615" w14:textId="7A77911C" w:rsidR="00371954" w:rsidRPr="00AD386B" w:rsidRDefault="00371954" w:rsidP="00AD386B">
      <w:pPr>
        <w:pStyle w:val="Hue"/>
        <w:spacing w:before="120" w:after="120" w:line="312" w:lineRule="auto"/>
        <w:rPr>
          <w:szCs w:val="28"/>
        </w:rPr>
      </w:pPr>
      <w:r w:rsidRPr="00AD386B">
        <w:rPr>
          <w:szCs w:val="28"/>
        </w:rPr>
        <w:tab/>
        <w:t>Quá trình địa chất tạo ra than có thể sinh ra CH</w:t>
      </w:r>
      <w:r w:rsidRPr="00AD386B">
        <w:rPr>
          <w:szCs w:val="28"/>
          <w:vertAlign w:val="subscript"/>
        </w:rPr>
        <w:t>4</w:t>
      </w:r>
      <w:r w:rsidRPr="00AD386B">
        <w:rPr>
          <w:szCs w:val="28"/>
        </w:rPr>
        <w:t xml:space="preserve"> và CO</w:t>
      </w:r>
      <w:r w:rsidRPr="00AD386B">
        <w:rPr>
          <w:szCs w:val="28"/>
          <w:vertAlign w:val="subscript"/>
        </w:rPr>
        <w:t>2</w:t>
      </w:r>
      <w:r w:rsidRPr="00AD386B">
        <w:rPr>
          <w:szCs w:val="28"/>
        </w:rPr>
        <w:t xml:space="preserve"> ở một số vỉa than. Phát thải do phát tán được tính toán là lượng KNK phát tán từ các hệ thống dầu khí, ngoại trừ phát thải từ quá trình đốt cháy nhiên liệu. Hệ thống dầu và khí tự nhiên bao gồm tất cả các cơ sở hạ tầng cần thiết để sản xuất, thu gom, xử lý hoặc lọc và cung cấp khí đốt tự nhiên và các sản phẩm xăng dầu ra thị trường. </w:t>
      </w:r>
    </w:p>
    <w:p w14:paraId="05DEAB7D" w14:textId="5806C719" w:rsidR="00371954" w:rsidRPr="00AD386B" w:rsidRDefault="00371954" w:rsidP="00AD386B">
      <w:pPr>
        <w:pStyle w:val="Hue"/>
        <w:spacing w:before="120" w:after="120" w:line="312" w:lineRule="auto"/>
        <w:rPr>
          <w:szCs w:val="28"/>
        </w:rPr>
      </w:pPr>
      <w:r w:rsidRPr="00AD386B">
        <w:rPr>
          <w:szCs w:val="28"/>
        </w:rPr>
        <w:tab/>
        <w:t xml:space="preserve">Phát thải do phát tán là phát thải KNK một cách có hoặc không có chủ định có thể xảy ra trong quá trình khai thác, chế biến và phân phối nhiên liệu hóa thạch đến điểm sử dụng cuối cùng. Phát thải do phát tán xảy ra từ các hoạt động khai thác, xử lý, lưu kho và vận chuyển than, dầu và khí đốt tự nhiên. </w:t>
      </w:r>
    </w:p>
    <w:p w14:paraId="7DA8AA8B" w14:textId="21CD70FB" w:rsidR="00371954" w:rsidRPr="00AD386B" w:rsidRDefault="00371954" w:rsidP="00AD386B">
      <w:pPr>
        <w:pStyle w:val="Hue"/>
        <w:spacing w:before="120" w:after="120" w:line="312" w:lineRule="auto"/>
        <w:rPr>
          <w:szCs w:val="28"/>
          <w:lang w:val="vi-VN"/>
        </w:rPr>
      </w:pPr>
      <w:r w:rsidRPr="00AD386B">
        <w:rPr>
          <w:szCs w:val="28"/>
        </w:rPr>
        <w:tab/>
        <w:t>B</w:t>
      </w:r>
      <w:r w:rsidRPr="00AD386B">
        <w:rPr>
          <w:szCs w:val="28"/>
          <w:lang w:val="vi-VN"/>
        </w:rPr>
        <w:t xml:space="preserve">áo cáo đã tổng hợp được số liệu phát thải khí mê-tan năm 2021 trong lĩnh vực năng lượng, bao gồm 09 tiểu lĩnh vực là </w:t>
      </w:r>
      <w:r w:rsidRPr="00AD386B">
        <w:rPr>
          <w:szCs w:val="28"/>
        </w:rPr>
        <w:t>các hoạt động đốt nhiên liệu trong công nghiệp năng lượng; các hoạt động đốt nhiên liệu trong công nghiệp sản xuất và xây dựng; các hoạt động đốt nhiên liệu trong giao thông vận tải; các hoạt động đốt nhiên liệu trong thương mại và dịch vụ; các hoạt động đốt nhiên liệu trong dân dụng; các hoạt động đốt nhiên liệu trong nông nghiệp, lâm nghiệp và thủy sản; phát thải phát tán từ nhiên liệu trong khai thác than hầm lò; phát thải phát tán từ nhiên liệu trong khai thác than lộ thiên; phát thải phát tán từ nhiên liệu trong khai thác dầu và khí tự nhiên</w:t>
      </w:r>
      <w:r w:rsidRPr="00AD386B">
        <w:rPr>
          <w:szCs w:val="28"/>
          <w:lang w:val="vi-VN"/>
        </w:rPr>
        <w:t>.</w:t>
      </w:r>
    </w:p>
    <w:p w14:paraId="758E2751" w14:textId="77777777" w:rsidR="00BE1413" w:rsidRPr="00AD386B" w:rsidRDefault="00BE1413" w:rsidP="00E45201">
      <w:pPr>
        <w:spacing w:line="312" w:lineRule="auto"/>
        <w:rPr>
          <w:rFonts w:eastAsia="MS Mincho"/>
          <w:b/>
          <w:szCs w:val="28"/>
        </w:rPr>
      </w:pPr>
    </w:p>
    <w:p w14:paraId="69873EE4" w14:textId="77777777" w:rsidR="00BE1413" w:rsidRPr="00AD386B" w:rsidRDefault="00BE1413" w:rsidP="00AD386B">
      <w:pPr>
        <w:pStyle w:val="Heading1"/>
        <w:spacing w:line="312" w:lineRule="auto"/>
        <w:rPr>
          <w:szCs w:val="28"/>
        </w:rPr>
      </w:pPr>
      <w:bookmarkStart w:id="91" w:name="_Toc155168192"/>
      <w:r w:rsidRPr="00AD386B">
        <w:rPr>
          <w:szCs w:val="28"/>
        </w:rPr>
        <w:lastRenderedPageBreak/>
        <w:t>TÀI LIỆU THAM KHẢO</w:t>
      </w:r>
      <w:bookmarkEnd w:id="91"/>
    </w:p>
    <w:p w14:paraId="0484A366" w14:textId="77777777" w:rsidR="00BC2D35" w:rsidRPr="00AD386B" w:rsidRDefault="00BC2D35" w:rsidP="00AD386B">
      <w:pPr>
        <w:widowControl w:val="0"/>
        <w:spacing w:line="312" w:lineRule="auto"/>
        <w:rPr>
          <w:b/>
          <w:szCs w:val="28"/>
          <w:lang w:val="nl-NL"/>
        </w:rPr>
      </w:pPr>
      <w:r w:rsidRPr="00AD386B">
        <w:rPr>
          <w:b/>
          <w:szCs w:val="28"/>
          <w:lang w:val="nl-NL"/>
        </w:rPr>
        <w:t>Tiếng Việt</w:t>
      </w:r>
    </w:p>
    <w:p w14:paraId="6F7D291D" w14:textId="77777777" w:rsidR="00BC2D35" w:rsidRPr="00AD386B" w:rsidRDefault="00BC2D35" w:rsidP="00AD386B">
      <w:pPr>
        <w:pStyle w:val="ListParagraph"/>
        <w:widowControl w:val="0"/>
        <w:numPr>
          <w:ilvl w:val="0"/>
          <w:numId w:val="17"/>
        </w:numPr>
        <w:spacing w:after="120" w:line="312" w:lineRule="auto"/>
        <w:ind w:left="426" w:hanging="426"/>
        <w:contextualSpacing/>
        <w:rPr>
          <w:sz w:val="28"/>
          <w:szCs w:val="28"/>
          <w:lang w:val="vi-VN"/>
        </w:rPr>
      </w:pPr>
      <w:r w:rsidRPr="00AD386B">
        <w:rPr>
          <w:sz w:val="28"/>
          <w:szCs w:val="28"/>
        </w:rPr>
        <w:t xml:space="preserve">Bộ Tài nguyên </w:t>
      </w:r>
      <w:r w:rsidRPr="00AD386B">
        <w:rPr>
          <w:sz w:val="28"/>
          <w:szCs w:val="28"/>
          <w:lang w:val="en-US"/>
        </w:rPr>
        <w:t xml:space="preserve">và </w:t>
      </w:r>
      <w:r w:rsidRPr="00AD386B">
        <w:rPr>
          <w:sz w:val="28"/>
          <w:szCs w:val="28"/>
        </w:rPr>
        <w:t>Môi trường</w:t>
      </w:r>
      <w:r w:rsidRPr="00AD386B">
        <w:rPr>
          <w:sz w:val="28"/>
          <w:szCs w:val="28"/>
          <w:lang w:val="en-US"/>
        </w:rPr>
        <w:t xml:space="preserve"> (</w:t>
      </w:r>
      <w:r w:rsidRPr="00AD386B">
        <w:rPr>
          <w:sz w:val="28"/>
          <w:szCs w:val="28"/>
        </w:rPr>
        <w:t>2003</w:t>
      </w:r>
      <w:r w:rsidRPr="00AD386B">
        <w:rPr>
          <w:sz w:val="28"/>
          <w:szCs w:val="28"/>
          <w:lang w:val="en-US"/>
        </w:rPr>
        <w:t>),</w:t>
      </w:r>
      <w:r w:rsidRPr="00AD386B">
        <w:rPr>
          <w:sz w:val="28"/>
          <w:szCs w:val="28"/>
        </w:rPr>
        <w:t xml:space="preserve"> Thông báo </w:t>
      </w:r>
      <w:r w:rsidRPr="00AD386B">
        <w:rPr>
          <w:sz w:val="28"/>
          <w:szCs w:val="28"/>
          <w:lang w:val="en-US"/>
        </w:rPr>
        <w:t xml:space="preserve">quốc gia </w:t>
      </w:r>
      <w:r w:rsidRPr="00AD386B">
        <w:rPr>
          <w:sz w:val="28"/>
          <w:szCs w:val="28"/>
        </w:rPr>
        <w:t>lần thứ nhất của Việt Nam cho Công ước khung của Liên Hợp Quốc về Biến đổi khí hậu.</w:t>
      </w:r>
    </w:p>
    <w:p w14:paraId="2F9F2C0E" w14:textId="77777777" w:rsidR="00BC2D35" w:rsidRPr="00AD386B" w:rsidRDefault="00BC2D35" w:rsidP="00AD386B">
      <w:pPr>
        <w:pStyle w:val="ListParagraph"/>
        <w:widowControl w:val="0"/>
        <w:numPr>
          <w:ilvl w:val="0"/>
          <w:numId w:val="17"/>
        </w:numPr>
        <w:spacing w:after="120" w:line="312" w:lineRule="auto"/>
        <w:ind w:left="426" w:hanging="426"/>
        <w:contextualSpacing/>
        <w:rPr>
          <w:sz w:val="28"/>
          <w:szCs w:val="28"/>
        </w:rPr>
      </w:pPr>
      <w:r w:rsidRPr="00AD386B">
        <w:rPr>
          <w:sz w:val="28"/>
          <w:szCs w:val="28"/>
        </w:rPr>
        <w:t xml:space="preserve">Bộ Tài nguyên </w:t>
      </w:r>
      <w:r w:rsidRPr="00AD386B">
        <w:rPr>
          <w:sz w:val="28"/>
          <w:szCs w:val="28"/>
          <w:lang w:val="en-US"/>
        </w:rPr>
        <w:t xml:space="preserve">và </w:t>
      </w:r>
      <w:r w:rsidRPr="00AD386B">
        <w:rPr>
          <w:sz w:val="28"/>
          <w:szCs w:val="28"/>
        </w:rPr>
        <w:t>Môi trường</w:t>
      </w:r>
      <w:r w:rsidRPr="00AD386B">
        <w:rPr>
          <w:sz w:val="28"/>
          <w:szCs w:val="28"/>
          <w:lang w:val="en-US"/>
        </w:rPr>
        <w:t xml:space="preserve"> (</w:t>
      </w:r>
      <w:r w:rsidRPr="00AD386B">
        <w:rPr>
          <w:sz w:val="28"/>
          <w:szCs w:val="28"/>
        </w:rPr>
        <w:t>2010</w:t>
      </w:r>
      <w:r w:rsidRPr="00AD386B">
        <w:rPr>
          <w:sz w:val="28"/>
          <w:szCs w:val="28"/>
          <w:lang w:val="en-US"/>
        </w:rPr>
        <w:t>),</w:t>
      </w:r>
      <w:r w:rsidRPr="00AD386B">
        <w:rPr>
          <w:sz w:val="28"/>
          <w:szCs w:val="28"/>
        </w:rPr>
        <w:t xml:space="preserve"> Thông báo quốc gia lần thứ </w:t>
      </w:r>
      <w:r w:rsidRPr="00AD386B">
        <w:rPr>
          <w:sz w:val="28"/>
          <w:szCs w:val="28"/>
          <w:lang w:val="en-US"/>
        </w:rPr>
        <w:t>hai</w:t>
      </w:r>
      <w:r w:rsidRPr="00AD386B">
        <w:rPr>
          <w:sz w:val="28"/>
          <w:szCs w:val="28"/>
        </w:rPr>
        <w:t xml:space="preserve"> của Việt Nam cho Công ước khung của Liên hợp quốc về Biến đổi khí hậu.</w:t>
      </w:r>
    </w:p>
    <w:p w14:paraId="0869EBEE" w14:textId="77777777" w:rsidR="00BC2D35" w:rsidRPr="00AD386B" w:rsidRDefault="00BC2D35" w:rsidP="00AD386B">
      <w:pPr>
        <w:pStyle w:val="ListParagraph"/>
        <w:widowControl w:val="0"/>
        <w:numPr>
          <w:ilvl w:val="0"/>
          <w:numId w:val="17"/>
        </w:numPr>
        <w:spacing w:after="120" w:line="312" w:lineRule="auto"/>
        <w:ind w:left="426" w:hanging="426"/>
        <w:contextualSpacing/>
        <w:rPr>
          <w:sz w:val="28"/>
          <w:szCs w:val="28"/>
        </w:rPr>
      </w:pPr>
      <w:r w:rsidRPr="00AD386B">
        <w:rPr>
          <w:sz w:val="28"/>
          <w:szCs w:val="28"/>
        </w:rPr>
        <w:t>Bộ Tài nguyên và Môi trường (2015), Báo cáo kỹ thuật Dự kiến đóng góp do quốc gia tự quyết định.</w:t>
      </w:r>
    </w:p>
    <w:p w14:paraId="628CD0F1" w14:textId="77777777" w:rsidR="00BC2D35" w:rsidRPr="00AD386B" w:rsidRDefault="00BC2D35" w:rsidP="00AD386B">
      <w:pPr>
        <w:pStyle w:val="ListParagraph"/>
        <w:widowControl w:val="0"/>
        <w:numPr>
          <w:ilvl w:val="0"/>
          <w:numId w:val="17"/>
        </w:numPr>
        <w:spacing w:after="120" w:line="312" w:lineRule="auto"/>
        <w:ind w:left="426" w:hanging="426"/>
        <w:contextualSpacing/>
        <w:rPr>
          <w:rFonts w:eastAsia="Courier New"/>
          <w:sz w:val="28"/>
          <w:szCs w:val="28"/>
        </w:rPr>
      </w:pPr>
      <w:r w:rsidRPr="00AD386B">
        <w:rPr>
          <w:sz w:val="28"/>
          <w:szCs w:val="28"/>
        </w:rPr>
        <w:t>Bộ Tài nguyên và môi trường. 2015. Báo cáo Đóng góp dự kiến do quốc gia tự xác định của lĩnh vực năng lượng. Xuất bản bởi GIZ.</w:t>
      </w:r>
    </w:p>
    <w:p w14:paraId="4F389254" w14:textId="77777777" w:rsidR="00BC2D35" w:rsidRPr="00AD386B" w:rsidRDefault="00BC2D35" w:rsidP="00AD386B">
      <w:pPr>
        <w:pStyle w:val="ListParagraph"/>
        <w:widowControl w:val="0"/>
        <w:numPr>
          <w:ilvl w:val="0"/>
          <w:numId w:val="17"/>
        </w:numPr>
        <w:spacing w:after="120" w:line="312" w:lineRule="auto"/>
        <w:ind w:left="426" w:hanging="426"/>
        <w:contextualSpacing/>
        <w:rPr>
          <w:sz w:val="28"/>
          <w:szCs w:val="28"/>
        </w:rPr>
      </w:pPr>
      <w:r w:rsidRPr="00AD386B">
        <w:rPr>
          <w:sz w:val="28"/>
          <w:szCs w:val="28"/>
        </w:rPr>
        <w:t xml:space="preserve">Bộ Tài nguyên </w:t>
      </w:r>
      <w:r w:rsidRPr="00AD386B">
        <w:rPr>
          <w:sz w:val="28"/>
          <w:szCs w:val="28"/>
          <w:lang w:val="en-US"/>
        </w:rPr>
        <w:t xml:space="preserve">và </w:t>
      </w:r>
      <w:r w:rsidRPr="00AD386B">
        <w:rPr>
          <w:sz w:val="28"/>
          <w:szCs w:val="28"/>
        </w:rPr>
        <w:t>Môi trường</w:t>
      </w:r>
      <w:r w:rsidRPr="00AD386B">
        <w:rPr>
          <w:sz w:val="28"/>
          <w:szCs w:val="28"/>
          <w:lang w:val="en-US"/>
        </w:rPr>
        <w:t xml:space="preserve"> (</w:t>
      </w:r>
      <w:r w:rsidRPr="00AD386B">
        <w:rPr>
          <w:sz w:val="28"/>
          <w:szCs w:val="28"/>
        </w:rPr>
        <w:t>20</w:t>
      </w:r>
      <w:r w:rsidRPr="00AD386B">
        <w:rPr>
          <w:sz w:val="28"/>
          <w:szCs w:val="28"/>
          <w:lang w:val="en-US"/>
        </w:rPr>
        <w:t>16),</w:t>
      </w:r>
      <w:r w:rsidRPr="00AD386B">
        <w:rPr>
          <w:sz w:val="28"/>
          <w:szCs w:val="28"/>
        </w:rPr>
        <w:t xml:space="preserve"> Kịch bản Biến đổi khí hậu, nước biển dâng cho Việt Nam. </w:t>
      </w:r>
    </w:p>
    <w:p w14:paraId="373F0AF4" w14:textId="77777777" w:rsidR="00E45201" w:rsidRPr="00E45201" w:rsidRDefault="00BC2D35" w:rsidP="00E45201">
      <w:pPr>
        <w:pStyle w:val="ListParagraph"/>
        <w:widowControl w:val="0"/>
        <w:numPr>
          <w:ilvl w:val="0"/>
          <w:numId w:val="17"/>
        </w:numPr>
        <w:spacing w:after="120" w:line="312" w:lineRule="auto"/>
        <w:ind w:left="426" w:hanging="426"/>
        <w:contextualSpacing/>
        <w:rPr>
          <w:sz w:val="28"/>
          <w:szCs w:val="28"/>
        </w:rPr>
      </w:pPr>
      <w:r w:rsidRPr="00AD386B">
        <w:rPr>
          <w:sz w:val="28"/>
          <w:szCs w:val="28"/>
        </w:rPr>
        <w:t>Bộ Tài nguyên và Môi trường (2017), Báo cáo cập nhật hai năm một lần lần thứ hai của Việt Nam cho Công ước khung của Liên hợp quốc về biến đổi khí hậu.</w:t>
      </w:r>
    </w:p>
    <w:p w14:paraId="4A3799FC" w14:textId="77777777" w:rsidR="00E45201" w:rsidRPr="00E45201" w:rsidRDefault="00371954" w:rsidP="00E45201">
      <w:pPr>
        <w:pStyle w:val="ListParagraph"/>
        <w:widowControl w:val="0"/>
        <w:numPr>
          <w:ilvl w:val="0"/>
          <w:numId w:val="17"/>
        </w:numPr>
        <w:spacing w:after="120" w:line="312" w:lineRule="auto"/>
        <w:ind w:left="426" w:hanging="426"/>
        <w:contextualSpacing/>
        <w:rPr>
          <w:sz w:val="28"/>
          <w:szCs w:val="28"/>
        </w:rPr>
      </w:pPr>
      <w:r w:rsidRPr="00E45201">
        <w:rPr>
          <w:spacing w:val="-6"/>
          <w:sz w:val="28"/>
          <w:szCs w:val="28"/>
        </w:rPr>
        <w:t>Chiến lược quốc gia về tăng trưởng xanh</w:t>
      </w:r>
      <w:r w:rsidRPr="00E45201">
        <w:rPr>
          <w:spacing w:val="-6"/>
          <w:sz w:val="28"/>
          <w:szCs w:val="28"/>
          <w:lang w:val="en-US"/>
        </w:rPr>
        <w:t xml:space="preserve"> (Quyết định số 1393/QĐ-Ttg ngày 25/9/2012 của Thủ tướng Chính phủ), 9/2012</w:t>
      </w:r>
      <w:r w:rsidRPr="00E45201">
        <w:rPr>
          <w:spacing w:val="-6"/>
          <w:sz w:val="28"/>
          <w:szCs w:val="28"/>
        </w:rPr>
        <w:t>.</w:t>
      </w:r>
    </w:p>
    <w:p w14:paraId="1B0BFA08" w14:textId="77777777" w:rsidR="00E45201" w:rsidRPr="00E45201" w:rsidRDefault="00371954" w:rsidP="00E45201">
      <w:pPr>
        <w:pStyle w:val="ListParagraph"/>
        <w:widowControl w:val="0"/>
        <w:numPr>
          <w:ilvl w:val="0"/>
          <w:numId w:val="17"/>
        </w:numPr>
        <w:spacing w:after="120" w:line="312" w:lineRule="auto"/>
        <w:ind w:left="426" w:hanging="426"/>
        <w:contextualSpacing/>
        <w:rPr>
          <w:sz w:val="28"/>
          <w:szCs w:val="28"/>
        </w:rPr>
      </w:pPr>
      <w:r w:rsidRPr="00E45201">
        <w:rPr>
          <w:spacing w:val="-6"/>
          <w:sz w:val="28"/>
          <w:szCs w:val="28"/>
          <w:lang w:val="en-US"/>
        </w:rPr>
        <w:t>Chương trình mục tiêu quốc gia ứng phó với biến đổi khí hậu (Quyết định số</w:t>
      </w:r>
      <w:r w:rsidRPr="00E45201">
        <w:rPr>
          <w:spacing w:val="-6"/>
          <w:sz w:val="28"/>
          <w:szCs w:val="28"/>
          <w:lang w:val="en-US"/>
        </w:rPr>
        <w:br/>
        <w:t>158/2008/QĐ-TTg ngày 02/12/2008 của Thủ tướng Chính phủ), 12/2008</w:t>
      </w:r>
    </w:p>
    <w:p w14:paraId="03F23BFC" w14:textId="77777777" w:rsidR="00E45201" w:rsidRPr="00E45201" w:rsidRDefault="00371954" w:rsidP="00E45201">
      <w:pPr>
        <w:pStyle w:val="ListParagraph"/>
        <w:widowControl w:val="0"/>
        <w:numPr>
          <w:ilvl w:val="0"/>
          <w:numId w:val="17"/>
        </w:numPr>
        <w:spacing w:after="120" w:line="312" w:lineRule="auto"/>
        <w:ind w:left="426" w:hanging="426"/>
        <w:contextualSpacing/>
        <w:rPr>
          <w:sz w:val="28"/>
          <w:szCs w:val="28"/>
        </w:rPr>
      </w:pPr>
      <w:r w:rsidRPr="00E45201">
        <w:rPr>
          <w:spacing w:val="-6"/>
          <w:sz w:val="28"/>
          <w:szCs w:val="28"/>
          <w:lang w:val="en-US"/>
        </w:rPr>
        <w:t xml:space="preserve">Chương trình mục tiêu quốc gia về sử dụng năng lượng tiết kiệm và hiệu quả giai đoạn 2012-2015 (Quyết định số 1427/QĐ-Ttg ngày 02/10/2012 của Thủ tướng chính phủ), 10/2012. </w:t>
      </w:r>
    </w:p>
    <w:p w14:paraId="0AD5A02E" w14:textId="1C1C39D1" w:rsidR="00E45201" w:rsidRPr="00E45201" w:rsidRDefault="00371954" w:rsidP="00E45201">
      <w:pPr>
        <w:pStyle w:val="ListParagraph"/>
        <w:widowControl w:val="0"/>
        <w:numPr>
          <w:ilvl w:val="0"/>
          <w:numId w:val="17"/>
        </w:numPr>
        <w:spacing w:after="120" w:line="312" w:lineRule="auto"/>
        <w:ind w:left="426" w:hanging="426"/>
        <w:contextualSpacing/>
        <w:rPr>
          <w:sz w:val="28"/>
          <w:szCs w:val="28"/>
        </w:rPr>
      </w:pPr>
      <w:r w:rsidRPr="00E45201">
        <w:rPr>
          <w:spacing w:val="-6"/>
          <w:sz w:val="28"/>
          <w:szCs w:val="28"/>
        </w:rPr>
        <w:t xml:space="preserve">Kế hoạch hành động quốc gia về biến đổi khí hậu giai đoạn 2012 – </w:t>
      </w:r>
      <w:r w:rsidR="00231EBE">
        <w:rPr>
          <w:spacing w:val="-6"/>
          <w:sz w:val="28"/>
          <w:szCs w:val="28"/>
        </w:rPr>
        <w:t>2021</w:t>
      </w:r>
      <w:r w:rsidRPr="00E45201">
        <w:rPr>
          <w:spacing w:val="-6"/>
          <w:sz w:val="28"/>
          <w:szCs w:val="28"/>
        </w:rPr>
        <w:t xml:space="preserve"> (Quyết định số 1474/QĐ-TTg ngày 5/10/2012của Thủ tướng Chính phủ),</w:t>
      </w:r>
      <w:r w:rsidRPr="00E45201">
        <w:rPr>
          <w:spacing w:val="-6"/>
          <w:sz w:val="28"/>
          <w:szCs w:val="28"/>
          <w:lang w:val="en-US"/>
        </w:rPr>
        <w:t xml:space="preserve"> 10/2012</w:t>
      </w:r>
      <w:r w:rsidRPr="00E45201">
        <w:rPr>
          <w:spacing w:val="-6"/>
          <w:sz w:val="28"/>
          <w:szCs w:val="28"/>
        </w:rPr>
        <w:t>.</w:t>
      </w:r>
    </w:p>
    <w:p w14:paraId="70773125" w14:textId="77777777" w:rsidR="00E45201" w:rsidRPr="00E45201" w:rsidRDefault="00371954" w:rsidP="00E45201">
      <w:pPr>
        <w:pStyle w:val="ListParagraph"/>
        <w:widowControl w:val="0"/>
        <w:numPr>
          <w:ilvl w:val="0"/>
          <w:numId w:val="17"/>
        </w:numPr>
        <w:spacing w:after="120" w:line="312" w:lineRule="auto"/>
        <w:ind w:left="426" w:hanging="426"/>
        <w:contextualSpacing/>
        <w:rPr>
          <w:sz w:val="28"/>
          <w:szCs w:val="28"/>
        </w:rPr>
      </w:pPr>
      <w:r w:rsidRPr="00E45201">
        <w:rPr>
          <w:spacing w:val="-6"/>
          <w:sz w:val="28"/>
          <w:szCs w:val="28"/>
        </w:rPr>
        <w:t>Kế hoạch thực hiện Thỏa thuận Paris về biến đổi khí hậu (Quyết định số 2053/QĐ-Ttg ngày 28/10/2016 của Thủ tướng Chính phủ), 10/2016.</w:t>
      </w:r>
    </w:p>
    <w:p w14:paraId="4E98DD5D" w14:textId="77777777" w:rsidR="00E45201" w:rsidRPr="00E45201" w:rsidRDefault="00371954" w:rsidP="00E45201">
      <w:pPr>
        <w:pStyle w:val="ListParagraph"/>
        <w:widowControl w:val="0"/>
        <w:numPr>
          <w:ilvl w:val="0"/>
          <w:numId w:val="17"/>
        </w:numPr>
        <w:spacing w:after="120" w:line="312" w:lineRule="auto"/>
        <w:ind w:left="426" w:hanging="426"/>
        <w:contextualSpacing/>
        <w:rPr>
          <w:sz w:val="28"/>
          <w:szCs w:val="28"/>
        </w:rPr>
      </w:pPr>
      <w:r w:rsidRPr="00E45201">
        <w:rPr>
          <w:spacing w:val="-6"/>
          <w:sz w:val="28"/>
          <w:szCs w:val="28"/>
          <w:lang w:val="en-US"/>
        </w:rPr>
        <w:t>K</w:t>
      </w:r>
      <w:r w:rsidRPr="00E45201">
        <w:rPr>
          <w:spacing w:val="-6"/>
          <w:sz w:val="28"/>
          <w:szCs w:val="28"/>
        </w:rPr>
        <w:t xml:space="preserve">ế hoạch hành động ứng phó với biến đổi khí hậu </w:t>
      </w:r>
      <w:r w:rsidRPr="00E45201">
        <w:rPr>
          <w:spacing w:val="-6"/>
          <w:sz w:val="28"/>
          <w:szCs w:val="28"/>
          <w:lang w:val="en-US"/>
        </w:rPr>
        <w:t>(</w:t>
      </w:r>
      <w:r w:rsidRPr="00E45201">
        <w:rPr>
          <w:spacing w:val="-6"/>
          <w:sz w:val="28"/>
          <w:szCs w:val="28"/>
        </w:rPr>
        <w:t>Quyết định số 672/QĐ-BTNMT ngày 31</w:t>
      </w:r>
      <w:r w:rsidRPr="00E45201">
        <w:rPr>
          <w:spacing w:val="-6"/>
          <w:sz w:val="28"/>
          <w:szCs w:val="28"/>
          <w:lang w:val="en-US"/>
        </w:rPr>
        <w:t>/</w:t>
      </w:r>
      <w:r w:rsidRPr="00E45201">
        <w:rPr>
          <w:spacing w:val="-6"/>
          <w:sz w:val="28"/>
          <w:szCs w:val="28"/>
        </w:rPr>
        <w:t>3</w:t>
      </w:r>
      <w:r w:rsidRPr="00E45201">
        <w:rPr>
          <w:spacing w:val="-6"/>
          <w:sz w:val="28"/>
          <w:szCs w:val="28"/>
          <w:lang w:val="en-US"/>
        </w:rPr>
        <w:t>/</w:t>
      </w:r>
      <w:r w:rsidRPr="00E45201">
        <w:rPr>
          <w:spacing w:val="-6"/>
          <w:sz w:val="28"/>
          <w:szCs w:val="28"/>
        </w:rPr>
        <w:t>2017 của Bộ trưởng Bộ Tài nguyên và Môi trường</w:t>
      </w:r>
      <w:r w:rsidRPr="00E45201">
        <w:rPr>
          <w:spacing w:val="-6"/>
          <w:sz w:val="28"/>
          <w:szCs w:val="28"/>
          <w:lang w:val="en-US"/>
        </w:rPr>
        <w:t>), 3/2017.</w:t>
      </w:r>
    </w:p>
    <w:p w14:paraId="1FA7CCB3" w14:textId="77777777" w:rsidR="00E45201" w:rsidRPr="00E45201" w:rsidRDefault="00371954" w:rsidP="00E45201">
      <w:pPr>
        <w:pStyle w:val="ListParagraph"/>
        <w:widowControl w:val="0"/>
        <w:numPr>
          <w:ilvl w:val="0"/>
          <w:numId w:val="17"/>
        </w:numPr>
        <w:spacing w:after="120" w:line="312" w:lineRule="auto"/>
        <w:ind w:left="426" w:hanging="426"/>
        <w:contextualSpacing/>
        <w:rPr>
          <w:sz w:val="28"/>
          <w:szCs w:val="28"/>
        </w:rPr>
      </w:pPr>
      <w:r w:rsidRPr="00E45201">
        <w:rPr>
          <w:spacing w:val="-6"/>
          <w:sz w:val="28"/>
          <w:szCs w:val="28"/>
        </w:rPr>
        <w:t>Luật Bảo vệ Môi trường</w:t>
      </w:r>
      <w:r w:rsidRPr="00E45201">
        <w:rPr>
          <w:spacing w:val="-6"/>
          <w:sz w:val="28"/>
          <w:szCs w:val="28"/>
          <w:lang w:val="en-US"/>
        </w:rPr>
        <w:t xml:space="preserve"> (Luật số 55/2014/QH13 ngày 23/6/2014) </w:t>
      </w:r>
      <w:r w:rsidRPr="00E45201">
        <w:rPr>
          <w:spacing w:val="-6"/>
          <w:sz w:val="28"/>
          <w:szCs w:val="28"/>
        </w:rPr>
        <w:t>Quốc hội Việt Nam, 2014</w:t>
      </w:r>
      <w:r w:rsidRPr="00E45201">
        <w:rPr>
          <w:spacing w:val="-6"/>
          <w:sz w:val="28"/>
          <w:szCs w:val="28"/>
          <w:lang w:val="en-US"/>
        </w:rPr>
        <w:t>.</w:t>
      </w:r>
    </w:p>
    <w:p w14:paraId="04EF07F3" w14:textId="0364B8B0" w:rsidR="00371954" w:rsidRPr="00E45201" w:rsidRDefault="00371954" w:rsidP="00E45201">
      <w:pPr>
        <w:pStyle w:val="ListParagraph"/>
        <w:widowControl w:val="0"/>
        <w:numPr>
          <w:ilvl w:val="0"/>
          <w:numId w:val="17"/>
        </w:numPr>
        <w:spacing w:after="120" w:line="312" w:lineRule="auto"/>
        <w:ind w:left="426" w:hanging="426"/>
        <w:contextualSpacing/>
        <w:rPr>
          <w:sz w:val="28"/>
          <w:szCs w:val="28"/>
        </w:rPr>
      </w:pPr>
      <w:r w:rsidRPr="00E45201">
        <w:rPr>
          <w:spacing w:val="-6"/>
          <w:sz w:val="28"/>
          <w:szCs w:val="28"/>
          <w:lang w:val="vi-VN"/>
        </w:rPr>
        <w:t>Viện Năng lượngThống kê năng lượng Việt Nam năm 2021.</w:t>
      </w:r>
    </w:p>
    <w:p w14:paraId="6DA90B2B" w14:textId="77777777" w:rsidR="00955BFB" w:rsidRDefault="00955BFB" w:rsidP="00AD386B">
      <w:pPr>
        <w:spacing w:line="312" w:lineRule="auto"/>
        <w:rPr>
          <w:rFonts w:eastAsia="MS Mincho"/>
          <w:b/>
          <w:szCs w:val="28"/>
        </w:rPr>
      </w:pPr>
    </w:p>
    <w:p w14:paraId="20F0126E" w14:textId="4A0DDA41" w:rsidR="00405CA3" w:rsidRPr="00AD386B" w:rsidRDefault="00E45201" w:rsidP="00AD386B">
      <w:pPr>
        <w:spacing w:line="312" w:lineRule="auto"/>
        <w:rPr>
          <w:rFonts w:eastAsia="MS Mincho"/>
          <w:b/>
          <w:szCs w:val="28"/>
        </w:rPr>
      </w:pPr>
      <w:r>
        <w:rPr>
          <w:rFonts w:eastAsia="MS Mincho"/>
          <w:b/>
          <w:szCs w:val="28"/>
        </w:rPr>
        <w:lastRenderedPageBreak/>
        <w:t xml:space="preserve">Tài liệu </w:t>
      </w:r>
      <w:r w:rsidR="00405CA3" w:rsidRPr="00AD386B">
        <w:rPr>
          <w:rFonts w:eastAsia="MS Mincho"/>
          <w:b/>
          <w:szCs w:val="28"/>
        </w:rPr>
        <w:t>Tiếng Anh</w:t>
      </w:r>
    </w:p>
    <w:p w14:paraId="34FFBE28" w14:textId="77777777" w:rsidR="00BC2D35" w:rsidRPr="00AD386B" w:rsidRDefault="00BC2D35" w:rsidP="00AD386B">
      <w:pPr>
        <w:numPr>
          <w:ilvl w:val="0"/>
          <w:numId w:val="18"/>
        </w:numPr>
        <w:autoSpaceDE w:val="0"/>
        <w:autoSpaceDN w:val="0"/>
        <w:adjustRightInd w:val="0"/>
        <w:spacing w:line="312" w:lineRule="auto"/>
        <w:ind w:left="426" w:hanging="426"/>
        <w:rPr>
          <w:iCs/>
          <w:szCs w:val="28"/>
          <w:lang w:val="vi-VN"/>
        </w:rPr>
      </w:pPr>
      <w:r w:rsidRPr="00AD386B">
        <w:rPr>
          <w:iCs/>
          <w:szCs w:val="28"/>
          <w:lang w:val="vi-VN"/>
        </w:rPr>
        <w:t>2006 IPCC Guidelines for National Greenhouse Gas Inventories</w:t>
      </w:r>
    </w:p>
    <w:p w14:paraId="522EE736" w14:textId="77777777" w:rsidR="00BC2D35" w:rsidRPr="00AD386B" w:rsidRDefault="00BC2D35" w:rsidP="00AD386B">
      <w:pPr>
        <w:numPr>
          <w:ilvl w:val="0"/>
          <w:numId w:val="18"/>
        </w:numPr>
        <w:autoSpaceDE w:val="0"/>
        <w:autoSpaceDN w:val="0"/>
        <w:adjustRightInd w:val="0"/>
        <w:spacing w:line="312" w:lineRule="auto"/>
        <w:ind w:left="426" w:hanging="426"/>
        <w:rPr>
          <w:iCs/>
          <w:szCs w:val="28"/>
          <w:lang w:val="vi-VN"/>
        </w:rPr>
      </w:pPr>
      <w:r w:rsidRPr="00AD386B">
        <w:rPr>
          <w:iCs/>
          <w:szCs w:val="28"/>
          <w:lang w:val="vi-VN"/>
        </w:rPr>
        <w:t>Good Practice Guidance and Uncertainty Management in National Greenhouse Gas Inventories</w:t>
      </w:r>
    </w:p>
    <w:p w14:paraId="6C68E4EC" w14:textId="77777777" w:rsidR="00BC2D35" w:rsidRPr="00AD386B" w:rsidRDefault="00BC2D35" w:rsidP="00AD386B">
      <w:pPr>
        <w:numPr>
          <w:ilvl w:val="0"/>
          <w:numId w:val="18"/>
        </w:numPr>
        <w:autoSpaceDE w:val="0"/>
        <w:autoSpaceDN w:val="0"/>
        <w:adjustRightInd w:val="0"/>
        <w:spacing w:line="312" w:lineRule="auto"/>
        <w:ind w:left="426" w:hanging="426"/>
        <w:rPr>
          <w:iCs/>
          <w:szCs w:val="28"/>
          <w:lang w:val="vi-VN"/>
        </w:rPr>
      </w:pPr>
      <w:r w:rsidRPr="00AD386B">
        <w:rPr>
          <w:iCs/>
          <w:szCs w:val="28"/>
          <w:lang w:val="vi-VN"/>
        </w:rPr>
        <w:t>Revised 1996 IPCC Guidelines for National Greenhouse Gas Inventories</w:t>
      </w:r>
    </w:p>
    <w:p w14:paraId="0F231791" w14:textId="77777777" w:rsidR="00BE1413" w:rsidRPr="00AD386B" w:rsidRDefault="00BE1413" w:rsidP="00F72A0D">
      <w:pPr>
        <w:jc w:val="center"/>
        <w:rPr>
          <w:rFonts w:eastAsia="MS Mincho"/>
          <w:b/>
          <w:szCs w:val="28"/>
        </w:rPr>
      </w:pPr>
    </w:p>
    <w:p w14:paraId="504BC375" w14:textId="77777777" w:rsidR="00BE1413" w:rsidRPr="00AD386B" w:rsidRDefault="00BE1413" w:rsidP="00DC4629">
      <w:pPr>
        <w:spacing w:line="312" w:lineRule="auto"/>
        <w:jc w:val="center"/>
        <w:rPr>
          <w:rFonts w:eastAsia="MS Mincho"/>
          <w:b/>
          <w:szCs w:val="28"/>
        </w:rPr>
      </w:pPr>
    </w:p>
    <w:p w14:paraId="059638AC" w14:textId="77777777" w:rsidR="00BE1413" w:rsidRPr="00AD386B" w:rsidRDefault="00BE1413" w:rsidP="00BE1413">
      <w:pPr>
        <w:jc w:val="center"/>
        <w:rPr>
          <w:rFonts w:eastAsia="MS Mincho"/>
          <w:b/>
          <w:szCs w:val="28"/>
        </w:rPr>
      </w:pPr>
    </w:p>
    <w:p w14:paraId="6F08D7CD" w14:textId="77777777" w:rsidR="004354D7" w:rsidRPr="00AD386B" w:rsidRDefault="004354D7" w:rsidP="00A248C7">
      <w:pPr>
        <w:rPr>
          <w:szCs w:val="28"/>
        </w:rPr>
      </w:pPr>
    </w:p>
    <w:sectPr w:rsidR="004354D7" w:rsidRPr="00AD386B" w:rsidSect="003530EB">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29B83" w14:textId="77777777" w:rsidR="003530EB" w:rsidRDefault="003530EB">
      <w:pPr>
        <w:spacing w:after="0" w:line="240" w:lineRule="auto"/>
      </w:pPr>
      <w:r>
        <w:separator/>
      </w:r>
    </w:p>
  </w:endnote>
  <w:endnote w:type="continuationSeparator" w:id="0">
    <w:p w14:paraId="7AA22F1D" w14:textId="77777777" w:rsidR="003530EB" w:rsidRDefault="00353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Condensed">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vant">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Time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VnHelv2">
    <w:charset w:val="00"/>
    <w:family w:val="auto"/>
    <w:pitch w:val="variable"/>
    <w:sig w:usb0="00000003" w:usb1="00000000" w:usb2="00000000" w:usb3="00000000" w:csb0="00000001" w:csb1="00000000"/>
  </w:font>
  <w:font w:name="Times New Roman Bold">
    <w:panose1 w:val="02020803070505020304"/>
    <w:charset w:val="00"/>
    <w:family w:val="roman"/>
    <w:notTrueType/>
    <w:pitch w:val="default"/>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Cooper">
    <w:panose1 w:val="00000000000000000000"/>
    <w:charset w:val="00"/>
    <w:family w:val="auto"/>
    <w:notTrueType/>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7874071"/>
      <w:docPartObj>
        <w:docPartGallery w:val="Page Numbers (Bottom of Page)"/>
        <w:docPartUnique/>
      </w:docPartObj>
    </w:sdtPr>
    <w:sdtEndPr>
      <w:rPr>
        <w:noProof/>
      </w:rPr>
    </w:sdtEndPr>
    <w:sdtContent>
      <w:p w14:paraId="68E81672" w14:textId="221A735B" w:rsidR="00ED7ECC" w:rsidRDefault="00ED7ECC">
        <w:pPr>
          <w:pStyle w:val="Footer"/>
          <w:jc w:val="center"/>
        </w:pPr>
        <w:r>
          <w:fldChar w:fldCharType="begin"/>
        </w:r>
        <w:r>
          <w:instrText xml:space="preserve"> PAGE   \* MERGEFORMAT </w:instrText>
        </w:r>
        <w:r>
          <w:fldChar w:fldCharType="separate"/>
        </w:r>
        <w:r w:rsidR="004D27D2">
          <w:rPr>
            <w:noProof/>
          </w:rPr>
          <w:t>29</w:t>
        </w:r>
        <w:r>
          <w:rPr>
            <w:noProof/>
          </w:rPr>
          <w:fldChar w:fldCharType="end"/>
        </w:r>
      </w:p>
    </w:sdtContent>
  </w:sdt>
  <w:p w14:paraId="2AB1F1E6" w14:textId="77777777" w:rsidR="00ED7ECC" w:rsidRDefault="00ED7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06AFD2" w14:textId="77777777" w:rsidR="003530EB" w:rsidRDefault="003530EB">
      <w:pPr>
        <w:spacing w:after="0" w:line="240" w:lineRule="auto"/>
      </w:pPr>
      <w:r>
        <w:separator/>
      </w:r>
    </w:p>
  </w:footnote>
  <w:footnote w:type="continuationSeparator" w:id="0">
    <w:p w14:paraId="18960B7B" w14:textId="77777777" w:rsidR="003530EB" w:rsidRDefault="00353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7A628576"/>
    <w:lvl w:ilvl="0">
      <w:start w:val="1"/>
      <w:numFmt w:val="bullet"/>
      <w:pStyle w:val="bangten"/>
      <w:lvlText w:val=""/>
      <w:lvlJc w:val="left"/>
      <w:pPr>
        <w:tabs>
          <w:tab w:val="num" w:pos="720"/>
        </w:tabs>
        <w:ind w:left="720" w:hanging="360"/>
      </w:pPr>
      <w:rPr>
        <w:rFonts w:ascii="Symbol" w:hAnsi="Symbol" w:hint="default"/>
      </w:rPr>
    </w:lvl>
  </w:abstractNum>
  <w:abstractNum w:abstractNumId="1" w15:restartNumberingAfterBreak="0">
    <w:nsid w:val="042D6864"/>
    <w:multiLevelType w:val="multilevel"/>
    <w:tmpl w:val="BFDC00FA"/>
    <w:lvl w:ilvl="0">
      <w:start w:val="1"/>
      <w:numFmt w:val="upperRoman"/>
      <w:pStyle w:val="ListBullet2"/>
      <w:lvlText w:val="%1."/>
      <w:lvlJc w:val="left"/>
      <w:pPr>
        <w:ind w:left="144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BD75C2F"/>
    <w:multiLevelType w:val="singleLevel"/>
    <w:tmpl w:val="E1DE864A"/>
    <w:lvl w:ilvl="0">
      <w:numFmt w:val="none"/>
      <w:pStyle w:val="Cutrc1"/>
      <w:lvlText w:val=""/>
      <w:lvlJc w:val="left"/>
      <w:pPr>
        <w:tabs>
          <w:tab w:val="num" w:pos="360"/>
        </w:tabs>
      </w:pPr>
    </w:lvl>
  </w:abstractNum>
  <w:abstractNum w:abstractNumId="3" w15:restartNumberingAfterBreak="0">
    <w:nsid w:val="14217422"/>
    <w:multiLevelType w:val="hybridMultilevel"/>
    <w:tmpl w:val="77D81C52"/>
    <w:lvl w:ilvl="0" w:tplc="3CC6EE3E">
      <w:numFmt w:val="bullet"/>
      <w:pStyle w:val="msolistparagraph0"/>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161A26"/>
    <w:multiLevelType w:val="hybridMultilevel"/>
    <w:tmpl w:val="B0BC8F0A"/>
    <w:lvl w:ilvl="0" w:tplc="FFFFFFFF">
      <w:start w:val="8"/>
      <w:numFmt w:val="bullet"/>
      <w:pStyle w:val="Cutrc2"/>
      <w:lvlText w:val="-"/>
      <w:lvlJc w:val="left"/>
      <w:pPr>
        <w:tabs>
          <w:tab w:val="num" w:pos="360"/>
        </w:tabs>
        <w:ind w:left="360" w:hanging="360"/>
      </w:pPr>
      <w:rPr>
        <w:rFonts w:ascii="Times New Roman" w:eastAsia="Times New Roman" w:hAnsi="Times New Roman" w:cs="Times New Roman" w:hint="default"/>
        <w:color w:val="auto"/>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30B1456E"/>
    <w:multiLevelType w:val="singleLevel"/>
    <w:tmpl w:val="C62E7CC6"/>
    <w:lvl w:ilvl="0">
      <w:start w:val="1"/>
      <w:numFmt w:val="bullet"/>
      <w:pStyle w:val="msonormalcxspmiddle"/>
      <w:lvlText w:val="–"/>
      <w:lvlJc w:val="left"/>
      <w:pPr>
        <w:tabs>
          <w:tab w:val="num" w:pos="576"/>
        </w:tabs>
        <w:ind w:left="576" w:hanging="576"/>
      </w:pPr>
      <w:rPr>
        <w:rFonts w:ascii="Univers Condensed" w:hAnsi="Univers Condensed" w:hint="default"/>
        <w:b/>
        <w:i w:val="0"/>
        <w:sz w:val="21"/>
      </w:rPr>
    </w:lvl>
  </w:abstractNum>
  <w:abstractNum w:abstractNumId="6" w15:restartNumberingAfterBreak="0">
    <w:nsid w:val="33AA348D"/>
    <w:multiLevelType w:val="hybridMultilevel"/>
    <w:tmpl w:val="A914E1DC"/>
    <w:lvl w:ilvl="0" w:tplc="57E8BA2E">
      <w:start w:val="1"/>
      <w:numFmt w:val="decimal"/>
      <w:lvlText w:val="%1."/>
      <w:lvlJc w:val="left"/>
      <w:pPr>
        <w:ind w:left="720" w:hanging="360"/>
      </w:pPr>
    </w:lvl>
    <w:lvl w:ilvl="1" w:tplc="0409000B">
      <w:start w:val="1"/>
      <w:numFmt w:val="lowerLetter"/>
      <w:lvlText w:val="%2."/>
      <w:lvlJc w:val="left"/>
      <w:pPr>
        <w:tabs>
          <w:tab w:val="num" w:pos="1440"/>
        </w:tabs>
        <w:ind w:left="1440" w:hanging="360"/>
      </w:pPr>
    </w:lvl>
    <w:lvl w:ilvl="2" w:tplc="0409000D">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B">
      <w:start w:val="1"/>
      <w:numFmt w:val="lowerLetter"/>
      <w:lvlText w:val="%5."/>
      <w:lvlJc w:val="left"/>
      <w:pPr>
        <w:tabs>
          <w:tab w:val="num" w:pos="3600"/>
        </w:tabs>
        <w:ind w:left="3600" w:hanging="360"/>
      </w:pPr>
    </w:lvl>
    <w:lvl w:ilvl="5" w:tplc="0409000D">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B">
      <w:start w:val="1"/>
      <w:numFmt w:val="lowerLetter"/>
      <w:lvlText w:val="%8."/>
      <w:lvlJc w:val="left"/>
      <w:pPr>
        <w:tabs>
          <w:tab w:val="num" w:pos="5760"/>
        </w:tabs>
        <w:ind w:left="5760" w:hanging="360"/>
      </w:pPr>
    </w:lvl>
    <w:lvl w:ilvl="8" w:tplc="0409000D">
      <w:start w:val="1"/>
      <w:numFmt w:val="lowerRoman"/>
      <w:lvlText w:val="%9."/>
      <w:lvlJc w:val="right"/>
      <w:pPr>
        <w:tabs>
          <w:tab w:val="num" w:pos="6480"/>
        </w:tabs>
        <w:ind w:left="6480" w:hanging="180"/>
      </w:pPr>
    </w:lvl>
  </w:abstractNum>
  <w:abstractNum w:abstractNumId="7" w15:restartNumberingAfterBreak="0">
    <w:nsid w:val="345F661C"/>
    <w:multiLevelType w:val="hybridMultilevel"/>
    <w:tmpl w:val="F272C396"/>
    <w:lvl w:ilvl="0" w:tplc="E93084CA">
      <w:start w:val="1"/>
      <w:numFmt w:val="bullet"/>
      <w:pStyle w:val="Binhthuong"/>
      <w:lvlText w:val="-"/>
      <w:lvlJc w:val="left"/>
      <w:pPr>
        <w:ind w:left="1077" w:hanging="360"/>
      </w:pPr>
      <w:rPr>
        <w:rFonts w:ascii="Times New Roman" w:eastAsia="Calibr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3AE46E35"/>
    <w:multiLevelType w:val="singleLevel"/>
    <w:tmpl w:val="F6FCB928"/>
    <w:lvl w:ilvl="0">
      <w:start w:val="1"/>
      <w:numFmt w:val="upperRoman"/>
      <w:pStyle w:val="Heading7"/>
      <w:lvlText w:val="%1."/>
      <w:lvlJc w:val="left"/>
      <w:pPr>
        <w:tabs>
          <w:tab w:val="num" w:pos="720"/>
        </w:tabs>
        <w:ind w:left="720" w:hanging="720"/>
      </w:pPr>
      <w:rPr>
        <w:rFonts w:hint="default"/>
      </w:rPr>
    </w:lvl>
  </w:abstractNum>
  <w:abstractNum w:abstractNumId="9" w15:restartNumberingAfterBreak="0">
    <w:nsid w:val="3BB71510"/>
    <w:multiLevelType w:val="hybridMultilevel"/>
    <w:tmpl w:val="D9B0F846"/>
    <w:lvl w:ilvl="0" w:tplc="0409000F">
      <w:start w:val="1"/>
      <w:numFmt w:val="decimal"/>
      <w:lvlText w:val="%1."/>
      <w:lvlJc w:val="left"/>
      <w:pPr>
        <w:ind w:left="720" w:hanging="360"/>
      </w:pPr>
      <w:rPr>
        <w:rFonts w:hint="default"/>
      </w:rPr>
    </w:lvl>
    <w:lvl w:ilvl="1" w:tplc="04090019">
      <w:start w:val="1"/>
      <w:numFmt w:val="lowerLetter"/>
      <w:pStyle w:val="Daucong"/>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D07919"/>
    <w:multiLevelType w:val="hybridMultilevel"/>
    <w:tmpl w:val="4D1CBB30"/>
    <w:lvl w:ilvl="0" w:tplc="0409000F">
      <w:start w:val="1"/>
      <w:numFmt w:val="decimal"/>
      <w:pStyle w:val="Cutrc3Ch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0A42E1"/>
    <w:multiLevelType w:val="hybridMultilevel"/>
    <w:tmpl w:val="CF208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9E93753"/>
    <w:multiLevelType w:val="hybridMultilevel"/>
    <w:tmpl w:val="432A2B44"/>
    <w:lvl w:ilvl="0" w:tplc="E446F31C">
      <w:start w:val="2"/>
      <w:numFmt w:val="bullet"/>
      <w:pStyle w:val="Normal14p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0A371A"/>
    <w:multiLevelType w:val="hybridMultilevel"/>
    <w:tmpl w:val="D62E22D4"/>
    <w:lvl w:ilvl="0" w:tplc="04090009">
      <w:start w:val="1"/>
      <w:numFmt w:val="bullet"/>
      <w:pStyle w:val="Cutruc1CharChar"/>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A34EB9"/>
    <w:multiLevelType w:val="multilevel"/>
    <w:tmpl w:val="93742F1E"/>
    <w:lvl w:ilvl="0">
      <w:start w:val="1"/>
      <w:numFmt w:val="decimal"/>
      <w:pStyle w:val="TitBang"/>
      <w:lvlText w:val="%1."/>
      <w:lvlJc w:val="left"/>
      <w:pPr>
        <w:ind w:left="480" w:hanging="48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15" w15:restartNumberingAfterBreak="0">
    <w:nsid w:val="598B77CD"/>
    <w:multiLevelType w:val="singleLevel"/>
    <w:tmpl w:val="C11E4D76"/>
    <w:lvl w:ilvl="0">
      <w:start w:val="1"/>
      <w:numFmt w:val="upperLetter"/>
      <w:pStyle w:val="Heading6"/>
      <w:lvlText w:val="%1."/>
      <w:lvlJc w:val="left"/>
      <w:pPr>
        <w:tabs>
          <w:tab w:val="num" w:pos="360"/>
        </w:tabs>
        <w:ind w:left="360" w:hanging="360"/>
      </w:pPr>
      <w:rPr>
        <w:rFonts w:hint="default"/>
      </w:rPr>
    </w:lvl>
  </w:abstractNum>
  <w:abstractNum w:abstractNumId="16" w15:restartNumberingAfterBreak="0">
    <w:nsid w:val="602B205E"/>
    <w:multiLevelType w:val="hybridMultilevel"/>
    <w:tmpl w:val="EDD6C7E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7" w15:restartNumberingAfterBreak="0">
    <w:nsid w:val="770E2B3A"/>
    <w:multiLevelType w:val="multilevel"/>
    <w:tmpl w:val="F5E294F6"/>
    <w:lvl w:ilvl="0">
      <w:start w:val="3"/>
      <w:numFmt w:val="decimal"/>
      <w:pStyle w:val="Gachdaudong"/>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7DF67FB"/>
    <w:multiLevelType w:val="singleLevel"/>
    <w:tmpl w:val="496C0D88"/>
    <w:lvl w:ilvl="0">
      <w:start w:val="1"/>
      <w:numFmt w:val="bullet"/>
      <w:pStyle w:val="Cutrc2CharCharCharCharCharChar"/>
      <w:lvlText w:val=""/>
      <w:lvlJc w:val="left"/>
      <w:pPr>
        <w:tabs>
          <w:tab w:val="num" w:pos="576"/>
        </w:tabs>
        <w:ind w:left="576" w:hanging="432"/>
      </w:pPr>
      <w:rPr>
        <w:rFonts w:ascii="Times New Roman" w:hAnsi="Times New Roman" w:hint="default"/>
        <w:b w:val="0"/>
        <w:i w:val="0"/>
        <w:color w:val="auto"/>
        <w:sz w:val="18"/>
      </w:rPr>
    </w:lvl>
  </w:abstractNum>
  <w:num w:numId="1" w16cid:durableId="721633334">
    <w:abstractNumId w:val="9"/>
  </w:num>
  <w:num w:numId="2" w16cid:durableId="1883471740">
    <w:abstractNumId w:val="17"/>
  </w:num>
  <w:num w:numId="3" w16cid:durableId="671226701">
    <w:abstractNumId w:val="10"/>
  </w:num>
  <w:num w:numId="4" w16cid:durableId="1600523862">
    <w:abstractNumId w:val="14"/>
  </w:num>
  <w:num w:numId="5" w16cid:durableId="1611088447">
    <w:abstractNumId w:val="12"/>
  </w:num>
  <w:num w:numId="6" w16cid:durableId="461772348">
    <w:abstractNumId w:val="13"/>
  </w:num>
  <w:num w:numId="7" w16cid:durableId="2126122231">
    <w:abstractNumId w:val="1"/>
  </w:num>
  <w:num w:numId="8" w16cid:durableId="259678118">
    <w:abstractNumId w:val="3"/>
  </w:num>
  <w:num w:numId="9" w16cid:durableId="841045607">
    <w:abstractNumId w:val="18"/>
  </w:num>
  <w:num w:numId="10" w16cid:durableId="1757440621">
    <w:abstractNumId w:val="2"/>
  </w:num>
  <w:num w:numId="11" w16cid:durableId="654259115">
    <w:abstractNumId w:val="0"/>
  </w:num>
  <w:num w:numId="12" w16cid:durableId="1578321148">
    <w:abstractNumId w:val="5"/>
  </w:num>
  <w:num w:numId="13" w16cid:durableId="4306626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6929561">
    <w:abstractNumId w:val="15"/>
  </w:num>
  <w:num w:numId="15" w16cid:durableId="358430286">
    <w:abstractNumId w:val="8"/>
  </w:num>
  <w:num w:numId="16" w16cid:durableId="894238769">
    <w:abstractNumId w:val="7"/>
  </w:num>
  <w:num w:numId="17" w16cid:durableId="15083302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92318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431241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8C7"/>
    <w:rsid w:val="00000340"/>
    <w:rsid w:val="00001DAB"/>
    <w:rsid w:val="000164D3"/>
    <w:rsid w:val="00022623"/>
    <w:rsid w:val="0003127C"/>
    <w:rsid w:val="00045DF8"/>
    <w:rsid w:val="00062352"/>
    <w:rsid w:val="00064599"/>
    <w:rsid w:val="00066EA8"/>
    <w:rsid w:val="000A219B"/>
    <w:rsid w:val="000B4532"/>
    <w:rsid w:val="000B5CE9"/>
    <w:rsid w:val="000D263E"/>
    <w:rsid w:val="000D5D71"/>
    <w:rsid w:val="000E3752"/>
    <w:rsid w:val="000E7C51"/>
    <w:rsid w:val="000F26A1"/>
    <w:rsid w:val="000F608D"/>
    <w:rsid w:val="001405DF"/>
    <w:rsid w:val="00144DC7"/>
    <w:rsid w:val="0016077D"/>
    <w:rsid w:val="001851B1"/>
    <w:rsid w:val="001A1D67"/>
    <w:rsid w:val="001B3937"/>
    <w:rsid w:val="001D3F2B"/>
    <w:rsid w:val="001D6525"/>
    <w:rsid w:val="001E0BB1"/>
    <w:rsid w:val="001E4CB8"/>
    <w:rsid w:val="001E66F4"/>
    <w:rsid w:val="00222FBA"/>
    <w:rsid w:val="00223FD3"/>
    <w:rsid w:val="002317DB"/>
    <w:rsid w:val="00231EBE"/>
    <w:rsid w:val="0023328F"/>
    <w:rsid w:val="0024167D"/>
    <w:rsid w:val="00246C30"/>
    <w:rsid w:val="0025357C"/>
    <w:rsid w:val="00281849"/>
    <w:rsid w:val="002A0227"/>
    <w:rsid w:val="002A1116"/>
    <w:rsid w:val="002B463C"/>
    <w:rsid w:val="002B64C4"/>
    <w:rsid w:val="002D474F"/>
    <w:rsid w:val="002D4B36"/>
    <w:rsid w:val="002E2175"/>
    <w:rsid w:val="002E5CAD"/>
    <w:rsid w:val="00306997"/>
    <w:rsid w:val="00321E1B"/>
    <w:rsid w:val="003252D1"/>
    <w:rsid w:val="00326D55"/>
    <w:rsid w:val="00331496"/>
    <w:rsid w:val="003530EB"/>
    <w:rsid w:val="0036018B"/>
    <w:rsid w:val="00365ACA"/>
    <w:rsid w:val="00371954"/>
    <w:rsid w:val="003722DA"/>
    <w:rsid w:val="00372BA0"/>
    <w:rsid w:val="0037556D"/>
    <w:rsid w:val="00394B99"/>
    <w:rsid w:val="003C558D"/>
    <w:rsid w:val="003E4738"/>
    <w:rsid w:val="003F2D06"/>
    <w:rsid w:val="003F7EDD"/>
    <w:rsid w:val="00400AA9"/>
    <w:rsid w:val="00405CA3"/>
    <w:rsid w:val="00425421"/>
    <w:rsid w:val="00430B1B"/>
    <w:rsid w:val="004354D7"/>
    <w:rsid w:val="00435761"/>
    <w:rsid w:val="00435EFB"/>
    <w:rsid w:val="00463881"/>
    <w:rsid w:val="004A1679"/>
    <w:rsid w:val="004B04DD"/>
    <w:rsid w:val="004B15DD"/>
    <w:rsid w:val="004C0156"/>
    <w:rsid w:val="004D27D2"/>
    <w:rsid w:val="004D426B"/>
    <w:rsid w:val="004F495F"/>
    <w:rsid w:val="00502DAE"/>
    <w:rsid w:val="00511642"/>
    <w:rsid w:val="005117A9"/>
    <w:rsid w:val="005235BC"/>
    <w:rsid w:val="00523FB5"/>
    <w:rsid w:val="005651CE"/>
    <w:rsid w:val="00565FCE"/>
    <w:rsid w:val="005662EF"/>
    <w:rsid w:val="00577DDF"/>
    <w:rsid w:val="005862BF"/>
    <w:rsid w:val="005A0AF0"/>
    <w:rsid w:val="005A16B3"/>
    <w:rsid w:val="005A16EE"/>
    <w:rsid w:val="005A2E0E"/>
    <w:rsid w:val="005A7259"/>
    <w:rsid w:val="005B056D"/>
    <w:rsid w:val="005C1324"/>
    <w:rsid w:val="005F562E"/>
    <w:rsid w:val="00610F86"/>
    <w:rsid w:val="00611795"/>
    <w:rsid w:val="006315C4"/>
    <w:rsid w:val="00631C29"/>
    <w:rsid w:val="00641F31"/>
    <w:rsid w:val="006461E1"/>
    <w:rsid w:val="006568AD"/>
    <w:rsid w:val="00672AE6"/>
    <w:rsid w:val="0068762A"/>
    <w:rsid w:val="00691A89"/>
    <w:rsid w:val="006974E0"/>
    <w:rsid w:val="006C3EC6"/>
    <w:rsid w:val="006D2289"/>
    <w:rsid w:val="00705BEA"/>
    <w:rsid w:val="00723655"/>
    <w:rsid w:val="00732446"/>
    <w:rsid w:val="007502A6"/>
    <w:rsid w:val="00754647"/>
    <w:rsid w:val="007714A3"/>
    <w:rsid w:val="007854F0"/>
    <w:rsid w:val="00792554"/>
    <w:rsid w:val="007A546C"/>
    <w:rsid w:val="007A762F"/>
    <w:rsid w:val="007C5F3E"/>
    <w:rsid w:val="007D77C8"/>
    <w:rsid w:val="007F23E4"/>
    <w:rsid w:val="0080031E"/>
    <w:rsid w:val="008058AC"/>
    <w:rsid w:val="0081468C"/>
    <w:rsid w:val="00857AAB"/>
    <w:rsid w:val="0086175B"/>
    <w:rsid w:val="00871CD4"/>
    <w:rsid w:val="008731E0"/>
    <w:rsid w:val="008774E8"/>
    <w:rsid w:val="008778BE"/>
    <w:rsid w:val="00880B45"/>
    <w:rsid w:val="00887FA7"/>
    <w:rsid w:val="008928DD"/>
    <w:rsid w:val="008A1F5C"/>
    <w:rsid w:val="008B7777"/>
    <w:rsid w:val="008C01C8"/>
    <w:rsid w:val="008D3046"/>
    <w:rsid w:val="008D7C2B"/>
    <w:rsid w:val="008D7EE4"/>
    <w:rsid w:val="008F59B8"/>
    <w:rsid w:val="00903DCC"/>
    <w:rsid w:val="0091040F"/>
    <w:rsid w:val="009313CC"/>
    <w:rsid w:val="009440B1"/>
    <w:rsid w:val="00944B36"/>
    <w:rsid w:val="00955BFB"/>
    <w:rsid w:val="0096218E"/>
    <w:rsid w:val="00970CFA"/>
    <w:rsid w:val="00974914"/>
    <w:rsid w:val="009A0B02"/>
    <w:rsid w:val="009A7547"/>
    <w:rsid w:val="009D33E3"/>
    <w:rsid w:val="009D4F8C"/>
    <w:rsid w:val="009D5105"/>
    <w:rsid w:val="009E7A26"/>
    <w:rsid w:val="00A06AEF"/>
    <w:rsid w:val="00A167DF"/>
    <w:rsid w:val="00A248C7"/>
    <w:rsid w:val="00A40923"/>
    <w:rsid w:val="00A42F94"/>
    <w:rsid w:val="00A54A19"/>
    <w:rsid w:val="00A62952"/>
    <w:rsid w:val="00A76DA6"/>
    <w:rsid w:val="00A83AAC"/>
    <w:rsid w:val="00A91B24"/>
    <w:rsid w:val="00A97015"/>
    <w:rsid w:val="00A9717F"/>
    <w:rsid w:val="00AB3C36"/>
    <w:rsid w:val="00AB6AA0"/>
    <w:rsid w:val="00AC050A"/>
    <w:rsid w:val="00AC5597"/>
    <w:rsid w:val="00AD146D"/>
    <w:rsid w:val="00AD386B"/>
    <w:rsid w:val="00AE1E54"/>
    <w:rsid w:val="00AF0FC7"/>
    <w:rsid w:val="00B261FB"/>
    <w:rsid w:val="00B26886"/>
    <w:rsid w:val="00B30A64"/>
    <w:rsid w:val="00B41317"/>
    <w:rsid w:val="00B462EE"/>
    <w:rsid w:val="00B50D2F"/>
    <w:rsid w:val="00B6175A"/>
    <w:rsid w:val="00B61B9A"/>
    <w:rsid w:val="00B717C6"/>
    <w:rsid w:val="00B73D6B"/>
    <w:rsid w:val="00B97885"/>
    <w:rsid w:val="00BA6475"/>
    <w:rsid w:val="00BB0486"/>
    <w:rsid w:val="00BB60CD"/>
    <w:rsid w:val="00BC2D35"/>
    <w:rsid w:val="00BC549B"/>
    <w:rsid w:val="00BD4F4C"/>
    <w:rsid w:val="00BD5973"/>
    <w:rsid w:val="00BE1413"/>
    <w:rsid w:val="00BF0F63"/>
    <w:rsid w:val="00BF7494"/>
    <w:rsid w:val="00C1672A"/>
    <w:rsid w:val="00C271C9"/>
    <w:rsid w:val="00C332D9"/>
    <w:rsid w:val="00CB3880"/>
    <w:rsid w:val="00CD36AA"/>
    <w:rsid w:val="00CD701B"/>
    <w:rsid w:val="00CE0F14"/>
    <w:rsid w:val="00D012B1"/>
    <w:rsid w:val="00D13413"/>
    <w:rsid w:val="00D32F9E"/>
    <w:rsid w:val="00D33A9A"/>
    <w:rsid w:val="00D3615E"/>
    <w:rsid w:val="00D54DE5"/>
    <w:rsid w:val="00D649B8"/>
    <w:rsid w:val="00D84EE5"/>
    <w:rsid w:val="00DA7AF5"/>
    <w:rsid w:val="00DC4629"/>
    <w:rsid w:val="00DE2E6C"/>
    <w:rsid w:val="00DE33D7"/>
    <w:rsid w:val="00DF70D9"/>
    <w:rsid w:val="00E04270"/>
    <w:rsid w:val="00E0505F"/>
    <w:rsid w:val="00E239F4"/>
    <w:rsid w:val="00E31363"/>
    <w:rsid w:val="00E45201"/>
    <w:rsid w:val="00E505C9"/>
    <w:rsid w:val="00E549C2"/>
    <w:rsid w:val="00E63186"/>
    <w:rsid w:val="00E64980"/>
    <w:rsid w:val="00E72BE9"/>
    <w:rsid w:val="00EA17F0"/>
    <w:rsid w:val="00EA1A09"/>
    <w:rsid w:val="00EA372B"/>
    <w:rsid w:val="00ED4ECF"/>
    <w:rsid w:val="00ED6CE4"/>
    <w:rsid w:val="00ED7ECC"/>
    <w:rsid w:val="00EF0C3A"/>
    <w:rsid w:val="00EF1E6F"/>
    <w:rsid w:val="00EF308B"/>
    <w:rsid w:val="00F03906"/>
    <w:rsid w:val="00F14395"/>
    <w:rsid w:val="00F20ADE"/>
    <w:rsid w:val="00F2566A"/>
    <w:rsid w:val="00F36391"/>
    <w:rsid w:val="00F622ED"/>
    <w:rsid w:val="00F6297B"/>
    <w:rsid w:val="00F65449"/>
    <w:rsid w:val="00F72A0D"/>
    <w:rsid w:val="00F7727B"/>
    <w:rsid w:val="00F9494F"/>
    <w:rsid w:val="00FA2BD3"/>
    <w:rsid w:val="00FA33D9"/>
    <w:rsid w:val="00FA7EDE"/>
    <w:rsid w:val="00FC102F"/>
    <w:rsid w:val="00FD0AAD"/>
    <w:rsid w:val="00FD23B8"/>
    <w:rsid w:val="00FD438B"/>
    <w:rsid w:val="00FF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50A5"/>
  <w15:docId w15:val="{0E39FBFE-3D14-0E4C-9257-BDABB91D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D06"/>
    <w:pPr>
      <w:spacing w:before="120" w:after="120" w:line="360" w:lineRule="auto"/>
      <w:jc w:val="both"/>
    </w:pPr>
    <w:rPr>
      <w:rFonts w:ascii="Times New Roman" w:hAnsi="Times New Roman"/>
      <w:sz w:val="28"/>
      <w:szCs w:val="22"/>
    </w:rPr>
  </w:style>
  <w:style w:type="paragraph" w:styleId="Heading1">
    <w:name w:val="heading 1"/>
    <w:aliases w:val="Heading 1-Tuyen,ch­¬ng Char,Chương 1,Heading,heading,MVA,VN,h1,Heading 11,heading1,proj,proj1,proj5,proj6,proj7,proj8,proj9,proj10,proj11,proj12,proj13,proj14,proj15,proj51,proj61,proj71,proj81,proj91,proj101,proj111,proj121,proj131,proj141,DB"/>
    <w:basedOn w:val="Normal"/>
    <w:next w:val="Normal"/>
    <w:link w:val="Heading1Char"/>
    <w:uiPriority w:val="9"/>
    <w:qFormat/>
    <w:rsid w:val="003E4738"/>
    <w:pPr>
      <w:keepNext/>
      <w:jc w:val="center"/>
      <w:outlineLvl w:val="0"/>
    </w:pPr>
    <w:rPr>
      <w:rFonts w:eastAsia="Times New Roman"/>
      <w:b/>
      <w:bCs/>
      <w:kern w:val="32"/>
      <w:szCs w:val="32"/>
      <w:lang w:val="x-none" w:eastAsia="x-none"/>
    </w:rPr>
  </w:style>
  <w:style w:type="paragraph" w:styleId="Heading2">
    <w:name w:val="heading 2"/>
    <w:aliases w:val="Char Char,1.1.1,2 headline,h,Heading 2 Char Char Char,DMC1 1"/>
    <w:basedOn w:val="Normal"/>
    <w:next w:val="Normal"/>
    <w:link w:val="Heading2Char"/>
    <w:unhideWhenUsed/>
    <w:qFormat/>
    <w:rsid w:val="00BE1413"/>
    <w:pPr>
      <w:keepNext/>
      <w:spacing w:before="240" w:after="60" w:line="240" w:lineRule="auto"/>
      <w:outlineLvl w:val="1"/>
    </w:pPr>
    <w:rPr>
      <w:rFonts w:ascii="Cambria" w:eastAsia="Times New Roman" w:hAnsi="Cambria"/>
      <w:b/>
      <w:bCs/>
      <w:i/>
      <w:iCs/>
      <w:szCs w:val="28"/>
      <w:lang w:val="x-none" w:eastAsia="x-none"/>
    </w:rPr>
  </w:style>
  <w:style w:type="paragraph" w:styleId="Heading3">
    <w:name w:val="heading 3"/>
    <w:aliases w:val="Heading 3 Char Char,Heading 3 Char1,RepHead3,Heading3,Section,Heading 3 Char1 Char,Head3,H3 Char,Heading 31,H3,Heading 3+U,Heading 31.1.1,Heading 3 Char Char Char Char Char Char Char,Heading 3 Char Char Char Char Char Char,DMC 3 1.1,h3 Char,h3"/>
    <w:basedOn w:val="Normal"/>
    <w:next w:val="Normal"/>
    <w:link w:val="Heading3Char"/>
    <w:uiPriority w:val="9"/>
    <w:unhideWhenUsed/>
    <w:qFormat/>
    <w:rsid w:val="00BE1413"/>
    <w:pPr>
      <w:keepNext/>
      <w:spacing w:before="240" w:after="60" w:line="240" w:lineRule="auto"/>
      <w:outlineLvl w:val="2"/>
    </w:pPr>
    <w:rPr>
      <w:rFonts w:ascii="Cambria" w:eastAsia="Times New Roman" w:hAnsi="Cambria"/>
      <w:b/>
      <w:bCs/>
      <w:sz w:val="26"/>
      <w:szCs w:val="26"/>
      <w:lang w:val="x-none" w:eastAsia="x-none"/>
    </w:rPr>
  </w:style>
  <w:style w:type="paragraph" w:styleId="Heading4">
    <w:name w:val="heading 4"/>
    <w:aliases w:val="DMC danh muc bang"/>
    <w:basedOn w:val="Normal"/>
    <w:next w:val="Normal"/>
    <w:link w:val="Heading4Char"/>
    <w:uiPriority w:val="9"/>
    <w:unhideWhenUsed/>
    <w:qFormat/>
    <w:rsid w:val="00BE1413"/>
    <w:pPr>
      <w:keepNext/>
      <w:spacing w:before="240" w:after="60"/>
      <w:outlineLvl w:val="3"/>
    </w:pPr>
    <w:rPr>
      <w:rFonts w:eastAsia="Times New Roman"/>
      <w:b/>
      <w:bCs/>
      <w:szCs w:val="28"/>
      <w:lang w:val="x-none" w:eastAsia="x-none"/>
    </w:rPr>
  </w:style>
  <w:style w:type="paragraph" w:styleId="Heading5">
    <w:name w:val="heading 5"/>
    <w:aliases w:val="Heading 5 Char1,Heading 5 Char Char Char,Heading 5 Char1 Char,RepHead5,Paragraph,Heading 5 Char Char,Heading 5 Char2 Char Char1,Paragraph Char1 Char Char1,Heading 5 Char Char1 Char Char1,Heading 5 Char1 Char Char Char1,H 5,8.1,H 5 Char"/>
    <w:basedOn w:val="Normal"/>
    <w:link w:val="Heading5Char"/>
    <w:autoRedefine/>
    <w:qFormat/>
    <w:rsid w:val="00BE1413"/>
    <w:pPr>
      <w:spacing w:before="60" w:after="60" w:line="240" w:lineRule="auto"/>
      <w:ind w:firstLine="720"/>
      <w:outlineLvl w:val="4"/>
    </w:pPr>
    <w:rPr>
      <w:i/>
      <w:iCs/>
      <w:szCs w:val="28"/>
      <w:lang w:val="zu-ZA" w:eastAsia="x-none"/>
    </w:rPr>
  </w:style>
  <w:style w:type="paragraph" w:styleId="Heading6">
    <w:name w:val="heading 6"/>
    <w:aliases w:val="9.1,Table,sub-dash,sd,5,Style Heading 4 + 13 pt Not Bold After:  0 pt Line spacing:  1"/>
    <w:basedOn w:val="Normal"/>
    <w:next w:val="Normal"/>
    <w:link w:val="Heading6Char"/>
    <w:qFormat/>
    <w:rsid w:val="00BE1413"/>
    <w:pPr>
      <w:numPr>
        <w:numId w:val="14"/>
      </w:numPr>
      <w:tabs>
        <w:tab w:val="clear" w:pos="360"/>
        <w:tab w:val="num" w:pos="1152"/>
      </w:tabs>
      <w:spacing w:before="240" w:after="60" w:line="240" w:lineRule="auto"/>
      <w:ind w:left="1152" w:hanging="1152"/>
      <w:outlineLvl w:val="5"/>
    </w:pPr>
    <w:rPr>
      <w:rFonts w:ascii=".VnTime" w:hAnsi=".VnTime"/>
      <w:b/>
      <w:bCs/>
      <w:lang w:val="x-none" w:eastAsia="x-none"/>
    </w:rPr>
  </w:style>
  <w:style w:type="paragraph" w:styleId="Heading7">
    <w:name w:val="heading 7"/>
    <w:aliases w:val="Hinh"/>
    <w:basedOn w:val="Normal"/>
    <w:next w:val="Normal"/>
    <w:link w:val="Heading7Char"/>
    <w:qFormat/>
    <w:rsid w:val="00BE1413"/>
    <w:pPr>
      <w:numPr>
        <w:numId w:val="15"/>
      </w:numPr>
      <w:tabs>
        <w:tab w:val="clear" w:pos="720"/>
        <w:tab w:val="num" w:pos="1296"/>
      </w:tabs>
      <w:spacing w:before="240" w:after="60" w:line="240" w:lineRule="auto"/>
      <w:ind w:left="1296" w:hanging="1296"/>
      <w:outlineLvl w:val="6"/>
    </w:pPr>
    <w:rPr>
      <w:rFonts w:ascii=".VnTime" w:hAnsi=".VnTime"/>
      <w:szCs w:val="28"/>
      <w:lang w:val="x-none" w:eastAsia="x-none"/>
    </w:rPr>
  </w:style>
  <w:style w:type="paragraph" w:styleId="Heading8">
    <w:name w:val="heading 8"/>
    <w:aliases w:val="=Heading 3 w/o number"/>
    <w:basedOn w:val="Normal"/>
    <w:next w:val="Normal"/>
    <w:link w:val="Heading8Char"/>
    <w:uiPriority w:val="9"/>
    <w:unhideWhenUsed/>
    <w:qFormat/>
    <w:rsid w:val="00BE1413"/>
    <w:pPr>
      <w:spacing w:before="240" w:after="60" w:line="240" w:lineRule="auto"/>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BE1413"/>
    <w:pPr>
      <w:tabs>
        <w:tab w:val="num" w:pos="1584"/>
      </w:tabs>
      <w:spacing w:before="240" w:after="60" w:line="240" w:lineRule="auto"/>
      <w:ind w:left="1584" w:hanging="1584"/>
      <w:outlineLvl w:val="8"/>
    </w:pPr>
    <w:rPr>
      <w:rFonts w:ascii="Arial"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248C7"/>
    <w:pPr>
      <w:spacing w:after="0" w:line="240" w:lineRule="auto"/>
    </w:pPr>
    <w:rPr>
      <w:rFonts w:ascii="Tahoma" w:hAnsi="Tahoma" w:cs="Tahoma"/>
      <w:sz w:val="16"/>
      <w:szCs w:val="16"/>
    </w:rPr>
  </w:style>
  <w:style w:type="character" w:customStyle="1" w:styleId="BalloonTextChar">
    <w:name w:val="Balloon Text Char"/>
    <w:link w:val="BalloonText"/>
    <w:uiPriority w:val="99"/>
    <w:rsid w:val="00A248C7"/>
    <w:rPr>
      <w:rFonts w:ascii="Tahoma" w:hAnsi="Tahoma" w:cs="Tahoma"/>
      <w:sz w:val="16"/>
      <w:szCs w:val="16"/>
    </w:rPr>
  </w:style>
  <w:style w:type="paragraph" w:styleId="Footer">
    <w:name w:val="footer"/>
    <w:aliases w:val="Char Char Char Char Char Char Char Char, Char Char Char Char Char Char Char Char"/>
    <w:basedOn w:val="Normal"/>
    <w:link w:val="FooterChar"/>
    <w:uiPriority w:val="99"/>
    <w:unhideWhenUsed/>
    <w:rsid w:val="00631C29"/>
    <w:pPr>
      <w:tabs>
        <w:tab w:val="center" w:pos="4680"/>
        <w:tab w:val="right" w:pos="9360"/>
      </w:tabs>
    </w:pPr>
    <w:rPr>
      <w:rFonts w:eastAsia="MS Mincho"/>
      <w:sz w:val="26"/>
    </w:rPr>
  </w:style>
  <w:style w:type="character" w:customStyle="1" w:styleId="FooterChar">
    <w:name w:val="Footer Char"/>
    <w:aliases w:val="Char Char Char Char Char Char Char Char Char, Char Char Char Char Char Char Char Char Char"/>
    <w:link w:val="Footer"/>
    <w:uiPriority w:val="99"/>
    <w:rsid w:val="00631C29"/>
    <w:rPr>
      <w:rFonts w:ascii="Times New Roman" w:eastAsia="MS Mincho" w:hAnsi="Times New Roman"/>
      <w:sz w:val="26"/>
      <w:szCs w:val="22"/>
    </w:rPr>
  </w:style>
  <w:style w:type="paragraph" w:styleId="BodyText2">
    <w:name w:val="Body Text 2"/>
    <w:basedOn w:val="Normal"/>
    <w:link w:val="BodyText2Char"/>
    <w:uiPriority w:val="99"/>
    <w:rsid w:val="00F6297B"/>
    <w:pPr>
      <w:spacing w:after="0" w:line="240" w:lineRule="auto"/>
    </w:pPr>
    <w:rPr>
      <w:rFonts w:ascii=".VnTime" w:eastAsia="Times New Roman" w:hAnsi=".VnTime"/>
      <w:sz w:val="26"/>
      <w:szCs w:val="20"/>
    </w:rPr>
  </w:style>
  <w:style w:type="character" w:customStyle="1" w:styleId="BodyText2Char">
    <w:name w:val="Body Text 2 Char"/>
    <w:link w:val="BodyText2"/>
    <w:uiPriority w:val="99"/>
    <w:rsid w:val="00F6297B"/>
    <w:rPr>
      <w:rFonts w:ascii=".VnTime" w:eastAsia="Times New Roman" w:hAnsi=".VnTime"/>
      <w:sz w:val="26"/>
    </w:rPr>
  </w:style>
  <w:style w:type="character" w:customStyle="1" w:styleId="Heading1Char">
    <w:name w:val="Heading 1 Char"/>
    <w:aliases w:val="Heading 1-Tuyen Char,ch­¬ng Char Char,Chương 1 Char,Heading Char,heading Char,MVA Char,VN Char,h1 Char,Heading 11 Char,heading1 Char,proj Char,proj1 Char,proj5 Char,proj6 Char,proj7 Char,proj8 Char,proj9 Char,proj10 Char,proj11 Char"/>
    <w:link w:val="Heading1"/>
    <w:uiPriority w:val="9"/>
    <w:rsid w:val="003E4738"/>
    <w:rPr>
      <w:rFonts w:ascii="Times New Roman" w:eastAsia="Times New Roman" w:hAnsi="Times New Roman"/>
      <w:b/>
      <w:bCs/>
      <w:kern w:val="32"/>
      <w:sz w:val="28"/>
      <w:szCs w:val="32"/>
      <w:lang w:val="x-none" w:eastAsia="x-none"/>
    </w:rPr>
  </w:style>
  <w:style w:type="character" w:customStyle="1" w:styleId="Heading2Char">
    <w:name w:val="Heading 2 Char"/>
    <w:aliases w:val="Char Char Char1,1.1.1 Char,2 headline Char,h Char,Heading 2 Char Char Char Char,DMC1 1 Char"/>
    <w:link w:val="Heading2"/>
    <w:rsid w:val="00BE1413"/>
    <w:rPr>
      <w:rFonts w:ascii="Cambria" w:eastAsia="Times New Roman" w:hAnsi="Cambria"/>
      <w:b/>
      <w:bCs/>
      <w:i/>
      <w:iCs/>
      <w:sz w:val="28"/>
      <w:szCs w:val="28"/>
      <w:lang w:val="x-none" w:eastAsia="x-none"/>
    </w:rPr>
  </w:style>
  <w:style w:type="character" w:customStyle="1" w:styleId="Heading3Char">
    <w:name w:val="Heading 3 Char"/>
    <w:aliases w:val="Heading 3 Char Char Char,Heading 3 Char1 Char2,RepHead3 Char1,Heading3 Char1,Section Char1,Heading 3 Char1 Char Char1,Head3 Char1,H3 Char Char,Heading 31 Char,H3 Char1,Heading 3+U Char,Heading 31.1.1 Char,DMC 3 1.1 Char,h3 Char Char"/>
    <w:link w:val="Heading3"/>
    <w:uiPriority w:val="9"/>
    <w:rsid w:val="00BE1413"/>
    <w:rPr>
      <w:rFonts w:ascii="Cambria" w:eastAsia="Times New Roman" w:hAnsi="Cambria"/>
      <w:b/>
      <w:bCs/>
      <w:sz w:val="26"/>
      <w:szCs w:val="26"/>
      <w:lang w:val="x-none" w:eastAsia="x-none"/>
    </w:rPr>
  </w:style>
  <w:style w:type="character" w:customStyle="1" w:styleId="Heading4Char">
    <w:name w:val="Heading 4 Char"/>
    <w:aliases w:val="DMC danh muc bang Char"/>
    <w:link w:val="Heading4"/>
    <w:uiPriority w:val="9"/>
    <w:rsid w:val="00BE1413"/>
    <w:rPr>
      <w:rFonts w:eastAsia="Times New Roman"/>
      <w:b/>
      <w:bCs/>
      <w:sz w:val="28"/>
      <w:szCs w:val="28"/>
      <w:lang w:val="x-none" w:eastAsia="x-none"/>
    </w:rPr>
  </w:style>
  <w:style w:type="character" w:customStyle="1" w:styleId="Heading5Char">
    <w:name w:val="Heading 5 Char"/>
    <w:aliases w:val="Heading 5 Char1 Char1,Heading 5 Char Char Char Char,Heading 5 Char1 Char Char,RepHead5 Char,Paragraph Char,Heading 5 Char Char Char1,Heading 5 Char2 Char Char1 Char,Paragraph Char1 Char Char1 Char,Heading 5 Char Char1 Char Char1 Char"/>
    <w:link w:val="Heading5"/>
    <w:uiPriority w:val="9"/>
    <w:rsid w:val="00BE1413"/>
    <w:rPr>
      <w:rFonts w:ascii="Times New Roman" w:hAnsi="Times New Roman"/>
      <w:i/>
      <w:iCs/>
      <w:sz w:val="28"/>
      <w:szCs w:val="28"/>
      <w:lang w:val="zu-ZA" w:eastAsia="x-none"/>
    </w:rPr>
  </w:style>
  <w:style w:type="character" w:customStyle="1" w:styleId="Heading6Char">
    <w:name w:val="Heading 6 Char"/>
    <w:aliases w:val="9.1 Char,Table Char,sub-dash Char,sd Char,5 Char,Style Heading 4 + 13 pt Not Bold After:  0 pt Line spacing:  1 Char"/>
    <w:link w:val="Heading6"/>
    <w:rsid w:val="00BE1413"/>
    <w:rPr>
      <w:rFonts w:ascii=".VnTime" w:hAnsi=".VnTime"/>
      <w:b/>
      <w:bCs/>
      <w:sz w:val="28"/>
      <w:szCs w:val="22"/>
      <w:lang w:val="x-none" w:eastAsia="x-none"/>
    </w:rPr>
  </w:style>
  <w:style w:type="character" w:customStyle="1" w:styleId="Heading7Char">
    <w:name w:val="Heading 7 Char"/>
    <w:aliases w:val="Hinh Char"/>
    <w:link w:val="Heading7"/>
    <w:rsid w:val="00BE1413"/>
    <w:rPr>
      <w:rFonts w:ascii=".VnTime" w:hAnsi=".VnTime"/>
      <w:sz w:val="28"/>
      <w:szCs w:val="28"/>
      <w:lang w:val="x-none" w:eastAsia="x-none"/>
    </w:rPr>
  </w:style>
  <w:style w:type="character" w:customStyle="1" w:styleId="Heading8Char">
    <w:name w:val="Heading 8 Char"/>
    <w:aliases w:val="=Heading 3 w/o number Char"/>
    <w:link w:val="Heading8"/>
    <w:rsid w:val="00BE1413"/>
    <w:rPr>
      <w:rFonts w:eastAsia="Times New Roman"/>
      <w:i/>
      <w:iCs/>
      <w:sz w:val="24"/>
      <w:szCs w:val="24"/>
      <w:lang w:val="x-none" w:eastAsia="x-none"/>
    </w:rPr>
  </w:style>
  <w:style w:type="character" w:customStyle="1" w:styleId="Heading9Char">
    <w:name w:val="Heading 9 Char"/>
    <w:link w:val="Heading9"/>
    <w:rsid w:val="00BE1413"/>
    <w:rPr>
      <w:rFonts w:ascii="Arial" w:hAnsi="Arial"/>
      <w:sz w:val="28"/>
      <w:szCs w:val="22"/>
      <w:lang w:val="x-none" w:eastAsia="x-none"/>
    </w:rPr>
  </w:style>
  <w:style w:type="numbering" w:customStyle="1" w:styleId="NoList1">
    <w:name w:val="No List1"/>
    <w:next w:val="NoList"/>
    <w:uiPriority w:val="99"/>
    <w:semiHidden/>
    <w:unhideWhenUsed/>
    <w:rsid w:val="00BE1413"/>
  </w:style>
  <w:style w:type="paragraph" w:customStyle="1" w:styleId="Default">
    <w:name w:val="Default"/>
    <w:rsid w:val="00BE1413"/>
    <w:pPr>
      <w:autoSpaceDE w:val="0"/>
      <w:autoSpaceDN w:val="0"/>
      <w:adjustRightInd w:val="0"/>
    </w:pPr>
    <w:rPr>
      <w:rFonts w:ascii="Times New Roman" w:eastAsia="Times New Roman" w:hAnsi="Times New Roman"/>
      <w:color w:val="000000"/>
      <w:sz w:val="24"/>
      <w:szCs w:val="24"/>
      <w:lang w:val="vi-VN" w:eastAsia="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uiPriority w:val="34"/>
    <w:qFormat/>
    <w:rsid w:val="00BE1413"/>
    <w:pPr>
      <w:spacing w:after="0" w:line="240" w:lineRule="auto"/>
      <w:ind w:left="720"/>
    </w:pPr>
    <w:rPr>
      <w:rFonts w:eastAsia="Times New Roman"/>
      <w:sz w:val="24"/>
      <w:szCs w:val="24"/>
      <w:lang w:val="x-none" w:eastAsia="x-none"/>
    </w:rPr>
  </w:style>
  <w:style w:type="character" w:styleId="Strong">
    <w:name w:val="Strong"/>
    <w:aliases w:val="Heading 52"/>
    <w:uiPriority w:val="22"/>
    <w:qFormat/>
    <w:rsid w:val="00BE1413"/>
    <w:rPr>
      <w:b/>
      <w:bCs/>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uiPriority w:val="34"/>
    <w:qFormat/>
    <w:locked/>
    <w:rsid w:val="00BE1413"/>
    <w:rPr>
      <w:rFonts w:ascii="Times New Roman" w:eastAsia="Times New Roman" w:hAnsi="Times New Roman"/>
      <w:sz w:val="24"/>
      <w:szCs w:val="24"/>
      <w:lang w:val="x-none" w:eastAsia="x-none"/>
    </w:rPr>
  </w:style>
  <w:style w:type="paragraph" w:customStyle="1" w:styleId="5text">
    <w:name w:val="5 text"/>
    <w:basedOn w:val="Normal"/>
    <w:qFormat/>
    <w:rsid w:val="00BE1413"/>
    <w:pPr>
      <w:spacing w:after="0" w:line="240" w:lineRule="auto"/>
      <w:ind w:firstLine="561"/>
    </w:pPr>
    <w:rPr>
      <w:sz w:val="26"/>
      <w:szCs w:val="28"/>
    </w:r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Title_table"/>
    <w:basedOn w:val="Normal"/>
    <w:link w:val="CaptionChar"/>
    <w:autoRedefine/>
    <w:qFormat/>
    <w:rsid w:val="00430B1B"/>
    <w:pPr>
      <w:keepNext/>
      <w:widowControl w:val="0"/>
      <w:spacing w:after="0" w:line="312" w:lineRule="auto"/>
      <w:ind w:right="-91"/>
      <w:jc w:val="center"/>
    </w:pPr>
    <w:rPr>
      <w:b/>
      <w:iCs/>
      <w:szCs w:val="26"/>
      <w:lang w:val="x-none" w:eastAsia="x-none"/>
    </w:rPr>
  </w:style>
  <w:style w:type="character" w:customStyle="1" w:styleId="CaptionChar">
    <w:name w:val="Caption Char"/>
    <w:aliases w:val="Hình Char,Hình Char,Caption Char1 Char Char1,Caption Char Char Char Char1,Caption Char Char Char Char Char Char Char Char Char1,Caption Char Char Char Char Char Char1 Char Char1,Caption Char Char Char Char Char Char2,図表番号 Char Char Char1"/>
    <w:link w:val="Caption"/>
    <w:locked/>
    <w:rsid w:val="00430B1B"/>
    <w:rPr>
      <w:rFonts w:ascii="Times New Roman" w:hAnsi="Times New Roman"/>
      <w:b/>
      <w:iCs/>
      <w:sz w:val="28"/>
      <w:szCs w:val="26"/>
      <w:lang w:val="x-none" w:eastAsia="x-none"/>
    </w:rPr>
  </w:style>
  <w:style w:type="paragraph" w:customStyle="1" w:styleId="Bangbieu">
    <w:name w:val="Bang bieu"/>
    <w:basedOn w:val="Heading8"/>
    <w:link w:val="BangbieuChar"/>
    <w:qFormat/>
    <w:rsid w:val="00BE1413"/>
    <w:pPr>
      <w:keepNext/>
      <w:keepLines/>
      <w:spacing w:before="200" w:after="0" w:line="276" w:lineRule="auto"/>
    </w:pPr>
    <w:rPr>
      <w:b/>
      <w:i w:val="0"/>
      <w:iCs w:val="0"/>
      <w:color w:val="4F81BD"/>
      <w:sz w:val="28"/>
      <w:szCs w:val="20"/>
      <w:lang w:val="vi-VN" w:bidi="en-US"/>
    </w:rPr>
  </w:style>
  <w:style w:type="character" w:customStyle="1" w:styleId="BangbieuChar">
    <w:name w:val="Bang bieu Char"/>
    <w:link w:val="Bangbieu"/>
    <w:rsid w:val="00BE1413"/>
    <w:rPr>
      <w:rFonts w:ascii="Times New Roman" w:eastAsia="Times New Roman" w:hAnsi="Times New Roman"/>
      <w:b/>
      <w:color w:val="4F81BD"/>
      <w:sz w:val="28"/>
      <w:lang w:val="vi-VN" w:eastAsia="x-none" w:bidi="en-US"/>
    </w:rPr>
  </w:style>
  <w:style w:type="paragraph" w:customStyle="1" w:styleId="Bang">
    <w:name w:val="Bang"/>
    <w:basedOn w:val="Normal"/>
    <w:qFormat/>
    <w:rsid w:val="00BE1413"/>
    <w:pPr>
      <w:spacing w:before="80" w:after="80" w:line="240" w:lineRule="auto"/>
      <w:jc w:val="center"/>
    </w:pPr>
    <w:rPr>
      <w:rFonts w:eastAsia="Times New Roman"/>
      <w:b/>
      <w:szCs w:val="28"/>
      <w:lang w:val="nl-NL"/>
    </w:rPr>
  </w:style>
  <w:style w:type="paragraph" w:styleId="BodyTextIndent3">
    <w:name w:val="Body Text Indent 3"/>
    <w:basedOn w:val="Normal"/>
    <w:link w:val="BodyTextIndent3Char"/>
    <w:rsid w:val="00BE1413"/>
    <w:pPr>
      <w:spacing w:line="240" w:lineRule="auto"/>
      <w:ind w:left="360"/>
    </w:pPr>
    <w:rPr>
      <w:rFonts w:ascii=".VnTime" w:eastAsia="Times New Roman" w:hAnsi=".VnTime"/>
      <w:sz w:val="16"/>
      <w:szCs w:val="16"/>
      <w:lang w:val="x-none" w:eastAsia="x-none"/>
    </w:rPr>
  </w:style>
  <w:style w:type="character" w:customStyle="1" w:styleId="BodyTextIndent3Char">
    <w:name w:val="Body Text Indent 3 Char"/>
    <w:link w:val="BodyTextIndent3"/>
    <w:rsid w:val="00BE1413"/>
    <w:rPr>
      <w:rFonts w:ascii=".VnTime" w:eastAsia="Times New Roman" w:hAnsi=".VnTime"/>
      <w:sz w:val="16"/>
      <w:szCs w:val="16"/>
      <w:lang w:val="x-none" w:eastAsia="x-none"/>
    </w:rPr>
  </w:style>
  <w:style w:type="paragraph" w:customStyle="1" w:styleId="tenbieuTV">
    <w:name w:val="ten bieu TV"/>
    <w:basedOn w:val="Normal"/>
    <w:link w:val="tenbieuTVChar"/>
    <w:rsid w:val="00BE1413"/>
    <w:pPr>
      <w:widowControl w:val="0"/>
      <w:spacing w:after="0" w:line="264" w:lineRule="auto"/>
    </w:pPr>
    <w:rPr>
      <w:rFonts w:ascii="Arial" w:eastAsia=".VnTime" w:hAnsi="Arial"/>
      <w:b/>
      <w:bCs/>
      <w:sz w:val="25"/>
      <w:szCs w:val="25"/>
      <w:lang w:val="x-none" w:eastAsia="x-none"/>
    </w:rPr>
  </w:style>
  <w:style w:type="character" w:customStyle="1" w:styleId="tenbieuTVChar">
    <w:name w:val="ten bieu TV Char"/>
    <w:link w:val="tenbieuTV"/>
    <w:rsid w:val="00BE1413"/>
    <w:rPr>
      <w:rFonts w:ascii="Arial" w:eastAsia=".VnTime" w:hAnsi="Arial"/>
      <w:b/>
      <w:bCs/>
      <w:sz w:val="25"/>
      <w:szCs w:val="25"/>
      <w:lang w:val="x-none" w:eastAsia="x-none"/>
    </w:rPr>
  </w:style>
  <w:style w:type="paragraph" w:customStyle="1" w:styleId="Donvitinh">
    <w:name w:val="Don vi tinh"/>
    <w:basedOn w:val="Normal"/>
    <w:link w:val="DonvitinhChar"/>
    <w:rsid w:val="00BE1413"/>
    <w:pPr>
      <w:widowControl w:val="0"/>
      <w:spacing w:before="60" w:after="60" w:line="240" w:lineRule="auto"/>
      <w:jc w:val="right"/>
    </w:pPr>
    <w:rPr>
      <w:rFonts w:ascii="Arial" w:eastAsia=".VnTime" w:hAnsi="Arial"/>
      <w:bCs/>
      <w:i/>
      <w:w w:val="85"/>
      <w:sz w:val="18"/>
      <w:szCs w:val="18"/>
      <w:lang w:val="x-none" w:eastAsia="x-none"/>
    </w:rPr>
  </w:style>
  <w:style w:type="character" w:customStyle="1" w:styleId="DonvitinhChar">
    <w:name w:val="Don vi tinh Char"/>
    <w:link w:val="Donvitinh"/>
    <w:rsid w:val="00BE1413"/>
    <w:rPr>
      <w:rFonts w:ascii="Arial" w:eastAsia=".VnTime" w:hAnsi="Arial"/>
      <w:bCs/>
      <w:i/>
      <w:w w:val="85"/>
      <w:sz w:val="18"/>
      <w:szCs w:val="18"/>
      <w:lang w:val="x-none" w:eastAsia="x-none"/>
    </w:rPr>
  </w:style>
  <w:style w:type="paragraph" w:styleId="BodyText">
    <w:name w:val="Body Text"/>
    <w:aliases w:val="Bang_so,Body Text Char1 Char,Body Text Char Char Char,Body Text Char1,Body Text Char Char,Body Text Char Char Char Char Char Char Char Char Char Char Char Char Char Char Char Char Char Char,Format bảng"/>
    <w:basedOn w:val="Normal"/>
    <w:link w:val="BodyTextChar"/>
    <w:uiPriority w:val="99"/>
    <w:unhideWhenUsed/>
    <w:qFormat/>
    <w:rsid w:val="00BE1413"/>
    <w:pPr>
      <w:spacing w:line="240" w:lineRule="auto"/>
    </w:pPr>
    <w:rPr>
      <w:rFonts w:eastAsia="Times New Roman"/>
      <w:sz w:val="24"/>
      <w:szCs w:val="24"/>
      <w:lang w:val="x-none" w:eastAsia="x-none"/>
    </w:rPr>
  </w:style>
  <w:style w:type="character" w:customStyle="1" w:styleId="BodyTextChar">
    <w:name w:val="Body Text Char"/>
    <w:aliases w:val="Bang_so Char,Body Text Char1 Char Char1,Body Text Char Char Char Char1,Body Text Char1 Char2,Body Text Char Char Char2,Body Text Char Char Char Char Char Char Char Char Char Char Char Char Char Char Char Char Char Char Char1"/>
    <w:link w:val="BodyText"/>
    <w:uiPriority w:val="99"/>
    <w:rsid w:val="00BE1413"/>
    <w:rPr>
      <w:rFonts w:ascii="Times New Roman" w:eastAsia="Times New Roman" w:hAnsi="Times New Roman"/>
      <w:sz w:val="24"/>
      <w:szCs w:val="24"/>
      <w:lang w:val="x-none" w:eastAsia="x-none"/>
    </w:rPr>
  </w:style>
  <w:style w:type="paragraph" w:customStyle="1" w:styleId="noidung1">
    <w:name w:val="noidung1"/>
    <w:basedOn w:val="Normal"/>
    <w:rsid w:val="00BE1413"/>
    <w:pPr>
      <w:spacing w:before="100" w:beforeAutospacing="1" w:after="100" w:afterAutospacing="1" w:line="240" w:lineRule="auto"/>
    </w:pPr>
    <w:rPr>
      <w:rFonts w:ascii="Arial Unicode MS" w:eastAsia="Arial Unicode MS" w:hAnsi="Arial Unicode MS" w:cs="Arial Unicode MS"/>
      <w:sz w:val="24"/>
      <w:szCs w:val="24"/>
    </w:rPr>
  </w:style>
  <w:style w:type="paragraph" w:styleId="Header">
    <w:name w:val="header"/>
    <w:aliases w:val="Char1,Char11,Char111"/>
    <w:basedOn w:val="Normal"/>
    <w:link w:val="HeaderChar"/>
    <w:uiPriority w:val="99"/>
    <w:unhideWhenUsed/>
    <w:rsid w:val="00BE1413"/>
    <w:pPr>
      <w:tabs>
        <w:tab w:val="center" w:pos="4680"/>
        <w:tab w:val="right" w:pos="9360"/>
      </w:tabs>
      <w:spacing w:after="0" w:line="240" w:lineRule="auto"/>
    </w:pPr>
    <w:rPr>
      <w:rFonts w:eastAsia="Times New Roman"/>
      <w:sz w:val="24"/>
      <w:szCs w:val="24"/>
      <w:lang w:val="x-none" w:eastAsia="x-none"/>
    </w:rPr>
  </w:style>
  <w:style w:type="character" w:customStyle="1" w:styleId="HeaderChar">
    <w:name w:val="Header Char"/>
    <w:aliases w:val="Char1 Char,Char11 Char,Char111 Char"/>
    <w:link w:val="Header"/>
    <w:uiPriority w:val="99"/>
    <w:rsid w:val="00BE1413"/>
    <w:rPr>
      <w:rFonts w:ascii="Times New Roman" w:eastAsia="Times New Roman" w:hAnsi="Times New Roman"/>
      <w:sz w:val="24"/>
      <w:szCs w:val="24"/>
      <w:lang w:val="x-none" w:eastAsia="x-none"/>
    </w:rPr>
  </w:style>
  <w:style w:type="paragraph" w:customStyle="1" w:styleId="N2normal">
    <w:name w:val="N2_normal"/>
    <w:basedOn w:val="Normal"/>
    <w:link w:val="N2normalChar"/>
    <w:qFormat/>
    <w:rsid w:val="00BE1413"/>
    <w:pPr>
      <w:spacing w:after="0" w:line="240" w:lineRule="auto"/>
      <w:ind w:firstLine="567"/>
    </w:pPr>
    <w:rPr>
      <w:sz w:val="26"/>
      <w:szCs w:val="28"/>
      <w:lang w:val="x-none" w:eastAsia="x-none"/>
    </w:rPr>
  </w:style>
  <w:style w:type="character" w:customStyle="1" w:styleId="N2normalChar">
    <w:name w:val="N2_normal Char"/>
    <w:link w:val="N2normal"/>
    <w:rsid w:val="00BE1413"/>
    <w:rPr>
      <w:rFonts w:ascii="Times New Roman" w:hAnsi="Times New Roman"/>
      <w:sz w:val="26"/>
      <w:szCs w:val="28"/>
      <w:lang w:val="x-none" w:eastAsia="x-none"/>
    </w:rPr>
  </w:style>
  <w:style w:type="table" w:customStyle="1" w:styleId="GridTable4-Accent11">
    <w:name w:val="Grid Table 4 - Accent 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BlockText">
    <w:name w:val="Block Text"/>
    <w:basedOn w:val="Normal"/>
    <w:uiPriority w:val="99"/>
    <w:unhideWhenUsed/>
    <w:rsid w:val="00BE1413"/>
    <w:pPr>
      <w:spacing w:after="0" w:line="240" w:lineRule="auto"/>
      <w:jc w:val="center"/>
    </w:pPr>
    <w:rPr>
      <w:rFonts w:eastAsia="Times New Roman"/>
      <w:iCs/>
      <w:color w:val="0000FF"/>
    </w:rPr>
  </w:style>
  <w:style w:type="table" w:styleId="TableGrid">
    <w:name w:val="Table Grid"/>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1413"/>
    <w:pPr>
      <w:keepLines/>
      <w:spacing w:before="480" w:after="0" w:line="276" w:lineRule="auto"/>
      <w:outlineLvl w:val="9"/>
    </w:pPr>
    <w:rPr>
      <w:rFonts w:eastAsia="MS Gothic"/>
      <w:color w:val="365F91"/>
      <w:kern w:val="0"/>
      <w:szCs w:val="28"/>
      <w:lang w:eastAsia="ja-JP"/>
    </w:rPr>
  </w:style>
  <w:style w:type="paragraph" w:styleId="TOC1">
    <w:name w:val="toc 1"/>
    <w:basedOn w:val="Normal"/>
    <w:next w:val="Normal"/>
    <w:autoRedefine/>
    <w:uiPriority w:val="39"/>
    <w:unhideWhenUsed/>
    <w:rsid w:val="00D3615E"/>
    <w:pPr>
      <w:tabs>
        <w:tab w:val="right" w:leader="dot" w:pos="9062"/>
      </w:tabs>
      <w:spacing w:after="0" w:line="312" w:lineRule="auto"/>
    </w:pPr>
    <w:rPr>
      <w:bCs/>
      <w:noProof/>
      <w:szCs w:val="26"/>
      <w:lang w:val="vi-VN" w:eastAsia="x-none"/>
    </w:rPr>
  </w:style>
  <w:style w:type="character" w:styleId="Hyperlink">
    <w:name w:val="Hyperlink"/>
    <w:uiPriority w:val="99"/>
    <w:unhideWhenUsed/>
    <w:rsid w:val="00BE1413"/>
    <w:rPr>
      <w:color w:val="0000FF"/>
      <w:u w:val="single"/>
    </w:rPr>
  </w:style>
  <w:style w:type="paragraph" w:styleId="TOC2">
    <w:name w:val="toc 2"/>
    <w:basedOn w:val="Normal"/>
    <w:next w:val="Normal"/>
    <w:autoRedefine/>
    <w:uiPriority w:val="39"/>
    <w:unhideWhenUsed/>
    <w:rsid w:val="00BE1413"/>
    <w:pPr>
      <w:tabs>
        <w:tab w:val="right" w:leader="dot" w:pos="9062"/>
      </w:tabs>
      <w:spacing w:after="0" w:line="312" w:lineRule="auto"/>
      <w:ind w:firstLine="24"/>
    </w:pPr>
    <w:rPr>
      <w:rFonts w:eastAsia="MS Mincho"/>
      <w:noProof/>
      <w:sz w:val="26"/>
      <w:szCs w:val="26"/>
      <w:lang w:val="pt-BR"/>
    </w:rPr>
  </w:style>
  <w:style w:type="paragraph" w:styleId="TOC3">
    <w:name w:val="toc 3"/>
    <w:basedOn w:val="Normal"/>
    <w:next w:val="Normal"/>
    <w:autoRedefine/>
    <w:uiPriority w:val="39"/>
    <w:unhideWhenUsed/>
    <w:rsid w:val="00BE1413"/>
    <w:pPr>
      <w:tabs>
        <w:tab w:val="right" w:leader="dot" w:pos="9062"/>
      </w:tabs>
      <w:spacing w:after="0" w:line="312" w:lineRule="auto"/>
    </w:pPr>
    <w:rPr>
      <w:rFonts w:eastAsia="MS Mincho"/>
      <w:i/>
      <w:noProof/>
      <w:sz w:val="26"/>
      <w:szCs w:val="26"/>
      <w:lang w:val="vi-VN"/>
    </w:rPr>
  </w:style>
  <w:style w:type="paragraph" w:customStyle="1" w:styleId="Nidung">
    <w:name w:val="Nội dung"/>
    <w:basedOn w:val="Normal"/>
    <w:link w:val="NidungCharChar"/>
    <w:qFormat/>
    <w:rsid w:val="00BE1413"/>
    <w:pPr>
      <w:widowControl w:val="0"/>
      <w:autoSpaceDE w:val="0"/>
      <w:autoSpaceDN w:val="0"/>
      <w:adjustRightInd w:val="0"/>
      <w:spacing w:line="312" w:lineRule="auto"/>
      <w:ind w:firstLine="720"/>
    </w:pPr>
    <w:rPr>
      <w:color w:val="000000"/>
      <w:sz w:val="26"/>
      <w:szCs w:val="26"/>
      <w:lang w:val="x-none" w:eastAsia="x-none"/>
    </w:rPr>
  </w:style>
  <w:style w:type="character" w:customStyle="1" w:styleId="apple-converted-space">
    <w:name w:val="apple-converted-space"/>
    <w:rsid w:val="00BE1413"/>
  </w:style>
  <w:style w:type="character" w:customStyle="1" w:styleId="NidungCharChar">
    <w:name w:val="Nội dung Char Char"/>
    <w:link w:val="Nidung"/>
    <w:locked/>
    <w:rsid w:val="00BE1413"/>
    <w:rPr>
      <w:rFonts w:ascii="Times New Roman" w:hAnsi="Times New Roman"/>
      <w:color w:val="000000"/>
      <w:sz w:val="26"/>
      <w:szCs w:val="26"/>
      <w:lang w:val="x-none" w:eastAsia="x-none"/>
    </w:rPr>
  </w:style>
  <w:style w:type="paragraph" w:styleId="NormalWeb">
    <w:name w:val="Normal (Web)"/>
    <w:aliases w:val=" Char Char Char,Char Char Char"/>
    <w:basedOn w:val="Normal"/>
    <w:link w:val="NormalWebChar"/>
    <w:uiPriority w:val="99"/>
    <w:rsid w:val="00BE1413"/>
    <w:pPr>
      <w:spacing w:before="100" w:beforeAutospacing="1" w:after="100" w:afterAutospacing="1" w:line="240" w:lineRule="auto"/>
    </w:pPr>
    <w:rPr>
      <w:rFonts w:eastAsia="Times New Roman"/>
      <w:sz w:val="24"/>
      <w:szCs w:val="24"/>
      <w:lang w:val="x-none" w:eastAsia="x-none"/>
    </w:rPr>
  </w:style>
  <w:style w:type="character" w:customStyle="1" w:styleId="NormalWebChar">
    <w:name w:val="Normal (Web) Char"/>
    <w:aliases w:val=" Char Char Char Char1,Char Char Char Char2"/>
    <w:link w:val="NormalWeb"/>
    <w:uiPriority w:val="99"/>
    <w:locked/>
    <w:rsid w:val="00BE1413"/>
    <w:rPr>
      <w:rFonts w:ascii="Times New Roman" w:eastAsia="Times New Roman" w:hAnsi="Times New Roman"/>
      <w:sz w:val="24"/>
      <w:szCs w:val="24"/>
      <w:lang w:val="x-none" w:eastAsia="x-none"/>
    </w:rPr>
  </w:style>
  <w:style w:type="paragraph" w:styleId="TableofFigures">
    <w:name w:val="table of figures"/>
    <w:basedOn w:val="Normal"/>
    <w:next w:val="Normal"/>
    <w:uiPriority w:val="99"/>
    <w:unhideWhenUsed/>
    <w:rsid w:val="00BE1413"/>
    <w:rPr>
      <w:rFonts w:eastAsia="MS Mincho"/>
      <w:sz w:val="26"/>
    </w:rPr>
  </w:style>
  <w:style w:type="paragraph" w:customStyle="1" w:styleId="Mcnidung">
    <w:name w:val="Mục nội dung"/>
    <w:basedOn w:val="Normal"/>
    <w:link w:val="McnidungChar"/>
    <w:rsid w:val="00BE1413"/>
    <w:pPr>
      <w:spacing w:line="240" w:lineRule="auto"/>
      <w:ind w:left="57" w:firstLine="720"/>
    </w:pPr>
    <w:rPr>
      <w:rFonts w:ascii=".VnTime" w:eastAsia="Times New Roman" w:hAnsi=".VnTime"/>
      <w:noProof/>
      <w:color w:val="0000FF"/>
      <w:sz w:val="26"/>
      <w:szCs w:val="26"/>
      <w:lang w:val="pt-BR" w:eastAsia="x-none"/>
    </w:rPr>
  </w:style>
  <w:style w:type="character" w:customStyle="1" w:styleId="McnidungChar">
    <w:name w:val="Mục nội dung Char"/>
    <w:link w:val="Mcnidung"/>
    <w:locked/>
    <w:rsid w:val="00BE1413"/>
    <w:rPr>
      <w:rFonts w:ascii=".VnTime" w:eastAsia="Times New Roman" w:hAnsi=".VnTime"/>
      <w:noProof/>
      <w:color w:val="0000FF"/>
      <w:sz w:val="26"/>
      <w:szCs w:val="26"/>
      <w:lang w:val="pt-BR" w:eastAsia="x-none"/>
    </w:rPr>
  </w:style>
  <w:style w:type="character" w:styleId="CommentReference">
    <w:name w:val="annotation reference"/>
    <w:uiPriority w:val="99"/>
    <w:unhideWhenUsed/>
    <w:rsid w:val="00BE1413"/>
    <w:rPr>
      <w:sz w:val="16"/>
      <w:szCs w:val="16"/>
    </w:rPr>
  </w:style>
  <w:style w:type="paragraph" w:styleId="CommentText">
    <w:name w:val="annotation text"/>
    <w:basedOn w:val="Normal"/>
    <w:link w:val="CommentTextChar"/>
    <w:uiPriority w:val="99"/>
    <w:unhideWhenUsed/>
    <w:rsid w:val="00BE1413"/>
    <w:pPr>
      <w:spacing w:line="240" w:lineRule="auto"/>
    </w:pPr>
    <w:rPr>
      <w:rFonts w:eastAsia="MS Mincho"/>
      <w:sz w:val="20"/>
      <w:szCs w:val="20"/>
      <w:lang w:val="x-none" w:eastAsia="x-none"/>
    </w:rPr>
  </w:style>
  <w:style w:type="character" w:customStyle="1" w:styleId="CommentTextChar">
    <w:name w:val="Comment Text Char"/>
    <w:link w:val="CommentText"/>
    <w:uiPriority w:val="99"/>
    <w:rsid w:val="00BE1413"/>
    <w:rPr>
      <w:rFonts w:ascii="Times New Roman" w:eastAsia="MS Mincho" w:hAnsi="Times New Roman"/>
      <w:lang w:val="x-none" w:eastAsia="x-none"/>
    </w:rPr>
  </w:style>
  <w:style w:type="paragraph" w:styleId="CommentSubject">
    <w:name w:val="annotation subject"/>
    <w:basedOn w:val="CommentText"/>
    <w:next w:val="CommentText"/>
    <w:link w:val="CommentSubjectChar"/>
    <w:uiPriority w:val="99"/>
    <w:unhideWhenUsed/>
    <w:rsid w:val="00BE1413"/>
    <w:rPr>
      <w:b/>
      <w:bCs/>
    </w:rPr>
  </w:style>
  <w:style w:type="character" w:customStyle="1" w:styleId="CommentSubjectChar">
    <w:name w:val="Comment Subject Char"/>
    <w:link w:val="CommentSubject"/>
    <w:uiPriority w:val="99"/>
    <w:rsid w:val="00BE1413"/>
    <w:rPr>
      <w:rFonts w:ascii="Times New Roman" w:eastAsia="MS Mincho" w:hAnsi="Times New Roman"/>
      <w:b/>
      <w:bCs/>
      <w:lang w:val="x-none" w:eastAsia="x-none"/>
    </w:rPr>
  </w:style>
  <w:style w:type="paragraph" w:customStyle="1" w:styleId="CharChar33">
    <w:name w:val="Char Char33"/>
    <w:basedOn w:val="Normal"/>
    <w:semiHidden/>
    <w:rsid w:val="00BE1413"/>
    <w:pPr>
      <w:spacing w:after="160" w:line="240" w:lineRule="exact"/>
    </w:pPr>
    <w:rPr>
      <w:rFonts w:ascii="Arial" w:eastAsia="Times New Roman" w:hAnsi="Arial"/>
    </w:rPr>
  </w:style>
  <w:style w:type="paragraph" w:customStyle="1" w:styleId="HINH">
    <w:name w:val="HINH"/>
    <w:basedOn w:val="Caption"/>
    <w:qFormat/>
    <w:rsid w:val="00BE1413"/>
    <w:pPr>
      <w:keepNext w:val="0"/>
      <w:spacing w:after="120" w:line="276" w:lineRule="auto"/>
      <w:ind w:right="0"/>
    </w:pPr>
    <w:rPr>
      <w:bCs/>
      <w:iCs w:val="0"/>
      <w:szCs w:val="28"/>
      <w:lang w:val="en-US" w:eastAsia="en-US"/>
    </w:rPr>
  </w:style>
  <w:style w:type="paragraph" w:customStyle="1" w:styleId="ADB-Para">
    <w:name w:val="ADB-Para"/>
    <w:basedOn w:val="Normal"/>
    <w:autoRedefine/>
    <w:rsid w:val="00BE1413"/>
    <w:pPr>
      <w:spacing w:line="336" w:lineRule="auto"/>
      <w:ind w:firstLine="540"/>
    </w:pPr>
    <w:rPr>
      <w:rFonts w:eastAsia="Times New Roman"/>
      <w:color w:val="000000"/>
      <w:sz w:val="26"/>
      <w:szCs w:val="28"/>
      <w:lang w:eastAsia="vi-VN"/>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
    <w:uiPriority w:val="99"/>
    <w:rsid w:val="00BE1413"/>
    <w:rPr>
      <w:rFonts w:ascii="Times New Roman" w:hAnsi="Times New Roman"/>
      <w:b/>
      <w:bCs/>
    </w:rPr>
  </w:style>
  <w:style w:type="paragraph" w:customStyle="1" w:styleId="Bng3BinicanhittrungbnhmavnmNghAntheokchbnRCP26">
    <w:name w:val="Bảng 3.Biến đổi của nhiệt độ trung bình mùa và năm ở Nghệ An theo kịch bản RCP2.6"/>
    <w:basedOn w:val="Normal"/>
    <w:link w:val="Bng3BinicanhittrungbnhmavnmNghAntheokchbnRCP26Char"/>
    <w:autoRedefine/>
    <w:uiPriority w:val="99"/>
    <w:qFormat/>
    <w:rsid w:val="00BE1413"/>
    <w:pPr>
      <w:keepNext/>
      <w:spacing w:after="0"/>
      <w:contextualSpacing/>
    </w:pPr>
    <w:rPr>
      <w:rFonts w:eastAsia="Times New Roman"/>
      <w:b/>
      <w:spacing w:val="-4"/>
      <w:szCs w:val="28"/>
      <w:lang w:val="vi-VN" w:eastAsia="x-none"/>
    </w:rPr>
  </w:style>
  <w:style w:type="character" w:customStyle="1" w:styleId="Bng3BinicanhittrungbnhmavnmNghAntheokchbnRCP26Char">
    <w:name w:val="Bảng 3.Biến đổi của nhiệt độ trung bình mùa và năm ở Nghệ An theo kịch bản RCP2.6 Char"/>
    <w:link w:val="Bng3BinicanhittrungbnhmavnmNghAntheokchbnRCP26"/>
    <w:uiPriority w:val="99"/>
    <w:locked/>
    <w:rsid w:val="00BE1413"/>
    <w:rPr>
      <w:rFonts w:ascii="Times New Roman" w:eastAsia="Times New Roman" w:hAnsi="Times New Roman"/>
      <w:b/>
      <w:spacing w:val="-4"/>
      <w:sz w:val="28"/>
      <w:szCs w:val="28"/>
      <w:lang w:val="vi-VN" w:eastAsia="x-none"/>
    </w:rPr>
  </w:style>
  <w:style w:type="paragraph" w:customStyle="1" w:styleId="Figna">
    <w:name w:val="Figna"/>
    <w:basedOn w:val="Normal"/>
    <w:link w:val="FignaChar"/>
    <w:qFormat/>
    <w:rsid w:val="00BE1413"/>
    <w:pPr>
      <w:spacing w:after="0"/>
      <w:jc w:val="center"/>
    </w:pPr>
    <w:rPr>
      <w:rFonts w:eastAsia="Times New Roman"/>
      <w:noProof/>
      <w:sz w:val="24"/>
      <w:szCs w:val="26"/>
      <w:lang w:val="vi-VN" w:eastAsia="x-none"/>
    </w:rPr>
  </w:style>
  <w:style w:type="character" w:customStyle="1" w:styleId="FignaChar">
    <w:name w:val="Figna Char"/>
    <w:link w:val="Figna"/>
    <w:rsid w:val="00BE1413"/>
    <w:rPr>
      <w:rFonts w:ascii="Times New Roman" w:eastAsia="Times New Roman" w:hAnsi="Times New Roman"/>
      <w:noProof/>
      <w:sz w:val="24"/>
      <w:szCs w:val="26"/>
      <w:lang w:val="vi-VN" w:eastAsia="x-none"/>
    </w:rPr>
  </w:style>
  <w:style w:type="paragraph" w:customStyle="1" w:styleId="TableParagraph">
    <w:name w:val="Table Paragraph"/>
    <w:basedOn w:val="Normal"/>
    <w:autoRedefine/>
    <w:uiPriority w:val="1"/>
    <w:qFormat/>
    <w:rsid w:val="00BE1413"/>
    <w:pPr>
      <w:widowControl w:val="0"/>
      <w:spacing w:before="60" w:line="312" w:lineRule="auto"/>
      <w:jc w:val="center"/>
    </w:pPr>
    <w:rPr>
      <w:b/>
      <w:color w:val="000000"/>
      <w:sz w:val="26"/>
      <w:lang w:val="en-AU"/>
    </w:rPr>
  </w:style>
  <w:style w:type="character" w:customStyle="1" w:styleId="NormalWebChar1">
    <w:name w:val="Normal (Web) Char1"/>
    <w:aliases w:val="Normal (Web) Char Char, Char Char Char Char,Char Char Char Char1"/>
    <w:uiPriority w:val="99"/>
    <w:rsid w:val="00BE1413"/>
    <w:rPr>
      <w:rFonts w:ascii="Times New Roman" w:hAnsi="Times New Roman"/>
      <w:sz w:val="24"/>
      <w:szCs w:val="24"/>
    </w:rPr>
  </w:style>
  <w:style w:type="character" w:customStyle="1" w:styleId="bngbiuChar">
    <w:name w:val="bảng biểu Char"/>
    <w:link w:val="bngbiu"/>
    <w:locked/>
    <w:rsid w:val="00BE1413"/>
    <w:rPr>
      <w:rFonts w:ascii="Times New Roman" w:hAnsi="Times New Roman"/>
      <w:b/>
      <w:bCs/>
      <w:sz w:val="28"/>
      <w:szCs w:val="26"/>
      <w:lang w:val="x-none" w:eastAsia="x-none"/>
    </w:rPr>
  </w:style>
  <w:style w:type="paragraph" w:customStyle="1" w:styleId="bngbiu">
    <w:name w:val="bảng biểu"/>
    <w:basedOn w:val="TableofFigures"/>
    <w:next w:val="TableofFigures"/>
    <w:link w:val="bngbiuChar"/>
    <w:qFormat/>
    <w:rsid w:val="00BE1413"/>
    <w:pPr>
      <w:spacing w:before="60" w:after="60" w:line="240" w:lineRule="auto"/>
      <w:jc w:val="center"/>
    </w:pPr>
    <w:rPr>
      <w:rFonts w:eastAsia="Calibri"/>
      <w:b/>
      <w:bCs/>
      <w:sz w:val="28"/>
      <w:szCs w:val="26"/>
      <w:lang w:val="x-none" w:eastAsia="x-none"/>
    </w:rPr>
  </w:style>
  <w:style w:type="paragraph" w:customStyle="1" w:styleId="DauDe">
    <w:name w:val="Dau De"/>
    <w:basedOn w:val="Normal"/>
    <w:autoRedefine/>
    <w:rsid w:val="00BE1413"/>
    <w:pPr>
      <w:spacing w:before="80" w:after="0" w:line="240" w:lineRule="auto"/>
      <w:ind w:left="578" w:firstLine="720"/>
      <w:jc w:val="center"/>
    </w:pPr>
    <w:rPr>
      <w:rFonts w:eastAsia="Times New Roman"/>
      <w:b/>
      <w:bCs/>
      <w:szCs w:val="28"/>
      <w:lang w:val="vi-VN"/>
    </w:rPr>
  </w:style>
  <w:style w:type="paragraph" w:customStyle="1" w:styleId="Cutruc1">
    <w:name w:val="C©utruc1"/>
    <w:basedOn w:val="Normal"/>
    <w:link w:val="Cutruc1Char"/>
    <w:autoRedefine/>
    <w:rsid w:val="00BE1413"/>
    <w:pPr>
      <w:spacing w:before="200" w:after="0" w:line="240" w:lineRule="auto"/>
      <w:ind w:left="576" w:firstLine="576"/>
    </w:pPr>
    <w:rPr>
      <w:rFonts w:eastAsia="Times New Roman"/>
      <w:color w:val="000000"/>
      <w:szCs w:val="28"/>
      <w:lang w:val="de-DE" w:eastAsia="x-none"/>
    </w:rPr>
  </w:style>
  <w:style w:type="character" w:customStyle="1" w:styleId="Cutruc1Char">
    <w:name w:val="C©utruc1 Char"/>
    <w:link w:val="Cutruc1"/>
    <w:locked/>
    <w:rsid w:val="00BE1413"/>
    <w:rPr>
      <w:rFonts w:ascii="Times New Roman" w:eastAsia="Times New Roman" w:hAnsi="Times New Roman"/>
      <w:color w:val="000000"/>
      <w:sz w:val="28"/>
      <w:szCs w:val="28"/>
      <w:lang w:val="de-DE" w:eastAsia="x-none"/>
    </w:rPr>
  </w:style>
  <w:style w:type="paragraph" w:customStyle="1" w:styleId="Cutrc2CharCharCharCharCharChar">
    <w:name w:val="CÊu tróc2 Char Char Char Char Char Char"/>
    <w:basedOn w:val="Normal"/>
    <w:link w:val="Cutrc2CharCharCharCharCharCharChar"/>
    <w:autoRedefine/>
    <w:rsid w:val="00BE1413"/>
    <w:pPr>
      <w:numPr>
        <w:numId w:val="9"/>
      </w:numPr>
      <w:tabs>
        <w:tab w:val="clear" w:pos="576"/>
        <w:tab w:val="left" w:pos="0"/>
        <w:tab w:val="left" w:pos="284"/>
      </w:tabs>
      <w:spacing w:before="80" w:after="0" w:line="240" w:lineRule="auto"/>
      <w:ind w:left="357" w:firstLine="720"/>
    </w:pPr>
    <w:rPr>
      <w:rFonts w:eastAsia="Times New Roman"/>
      <w:b/>
      <w:color w:val="000000"/>
      <w:szCs w:val="28"/>
      <w:lang w:val="zu-ZA" w:eastAsia="x-none"/>
    </w:rPr>
  </w:style>
  <w:style w:type="character" w:customStyle="1" w:styleId="Cutrc2CharCharCharCharCharCharChar">
    <w:name w:val="CÊu tróc2 Char Char Char Char Char Char Char"/>
    <w:link w:val="Cutrc2CharCharCharCharCharChar"/>
    <w:locked/>
    <w:rsid w:val="00BE1413"/>
    <w:rPr>
      <w:rFonts w:ascii="Times New Roman" w:eastAsia="Times New Roman" w:hAnsi="Times New Roman"/>
      <w:b/>
      <w:color w:val="000000"/>
      <w:sz w:val="28"/>
      <w:szCs w:val="28"/>
      <w:lang w:val="zu-ZA" w:eastAsia="x-none"/>
    </w:rPr>
  </w:style>
  <w:style w:type="paragraph" w:customStyle="1" w:styleId="CharCharCharChar">
    <w:name w:val="Char Char Char Char"/>
    <w:basedOn w:val="Normal"/>
    <w:rsid w:val="00BE1413"/>
    <w:pPr>
      <w:spacing w:before="60" w:after="160" w:line="240" w:lineRule="exact"/>
      <w:ind w:firstLine="720"/>
    </w:pPr>
    <w:rPr>
      <w:rFonts w:ascii="Arial" w:eastAsia="Times New Roman" w:hAnsi="Arial" w:cs="Arial"/>
    </w:rPr>
  </w:style>
  <w:style w:type="paragraph" w:customStyle="1" w:styleId="Cutrc5">
    <w:name w:val="CÊu tróc 5"/>
    <w:basedOn w:val="Normal"/>
    <w:link w:val="Cutrc5Char"/>
    <w:autoRedefine/>
    <w:rsid w:val="00BE1413"/>
    <w:pPr>
      <w:tabs>
        <w:tab w:val="left" w:pos="540"/>
      </w:tabs>
      <w:spacing w:before="240" w:after="0" w:line="240" w:lineRule="auto"/>
      <w:ind w:firstLine="720"/>
    </w:pPr>
    <w:rPr>
      <w:rFonts w:eastAsia="Times New Roman"/>
      <w:szCs w:val="28"/>
      <w:lang w:val="x-none" w:eastAsia="x-none"/>
    </w:rPr>
  </w:style>
  <w:style w:type="character" w:customStyle="1" w:styleId="Cutrc5Char">
    <w:name w:val="CÊu tróc 5 Char"/>
    <w:link w:val="Cutrc5"/>
    <w:locked/>
    <w:rsid w:val="00BE1413"/>
    <w:rPr>
      <w:rFonts w:ascii="Times New Roman" w:eastAsia="Times New Roman" w:hAnsi="Times New Roman"/>
      <w:sz w:val="28"/>
      <w:szCs w:val="28"/>
      <w:lang w:val="x-none" w:eastAsia="x-none"/>
    </w:rPr>
  </w:style>
  <w:style w:type="paragraph" w:customStyle="1" w:styleId="Cutrc3Char">
    <w:name w:val="CÊu tróc3 Char"/>
    <w:basedOn w:val="Normal"/>
    <w:link w:val="Cutrc3CharChar"/>
    <w:autoRedefine/>
    <w:rsid w:val="00BE1413"/>
    <w:pPr>
      <w:numPr>
        <w:numId w:val="3"/>
      </w:numPr>
      <w:spacing w:before="80" w:after="0" w:line="240" w:lineRule="auto"/>
    </w:pPr>
    <w:rPr>
      <w:bCs/>
      <w:iCs/>
      <w:szCs w:val="28"/>
      <w:lang w:val="de-DE" w:eastAsia="ko-KR"/>
    </w:rPr>
  </w:style>
  <w:style w:type="character" w:customStyle="1" w:styleId="Cutrc3CharChar">
    <w:name w:val="CÊu tróc3 Char Char"/>
    <w:link w:val="Cutrc3Char"/>
    <w:locked/>
    <w:rsid w:val="00BE1413"/>
    <w:rPr>
      <w:rFonts w:ascii="Times New Roman" w:hAnsi="Times New Roman"/>
      <w:bCs/>
      <w:iCs/>
      <w:sz w:val="28"/>
      <w:szCs w:val="28"/>
      <w:lang w:val="de-DE" w:eastAsia="ko-KR"/>
    </w:rPr>
  </w:style>
  <w:style w:type="paragraph" w:customStyle="1" w:styleId="Cutrc2">
    <w:name w:val="CÊu tróc2"/>
    <w:basedOn w:val="Normal"/>
    <w:link w:val="Cutrc2Char"/>
    <w:autoRedefine/>
    <w:rsid w:val="00BE1413"/>
    <w:pPr>
      <w:numPr>
        <w:numId w:val="13"/>
      </w:numPr>
      <w:spacing w:before="60" w:after="0" w:line="240" w:lineRule="auto"/>
    </w:pPr>
    <w:rPr>
      <w:rFonts w:eastAsia="Times New Roman"/>
      <w:color w:val="000000"/>
      <w:szCs w:val="28"/>
      <w:lang w:val="sv-SE" w:eastAsia="x-none"/>
    </w:rPr>
  </w:style>
  <w:style w:type="character" w:customStyle="1" w:styleId="Cutrc2Char">
    <w:name w:val="CÊu tróc2 Char"/>
    <w:link w:val="Cutrc2"/>
    <w:locked/>
    <w:rsid w:val="00BE1413"/>
    <w:rPr>
      <w:rFonts w:ascii="Times New Roman" w:eastAsia="Times New Roman" w:hAnsi="Times New Roman"/>
      <w:color w:val="000000"/>
      <w:sz w:val="28"/>
      <w:szCs w:val="28"/>
      <w:lang w:val="sv-SE" w:eastAsia="x-none"/>
    </w:rPr>
  </w:style>
  <w:style w:type="paragraph" w:customStyle="1" w:styleId="Cutrc1">
    <w:name w:val="CÊu tróc 1"/>
    <w:basedOn w:val="Normal"/>
    <w:link w:val="Cutrc1Char"/>
    <w:rsid w:val="00BE1413"/>
    <w:pPr>
      <w:numPr>
        <w:numId w:val="10"/>
      </w:numPr>
      <w:tabs>
        <w:tab w:val="clear" w:pos="360"/>
      </w:tabs>
      <w:spacing w:before="240" w:after="0" w:line="240" w:lineRule="auto"/>
      <w:ind w:left="360" w:firstLine="720"/>
    </w:pPr>
    <w:rPr>
      <w:rFonts w:eastAsia="Times New Roman"/>
      <w:szCs w:val="20"/>
      <w:lang w:val="x-none" w:eastAsia="x-none"/>
    </w:rPr>
  </w:style>
  <w:style w:type="character" w:customStyle="1" w:styleId="Cutrc1Char">
    <w:name w:val="CÊu tróc 1 Char"/>
    <w:link w:val="Cutrc1"/>
    <w:locked/>
    <w:rsid w:val="00BE1413"/>
    <w:rPr>
      <w:rFonts w:ascii="Times New Roman" w:eastAsia="Times New Roman" w:hAnsi="Times New Roman"/>
      <w:sz w:val="28"/>
      <w:lang w:val="x-none" w:eastAsia="x-none"/>
    </w:rPr>
  </w:style>
  <w:style w:type="paragraph" w:customStyle="1" w:styleId="Cutruc1Char1CharCharChar">
    <w:name w:val="C©utruc1 Char1 Char Char Char"/>
    <w:basedOn w:val="Normal"/>
    <w:link w:val="Cutruc1Char1CharCharCharChar"/>
    <w:autoRedefine/>
    <w:rsid w:val="00BE1413"/>
    <w:pPr>
      <w:tabs>
        <w:tab w:val="left" w:pos="0"/>
        <w:tab w:val="left" w:pos="540"/>
      </w:tabs>
      <w:spacing w:before="60" w:after="0" w:line="240" w:lineRule="auto"/>
      <w:ind w:left="540" w:firstLine="720"/>
    </w:pPr>
    <w:rPr>
      <w:rFonts w:eastAsia="Times New Roman"/>
      <w:szCs w:val="28"/>
      <w:lang w:val="x-none" w:eastAsia="x-none"/>
    </w:rPr>
  </w:style>
  <w:style w:type="character" w:customStyle="1" w:styleId="Cutruc1Char1CharCharCharChar">
    <w:name w:val="C©utruc1 Char1 Char Char Char Char"/>
    <w:link w:val="Cutruc1Char1CharCharChar"/>
    <w:locked/>
    <w:rsid w:val="00BE1413"/>
    <w:rPr>
      <w:rFonts w:ascii="Times New Roman" w:eastAsia="Times New Roman" w:hAnsi="Times New Roman"/>
      <w:sz w:val="28"/>
      <w:szCs w:val="28"/>
      <w:lang w:val="x-none" w:eastAsia="x-none"/>
    </w:rPr>
  </w:style>
  <w:style w:type="paragraph" w:customStyle="1" w:styleId="TitBang">
    <w:name w:val="TitBang"/>
    <w:basedOn w:val="Normal"/>
    <w:link w:val="TitBangChar"/>
    <w:rsid w:val="00BE1413"/>
    <w:pPr>
      <w:numPr>
        <w:numId w:val="4"/>
      </w:numPr>
      <w:tabs>
        <w:tab w:val="left" w:pos="360"/>
      </w:tabs>
      <w:spacing w:before="240" w:after="0" w:line="240" w:lineRule="auto"/>
      <w:ind w:firstLine="720"/>
      <w:jc w:val="center"/>
    </w:pPr>
    <w:rPr>
      <w:rFonts w:ascii="Arial" w:eastAsia="Times New Roman" w:hAnsi="Arial"/>
      <w:b/>
      <w:bCs/>
      <w:sz w:val="26"/>
      <w:szCs w:val="26"/>
      <w:lang w:val="x-none" w:eastAsia="x-none"/>
    </w:rPr>
  </w:style>
  <w:style w:type="paragraph" w:customStyle="1" w:styleId="Cutrc3">
    <w:name w:val="CÊu tróc3"/>
    <w:basedOn w:val="Normal"/>
    <w:autoRedefine/>
    <w:rsid w:val="00BE1413"/>
    <w:pPr>
      <w:tabs>
        <w:tab w:val="num" w:pos="576"/>
      </w:tabs>
      <w:spacing w:before="60" w:after="0" w:line="240" w:lineRule="auto"/>
      <w:ind w:left="578" w:hanging="432"/>
    </w:pPr>
    <w:rPr>
      <w:rFonts w:ascii=".VnTime" w:eastAsia="Times New Roman" w:hAnsi=".VnTime" w:cs=".VnArial"/>
      <w:szCs w:val="28"/>
      <w:lang w:val="af-ZA"/>
    </w:rPr>
  </w:style>
  <w:style w:type="character" w:customStyle="1" w:styleId="Cutruc1Char1">
    <w:name w:val="C©utruc1 Char1"/>
    <w:rsid w:val="00BE1413"/>
    <w:rPr>
      <w:rFonts w:ascii="Times New Roman" w:hAnsi="Times New Roman" w:cs="Times New Roman"/>
      <w:color w:val="000000"/>
      <w:sz w:val="28"/>
      <w:szCs w:val="28"/>
      <w:lang w:val="nb-NO" w:eastAsia="en-US" w:bidi="ar-SA"/>
    </w:rPr>
  </w:style>
  <w:style w:type="paragraph" w:customStyle="1" w:styleId="NDBang1">
    <w:name w:val="NDBang1"/>
    <w:basedOn w:val="Normal"/>
    <w:link w:val="NDBang1Char"/>
    <w:rsid w:val="00BE1413"/>
    <w:pPr>
      <w:spacing w:before="60" w:after="60" w:line="240" w:lineRule="auto"/>
      <w:ind w:firstLine="720"/>
      <w:jc w:val="center"/>
    </w:pPr>
    <w:rPr>
      <w:rFonts w:ascii="Arial" w:eastAsia="Times New Roman" w:hAnsi="Arial"/>
      <w:b/>
      <w:bCs/>
      <w:szCs w:val="28"/>
      <w:lang w:val="x-none" w:eastAsia="x-none"/>
    </w:rPr>
  </w:style>
  <w:style w:type="character" w:customStyle="1" w:styleId="NDBang1Char">
    <w:name w:val="NDBang1 Char"/>
    <w:link w:val="NDBang1"/>
    <w:locked/>
    <w:rsid w:val="00BE1413"/>
    <w:rPr>
      <w:rFonts w:ascii="Arial" w:eastAsia="Times New Roman" w:hAnsi="Arial"/>
      <w:b/>
      <w:bCs/>
      <w:sz w:val="28"/>
      <w:szCs w:val="28"/>
      <w:lang w:val="x-none" w:eastAsia="x-none"/>
    </w:rPr>
  </w:style>
  <w:style w:type="paragraph" w:customStyle="1" w:styleId="Cutrc2CharCharCharCharChar">
    <w:name w:val="CÊu tróc2 Char Char Char Char Char"/>
    <w:basedOn w:val="Normal"/>
    <w:autoRedefine/>
    <w:rsid w:val="00BE1413"/>
    <w:pPr>
      <w:tabs>
        <w:tab w:val="left" w:pos="0"/>
        <w:tab w:val="left" w:pos="540"/>
        <w:tab w:val="num" w:pos="576"/>
      </w:tabs>
      <w:spacing w:before="80" w:after="0" w:line="240" w:lineRule="auto"/>
      <w:ind w:left="576" w:hanging="576"/>
    </w:pPr>
    <w:rPr>
      <w:rFonts w:eastAsia="Times New Roman"/>
      <w:iCs/>
      <w:color w:val="000000"/>
      <w:szCs w:val="28"/>
      <w:lang w:val="vi-VN"/>
    </w:rPr>
  </w:style>
  <w:style w:type="paragraph" w:customStyle="1" w:styleId="NDBang2">
    <w:name w:val="NDBang2"/>
    <w:basedOn w:val="Normal"/>
    <w:rsid w:val="00BE1413"/>
    <w:pPr>
      <w:spacing w:before="40" w:after="40" w:line="240" w:lineRule="auto"/>
      <w:ind w:left="216" w:hanging="216"/>
    </w:pPr>
    <w:rPr>
      <w:rFonts w:ascii="Arial" w:eastAsia="Times New Roman" w:hAnsi="Arial"/>
      <w:sz w:val="24"/>
      <w:szCs w:val="20"/>
    </w:rPr>
  </w:style>
  <w:style w:type="paragraph" w:customStyle="1" w:styleId="Cutrc4">
    <w:name w:val="CÊu tróc4"/>
    <w:basedOn w:val="Normal"/>
    <w:autoRedefine/>
    <w:rsid w:val="00BE1413"/>
    <w:pPr>
      <w:tabs>
        <w:tab w:val="left" w:pos="576"/>
      </w:tabs>
      <w:spacing w:after="0" w:line="240" w:lineRule="auto"/>
      <w:ind w:left="576" w:hanging="576"/>
    </w:pPr>
    <w:rPr>
      <w:rFonts w:eastAsia="Times New Roman"/>
      <w:szCs w:val="28"/>
    </w:rPr>
  </w:style>
  <w:style w:type="paragraph" w:customStyle="1" w:styleId="Cutrc1CharChar">
    <w:name w:val="CÊu tróc 1 Char Char"/>
    <w:basedOn w:val="Normal"/>
    <w:link w:val="Cutrc1CharCharChar"/>
    <w:rsid w:val="00BE1413"/>
    <w:pPr>
      <w:spacing w:before="240" w:after="0" w:line="240" w:lineRule="auto"/>
      <w:ind w:left="360" w:firstLine="720"/>
    </w:pPr>
    <w:rPr>
      <w:rFonts w:eastAsia="Times New Roman"/>
      <w:szCs w:val="20"/>
      <w:lang w:val="x-none" w:eastAsia="x-none"/>
    </w:rPr>
  </w:style>
  <w:style w:type="character" w:customStyle="1" w:styleId="Cutrc1CharCharChar">
    <w:name w:val="CÊu tróc 1 Char Char Char"/>
    <w:link w:val="Cutrc1CharChar"/>
    <w:locked/>
    <w:rsid w:val="00BE1413"/>
    <w:rPr>
      <w:rFonts w:ascii="Times New Roman" w:eastAsia="Times New Roman" w:hAnsi="Times New Roman"/>
      <w:sz w:val="28"/>
      <w:lang w:val="x-none" w:eastAsia="x-none"/>
    </w:rPr>
  </w:style>
  <w:style w:type="paragraph" w:customStyle="1" w:styleId="Cutrca">
    <w:name w:val="CÊu tróc a"/>
    <w:basedOn w:val="Normal"/>
    <w:autoRedefine/>
    <w:rsid w:val="00BE1413"/>
    <w:pPr>
      <w:tabs>
        <w:tab w:val="num" w:pos="576"/>
      </w:tabs>
      <w:spacing w:before="240" w:after="0" w:line="240" w:lineRule="auto"/>
      <w:ind w:left="576" w:hanging="576"/>
    </w:pPr>
    <w:rPr>
      <w:rFonts w:ascii=".VnTime" w:eastAsia="Times New Roman" w:hAnsi=".VnTime"/>
      <w:szCs w:val="28"/>
    </w:rPr>
  </w:style>
  <w:style w:type="paragraph" w:customStyle="1" w:styleId="Heading40">
    <w:name w:val="Heading4"/>
    <w:basedOn w:val="Heading4"/>
    <w:autoRedefine/>
    <w:rsid w:val="00BE1413"/>
    <w:pPr>
      <w:tabs>
        <w:tab w:val="left" w:pos="504"/>
      </w:tabs>
      <w:spacing w:before="60" w:line="240" w:lineRule="auto"/>
    </w:pPr>
    <w:rPr>
      <w:rFonts w:ascii=".VnArial Narrow" w:eastAsia="Calibri" w:hAnsi=".VnArial Narrow"/>
      <w:b w:val="0"/>
      <w:bCs w:val="0"/>
      <w:lang w:val="sv-SE"/>
    </w:rPr>
  </w:style>
  <w:style w:type="paragraph" w:customStyle="1" w:styleId="Heading50">
    <w:name w:val="Heading5"/>
    <w:basedOn w:val="Normal"/>
    <w:autoRedefine/>
    <w:rsid w:val="00BE1413"/>
    <w:pPr>
      <w:tabs>
        <w:tab w:val="left" w:pos="504"/>
      </w:tabs>
      <w:spacing w:before="240" w:after="0" w:line="240" w:lineRule="auto"/>
      <w:ind w:firstLine="720"/>
    </w:pPr>
    <w:rPr>
      <w:rFonts w:ascii=".VnArial Narrow" w:eastAsia="Times New Roman" w:hAnsi=".VnArial Narrow"/>
      <w:i/>
      <w:iCs/>
      <w:szCs w:val="28"/>
    </w:rPr>
  </w:style>
  <w:style w:type="paragraph" w:customStyle="1" w:styleId="Heading60">
    <w:name w:val="Heading6"/>
    <w:basedOn w:val="Normal"/>
    <w:rsid w:val="00BE1413"/>
    <w:pPr>
      <w:tabs>
        <w:tab w:val="left" w:pos="504"/>
      </w:tabs>
      <w:spacing w:before="240" w:after="0" w:line="240" w:lineRule="auto"/>
      <w:ind w:left="504" w:hanging="504"/>
    </w:pPr>
    <w:rPr>
      <w:rFonts w:ascii=".VnArial Narrow" w:eastAsia="Times New Roman" w:hAnsi=".VnArial Narrow"/>
      <w:i/>
      <w:iCs/>
      <w:szCs w:val="28"/>
    </w:rPr>
  </w:style>
  <w:style w:type="paragraph" w:customStyle="1" w:styleId="NDBng3">
    <w:name w:val="NDB¶ng3"/>
    <w:basedOn w:val="Normal"/>
    <w:rsid w:val="00BE1413"/>
    <w:pPr>
      <w:spacing w:before="40" w:after="40" w:line="240" w:lineRule="auto"/>
      <w:ind w:left="-144" w:right="86" w:firstLine="720"/>
      <w:jc w:val="right"/>
    </w:pPr>
    <w:rPr>
      <w:rFonts w:ascii=".VnArial Narrow" w:eastAsia="Times New Roman" w:hAnsi=".VnArial Narrow"/>
      <w:szCs w:val="28"/>
    </w:rPr>
  </w:style>
  <w:style w:type="paragraph" w:customStyle="1" w:styleId="NDBang2Char">
    <w:name w:val="NDBang2 Char"/>
    <w:basedOn w:val="Normal"/>
    <w:link w:val="NDBang2CharChar"/>
    <w:rsid w:val="00BE1413"/>
    <w:pPr>
      <w:spacing w:before="40" w:after="40" w:line="240" w:lineRule="auto"/>
      <w:ind w:left="216" w:hanging="216"/>
    </w:pPr>
    <w:rPr>
      <w:rFonts w:ascii=".VnArial Narrow" w:eastAsia="Times New Roman" w:hAnsi=".VnArial Narrow"/>
      <w:szCs w:val="28"/>
      <w:lang w:val="x-none" w:eastAsia="x-none"/>
    </w:rPr>
  </w:style>
  <w:style w:type="character" w:customStyle="1" w:styleId="NDBang2CharChar">
    <w:name w:val="NDBang2 Char Char"/>
    <w:link w:val="NDBang2Char"/>
    <w:rsid w:val="00BE1413"/>
    <w:rPr>
      <w:rFonts w:ascii=".VnArial Narrow" w:eastAsia="Times New Roman" w:hAnsi=".VnArial Narrow"/>
      <w:sz w:val="28"/>
      <w:szCs w:val="28"/>
      <w:lang w:val="x-none" w:eastAsia="x-none"/>
    </w:rPr>
  </w:style>
  <w:style w:type="paragraph" w:customStyle="1" w:styleId="Style1">
    <w:name w:val="Style1"/>
    <w:basedOn w:val="Normal"/>
    <w:rsid w:val="00BE1413"/>
    <w:pPr>
      <w:spacing w:before="40" w:after="40" w:line="240" w:lineRule="auto"/>
      <w:ind w:firstLine="720"/>
      <w:jc w:val="center"/>
    </w:pPr>
    <w:rPr>
      <w:rFonts w:ascii=".VnArial Narrow" w:eastAsia="Times New Roman" w:hAnsi=".VnArial Narrow"/>
      <w:szCs w:val="28"/>
    </w:rPr>
  </w:style>
  <w:style w:type="paragraph" w:customStyle="1" w:styleId="NDbang4">
    <w:name w:val="NDbang4"/>
    <w:basedOn w:val="Style1"/>
    <w:rsid w:val="00BE1413"/>
  </w:style>
  <w:style w:type="paragraph" w:customStyle="1" w:styleId="Nhacnho">
    <w:name w:val="Nhac nho"/>
    <w:basedOn w:val="Normal"/>
    <w:rsid w:val="00BE1413"/>
    <w:pPr>
      <w:spacing w:before="60" w:after="0" w:line="240" w:lineRule="auto"/>
      <w:ind w:firstLine="720"/>
    </w:pPr>
    <w:rPr>
      <w:rFonts w:ascii=".VnTime" w:eastAsia="Times New Roman" w:hAnsi=".VnTime"/>
      <w:color w:val="FF0000"/>
      <w:szCs w:val="28"/>
    </w:rPr>
  </w:style>
  <w:style w:type="paragraph" w:styleId="BodyTextIndent">
    <w:name w:val="Body Text Indent"/>
    <w:basedOn w:val="Normal"/>
    <w:link w:val="BodyTextIndentChar"/>
    <w:rsid w:val="00BE1413"/>
    <w:pPr>
      <w:spacing w:after="0" w:line="288" w:lineRule="atLeast"/>
      <w:ind w:firstLine="720"/>
    </w:pPr>
    <w:rPr>
      <w:rFonts w:ascii=".VnTime" w:eastAsia="Times New Roman" w:hAnsi=".VnTime"/>
      <w:color w:val="333333"/>
      <w:szCs w:val="28"/>
      <w:lang w:val="x-none" w:eastAsia="x-none"/>
    </w:rPr>
  </w:style>
  <w:style w:type="character" w:customStyle="1" w:styleId="BodyTextIndentChar">
    <w:name w:val="Body Text Indent Char"/>
    <w:link w:val="BodyTextIndent"/>
    <w:rsid w:val="00BE1413"/>
    <w:rPr>
      <w:rFonts w:ascii=".VnTime" w:eastAsia="Times New Roman" w:hAnsi=".VnTime"/>
      <w:color w:val="333333"/>
      <w:sz w:val="28"/>
      <w:szCs w:val="28"/>
      <w:lang w:val="x-none" w:eastAsia="x-none"/>
    </w:rPr>
  </w:style>
  <w:style w:type="paragraph" w:styleId="BodyTextIndent2">
    <w:name w:val="Body Text Indent 2"/>
    <w:basedOn w:val="Normal"/>
    <w:link w:val="BodyTextIndent2Char"/>
    <w:rsid w:val="00BE1413"/>
    <w:pPr>
      <w:spacing w:after="0" w:line="288" w:lineRule="atLeast"/>
      <w:ind w:left="540" w:firstLine="720"/>
    </w:pPr>
    <w:rPr>
      <w:rFonts w:ascii=".VnTime" w:eastAsia="Times New Roman" w:hAnsi=".VnTime"/>
      <w:color w:val="333333"/>
      <w:szCs w:val="28"/>
      <w:lang w:val="pt-BR" w:eastAsia="x-none"/>
    </w:rPr>
  </w:style>
  <w:style w:type="character" w:customStyle="1" w:styleId="BodyTextIndent2Char">
    <w:name w:val="Body Text Indent 2 Char"/>
    <w:link w:val="BodyTextIndent2"/>
    <w:rsid w:val="00BE1413"/>
    <w:rPr>
      <w:rFonts w:ascii=".VnTime" w:eastAsia="Times New Roman" w:hAnsi=".VnTime"/>
      <w:color w:val="333333"/>
      <w:sz w:val="28"/>
      <w:szCs w:val="28"/>
      <w:lang w:val="pt-BR" w:eastAsia="x-none"/>
    </w:rPr>
  </w:style>
  <w:style w:type="paragraph" w:styleId="BodyText3">
    <w:name w:val="Body Text 3"/>
    <w:aliases w:val="Bang_Donvi"/>
    <w:basedOn w:val="Normal"/>
    <w:link w:val="BodyText3Char"/>
    <w:rsid w:val="00BE1413"/>
    <w:pPr>
      <w:spacing w:after="0" w:line="240" w:lineRule="auto"/>
      <w:ind w:firstLine="720"/>
    </w:pPr>
    <w:rPr>
      <w:rFonts w:ascii=".VnTime" w:eastAsia="Times New Roman" w:hAnsi=".VnTime"/>
      <w:b/>
      <w:bCs/>
      <w:szCs w:val="28"/>
      <w:lang w:val="x-none" w:eastAsia="x-none"/>
    </w:rPr>
  </w:style>
  <w:style w:type="character" w:customStyle="1" w:styleId="BodyText3Char">
    <w:name w:val="Body Text 3 Char"/>
    <w:aliases w:val="Bang_Donvi Char"/>
    <w:link w:val="BodyText3"/>
    <w:rsid w:val="00BE1413"/>
    <w:rPr>
      <w:rFonts w:ascii=".VnTime" w:eastAsia="Times New Roman" w:hAnsi=".VnTime"/>
      <w:b/>
      <w:bCs/>
      <w:sz w:val="28"/>
      <w:szCs w:val="28"/>
      <w:lang w:val="x-none" w:eastAsia="x-none"/>
    </w:rPr>
  </w:style>
  <w:style w:type="character" w:styleId="PageNumber">
    <w:name w:val="page number"/>
    <w:uiPriority w:val="99"/>
    <w:rsid w:val="00BE1413"/>
  </w:style>
  <w:style w:type="character" w:customStyle="1" w:styleId="textblack12">
    <w:name w:val="text_black12"/>
    <w:rsid w:val="00BE1413"/>
  </w:style>
  <w:style w:type="character" w:customStyle="1" w:styleId="msoins0">
    <w:name w:val="msoins0"/>
    <w:rsid w:val="00BE1413"/>
  </w:style>
  <w:style w:type="character" w:customStyle="1" w:styleId="Cutruc1CharCharChar">
    <w:name w:val="C©utruc1 Char Char Char"/>
    <w:link w:val="Cutruc1CharChar"/>
    <w:rsid w:val="00BE1413"/>
    <w:rPr>
      <w:rFonts w:ascii=".VnTime" w:hAnsi=".VnTime"/>
      <w:sz w:val="28"/>
      <w:szCs w:val="28"/>
      <w:lang w:val="vi-VN" w:eastAsia="x-none"/>
    </w:rPr>
  </w:style>
  <w:style w:type="paragraph" w:customStyle="1" w:styleId="Cutruc1CharChar">
    <w:name w:val="C©utruc1 Char Char"/>
    <w:basedOn w:val="Normal"/>
    <w:link w:val="Cutruc1CharCharChar"/>
    <w:autoRedefine/>
    <w:rsid w:val="00BE1413"/>
    <w:pPr>
      <w:numPr>
        <w:numId w:val="6"/>
      </w:numPr>
      <w:spacing w:before="200" w:after="0" w:line="240" w:lineRule="auto"/>
      <w:ind w:left="576" w:firstLine="576"/>
    </w:pPr>
    <w:rPr>
      <w:rFonts w:ascii=".VnTime" w:hAnsi=".VnTime"/>
      <w:szCs w:val="28"/>
      <w:lang w:val="vi-VN" w:eastAsia="x-none"/>
    </w:rPr>
  </w:style>
  <w:style w:type="paragraph" w:customStyle="1" w:styleId="titbg">
    <w:name w:val="titbg"/>
    <w:basedOn w:val="bang0"/>
    <w:autoRedefine/>
    <w:rsid w:val="00BE1413"/>
    <w:pPr>
      <w:tabs>
        <w:tab w:val="num" w:pos="720"/>
      </w:tabs>
      <w:autoSpaceDE w:val="0"/>
      <w:autoSpaceDN w:val="0"/>
      <w:adjustRightInd w:val="0"/>
      <w:spacing w:before="0" w:line="240" w:lineRule="auto"/>
      <w:ind w:left="720" w:hanging="360"/>
      <w:jc w:val="both"/>
    </w:pPr>
    <w:rPr>
      <w:rFonts w:ascii=".VnArial" w:hAnsi=".VnArial"/>
      <w:bCs w:val="0"/>
      <w:i/>
      <w:color w:val="auto"/>
      <w:sz w:val="26"/>
    </w:rPr>
  </w:style>
  <w:style w:type="paragraph" w:customStyle="1" w:styleId="bang0">
    <w:name w:val="bang"/>
    <w:basedOn w:val="Normal"/>
    <w:autoRedefine/>
    <w:rsid w:val="00BE1413"/>
    <w:pPr>
      <w:spacing w:before="240" w:after="0" w:line="252" w:lineRule="auto"/>
      <w:ind w:firstLine="720"/>
      <w:jc w:val="center"/>
    </w:pPr>
    <w:rPr>
      <w:rFonts w:ascii=".VnAvant" w:eastAsia="Times New Roman" w:hAnsi=".VnAvant"/>
      <w:bCs/>
      <w:color w:val="333399"/>
      <w:szCs w:val="20"/>
    </w:rPr>
  </w:style>
  <w:style w:type="paragraph" w:customStyle="1" w:styleId="titbang0">
    <w:name w:val="titbang"/>
    <w:basedOn w:val="Normal"/>
    <w:autoRedefine/>
    <w:rsid w:val="00BE1413"/>
    <w:pPr>
      <w:tabs>
        <w:tab w:val="num" w:pos="1287"/>
      </w:tabs>
      <w:spacing w:after="0" w:line="240" w:lineRule="auto"/>
      <w:ind w:left="1287" w:hanging="360"/>
    </w:pPr>
    <w:rPr>
      <w:rFonts w:ascii=".VnArial" w:eastAsia="Times New Roman" w:hAnsi=".VnArial" w:cs="Arial"/>
    </w:rPr>
  </w:style>
  <w:style w:type="paragraph" w:customStyle="1" w:styleId="Normal2">
    <w:name w:val="Normal2"/>
    <w:basedOn w:val="Normal"/>
    <w:rsid w:val="00BE1413"/>
    <w:pPr>
      <w:tabs>
        <w:tab w:val="num" w:pos="1080"/>
      </w:tabs>
      <w:spacing w:before="60" w:after="0" w:line="240" w:lineRule="auto"/>
      <w:ind w:left="1080" w:hanging="360"/>
    </w:pPr>
    <w:rPr>
      <w:rFonts w:ascii=".VnTime" w:eastAsia="Times New Roman" w:hAnsi=".VnTime"/>
      <w:szCs w:val="20"/>
    </w:rPr>
  </w:style>
  <w:style w:type="paragraph" w:customStyle="1" w:styleId="ct1">
    <w:name w:val="ct1"/>
    <w:basedOn w:val="Normal"/>
    <w:rsid w:val="00BE1413"/>
    <w:pPr>
      <w:tabs>
        <w:tab w:val="num" w:pos="1080"/>
      </w:tabs>
      <w:spacing w:before="60" w:after="0" w:line="240" w:lineRule="auto"/>
      <w:ind w:left="1080" w:hanging="360"/>
    </w:pPr>
    <w:rPr>
      <w:rFonts w:ascii=".VnTime" w:eastAsia="Times New Roman" w:hAnsi=".VnTime"/>
      <w:sz w:val="24"/>
      <w:szCs w:val="20"/>
    </w:rPr>
  </w:style>
  <w:style w:type="paragraph" w:customStyle="1" w:styleId="pbody">
    <w:name w:val="pbody"/>
    <w:basedOn w:val="Normal"/>
    <w:rsid w:val="00BE1413"/>
    <w:pPr>
      <w:spacing w:before="100" w:beforeAutospacing="1" w:after="100" w:afterAutospacing="1" w:line="240" w:lineRule="auto"/>
      <w:ind w:firstLine="720"/>
    </w:pPr>
    <w:rPr>
      <w:rFonts w:eastAsia="Times New Roman"/>
      <w:sz w:val="24"/>
      <w:szCs w:val="24"/>
    </w:rPr>
  </w:style>
  <w:style w:type="paragraph" w:styleId="ListBullet">
    <w:name w:val="List Bullet"/>
    <w:basedOn w:val="Normal"/>
    <w:autoRedefine/>
    <w:rsid w:val="00BE1413"/>
    <w:pPr>
      <w:tabs>
        <w:tab w:val="num" w:pos="576"/>
      </w:tabs>
      <w:spacing w:before="60" w:after="0" w:line="240" w:lineRule="auto"/>
      <w:ind w:firstLine="284"/>
    </w:pPr>
    <w:rPr>
      <w:rFonts w:ascii=".VnTime" w:eastAsia="Times New Roman" w:hAnsi=".VnTime"/>
      <w:szCs w:val="20"/>
    </w:rPr>
  </w:style>
  <w:style w:type="paragraph" w:customStyle="1" w:styleId="xl24">
    <w:name w:val="xl24"/>
    <w:basedOn w:val="Normal"/>
    <w:rsid w:val="00BE1413"/>
    <w:pPr>
      <w:pBdr>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5">
    <w:name w:val="xl25"/>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6">
    <w:name w:val="xl26"/>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7">
    <w:name w:val="xl27"/>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b/>
      <w:bCs/>
      <w:color w:val="000000"/>
      <w:sz w:val="18"/>
      <w:szCs w:val="18"/>
    </w:rPr>
  </w:style>
  <w:style w:type="paragraph" w:customStyle="1" w:styleId="xl28">
    <w:name w:val="xl28"/>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Times New Roman" w:hAnsi=".VnTime"/>
      <w:sz w:val="20"/>
      <w:szCs w:val="20"/>
    </w:rPr>
  </w:style>
  <w:style w:type="paragraph" w:customStyle="1" w:styleId="xl29">
    <w:name w:val="xl29"/>
    <w:basedOn w:val="Normal"/>
    <w:rsid w:val="00BE1413"/>
    <w:pPr>
      <w:spacing w:before="100" w:beforeAutospacing="1" w:after="100" w:afterAutospacing="1" w:line="240" w:lineRule="auto"/>
      <w:ind w:firstLine="720"/>
    </w:pPr>
    <w:rPr>
      <w:rFonts w:ascii=".VnTime" w:eastAsia="Times New Roman" w:hAnsi=".VnTime"/>
      <w:sz w:val="20"/>
      <w:szCs w:val="20"/>
    </w:rPr>
  </w:style>
  <w:style w:type="paragraph" w:customStyle="1" w:styleId="xl35">
    <w:name w:val="xl35"/>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eastAsia="Times New Roman"/>
      <w:sz w:val="24"/>
      <w:szCs w:val="24"/>
    </w:rPr>
  </w:style>
  <w:style w:type="paragraph" w:customStyle="1" w:styleId="xl36">
    <w:name w:val="xl3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sz w:val="20"/>
      <w:szCs w:val="20"/>
    </w:rPr>
  </w:style>
  <w:style w:type="paragraph" w:customStyle="1" w:styleId="xl37">
    <w:name w:val="xl37"/>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8">
    <w:name w:val="xl38"/>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9">
    <w:name w:val="xl39"/>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40">
    <w:name w:val="xl40"/>
    <w:basedOn w:val="Normal"/>
    <w:rsid w:val="00BE1413"/>
    <w:pPr>
      <w:pBdr>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1">
    <w:name w:val="xl4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2">
    <w:name w:val="xl42"/>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3">
    <w:name w:val="xl43"/>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4">
    <w:name w:val="xl44"/>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5">
    <w:name w:val="xl45"/>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6">
    <w:name w:val="xl46"/>
    <w:basedOn w:val="Normal"/>
    <w:rsid w:val="00BE1413"/>
    <w:pPr>
      <w:pBdr>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47">
    <w:name w:val="xl47"/>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b/>
      <w:bCs/>
      <w:sz w:val="20"/>
      <w:szCs w:val="20"/>
      <w:u w:val="single"/>
    </w:rPr>
  </w:style>
  <w:style w:type="paragraph" w:customStyle="1" w:styleId="xl48">
    <w:name w:val="xl48"/>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49">
    <w:name w:val="xl4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color w:val="FF0000"/>
      <w:sz w:val="20"/>
      <w:szCs w:val="20"/>
    </w:rPr>
  </w:style>
  <w:style w:type="paragraph" w:customStyle="1" w:styleId="xl50">
    <w:name w:val="xl50"/>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1">
    <w:name w:val="xl5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2">
    <w:name w:val="xl5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3">
    <w:name w:val="xl53"/>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4">
    <w:name w:val="xl54"/>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5">
    <w:name w:val="xl55"/>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6">
    <w:name w:val="xl5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7">
    <w:name w:val="xl57"/>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8">
    <w:name w:val="xl58"/>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9">
    <w:name w:val="xl5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60">
    <w:name w:val="xl60"/>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32">
    <w:name w:val="xl32"/>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18"/>
      <w:szCs w:val="18"/>
    </w:rPr>
  </w:style>
  <w:style w:type="paragraph" w:customStyle="1" w:styleId="xl30">
    <w:name w:val="xl30"/>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1">
    <w:name w:val="xl31"/>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paragraph" w:customStyle="1" w:styleId="xl33">
    <w:name w:val="xl3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4">
    <w:name w:val="xl3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character" w:styleId="FollowedHyperlink">
    <w:name w:val="FollowedHyperlink"/>
    <w:uiPriority w:val="99"/>
    <w:rsid w:val="00BE1413"/>
    <w:rPr>
      <w:color w:val="800080"/>
      <w:u w:val="single"/>
    </w:rPr>
  </w:style>
  <w:style w:type="paragraph" w:customStyle="1" w:styleId="xl79">
    <w:name w:val="xl79"/>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18"/>
      <w:szCs w:val="18"/>
    </w:rPr>
  </w:style>
  <w:style w:type="paragraph" w:customStyle="1" w:styleId="font5">
    <w:name w:val="font5"/>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font6">
    <w:name w:val="font6"/>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xl61">
    <w:name w:val="xl6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2">
    <w:name w:val="xl62"/>
    <w:basedOn w:val="Normal"/>
    <w:rsid w:val="00BE1413"/>
    <w:pPr>
      <w:pBdr>
        <w:right w:val="single" w:sz="4" w:space="0" w:color="auto"/>
      </w:pBdr>
      <w:spacing w:before="100" w:beforeAutospacing="1" w:after="100" w:afterAutospacing="1" w:line="240" w:lineRule="auto"/>
      <w:ind w:firstLine="720"/>
      <w:textAlignment w:val="top"/>
    </w:pPr>
    <w:rPr>
      <w:rFonts w:ascii=".VnArial Narrow" w:eastAsia="Times New Roman" w:hAnsi=".VnArial Narrow"/>
      <w:sz w:val="16"/>
      <w:szCs w:val="16"/>
    </w:rPr>
  </w:style>
  <w:style w:type="paragraph" w:customStyle="1" w:styleId="xl63">
    <w:name w:val="xl63"/>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Times New Roman" w:hAnsi=".VnArial Narrow"/>
      <w:color w:val="000000"/>
      <w:sz w:val="16"/>
      <w:szCs w:val="16"/>
    </w:rPr>
  </w:style>
  <w:style w:type="paragraph" w:customStyle="1" w:styleId="xl64">
    <w:name w:val="xl6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5">
    <w:name w:val="xl65"/>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K2">
    <w:name w:val="K2"/>
    <w:basedOn w:val="TOC2"/>
    <w:rsid w:val="00BE1413"/>
    <w:pPr>
      <w:spacing w:line="240" w:lineRule="auto"/>
    </w:pPr>
    <w:rPr>
      <w:rFonts w:eastAsia="Times New Roman"/>
      <w:bCs/>
      <w:i/>
      <w:iCs/>
      <w:sz w:val="28"/>
    </w:rPr>
  </w:style>
  <w:style w:type="paragraph" w:customStyle="1" w:styleId="K4">
    <w:name w:val="K4"/>
    <w:basedOn w:val="TOC4"/>
    <w:rsid w:val="00BE1413"/>
    <w:pPr>
      <w:spacing w:after="60"/>
      <w:ind w:left="0"/>
    </w:pPr>
  </w:style>
  <w:style w:type="paragraph" w:styleId="TOC4">
    <w:name w:val="toc 4"/>
    <w:basedOn w:val="Normal"/>
    <w:next w:val="Normal"/>
    <w:autoRedefine/>
    <w:uiPriority w:val="39"/>
    <w:rsid w:val="00BE1413"/>
    <w:pPr>
      <w:spacing w:before="60" w:after="0" w:line="240" w:lineRule="auto"/>
      <w:ind w:left="840" w:firstLine="720"/>
    </w:pPr>
    <w:rPr>
      <w:rFonts w:ascii=".VnTime" w:eastAsia="Times New Roman" w:hAnsi=".VnTime"/>
      <w:szCs w:val="28"/>
    </w:rPr>
  </w:style>
  <w:style w:type="paragraph" w:customStyle="1" w:styleId="K1">
    <w:name w:val="K1"/>
    <w:basedOn w:val="TOC1"/>
    <w:rsid w:val="00BE1413"/>
    <w:pPr>
      <w:tabs>
        <w:tab w:val="clear" w:pos="9062"/>
        <w:tab w:val="left" w:pos="1134"/>
        <w:tab w:val="right" w:leader="dot" w:pos="9072"/>
      </w:tabs>
      <w:spacing w:after="240" w:line="240" w:lineRule="auto"/>
    </w:pPr>
    <w:rPr>
      <w:rFonts w:eastAsia="Batang"/>
      <w:bCs w:val="0"/>
      <w:iCs/>
      <w:spacing w:val="4"/>
      <w:lang w:eastAsia="ko-KR"/>
    </w:rPr>
  </w:style>
  <w:style w:type="paragraph" w:customStyle="1" w:styleId="K3">
    <w:name w:val="K3"/>
    <w:basedOn w:val="K2"/>
    <w:rsid w:val="00BE1413"/>
    <w:rPr>
      <w:i w:val="0"/>
    </w:rPr>
  </w:style>
  <w:style w:type="paragraph" w:customStyle="1" w:styleId="StyleK4LatinBoldLatinItalic">
    <w:name w:val="Style K4 + (Latin) Bold (Latin) Italic"/>
    <w:basedOn w:val="K4"/>
    <w:rsid w:val="00BE1413"/>
    <w:pPr>
      <w:spacing w:before="120"/>
    </w:pPr>
    <w:rPr>
      <w:b/>
      <w:i/>
    </w:rPr>
  </w:style>
  <w:style w:type="character" w:customStyle="1" w:styleId="StyleK4LatinBoldLatinItalicChar">
    <w:name w:val="Style K4 + (Latin) Bold (Latin) Italic Char"/>
    <w:rsid w:val="00BE1413"/>
    <w:rPr>
      <w:rFonts w:ascii=".VnTime" w:hAnsi=".VnTime"/>
      <w:b/>
      <w:i/>
      <w:sz w:val="28"/>
      <w:szCs w:val="28"/>
      <w:lang w:val="en-US" w:eastAsia="en-US" w:bidi="ar-SA"/>
    </w:rPr>
  </w:style>
  <w:style w:type="character" w:customStyle="1" w:styleId="K4Char">
    <w:name w:val="K4 Char"/>
    <w:rsid w:val="00BE1413"/>
  </w:style>
  <w:style w:type="character" w:customStyle="1" w:styleId="TOC4Char">
    <w:name w:val="TOC 4 Char"/>
    <w:rsid w:val="00BE1413"/>
    <w:rPr>
      <w:rFonts w:ascii=".VnTime" w:hAnsi=".VnTime"/>
      <w:sz w:val="28"/>
      <w:szCs w:val="28"/>
      <w:lang w:val="en-US" w:eastAsia="en-US" w:bidi="ar-SA"/>
    </w:rPr>
  </w:style>
  <w:style w:type="paragraph" w:customStyle="1" w:styleId="xl73">
    <w:name w:val="xl7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H" w:eastAsia="Times New Roman" w:hAnsi=".VnArialH"/>
      <w:b/>
      <w:bCs/>
      <w:sz w:val="18"/>
      <w:szCs w:val="18"/>
    </w:rPr>
  </w:style>
  <w:style w:type="paragraph" w:customStyle="1" w:styleId="xl71">
    <w:name w:val="xl71"/>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right"/>
      <w:textAlignment w:val="center"/>
    </w:pPr>
    <w:rPr>
      <w:rFonts w:eastAsia="Times New Roman"/>
      <w:sz w:val="24"/>
      <w:szCs w:val="24"/>
    </w:rPr>
  </w:style>
  <w:style w:type="paragraph" w:styleId="Title">
    <w:name w:val="Title"/>
    <w:basedOn w:val="Normal"/>
    <w:link w:val="TitleChar"/>
    <w:qFormat/>
    <w:rsid w:val="00BE1413"/>
    <w:pPr>
      <w:pBdr>
        <w:top w:val="double" w:sz="12" w:space="31" w:color="auto"/>
        <w:left w:val="double" w:sz="12" w:space="4" w:color="auto"/>
        <w:bottom w:val="double" w:sz="12" w:space="11" w:color="auto"/>
        <w:right w:val="double" w:sz="12" w:space="4" w:color="auto"/>
      </w:pBdr>
      <w:spacing w:before="60" w:after="0" w:line="240" w:lineRule="auto"/>
      <w:ind w:firstLine="720"/>
      <w:jc w:val="center"/>
    </w:pPr>
    <w:rPr>
      <w:rFonts w:ascii=".VnTimeH" w:eastAsia="Times New Roman" w:hAnsi=".VnTimeH"/>
      <w:b/>
      <w:szCs w:val="20"/>
      <w:lang w:val="x-none" w:eastAsia="x-none"/>
    </w:rPr>
  </w:style>
  <w:style w:type="character" w:customStyle="1" w:styleId="TitleChar">
    <w:name w:val="Title Char"/>
    <w:link w:val="Title"/>
    <w:rsid w:val="00BE1413"/>
    <w:rPr>
      <w:rFonts w:ascii=".VnTimeH" w:eastAsia="Times New Roman" w:hAnsi=".VnTimeH"/>
      <w:b/>
      <w:sz w:val="28"/>
      <w:lang w:val="x-none" w:eastAsia="x-none"/>
    </w:rPr>
  </w:style>
  <w:style w:type="paragraph" w:customStyle="1" w:styleId="Cutrc20">
    <w:name w:val="CÊu tróc 2"/>
    <w:basedOn w:val="Normal"/>
    <w:autoRedefine/>
    <w:rsid w:val="00BE1413"/>
    <w:pPr>
      <w:tabs>
        <w:tab w:val="num" w:pos="780"/>
      </w:tabs>
      <w:spacing w:before="240" w:after="0" w:line="240" w:lineRule="auto"/>
      <w:ind w:left="780" w:hanging="420"/>
    </w:pPr>
    <w:rPr>
      <w:rFonts w:ascii=".VnTime" w:eastAsia="Times New Roman" w:hAnsi=".VnTime"/>
      <w:szCs w:val="28"/>
    </w:rPr>
  </w:style>
  <w:style w:type="paragraph" w:customStyle="1" w:styleId="Style2">
    <w:name w:val="Style2"/>
    <w:basedOn w:val="Normal"/>
    <w:rsid w:val="00BE1413"/>
    <w:pPr>
      <w:overflowPunct w:val="0"/>
      <w:autoSpaceDE w:val="0"/>
      <w:autoSpaceDN w:val="0"/>
      <w:adjustRightInd w:val="0"/>
      <w:spacing w:after="0" w:line="240" w:lineRule="auto"/>
      <w:ind w:firstLine="720"/>
      <w:textAlignment w:val="baseline"/>
    </w:pPr>
    <w:rPr>
      <w:rFonts w:ascii=".VnTime" w:eastAsia="SimSun" w:hAnsi=".VnTime"/>
      <w:b/>
      <w:bCs/>
      <w:szCs w:val="28"/>
      <w:lang w:eastAsia="zh-CN"/>
    </w:rPr>
  </w:style>
  <w:style w:type="paragraph" w:customStyle="1" w:styleId="Normal14pt">
    <w:name w:val="Normal + 14 pt"/>
    <w:basedOn w:val="Normal"/>
    <w:rsid w:val="00BE1413"/>
    <w:pPr>
      <w:numPr>
        <w:numId w:val="5"/>
      </w:numPr>
      <w:spacing w:after="0" w:line="312" w:lineRule="auto"/>
      <w:ind w:left="0" w:firstLine="0"/>
    </w:pPr>
    <w:rPr>
      <w:rFonts w:ascii=".VnTime" w:eastAsia="Times New Roman" w:hAnsi=".VnTime"/>
      <w:szCs w:val="28"/>
    </w:rPr>
  </w:style>
  <w:style w:type="paragraph" w:customStyle="1" w:styleId="Style4">
    <w:name w:val="Style4"/>
    <w:basedOn w:val="Normal"/>
    <w:rsid w:val="00BE1413"/>
    <w:pPr>
      <w:spacing w:after="0" w:line="288" w:lineRule="auto"/>
      <w:ind w:firstLine="720"/>
    </w:pPr>
    <w:rPr>
      <w:rFonts w:ascii=".VnTime" w:eastAsia="Times New Roman" w:hAnsi=".VnTime"/>
      <w:szCs w:val="20"/>
    </w:rPr>
  </w:style>
  <w:style w:type="paragraph" w:customStyle="1" w:styleId="BodyText21">
    <w:name w:val="Body Text 21"/>
    <w:basedOn w:val="Normal"/>
    <w:rsid w:val="00BE1413"/>
    <w:pPr>
      <w:widowControl w:val="0"/>
      <w:tabs>
        <w:tab w:val="num" w:pos="780"/>
      </w:tabs>
      <w:spacing w:before="60" w:after="0" w:line="240" w:lineRule="auto"/>
      <w:ind w:left="780" w:firstLine="720"/>
    </w:pPr>
    <w:rPr>
      <w:rFonts w:eastAsia="Times New Roman"/>
      <w:szCs w:val="24"/>
    </w:rPr>
  </w:style>
  <w:style w:type="paragraph" w:customStyle="1" w:styleId="Heading1VnTimeH">
    <w:name w:val="Heading 1 +.VnTimeH"/>
    <w:aliases w:val="18 pt,Centered,First line:  0 cm,Heading 1 +,VnTimeH"/>
    <w:basedOn w:val="Normal"/>
    <w:rsid w:val="00BE1413"/>
    <w:pPr>
      <w:spacing w:before="60" w:after="0" w:line="240" w:lineRule="auto"/>
      <w:ind w:left="720" w:firstLine="720"/>
    </w:pPr>
    <w:rPr>
      <w:rFonts w:eastAsia="Times New Roman"/>
      <w:sz w:val="24"/>
      <w:szCs w:val="24"/>
    </w:rPr>
  </w:style>
  <w:style w:type="paragraph" w:customStyle="1" w:styleId="xl22">
    <w:name w:val="xl22"/>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23">
    <w:name w:val="xl23"/>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139">
    <w:name w:val="xl13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16"/>
      <w:szCs w:val="16"/>
    </w:rPr>
  </w:style>
  <w:style w:type="paragraph" w:customStyle="1" w:styleId="xl74">
    <w:name w:val="xl74"/>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b/>
      <w:bCs/>
      <w:i/>
      <w:iCs/>
      <w:szCs w:val="28"/>
    </w:rPr>
  </w:style>
  <w:style w:type="paragraph" w:customStyle="1" w:styleId="xl117">
    <w:name w:val="xl117"/>
    <w:basedOn w:val="Normal"/>
    <w:rsid w:val="00BE1413"/>
    <w:pPr>
      <w:pBdr>
        <w:left w:val="single" w:sz="4" w:space="0" w:color="auto"/>
        <w:right w:val="single" w:sz="4" w:space="0" w:color="auto"/>
      </w:pBdr>
      <w:tabs>
        <w:tab w:val="num" w:pos="780"/>
      </w:tabs>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66">
    <w:name w:val="xl66"/>
    <w:basedOn w:val="Normal"/>
    <w:rsid w:val="00BE1413"/>
    <w:pPr>
      <w:pBdr>
        <w:left w:val="single" w:sz="4" w:space="0" w:color="000000"/>
        <w:bottom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7">
    <w:name w:val="xl67"/>
    <w:basedOn w:val="Normal"/>
    <w:rsid w:val="00BE1413"/>
    <w:pPr>
      <w:pBdr>
        <w:bottom w:val="single" w:sz="4" w:space="0" w:color="000000"/>
      </w:pBdr>
      <w:tabs>
        <w:tab w:val="num" w:pos="900"/>
      </w:tabs>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8">
    <w:name w:val="xl68"/>
    <w:basedOn w:val="Normal"/>
    <w:rsid w:val="00BE1413"/>
    <w:pPr>
      <w:pBdr>
        <w:bottom w:val="single" w:sz="4" w:space="0" w:color="000000"/>
        <w:right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9">
    <w:name w:val="xl69"/>
    <w:basedOn w:val="Normal"/>
    <w:rsid w:val="00BE1413"/>
    <w:pPr>
      <w:pBdr>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xl70">
    <w:name w:val="xl7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sz w:val="18"/>
      <w:szCs w:val="18"/>
    </w:rPr>
  </w:style>
  <w:style w:type="paragraph" w:customStyle="1" w:styleId="xl72">
    <w:name w:val="xl72"/>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cs="Lucida Console"/>
      <w:b/>
      <w:bCs/>
      <w:i/>
      <w:iCs/>
      <w:sz w:val="18"/>
      <w:szCs w:val="18"/>
    </w:rPr>
  </w:style>
  <w:style w:type="paragraph" w:customStyle="1" w:styleId="xl75">
    <w:name w:val="xl75"/>
    <w:basedOn w:val="Normal"/>
    <w:rsid w:val="00BE1413"/>
    <w:pPr>
      <w:pBdr>
        <w:bottom w:val="dotted"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i/>
      <w:iCs/>
      <w:color w:val="000000"/>
      <w:sz w:val="18"/>
      <w:szCs w:val="18"/>
    </w:rPr>
  </w:style>
  <w:style w:type="paragraph" w:customStyle="1" w:styleId="xl76">
    <w:name w:val="xl76"/>
    <w:basedOn w:val="Normal"/>
    <w:rsid w:val="00BE1413"/>
    <w:pPr>
      <w:pBdr>
        <w:right w:val="single" w:sz="4" w:space="0" w:color="auto"/>
      </w:pBdr>
      <w:spacing w:before="100" w:beforeAutospacing="1" w:after="100" w:afterAutospacing="1" w:line="240" w:lineRule="auto"/>
      <w:ind w:firstLine="720"/>
      <w:textAlignment w:val="top"/>
    </w:pPr>
    <w:rPr>
      <w:rFonts w:ascii="Arial Unicode MS" w:eastAsia="Arial Unicode MS" w:hAnsi="Arial Unicode MS" w:cs="Lucida Console"/>
      <w:sz w:val="24"/>
      <w:szCs w:val="24"/>
    </w:rPr>
  </w:style>
  <w:style w:type="paragraph" w:customStyle="1" w:styleId="xl77">
    <w:name w:val="xl77"/>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sz w:val="20"/>
      <w:szCs w:val="20"/>
    </w:rPr>
  </w:style>
  <w:style w:type="paragraph" w:customStyle="1" w:styleId="xl78">
    <w:name w:val="xl78"/>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Arial Unicode MS" w:hAnsi=".VnArial Narrow" w:cs="Lucida Console"/>
      <w:b/>
      <w:bCs/>
      <w:color w:val="000000"/>
      <w:sz w:val="18"/>
      <w:szCs w:val="18"/>
    </w:rPr>
  </w:style>
  <w:style w:type="paragraph" w:customStyle="1" w:styleId="xl80">
    <w:name w:val="xl8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Baocao">
    <w:name w:val="Baocao"/>
    <w:basedOn w:val="Normal"/>
    <w:rsid w:val="00BE1413"/>
    <w:pPr>
      <w:widowControl w:val="0"/>
      <w:autoSpaceDE w:val="0"/>
      <w:autoSpaceDN w:val="0"/>
      <w:spacing w:after="0" w:line="240" w:lineRule="auto"/>
      <w:ind w:firstLine="720"/>
    </w:pPr>
    <w:rPr>
      <w:rFonts w:ascii=".VnTime" w:eastAsia="Times New Roman" w:hAnsi=".VnTime" w:cs=".VnTime"/>
      <w:szCs w:val="28"/>
    </w:rPr>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 Char,fn"/>
    <w:basedOn w:val="Normal"/>
    <w:link w:val="FootnoteTextChar"/>
    <w:rsid w:val="00BE1413"/>
    <w:pPr>
      <w:spacing w:before="60" w:after="0" w:line="240" w:lineRule="auto"/>
      <w:ind w:firstLine="720"/>
    </w:pPr>
    <w:rPr>
      <w:rFonts w:ascii=".VnArial" w:eastAsia="Times New Roman" w:hAnsi=".VnArial"/>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fn Char"/>
    <w:link w:val="FootnoteText"/>
    <w:rsid w:val="00BE1413"/>
    <w:rPr>
      <w:rFonts w:ascii=".VnArial" w:eastAsia="Times New Roman" w:hAnsi=".VnArial"/>
      <w:lang w:val="x-none" w:eastAsia="x-none"/>
    </w:rPr>
  </w:style>
  <w:style w:type="paragraph" w:customStyle="1" w:styleId="Nguon">
    <w:name w:val="Nguon"/>
    <w:basedOn w:val="Normal"/>
    <w:autoRedefine/>
    <w:rsid w:val="00BE1413"/>
    <w:pPr>
      <w:spacing w:before="60" w:after="0" w:line="240" w:lineRule="auto"/>
      <w:ind w:left="562" w:hanging="562"/>
    </w:pPr>
    <w:rPr>
      <w:rFonts w:ascii=".VnTime" w:eastAsia="Times New Roman" w:hAnsi=".VnTime"/>
      <w:i/>
      <w:iCs/>
      <w:color w:val="000000"/>
      <w:szCs w:val="24"/>
    </w:rPr>
  </w:style>
  <w:style w:type="paragraph" w:customStyle="1" w:styleId="xl114">
    <w:name w:val="xl11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5">
    <w:name w:val="xl115"/>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6">
    <w:name w:val="xl11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8">
    <w:name w:val="xl118"/>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9">
    <w:name w:val="xl11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0">
    <w:name w:val="xl120"/>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1">
    <w:name w:val="xl12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2">
    <w:name w:val="xl122"/>
    <w:basedOn w:val="Normal"/>
    <w:rsid w:val="00BE1413"/>
    <w:pPr>
      <w:pBdr>
        <w:left w:val="single" w:sz="4" w:space="0" w:color="auto"/>
        <w:bottom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3">
    <w:name w:val="xl12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4">
    <w:name w:val="xl12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5">
    <w:name w:val="xl125"/>
    <w:basedOn w:val="Normal"/>
    <w:rsid w:val="00BE1413"/>
    <w:pPr>
      <w:pBdr>
        <w:top w:val="single" w:sz="4" w:space="0" w:color="auto"/>
        <w:lef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6">
    <w:name w:val="xl126"/>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7">
    <w:name w:val="xl127"/>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8">
    <w:name w:val="xl128"/>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29">
    <w:name w:val="xl129"/>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0">
    <w:name w:val="xl130"/>
    <w:basedOn w:val="Normal"/>
    <w:rsid w:val="00BE1413"/>
    <w:pPr>
      <w:pBdr>
        <w:top w:val="dotted" w:sz="4" w:space="0" w:color="auto"/>
        <w:left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b/>
      <w:bCs/>
      <w:sz w:val="20"/>
      <w:szCs w:val="20"/>
    </w:rPr>
  </w:style>
  <w:style w:type="paragraph" w:customStyle="1" w:styleId="xl131">
    <w:name w:val="xl131"/>
    <w:basedOn w:val="Normal"/>
    <w:rsid w:val="00BE1413"/>
    <w:pPr>
      <w:pBdr>
        <w:top w:val="dotted" w:sz="4" w:space="0" w:color="auto"/>
        <w:left w:val="single" w:sz="8" w:space="0" w:color="auto"/>
        <w:bottom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2">
    <w:name w:val="xl132"/>
    <w:basedOn w:val="Normal"/>
    <w:rsid w:val="00BE1413"/>
    <w:pPr>
      <w:pBdr>
        <w:top w:val="dotted" w:sz="4" w:space="0" w:color="auto"/>
        <w:left w:val="single" w:sz="4" w:space="0" w:color="auto"/>
        <w:bottom w:val="single" w:sz="8"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33">
    <w:name w:val="xl133"/>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VnArial Narrow" w:eastAsia="Arial Unicode MS" w:hAnsi=".VnArial Narrow" w:cs="Arial Unicode MS"/>
      <w:sz w:val="20"/>
      <w:szCs w:val="20"/>
    </w:rPr>
  </w:style>
  <w:style w:type="paragraph" w:customStyle="1" w:styleId="xl134">
    <w:name w:val="xl134"/>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5">
    <w:name w:val="xl135"/>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6">
    <w:name w:val="xl13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customStyle="1" w:styleId="xl137">
    <w:name w:val="xl137"/>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sz w:val="20"/>
      <w:szCs w:val="20"/>
    </w:rPr>
  </w:style>
  <w:style w:type="paragraph" w:customStyle="1" w:styleId="xl138">
    <w:name w:val="xl138"/>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b/>
      <w:bCs/>
      <w:sz w:val="20"/>
      <w:szCs w:val="20"/>
    </w:rPr>
  </w:style>
  <w:style w:type="paragraph" w:customStyle="1" w:styleId="xl140">
    <w:name w:val="xl140"/>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1">
    <w:name w:val="xl14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2">
    <w:name w:val="xl14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3">
    <w:name w:val="xl14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4">
    <w:name w:val="xl144"/>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styleId="PlainText">
    <w:name w:val="Plain Text"/>
    <w:basedOn w:val="Normal"/>
    <w:link w:val="PlainTextChar"/>
    <w:rsid w:val="00BE1413"/>
    <w:pPr>
      <w:spacing w:before="60" w:after="0" w:line="240" w:lineRule="auto"/>
      <w:ind w:firstLine="720"/>
    </w:pPr>
    <w:rPr>
      <w:rFonts w:ascii="Courier New" w:eastAsia="Times New Roman" w:hAnsi="Courier New"/>
      <w:sz w:val="20"/>
      <w:szCs w:val="20"/>
      <w:lang w:val="x-none" w:eastAsia="x-none"/>
    </w:rPr>
  </w:style>
  <w:style w:type="character" w:customStyle="1" w:styleId="PlainTextChar">
    <w:name w:val="Plain Text Char"/>
    <w:link w:val="PlainText"/>
    <w:rsid w:val="00BE1413"/>
    <w:rPr>
      <w:rFonts w:ascii="Courier New" w:eastAsia="Times New Roman" w:hAnsi="Courier New"/>
      <w:lang w:val="x-none" w:eastAsia="x-none"/>
    </w:rPr>
  </w:style>
  <w:style w:type="paragraph" w:styleId="List2">
    <w:name w:val="List 2"/>
    <w:basedOn w:val="Normal"/>
    <w:rsid w:val="00BE1413"/>
    <w:pPr>
      <w:spacing w:after="0" w:line="240" w:lineRule="auto"/>
      <w:ind w:left="720" w:hanging="360"/>
    </w:pPr>
    <w:rPr>
      <w:rFonts w:ascii=".VnTime" w:eastAsia="MS Mincho" w:hAnsi=".VnTime"/>
      <w:sz w:val="26"/>
      <w:szCs w:val="20"/>
      <w:lang w:eastAsia="ja-JP"/>
    </w:rPr>
  </w:style>
  <w:style w:type="character" w:customStyle="1" w:styleId="a21">
    <w:name w:val="a21"/>
    <w:rsid w:val="00BE1413"/>
    <w:rPr>
      <w:rFonts w:ascii="Arial" w:hAnsi="Arial" w:cs="Arial" w:hint="default"/>
      <w:strike w:val="0"/>
      <w:dstrike w:val="0"/>
      <w:sz w:val="20"/>
      <w:szCs w:val="20"/>
      <w:u w:val="none"/>
      <w:effect w:val="none"/>
    </w:rPr>
  </w:style>
  <w:style w:type="character" w:customStyle="1" w:styleId="abcChar">
    <w:name w:val="abc Char"/>
    <w:rsid w:val="00BE1413"/>
    <w:rPr>
      <w:rFonts w:ascii=".VnTime" w:hAnsi=".VnTime"/>
      <w:sz w:val="28"/>
      <w:lang w:val="en-US" w:eastAsia="en-US" w:bidi="ar-SA"/>
    </w:rPr>
  </w:style>
  <w:style w:type="paragraph" w:customStyle="1" w:styleId="BodyText22">
    <w:name w:val="Body Text 22"/>
    <w:basedOn w:val="Normal"/>
    <w:rsid w:val="00BE1413"/>
    <w:pPr>
      <w:spacing w:before="60" w:after="0" w:line="240" w:lineRule="auto"/>
      <w:ind w:firstLine="720"/>
    </w:pPr>
    <w:rPr>
      <w:rFonts w:ascii=".VnTime" w:eastAsia="Times New Roman" w:hAnsi=".VnTime"/>
      <w:szCs w:val="20"/>
    </w:rPr>
  </w:style>
  <w:style w:type="paragraph" w:customStyle="1" w:styleId="abc">
    <w:name w:val="abc"/>
    <w:basedOn w:val="Normal"/>
    <w:rsid w:val="00BE1413"/>
    <w:pPr>
      <w:widowControl w:val="0"/>
      <w:spacing w:before="60" w:after="0" w:line="240" w:lineRule="auto"/>
      <w:ind w:firstLine="720"/>
    </w:pPr>
    <w:rPr>
      <w:rFonts w:ascii=".VnTime" w:eastAsia="Times New Roman" w:hAnsi=".VnTime"/>
      <w:szCs w:val="20"/>
    </w:rPr>
  </w:style>
  <w:style w:type="character" w:styleId="FootnoteReference">
    <w:name w:val="footnote reference"/>
    <w:aliases w:val="16 Point,Superscript 6 Point,ftref,referencia nota al pie,Fußnotenzeichen DISS,Footnote Reference1,Ref,de nota al pie,Footnote Reference Number,Footnote Reference_LVL6,Footnote Reference_LVL61,Footnote Reference_LVL62,footnote ref,fr"/>
    <w:rsid w:val="00BE1413"/>
    <w:rPr>
      <w:vertAlign w:val="superscript"/>
    </w:rPr>
  </w:style>
  <w:style w:type="paragraph" w:styleId="BodyTextFirstIndent">
    <w:name w:val="Body Text First Indent"/>
    <w:basedOn w:val="BodyText"/>
    <w:link w:val="BodyTextFirstIndentChar"/>
    <w:rsid w:val="00BE1413"/>
    <w:pPr>
      <w:spacing w:before="60"/>
      <w:ind w:firstLine="210"/>
    </w:pPr>
    <w:rPr>
      <w:rFonts w:ascii=".VnTime" w:hAnsi=".VnTime"/>
      <w:sz w:val="28"/>
      <w:szCs w:val="28"/>
    </w:rPr>
  </w:style>
  <w:style w:type="character" w:customStyle="1" w:styleId="BodyTextFirstIndentChar">
    <w:name w:val="Body Text First Indent Char"/>
    <w:link w:val="BodyTextFirstIndent"/>
    <w:rsid w:val="00BE1413"/>
    <w:rPr>
      <w:rFonts w:ascii=".VnTime" w:eastAsia="Times New Roman" w:hAnsi=".VnTime"/>
      <w:sz w:val="28"/>
      <w:szCs w:val="28"/>
      <w:lang w:val="x-none" w:eastAsia="x-none"/>
    </w:rPr>
  </w:style>
  <w:style w:type="character" w:customStyle="1" w:styleId="Cutrc2Char1">
    <w:name w:val="CÊu tróc2 Char1"/>
    <w:rsid w:val="00BE1413"/>
    <w:rPr>
      <w:rFonts w:ascii=".VnTime" w:eastAsia="Batang" w:hAnsi=".VnTime"/>
      <w:bCs/>
      <w:iCs/>
      <w:color w:val="000000"/>
      <w:sz w:val="28"/>
      <w:szCs w:val="28"/>
      <w:lang w:val="pt-BR" w:eastAsia="ko-KR" w:bidi="ar-SA"/>
    </w:rPr>
  </w:style>
  <w:style w:type="character" w:customStyle="1" w:styleId="text1">
    <w:name w:val="text1"/>
    <w:rsid w:val="00BE1413"/>
    <w:rPr>
      <w:rFonts w:ascii="Arial" w:hAnsi="Arial" w:cs="Arial" w:hint="default"/>
      <w:color w:val="000000"/>
      <w:sz w:val="12"/>
      <w:szCs w:val="12"/>
    </w:rPr>
  </w:style>
  <w:style w:type="paragraph" w:customStyle="1" w:styleId="123">
    <w:name w:val="123"/>
    <w:basedOn w:val="Heading3"/>
    <w:rsid w:val="00BE1413"/>
    <w:pPr>
      <w:spacing w:before="120" w:after="120" w:line="312" w:lineRule="auto"/>
      <w:ind w:left="5540" w:hanging="360"/>
    </w:pPr>
    <w:rPr>
      <w:rFonts w:ascii="Times New Roman" w:hAnsi="Times New Roman"/>
      <w:i/>
      <w:sz w:val="28"/>
    </w:rPr>
  </w:style>
  <w:style w:type="paragraph" w:styleId="Subtitle">
    <w:name w:val="Subtitle"/>
    <w:basedOn w:val="Normal"/>
    <w:link w:val="SubtitleChar"/>
    <w:qFormat/>
    <w:rsid w:val="00BE1413"/>
    <w:pPr>
      <w:spacing w:after="0" w:line="324" w:lineRule="auto"/>
      <w:ind w:firstLine="720"/>
      <w:jc w:val="right"/>
    </w:pPr>
    <w:rPr>
      <w:rFonts w:ascii=".VnArial" w:eastAsia="Times New Roman" w:hAnsi=".VnArial"/>
      <w:b/>
      <w:bCs/>
      <w:i/>
      <w:iCs/>
      <w:color w:val="0000FF"/>
      <w:szCs w:val="20"/>
      <w:lang w:val="x-none" w:eastAsia="x-none"/>
    </w:rPr>
  </w:style>
  <w:style w:type="character" w:customStyle="1" w:styleId="SubtitleChar">
    <w:name w:val="Subtitle Char"/>
    <w:link w:val="Subtitle"/>
    <w:rsid w:val="00BE1413"/>
    <w:rPr>
      <w:rFonts w:ascii=".VnArial" w:eastAsia="Times New Roman" w:hAnsi=".VnArial"/>
      <w:b/>
      <w:bCs/>
      <w:i/>
      <w:iCs/>
      <w:color w:val="0000FF"/>
      <w:sz w:val="28"/>
      <w:lang w:val="x-none" w:eastAsia="x-none"/>
    </w:rPr>
  </w:style>
  <w:style w:type="paragraph" w:customStyle="1" w:styleId="StyleCutrc3135pt">
    <w:name w:val="Style CÊu tróc3 + 13.5 pt"/>
    <w:basedOn w:val="Cutrc3"/>
    <w:autoRedefine/>
    <w:semiHidden/>
    <w:rsid w:val="00BE1413"/>
    <w:pPr>
      <w:ind w:left="576" w:hanging="576"/>
    </w:pPr>
    <w:rPr>
      <w:color w:val="000000"/>
      <w:lang w:val="pt-BR"/>
    </w:rPr>
  </w:style>
  <w:style w:type="paragraph" w:styleId="TOC5">
    <w:name w:val="toc 5"/>
    <w:basedOn w:val="Normal"/>
    <w:next w:val="Normal"/>
    <w:autoRedefine/>
    <w:uiPriority w:val="39"/>
    <w:rsid w:val="00BE1413"/>
    <w:pPr>
      <w:spacing w:before="60" w:after="0" w:line="240" w:lineRule="auto"/>
      <w:ind w:left="960" w:firstLine="720"/>
    </w:pPr>
    <w:rPr>
      <w:rFonts w:eastAsia="Times New Roman"/>
      <w:sz w:val="24"/>
      <w:szCs w:val="24"/>
    </w:rPr>
  </w:style>
  <w:style w:type="paragraph" w:styleId="TOC6">
    <w:name w:val="toc 6"/>
    <w:basedOn w:val="Normal"/>
    <w:next w:val="Normal"/>
    <w:autoRedefine/>
    <w:uiPriority w:val="39"/>
    <w:rsid w:val="00BE1413"/>
    <w:pPr>
      <w:spacing w:before="60" w:after="0" w:line="240" w:lineRule="auto"/>
      <w:ind w:left="1200" w:firstLine="720"/>
    </w:pPr>
    <w:rPr>
      <w:rFonts w:eastAsia="Times New Roman"/>
      <w:sz w:val="24"/>
      <w:szCs w:val="24"/>
    </w:rPr>
  </w:style>
  <w:style w:type="paragraph" w:styleId="TOC7">
    <w:name w:val="toc 7"/>
    <w:basedOn w:val="Normal"/>
    <w:next w:val="Normal"/>
    <w:autoRedefine/>
    <w:uiPriority w:val="39"/>
    <w:rsid w:val="00BE1413"/>
    <w:pPr>
      <w:spacing w:before="60" w:after="0" w:line="240" w:lineRule="auto"/>
      <w:ind w:left="1440" w:firstLine="720"/>
    </w:pPr>
    <w:rPr>
      <w:rFonts w:eastAsia="Times New Roman"/>
      <w:sz w:val="24"/>
      <w:szCs w:val="24"/>
    </w:rPr>
  </w:style>
  <w:style w:type="paragraph" w:styleId="TOC8">
    <w:name w:val="toc 8"/>
    <w:basedOn w:val="Normal"/>
    <w:next w:val="Normal"/>
    <w:autoRedefine/>
    <w:uiPriority w:val="39"/>
    <w:rsid w:val="00BE1413"/>
    <w:pPr>
      <w:spacing w:before="60" w:after="0" w:line="240" w:lineRule="auto"/>
      <w:ind w:left="1680" w:firstLine="720"/>
    </w:pPr>
    <w:rPr>
      <w:rFonts w:eastAsia="Times New Roman"/>
      <w:sz w:val="24"/>
      <w:szCs w:val="24"/>
    </w:rPr>
  </w:style>
  <w:style w:type="paragraph" w:styleId="TOC9">
    <w:name w:val="toc 9"/>
    <w:basedOn w:val="Normal"/>
    <w:next w:val="Normal"/>
    <w:autoRedefine/>
    <w:uiPriority w:val="39"/>
    <w:rsid w:val="00BE1413"/>
    <w:pPr>
      <w:spacing w:before="60" w:after="0" w:line="240" w:lineRule="auto"/>
      <w:ind w:left="1920" w:firstLine="720"/>
    </w:pPr>
    <w:rPr>
      <w:rFonts w:eastAsia="Times New Roman"/>
      <w:sz w:val="24"/>
      <w:szCs w:val="24"/>
    </w:rPr>
  </w:style>
  <w:style w:type="paragraph" w:customStyle="1" w:styleId="1">
    <w:name w:val="1"/>
    <w:basedOn w:val="Normal"/>
    <w:rsid w:val="00BE1413"/>
    <w:pPr>
      <w:spacing w:after="60" w:line="252" w:lineRule="auto"/>
      <w:ind w:left="644" w:hanging="247"/>
    </w:pPr>
    <w:rPr>
      <w:rFonts w:ascii="VnHelv2" w:eastAsia="Times New Roman" w:hAnsi="VnHelv2"/>
      <w:b/>
      <w:bCs/>
      <w:szCs w:val="20"/>
    </w:rPr>
  </w:style>
  <w:style w:type="character" w:styleId="Emphasis">
    <w:name w:val="Emphasis"/>
    <w:uiPriority w:val="20"/>
    <w:qFormat/>
    <w:rsid w:val="00BE1413"/>
    <w:rPr>
      <w:i/>
      <w:iCs/>
    </w:rPr>
  </w:style>
  <w:style w:type="paragraph" w:styleId="EndnoteText">
    <w:name w:val="endnote text"/>
    <w:basedOn w:val="Normal"/>
    <w:link w:val="EndnoteTextChar"/>
    <w:semiHidden/>
    <w:rsid w:val="00BE1413"/>
    <w:pPr>
      <w:spacing w:before="60" w:after="0" w:line="240" w:lineRule="auto"/>
      <w:ind w:firstLine="720"/>
    </w:pPr>
    <w:rPr>
      <w:rFonts w:ascii=".VnTime" w:eastAsia="Times New Roman" w:hAnsi=".VnTime"/>
      <w:sz w:val="20"/>
      <w:szCs w:val="20"/>
      <w:lang w:val="x-none" w:eastAsia="x-none"/>
    </w:rPr>
  </w:style>
  <w:style w:type="character" w:customStyle="1" w:styleId="EndnoteTextChar">
    <w:name w:val="Endnote Text Char"/>
    <w:link w:val="EndnoteText"/>
    <w:semiHidden/>
    <w:rsid w:val="00BE1413"/>
    <w:rPr>
      <w:rFonts w:ascii=".VnTime" w:eastAsia="Times New Roman" w:hAnsi=".VnTime"/>
      <w:lang w:val="x-none" w:eastAsia="x-none"/>
    </w:rPr>
  </w:style>
  <w:style w:type="paragraph" w:customStyle="1" w:styleId="Cutrc2CharCharChar">
    <w:name w:val="CÊu tróc2 Char Char Char"/>
    <w:basedOn w:val="Normal"/>
    <w:link w:val="Cutrc2CharCharCharChar"/>
    <w:autoRedefine/>
    <w:rsid w:val="00BE1413"/>
    <w:pPr>
      <w:tabs>
        <w:tab w:val="left" w:pos="540"/>
        <w:tab w:val="num" w:pos="576"/>
      </w:tabs>
      <w:spacing w:after="0" w:line="240" w:lineRule="auto"/>
      <w:ind w:left="576" w:hanging="576"/>
    </w:pPr>
    <w:rPr>
      <w:rFonts w:ascii=".VnTime" w:eastAsia="Times New Roman" w:hAnsi=".VnTime"/>
      <w:iCs/>
      <w:szCs w:val="28"/>
      <w:lang w:val="fr-FR" w:eastAsia="x-none"/>
    </w:rPr>
  </w:style>
  <w:style w:type="character" w:customStyle="1" w:styleId="Cutrc2CharCharCharChar">
    <w:name w:val="CÊu tróc2 Char Char Char Char"/>
    <w:link w:val="Cutrc2CharCharChar"/>
    <w:rsid w:val="00BE1413"/>
    <w:rPr>
      <w:rFonts w:ascii=".VnTime" w:eastAsia="Times New Roman" w:hAnsi=".VnTime"/>
      <w:iCs/>
      <w:sz w:val="28"/>
      <w:szCs w:val="28"/>
      <w:lang w:val="fr-FR" w:eastAsia="x-none"/>
    </w:rPr>
  </w:style>
  <w:style w:type="paragraph" w:customStyle="1" w:styleId="StyleHeading4Before0ptAfter0pt">
    <w:name w:val="Style Heading 4 + Before:  0 pt After:  0 pt"/>
    <w:basedOn w:val="Heading4"/>
    <w:autoRedefine/>
    <w:rsid w:val="00BE1413"/>
    <w:pPr>
      <w:widowControl w:val="0"/>
      <w:numPr>
        <w:ilvl w:val="3"/>
      </w:numPr>
      <w:overflowPunct w:val="0"/>
      <w:autoSpaceDE w:val="0"/>
      <w:autoSpaceDN w:val="0"/>
      <w:adjustRightInd w:val="0"/>
      <w:spacing w:before="120" w:after="120" w:line="312" w:lineRule="auto"/>
      <w:textAlignment w:val="baseline"/>
    </w:pPr>
    <w:rPr>
      <w:rFonts w:ascii=".VnTime" w:eastAsia="Calibri" w:hAnsi=".VnTime"/>
      <w:b w:val="0"/>
      <w:bCs w:val="0"/>
      <w:i/>
      <w:szCs w:val="20"/>
      <w:lang w:val="nb-NO"/>
    </w:rPr>
  </w:style>
  <w:style w:type="paragraph" w:customStyle="1" w:styleId="heading44">
    <w:name w:val="heading   44"/>
    <w:basedOn w:val="Heading4"/>
    <w:link w:val="heading44Char"/>
    <w:autoRedefine/>
    <w:rsid w:val="00BE1413"/>
    <w:pPr>
      <w:widowControl w:val="0"/>
      <w:tabs>
        <w:tab w:val="num" w:pos="576"/>
        <w:tab w:val="num" w:pos="1080"/>
      </w:tabs>
      <w:overflowPunct w:val="0"/>
      <w:autoSpaceDE w:val="0"/>
      <w:autoSpaceDN w:val="0"/>
      <w:adjustRightInd w:val="0"/>
      <w:spacing w:before="60" w:line="312" w:lineRule="auto"/>
      <w:ind w:left="576" w:hanging="576"/>
      <w:textAlignment w:val="baseline"/>
    </w:pPr>
    <w:rPr>
      <w:rFonts w:ascii=".VnTime" w:eastAsia="Calibri" w:hAnsi=".VnTime"/>
      <w:i/>
      <w:iCs/>
      <w:lang w:val="fr-FR"/>
    </w:rPr>
  </w:style>
  <w:style w:type="character" w:customStyle="1" w:styleId="heading44Char">
    <w:name w:val="heading   44 Char"/>
    <w:link w:val="heading44"/>
    <w:rsid w:val="00BE1413"/>
    <w:rPr>
      <w:rFonts w:ascii=".VnTime" w:hAnsi=".VnTime"/>
      <w:b/>
      <w:bCs/>
      <w:i/>
      <w:iCs/>
      <w:sz w:val="28"/>
      <w:szCs w:val="28"/>
      <w:lang w:val="fr-FR" w:eastAsia="x-none"/>
    </w:rPr>
  </w:style>
  <w:style w:type="paragraph" w:customStyle="1" w:styleId="tenbang">
    <w:name w:val="ten bang"/>
    <w:basedOn w:val="Heading2"/>
    <w:rsid w:val="00BE1413"/>
    <w:pPr>
      <w:keepNext w:val="0"/>
      <w:widowControl w:val="0"/>
      <w:spacing w:before="120" w:after="120"/>
    </w:pPr>
    <w:rPr>
      <w:rFonts w:ascii=".VnTime" w:hAnsi=".VnTime"/>
      <w:b w:val="0"/>
      <w:bCs w:val="0"/>
      <w:i w:val="0"/>
      <w:noProof/>
      <w:color w:val="000000"/>
      <w:szCs w:val="24"/>
    </w:rPr>
  </w:style>
  <w:style w:type="paragraph" w:customStyle="1" w:styleId="bangten">
    <w:name w:val="bang_ten"/>
    <w:basedOn w:val="BodyText"/>
    <w:rsid w:val="00BE1413"/>
    <w:pPr>
      <w:numPr>
        <w:numId w:val="11"/>
      </w:numPr>
      <w:tabs>
        <w:tab w:val="clear" w:pos="720"/>
      </w:tabs>
      <w:jc w:val="center"/>
    </w:pPr>
    <w:rPr>
      <w:rFonts w:ascii="Arial" w:hAnsi="Arial"/>
      <w:b/>
      <w:sz w:val="26"/>
      <w:szCs w:val="26"/>
      <w:lang w:val="sv-SE"/>
    </w:rPr>
  </w:style>
  <w:style w:type="character" w:customStyle="1" w:styleId="highlightedsearchterm">
    <w:name w:val="highlightedsearchterm"/>
    <w:rsid w:val="00BE1413"/>
  </w:style>
  <w:style w:type="paragraph" w:styleId="ListBullet2">
    <w:name w:val="List Bullet 2"/>
    <w:basedOn w:val="Normal"/>
    <w:rsid w:val="00BE1413"/>
    <w:pPr>
      <w:numPr>
        <w:numId w:val="7"/>
      </w:numPr>
      <w:spacing w:before="60" w:after="0" w:line="240" w:lineRule="auto"/>
    </w:pPr>
  </w:style>
  <w:style w:type="paragraph" w:customStyle="1" w:styleId="Tenbang0">
    <w:name w:val="Ten bang"/>
    <w:basedOn w:val="Normal"/>
    <w:autoRedefine/>
    <w:rsid w:val="00BE1413"/>
    <w:pPr>
      <w:tabs>
        <w:tab w:val="center" w:pos="284"/>
        <w:tab w:val="left" w:pos="360"/>
        <w:tab w:val="left" w:pos="1080"/>
      </w:tabs>
      <w:spacing w:before="60" w:after="0" w:line="240" w:lineRule="auto"/>
      <w:ind w:left="851"/>
      <w:jc w:val="center"/>
    </w:pPr>
    <w:rPr>
      <w:rFonts w:eastAsia="Times New Roman"/>
      <w:b/>
      <w:iCs/>
      <w:szCs w:val="28"/>
      <w:lang w:eastAsia="ko-KR"/>
    </w:rPr>
  </w:style>
  <w:style w:type="character" w:customStyle="1" w:styleId="CharChar12">
    <w:name w:val="Char Char12"/>
    <w:locked/>
    <w:rsid w:val="00BE1413"/>
    <w:rPr>
      <w:b/>
      <w:bCs/>
      <w:i/>
      <w:color w:val="FF0000"/>
      <w:sz w:val="28"/>
      <w:szCs w:val="28"/>
      <w:lang w:val="zu-ZA" w:eastAsia="x-none" w:bidi="ar-SA"/>
    </w:rPr>
  </w:style>
  <w:style w:type="character" w:customStyle="1" w:styleId="CharChar10">
    <w:name w:val="Char Char10"/>
    <w:locked/>
    <w:rsid w:val="00BE1413"/>
    <w:rPr>
      <w:rFonts w:ascii=".VnTime" w:hAnsi=".VnTime"/>
      <w:color w:val="333333"/>
      <w:sz w:val="28"/>
      <w:szCs w:val="28"/>
      <w:lang w:val="pt-BR" w:eastAsia="en-US" w:bidi="ar-SA"/>
    </w:rPr>
  </w:style>
  <w:style w:type="paragraph" w:customStyle="1" w:styleId="msonormalcxspmiddle">
    <w:name w:val="msonormalcxspmiddle"/>
    <w:basedOn w:val="Normal"/>
    <w:rsid w:val="00BE1413"/>
    <w:pPr>
      <w:numPr>
        <w:numId w:val="12"/>
      </w:numPr>
      <w:tabs>
        <w:tab w:val="clear" w:pos="576"/>
      </w:tabs>
      <w:spacing w:before="100" w:beforeAutospacing="1" w:after="100" w:afterAutospacing="1" w:line="330" w:lineRule="exact"/>
      <w:ind w:left="0" w:firstLine="720"/>
    </w:pPr>
    <w:rPr>
      <w:rFonts w:eastAsia="Times New Roman"/>
      <w:sz w:val="24"/>
      <w:szCs w:val="24"/>
      <w:lang w:val="fr-FR" w:eastAsia="fr-FR"/>
    </w:rPr>
  </w:style>
  <w:style w:type="paragraph" w:customStyle="1" w:styleId="msolistparagraph0">
    <w:name w:val="msolistparagraph"/>
    <w:basedOn w:val="Normal"/>
    <w:rsid w:val="00BE1413"/>
    <w:pPr>
      <w:numPr>
        <w:numId w:val="8"/>
      </w:numPr>
      <w:spacing w:before="60"/>
      <w:ind w:left="720" w:firstLine="0"/>
      <w:contextualSpacing/>
    </w:pPr>
    <w:rPr>
      <w:lang w:eastAsia="ko-KR"/>
    </w:rPr>
  </w:style>
  <w:style w:type="character" w:customStyle="1" w:styleId="Heading3Char2">
    <w:name w:val="Heading 3 Char2"/>
    <w:aliases w:val="Heading 3 Char Char Char1,Heading 3 Char Char1,Heading 3 Char1 Char1,RepHead3 Char,Heading3 Char,Section Char,Heading 3 Char1 Char Char,Head3 Char"/>
    <w:uiPriority w:val="9"/>
    <w:rsid w:val="00BE1413"/>
    <w:rPr>
      <w:b/>
      <w:bCs/>
      <w:sz w:val="28"/>
      <w:szCs w:val="26"/>
      <w:lang w:val="x-none" w:eastAsia="ko-KR"/>
    </w:rPr>
  </w:style>
  <w:style w:type="paragraph" w:customStyle="1" w:styleId="articlehometext">
    <w:name w:val="articlehometext"/>
    <w:basedOn w:val="Normal"/>
    <w:rsid w:val="00BE1413"/>
    <w:pPr>
      <w:spacing w:before="100" w:beforeAutospacing="1" w:after="100" w:afterAutospacing="1" w:line="240" w:lineRule="auto"/>
      <w:ind w:firstLine="720"/>
    </w:pPr>
    <w:rPr>
      <w:rFonts w:eastAsia="Times New Roman"/>
      <w:sz w:val="24"/>
      <w:szCs w:val="24"/>
    </w:rPr>
  </w:style>
  <w:style w:type="paragraph" w:customStyle="1" w:styleId="ColorfulList-Accent11">
    <w:name w:val="Colorful List - Accent 11"/>
    <w:basedOn w:val="Normal"/>
    <w:rsid w:val="00BE1413"/>
    <w:pPr>
      <w:spacing w:before="60" w:line="240" w:lineRule="auto"/>
      <w:ind w:left="720" w:firstLine="720"/>
      <w:contextualSpacing/>
    </w:pPr>
    <w:rPr>
      <w:rFonts w:eastAsia="Cambria"/>
      <w:szCs w:val="24"/>
    </w:rPr>
  </w:style>
  <w:style w:type="paragraph" w:customStyle="1" w:styleId="form">
    <w:name w:val="form"/>
    <w:basedOn w:val="Normal"/>
    <w:rsid w:val="00BE1413"/>
    <w:pPr>
      <w:spacing w:before="100" w:beforeAutospacing="1" w:after="100" w:afterAutospacing="1" w:line="240" w:lineRule="auto"/>
      <w:ind w:firstLine="720"/>
    </w:pPr>
    <w:rPr>
      <w:rFonts w:eastAsia="Times New Roman"/>
      <w:sz w:val="24"/>
      <w:szCs w:val="24"/>
    </w:rPr>
  </w:style>
  <w:style w:type="paragraph" w:customStyle="1" w:styleId="BangTitle">
    <w:name w:val="Bang_Title"/>
    <w:basedOn w:val="BodyTextIndent"/>
    <w:rsid w:val="00BE1413"/>
    <w:pPr>
      <w:widowControl w:val="0"/>
      <w:spacing w:after="120" w:line="360" w:lineRule="auto"/>
      <w:ind w:left="720" w:hanging="360"/>
      <w:jc w:val="center"/>
    </w:pPr>
    <w:rPr>
      <w:rFonts w:ascii="Times New Roman Bold" w:hAnsi="Times New Roman Bold"/>
      <w:b/>
      <w:bCs/>
      <w:color w:val="auto"/>
      <w:sz w:val="26"/>
      <w:szCs w:val="26"/>
      <w:lang w:val="fr-FR" w:eastAsia="en-US"/>
    </w:rPr>
  </w:style>
  <w:style w:type="paragraph" w:customStyle="1" w:styleId="Br">
    <w:name w:val="Br"/>
    <w:basedOn w:val="Normal"/>
    <w:link w:val="BrChar"/>
    <w:rsid w:val="00BE1413"/>
    <w:pPr>
      <w:spacing w:line="312" w:lineRule="auto"/>
      <w:jc w:val="center"/>
    </w:pPr>
    <w:rPr>
      <w:rFonts w:eastAsia="Times New Roman"/>
      <w:b/>
      <w:i/>
      <w:sz w:val="26"/>
      <w:szCs w:val="26"/>
      <w:lang w:val="vi-VN" w:eastAsia="x-none"/>
    </w:rPr>
  </w:style>
  <w:style w:type="character" w:customStyle="1" w:styleId="BrChar">
    <w:name w:val="Br Char"/>
    <w:link w:val="Br"/>
    <w:rsid w:val="00BE1413"/>
    <w:rPr>
      <w:rFonts w:ascii="Times New Roman" w:eastAsia="Times New Roman" w:hAnsi="Times New Roman"/>
      <w:b/>
      <w:i/>
      <w:sz w:val="26"/>
      <w:szCs w:val="26"/>
      <w:lang w:val="vi-VN" w:eastAsia="x-none"/>
    </w:rPr>
  </w:style>
  <w:style w:type="paragraph" w:customStyle="1" w:styleId="CharCharCharCharCharChar1">
    <w:name w:val="Char Char Char Char Char Char1"/>
    <w:basedOn w:val="Normal"/>
    <w:rsid w:val="00BE1413"/>
    <w:pPr>
      <w:tabs>
        <w:tab w:val="num" w:pos="720"/>
      </w:tabs>
      <w:spacing w:after="0"/>
      <w:ind w:left="720" w:hanging="360"/>
    </w:pPr>
    <w:rPr>
      <w:rFonts w:eastAsia="MS Mincho"/>
      <w:szCs w:val="28"/>
    </w:rPr>
  </w:style>
  <w:style w:type="paragraph" w:customStyle="1" w:styleId="11">
    <w:name w:val="11"/>
    <w:basedOn w:val="Normal"/>
    <w:autoRedefine/>
    <w:rsid w:val="00BE1413"/>
    <w:pPr>
      <w:spacing w:before="60" w:after="0" w:line="312" w:lineRule="auto"/>
      <w:ind w:right="-32"/>
    </w:pPr>
    <w:rPr>
      <w:rFonts w:eastAsia="Times New Roman"/>
      <w:b/>
      <w:bCs/>
      <w:color w:val="FF0000"/>
      <w:kern w:val="32"/>
      <w:szCs w:val="28"/>
      <w:lang w:val="nl-NL"/>
    </w:rPr>
  </w:style>
  <w:style w:type="character" w:customStyle="1" w:styleId="Vnbnnidung4">
    <w:name w:val="Văn bản nội dung (4)"/>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7"/>
      <w:szCs w:val="27"/>
      <w:u w:val="none"/>
      <w:effect w:val="none"/>
      <w:lang w:val="vi-VN"/>
    </w:rPr>
  </w:style>
  <w:style w:type="character" w:customStyle="1" w:styleId="ColorfulList-Accent1Char1">
    <w:name w:val="Colorful List - Accent 1 Char1"/>
    <w:link w:val="ColorfulList-Accent12"/>
    <w:locked/>
    <w:rsid w:val="00BE1413"/>
    <w:rPr>
      <w:sz w:val="26"/>
      <w:szCs w:val="22"/>
    </w:rPr>
  </w:style>
  <w:style w:type="paragraph" w:customStyle="1" w:styleId="ColorfulList-Accent12">
    <w:name w:val="Colorful List - Accent 12"/>
    <w:basedOn w:val="Normal"/>
    <w:link w:val="ColorfulList-Accent1Char1"/>
    <w:rsid w:val="00BE1413"/>
    <w:pPr>
      <w:spacing w:after="0" w:line="240" w:lineRule="auto"/>
      <w:ind w:left="720"/>
      <w:contextualSpacing/>
    </w:pPr>
    <w:rPr>
      <w:sz w:val="26"/>
    </w:rPr>
  </w:style>
  <w:style w:type="character" w:customStyle="1" w:styleId="Style7Char">
    <w:name w:val="Style7 Char"/>
    <w:link w:val="Style7"/>
    <w:locked/>
    <w:rsid w:val="00BE1413"/>
    <w:rPr>
      <w:b/>
      <w:sz w:val="28"/>
      <w:szCs w:val="28"/>
      <w:lang w:val="vi-VN"/>
    </w:rPr>
  </w:style>
  <w:style w:type="paragraph" w:customStyle="1" w:styleId="Style7">
    <w:name w:val="Style7"/>
    <w:basedOn w:val="Normal"/>
    <w:link w:val="Style7Char"/>
    <w:rsid w:val="00BE1413"/>
    <w:pPr>
      <w:spacing w:after="100"/>
      <w:ind w:firstLine="720"/>
    </w:pPr>
    <w:rPr>
      <w:b/>
      <w:szCs w:val="28"/>
      <w:lang w:val="vi-VN"/>
    </w:rPr>
  </w:style>
  <w:style w:type="paragraph" w:customStyle="1" w:styleId="Char1CharCharCharCharCharChar">
    <w:name w:val="Char1 Char Char Char Char Char Char"/>
    <w:basedOn w:val="Normal"/>
    <w:rsid w:val="00BE1413"/>
    <w:pPr>
      <w:spacing w:after="160" w:line="240" w:lineRule="exact"/>
    </w:pPr>
    <w:rPr>
      <w:rFonts w:ascii="Verdana" w:eastAsia="Times New Roman" w:hAnsi="Verdana"/>
      <w:sz w:val="20"/>
      <w:szCs w:val="20"/>
    </w:rPr>
  </w:style>
  <w:style w:type="character" w:customStyle="1" w:styleId="titlesxanh">
    <w:name w:val="titles_xanh"/>
    <w:rsid w:val="00BE1413"/>
    <w:rPr>
      <w:rFonts w:ascii="Tahoma" w:eastAsia="PMingLiU" w:hAnsi="Tahoma"/>
      <w:lang w:val="en-US" w:eastAsia="en-US" w:bidi="ar-SA"/>
    </w:rPr>
  </w:style>
  <w:style w:type="paragraph" w:customStyle="1" w:styleId="heading41">
    <w:name w:val="heading4"/>
    <w:basedOn w:val="Normal"/>
    <w:qFormat/>
    <w:rsid w:val="00BE1413"/>
    <w:pPr>
      <w:keepNext/>
      <w:spacing w:before="60" w:after="60" w:line="240" w:lineRule="auto"/>
      <w:ind w:firstLine="720"/>
      <w:outlineLvl w:val="0"/>
    </w:pPr>
    <w:rPr>
      <w:rFonts w:eastAsia="Times New Roman"/>
      <w:b/>
      <w:bCs/>
      <w:i/>
      <w:color w:val="000000"/>
      <w:szCs w:val="28"/>
      <w:lang w:val="af-ZA" w:eastAsia="x-none"/>
    </w:rPr>
  </w:style>
  <w:style w:type="character" w:customStyle="1" w:styleId="TitBangChar">
    <w:name w:val="TitBang Char"/>
    <w:link w:val="TitBang"/>
    <w:locked/>
    <w:rsid w:val="00BE1413"/>
    <w:rPr>
      <w:rFonts w:ascii="Arial" w:eastAsia="Times New Roman" w:hAnsi="Arial"/>
      <w:b/>
      <w:bCs/>
      <w:sz w:val="26"/>
      <w:szCs w:val="26"/>
      <w:lang w:val="x-none" w:eastAsia="x-none"/>
    </w:rPr>
  </w:style>
  <w:style w:type="paragraph" w:customStyle="1" w:styleId="western">
    <w:name w:val="western"/>
    <w:basedOn w:val="Normal"/>
    <w:rsid w:val="00BE1413"/>
    <w:pPr>
      <w:spacing w:after="0" w:line="240" w:lineRule="auto"/>
    </w:pPr>
    <w:rPr>
      <w:rFonts w:ascii="Arial Unicode MS" w:eastAsia="Arial Unicode MS" w:hAnsi="Arial Unicode MS" w:cs="Arial Unicode MS"/>
      <w:sz w:val="24"/>
      <w:szCs w:val="24"/>
    </w:rPr>
  </w:style>
  <w:style w:type="paragraph" w:customStyle="1" w:styleId="Tieuchuan">
    <w:name w:val="Tieu chuan"/>
    <w:rsid w:val="00BE1413"/>
    <w:pPr>
      <w:spacing w:before="60" w:after="60" w:line="400" w:lineRule="atLeast"/>
      <w:ind w:firstLine="567"/>
      <w:jc w:val="both"/>
    </w:pPr>
    <w:rPr>
      <w:rFonts w:ascii=".VnTime" w:eastAsia="Times New Roman" w:hAnsi=".VnTime"/>
      <w:noProof/>
      <w:sz w:val="28"/>
    </w:rPr>
  </w:style>
  <w:style w:type="paragraph" w:customStyle="1" w:styleId="Normal1">
    <w:name w:val="Normal1"/>
    <w:basedOn w:val="Normal"/>
    <w:next w:val="Normal"/>
    <w:autoRedefine/>
    <w:semiHidden/>
    <w:rsid w:val="00BE1413"/>
    <w:pPr>
      <w:spacing w:after="160" w:line="240" w:lineRule="exact"/>
    </w:pPr>
    <w:rPr>
      <w:rFonts w:eastAsia="Times New Roman"/>
    </w:rPr>
  </w:style>
  <w:style w:type="character" w:customStyle="1" w:styleId="Heading2Char2">
    <w:name w:val="Heading 2 Char2"/>
    <w:aliases w:val="Heading 2 Char Char1,RepHead2 Char2,Chapter Char2,h2 Char2,H-2 Char2,Heading 2 Char1 Char Char2,Heading 2 Char Char Char Char2,Heading 2 Char1 Char Char Char Char2,Heading 2 Char Char Char Char Char Char2,Headin Char1"/>
    <w:rsid w:val="00BE1413"/>
    <w:rPr>
      <w:rFonts w:ascii=".VnTime" w:hAnsi=".VnTime"/>
      <w:b/>
      <w:bCs/>
      <w:sz w:val="26"/>
      <w:szCs w:val="26"/>
      <w:lang w:val="en-US" w:eastAsia="en-US" w:bidi="ar-SA"/>
    </w:rPr>
  </w:style>
  <w:style w:type="character" w:customStyle="1" w:styleId="TitleChar1">
    <w:name w:val="Title Char1"/>
    <w:rsid w:val="00BE1413"/>
    <w:rPr>
      <w:rFonts w:ascii=".VnTimeH" w:eastAsia="Times New Roman" w:hAnsi=".VnTimeH" w:cs="Times New Roman"/>
      <w:b/>
      <w:bCs/>
      <w:sz w:val="26"/>
      <w:szCs w:val="26"/>
      <w:lang w:val="x-none" w:eastAsia="x-none"/>
    </w:rPr>
  </w:style>
  <w:style w:type="character" w:customStyle="1" w:styleId="BodyTextIndentChar1">
    <w:name w:val="Body Text Indent Char1"/>
    <w:aliases w:val=" Char Char Char Char Char"/>
    <w:rsid w:val="00BE1413"/>
    <w:rPr>
      <w:rFonts w:ascii=".VnTime" w:hAnsi=".VnTime"/>
      <w:sz w:val="26"/>
      <w:szCs w:val="26"/>
      <w:lang w:val="en-US" w:eastAsia="en-US" w:bidi="ar-SA"/>
    </w:rPr>
  </w:style>
  <w:style w:type="paragraph" w:styleId="ListContinue3">
    <w:name w:val="List Continue 3"/>
    <w:basedOn w:val="Normal"/>
    <w:rsid w:val="00BE1413"/>
    <w:pPr>
      <w:spacing w:line="300" w:lineRule="auto"/>
    </w:pPr>
    <w:rPr>
      <w:rFonts w:ascii=".VnTime" w:eastAsia="Times New Roman" w:hAnsi=".VnTime"/>
      <w:sz w:val="26"/>
      <w:szCs w:val="26"/>
    </w:rPr>
  </w:style>
  <w:style w:type="paragraph" w:customStyle="1" w:styleId="font7">
    <w:name w:val="font7"/>
    <w:basedOn w:val="Normal"/>
    <w:rsid w:val="00BE1413"/>
    <w:pPr>
      <w:spacing w:before="100" w:beforeAutospacing="1" w:after="100" w:afterAutospacing="1" w:line="240" w:lineRule="auto"/>
    </w:pPr>
    <w:rPr>
      <w:rFonts w:ascii=".VnTime" w:eastAsia="Times New Roman" w:hAnsi=".VnTime"/>
      <w:b/>
      <w:bCs/>
      <w:sz w:val="24"/>
      <w:szCs w:val="24"/>
    </w:rPr>
  </w:style>
  <w:style w:type="paragraph" w:customStyle="1" w:styleId="CharChar2CharCharCharCharCharChar">
    <w:name w:val="Char Char2 Char Char Char Char Char Char"/>
    <w:aliases w:val=" Char Char2 Char Char Char Char Char Char Char Char Char Char"/>
    <w:basedOn w:val="Normal"/>
    <w:rsid w:val="00BE1413"/>
    <w:pPr>
      <w:tabs>
        <w:tab w:val="left" w:pos="709"/>
      </w:tabs>
      <w:spacing w:after="0" w:line="240" w:lineRule="auto"/>
    </w:pPr>
    <w:rPr>
      <w:rFonts w:ascii="Tahoma" w:eastAsia="Times New Roman" w:hAnsi="Tahoma"/>
      <w:sz w:val="24"/>
      <w:szCs w:val="24"/>
      <w:lang w:val="pl-PL" w:eastAsia="pl-PL"/>
    </w:rPr>
  </w:style>
  <w:style w:type="paragraph" w:customStyle="1" w:styleId="Char">
    <w:name w:val="Char"/>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Style3">
    <w:name w:val="Style3"/>
    <w:basedOn w:val="Normal"/>
    <w:rsid w:val="00BE1413"/>
    <w:pPr>
      <w:spacing w:after="0" w:line="240" w:lineRule="auto"/>
      <w:jc w:val="center"/>
    </w:pPr>
    <w:rPr>
      <w:rFonts w:ascii="VNCooper" w:eastAsia="Times New Roman" w:hAnsi="VNCooper"/>
      <w:sz w:val="26"/>
      <w:szCs w:val="20"/>
    </w:rPr>
  </w:style>
  <w:style w:type="character" w:customStyle="1" w:styleId="CharChar1">
    <w:name w:val="Char Char1"/>
    <w:rsid w:val="00BE1413"/>
    <w:rPr>
      <w:sz w:val="28"/>
      <w:szCs w:val="24"/>
      <w:lang w:val="en-US" w:eastAsia="en-US" w:bidi="ar-SA"/>
    </w:rPr>
  </w:style>
  <w:style w:type="paragraph" w:customStyle="1" w:styleId="1Gach">
    <w:name w:val="1.Gach"/>
    <w:basedOn w:val="Normal"/>
    <w:link w:val="1GachChar"/>
    <w:rsid w:val="00BE1413"/>
    <w:pPr>
      <w:tabs>
        <w:tab w:val="num" w:pos="511"/>
        <w:tab w:val="left" w:pos="720"/>
      </w:tabs>
      <w:spacing w:before="60" w:line="288" w:lineRule="auto"/>
      <w:ind w:left="511" w:hanging="227"/>
    </w:pPr>
    <w:rPr>
      <w:rFonts w:ascii="Arial" w:eastAsia="Times New Roman" w:hAnsi="Arial"/>
      <w:sz w:val="21"/>
      <w:szCs w:val="21"/>
      <w:lang w:val="pt-BR" w:eastAsia="x-none"/>
    </w:rPr>
  </w:style>
  <w:style w:type="character" w:customStyle="1" w:styleId="1GachChar">
    <w:name w:val="1.Gach Char"/>
    <w:link w:val="1Gach"/>
    <w:rsid w:val="00BE1413"/>
    <w:rPr>
      <w:rFonts w:ascii="Arial" w:eastAsia="Times New Roman" w:hAnsi="Arial"/>
      <w:sz w:val="21"/>
      <w:szCs w:val="21"/>
      <w:lang w:val="pt-BR" w:eastAsia="x-none"/>
    </w:rPr>
  </w:style>
  <w:style w:type="paragraph" w:customStyle="1" w:styleId="HEADING42">
    <w:name w:val="HEADING4"/>
    <w:basedOn w:val="Normal"/>
    <w:autoRedefine/>
    <w:rsid w:val="00BE1413"/>
    <w:pPr>
      <w:tabs>
        <w:tab w:val="left" w:pos="0"/>
      </w:tabs>
      <w:spacing w:after="0" w:line="240" w:lineRule="auto"/>
      <w:ind w:firstLine="567"/>
    </w:pPr>
    <w:rPr>
      <w:rFonts w:eastAsia="Times New Roman"/>
      <w:szCs w:val="28"/>
    </w:rPr>
  </w:style>
  <w:style w:type="paragraph" w:customStyle="1" w:styleId="HEADING51">
    <w:name w:val="HEADING5"/>
    <w:basedOn w:val="HEADING42"/>
    <w:autoRedefine/>
    <w:rsid w:val="00BE1413"/>
    <w:pPr>
      <w:tabs>
        <w:tab w:val="left" w:pos="851"/>
      </w:tabs>
      <w:spacing w:after="120"/>
      <w:ind w:right="-285"/>
    </w:pPr>
    <w:rPr>
      <w:b/>
      <w:bCs/>
    </w:rPr>
  </w:style>
  <w:style w:type="paragraph" w:customStyle="1" w:styleId="xl81">
    <w:name w:val="xl8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2">
    <w:name w:val="xl8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3">
    <w:name w:val="xl83"/>
    <w:basedOn w:val="Normal"/>
    <w:rsid w:val="00BE141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Arial Unicode MS"/>
      <w:i/>
      <w:iCs/>
    </w:rPr>
  </w:style>
  <w:style w:type="paragraph" w:customStyle="1" w:styleId="xl84">
    <w:name w:val="xl84"/>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Arial Unicode MS"/>
      <w:b/>
      <w:bCs/>
      <w:i/>
      <w:iCs/>
    </w:rPr>
  </w:style>
  <w:style w:type="paragraph" w:customStyle="1" w:styleId="xl85">
    <w:name w:val="xl85"/>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6">
    <w:name w:val="xl86"/>
    <w:basedOn w:val="Normal"/>
    <w:rsid w:val="00BE141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7">
    <w:name w:val="xl87"/>
    <w:basedOn w:val="Normal"/>
    <w:rsid w:val="00BE1413"/>
    <w:pPr>
      <w:pBdr>
        <w:left w:val="single" w:sz="4" w:space="0" w:color="auto"/>
        <w:bottom w:val="single" w:sz="4" w:space="0" w:color="auto"/>
        <w:right w:val="single" w:sz="4" w:space="0" w:color="auto"/>
      </w:pBdr>
      <w:spacing w:before="100" w:beforeAutospacing="1" w:after="100" w:afterAutospacing="1" w:line="240" w:lineRule="auto"/>
    </w:pPr>
    <w:rPr>
      <w:rFonts w:eastAsia="Arial Unicode MS"/>
    </w:rPr>
  </w:style>
  <w:style w:type="paragraph" w:customStyle="1" w:styleId="xl88">
    <w:name w:val="xl88"/>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89">
    <w:name w:val="xl89"/>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0">
    <w:name w:val="xl90"/>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Arial Unicode MS"/>
      <w:b/>
      <w:bCs/>
    </w:rPr>
  </w:style>
  <w:style w:type="paragraph" w:customStyle="1" w:styleId="xl91">
    <w:name w:val="xl9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Arial Unicode MS"/>
      <w:b/>
      <w:bCs/>
    </w:rPr>
  </w:style>
  <w:style w:type="paragraph" w:customStyle="1" w:styleId="xl92">
    <w:name w:val="xl9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rPr>
  </w:style>
  <w:style w:type="paragraph" w:customStyle="1" w:styleId="xl93">
    <w:name w:val="xl93"/>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4">
    <w:name w:val="xl94"/>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5">
    <w:name w:val="xl95"/>
    <w:basedOn w:val="Normal"/>
    <w:rsid w:val="00BE1413"/>
    <w:pPr>
      <w:pBdr>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6">
    <w:name w:val="xl96"/>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7">
    <w:name w:val="xl97"/>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8">
    <w:name w:val="xl98"/>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9">
    <w:name w:val="xl99"/>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i/>
      <w:iCs/>
    </w:rPr>
  </w:style>
  <w:style w:type="paragraph" w:customStyle="1" w:styleId="xl100">
    <w:name w:val="xl100"/>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1">
    <w:name w:val="xl101"/>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2">
    <w:name w:val="xl102"/>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3">
    <w:name w:val="xl103"/>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4">
    <w:name w:val="xl104"/>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5">
    <w:name w:val="xl105"/>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6">
    <w:name w:val="xl106"/>
    <w:basedOn w:val="Normal"/>
    <w:rsid w:val="00BE141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107">
    <w:name w:val="xl107"/>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character" w:customStyle="1" w:styleId="ctndetailloai1">
    <w:name w:val="ctndetailloai1"/>
    <w:rsid w:val="00BE1413"/>
    <w:rPr>
      <w:rFonts w:ascii="Verdana" w:hAnsi="Verdana" w:hint="default"/>
      <w:b w:val="0"/>
      <w:bCs w:val="0"/>
      <w:strike w:val="0"/>
      <w:dstrike w:val="0"/>
      <w:color w:val="191970"/>
      <w:sz w:val="24"/>
      <w:szCs w:val="24"/>
      <w:u w:val="none"/>
      <w:effect w:val="none"/>
    </w:rPr>
  </w:style>
  <w:style w:type="paragraph" w:customStyle="1" w:styleId="DoanParagraph">
    <w:name w:val="Doan (Paragraph)"/>
    <w:basedOn w:val="Normal"/>
    <w:rsid w:val="00BE1413"/>
    <w:pPr>
      <w:overflowPunct w:val="0"/>
      <w:autoSpaceDE w:val="0"/>
      <w:autoSpaceDN w:val="0"/>
      <w:adjustRightInd w:val="0"/>
      <w:spacing w:after="0" w:line="320" w:lineRule="exact"/>
      <w:textAlignment w:val="baseline"/>
    </w:pPr>
    <w:rPr>
      <w:rFonts w:ascii=".VnTime" w:eastAsia="Times New Roman" w:hAnsi=".VnTime"/>
      <w:sz w:val="26"/>
      <w:szCs w:val="20"/>
      <w:lang w:val="en-GB"/>
    </w:rPr>
  </w:style>
  <w:style w:type="paragraph" w:customStyle="1" w:styleId="Normal13pt">
    <w:name w:val="Normal + 13 pt"/>
    <w:aliases w:val="Justified,First line:  1 cm,Before:  6 pt + Left:  0 cm,First..."/>
    <w:basedOn w:val="Normal"/>
    <w:rsid w:val="00BE1413"/>
    <w:pPr>
      <w:spacing w:after="0" w:line="240" w:lineRule="auto"/>
      <w:ind w:left="360"/>
    </w:pPr>
    <w:rPr>
      <w:rFonts w:ascii=".VnTime" w:eastAsia="Times New Roman" w:hAnsi=".VnTime"/>
      <w:sz w:val="26"/>
      <w:szCs w:val="20"/>
      <w:lang w:val="en-GB"/>
    </w:rPr>
  </w:style>
  <w:style w:type="character" w:customStyle="1" w:styleId="FirstChar">
    <w:name w:val="First.Char"/>
    <w:rsid w:val="00BE1413"/>
    <w:rPr>
      <w:rFonts w:ascii=".VnTime" w:hAnsi=".VnTime"/>
      <w:sz w:val="26"/>
      <w:lang w:val="en-GB" w:eastAsia="en-US" w:bidi="ar-SA"/>
    </w:rPr>
  </w:style>
  <w:style w:type="paragraph" w:customStyle="1" w:styleId="bu">
    <w:name w:val="bu"/>
    <w:basedOn w:val="Normal"/>
    <w:rsid w:val="00BE1413"/>
    <w:pPr>
      <w:tabs>
        <w:tab w:val="num" w:pos="851"/>
      </w:tabs>
      <w:spacing w:before="180" w:after="240" w:line="288" w:lineRule="auto"/>
      <w:ind w:left="851" w:hanging="284"/>
    </w:pPr>
    <w:rPr>
      <w:rFonts w:ascii="Arial" w:eastAsia="Times New Roman" w:hAnsi="Arial"/>
      <w:sz w:val="20"/>
      <w:szCs w:val="20"/>
      <w:lang w:val="pt-BR"/>
    </w:rPr>
  </w:style>
  <w:style w:type="paragraph" w:customStyle="1" w:styleId="tuade4Char">
    <w:name w:val="tuade4 Char"/>
    <w:basedOn w:val="Normal"/>
    <w:link w:val="tuade4CharChar"/>
    <w:qFormat/>
    <w:rsid w:val="00BE1413"/>
    <w:pPr>
      <w:autoSpaceDE w:val="0"/>
      <w:autoSpaceDN w:val="0"/>
      <w:adjustRightInd w:val="0"/>
      <w:spacing w:after="0"/>
      <w:ind w:firstLine="720"/>
    </w:pPr>
    <w:rPr>
      <w:rFonts w:eastAsia="Times New Roman"/>
      <w:szCs w:val="28"/>
      <w:lang w:val="de-DE" w:eastAsia="x-none"/>
    </w:rPr>
  </w:style>
  <w:style w:type="character" w:customStyle="1" w:styleId="tuade4CharChar">
    <w:name w:val="tuade4 Char Char"/>
    <w:link w:val="tuade4Char"/>
    <w:rsid w:val="00BE1413"/>
    <w:rPr>
      <w:rFonts w:ascii="Times New Roman" w:eastAsia="Times New Roman" w:hAnsi="Times New Roman"/>
      <w:sz w:val="28"/>
      <w:szCs w:val="28"/>
      <w:lang w:val="de-DE" w:eastAsia="x-none"/>
    </w:rPr>
  </w:style>
  <w:style w:type="paragraph" w:customStyle="1" w:styleId="c11">
    <w:name w:val="c11"/>
    <w:basedOn w:val="Header"/>
    <w:rsid w:val="00BE1413"/>
    <w:pPr>
      <w:tabs>
        <w:tab w:val="clear" w:pos="4680"/>
        <w:tab w:val="clear" w:pos="9360"/>
      </w:tabs>
      <w:spacing w:before="60" w:line="312" w:lineRule="auto"/>
    </w:pPr>
    <w:rPr>
      <w:rFonts w:ascii=".VnTime" w:hAnsi=".VnTime"/>
      <w:b/>
      <w:color w:val="000000"/>
      <w:sz w:val="28"/>
      <w:szCs w:val="28"/>
    </w:rPr>
  </w:style>
  <w:style w:type="paragraph" w:customStyle="1" w:styleId="Vido">
    <w:name w:val="Vi do"/>
    <w:basedOn w:val="Normal"/>
    <w:rsid w:val="00BE1413"/>
    <w:pPr>
      <w:spacing w:after="0" w:line="240" w:lineRule="auto"/>
      <w:ind w:firstLine="720"/>
    </w:pPr>
    <w:rPr>
      <w:rFonts w:ascii=".VnTime" w:eastAsia="Times New Roman" w:hAnsi=".VnTime"/>
      <w:szCs w:val="20"/>
    </w:rPr>
  </w:style>
  <w:style w:type="paragraph" w:customStyle="1" w:styleId="font8">
    <w:name w:val="font8"/>
    <w:basedOn w:val="Normal"/>
    <w:rsid w:val="00BE1413"/>
    <w:pPr>
      <w:spacing w:before="100" w:beforeAutospacing="1" w:after="100" w:afterAutospacing="1" w:line="240" w:lineRule="auto"/>
    </w:pPr>
    <w:rPr>
      <w:rFonts w:eastAsia="Arial Unicode MS"/>
      <w:b/>
      <w:bCs/>
    </w:rPr>
  </w:style>
  <w:style w:type="paragraph" w:customStyle="1" w:styleId="font9">
    <w:name w:val="font9"/>
    <w:basedOn w:val="Normal"/>
    <w:rsid w:val="00BE1413"/>
    <w:pPr>
      <w:spacing w:before="100" w:beforeAutospacing="1" w:after="100" w:afterAutospacing="1" w:line="240" w:lineRule="auto"/>
    </w:pPr>
    <w:rPr>
      <w:rFonts w:eastAsia="Arial Unicode MS"/>
      <w:b/>
      <w:bCs/>
    </w:rPr>
  </w:style>
  <w:style w:type="paragraph" w:customStyle="1" w:styleId="font1">
    <w:name w:val="font1"/>
    <w:basedOn w:val="Normal"/>
    <w:rsid w:val="00BE1413"/>
    <w:pPr>
      <w:spacing w:before="100" w:beforeAutospacing="1" w:after="100" w:afterAutospacing="1" w:line="240" w:lineRule="auto"/>
    </w:pPr>
    <w:rPr>
      <w:rFonts w:ascii="Arial" w:eastAsia="Times New Roman" w:hAnsi="Arial" w:cs="Arial"/>
    </w:rPr>
  </w:style>
  <w:style w:type="paragraph" w:customStyle="1" w:styleId="C3">
    <w:name w:val="C3"/>
    <w:basedOn w:val="Normal"/>
    <w:rsid w:val="00BE1413"/>
    <w:pPr>
      <w:spacing w:before="60" w:after="60" w:line="240" w:lineRule="auto"/>
    </w:pPr>
    <w:rPr>
      <w:rFonts w:eastAsia="Times New Roman"/>
      <w:i/>
      <w:szCs w:val="20"/>
    </w:rPr>
  </w:style>
  <w:style w:type="paragraph" w:customStyle="1" w:styleId="Char1CharCharChar1">
    <w:name w:val="Char1 Char Char Char1"/>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Listofreferences">
    <w:name w:val="List of references"/>
    <w:basedOn w:val="List"/>
    <w:rsid w:val="00BE1413"/>
    <w:pPr>
      <w:keepLines/>
      <w:spacing w:after="60" w:line="264" w:lineRule="auto"/>
      <w:ind w:left="720" w:hanging="720"/>
    </w:pPr>
    <w:rPr>
      <w:rFonts w:ascii="Times New Roman" w:hAnsi="Times New Roman"/>
      <w:kern w:val="22"/>
      <w:sz w:val="18"/>
      <w:szCs w:val="20"/>
      <w:lang w:val="en-GB"/>
    </w:rPr>
  </w:style>
  <w:style w:type="paragraph" w:styleId="List">
    <w:name w:val="List"/>
    <w:basedOn w:val="Normal"/>
    <w:rsid w:val="00BE1413"/>
    <w:pPr>
      <w:spacing w:after="0" w:line="240" w:lineRule="auto"/>
      <w:ind w:left="360" w:hanging="360"/>
    </w:pPr>
    <w:rPr>
      <w:rFonts w:ascii=".VnTime" w:eastAsia="Times New Roman" w:hAnsi=".VnTime"/>
      <w:sz w:val="26"/>
      <w:szCs w:val="26"/>
    </w:rPr>
  </w:style>
  <w:style w:type="character" w:customStyle="1" w:styleId="RepHead2Char1">
    <w:name w:val="RepHead2 Char1"/>
    <w:aliases w:val="Chapter Char1,h2 Char1,H-2 Char1,Heading 2 Char1 Char Char1,Heading 2 Char Char Char Char1,Heading 2 Char1 Char Char Char Char1,Heading 2 Char Char Char Char Char Char1,Heading 2 Char1 Char Char Char Char Char Char,Headin Char Char"/>
    <w:rsid w:val="00BE1413"/>
    <w:rPr>
      <w:b/>
      <w:bCs/>
      <w:sz w:val="28"/>
      <w:szCs w:val="28"/>
      <w:lang w:val="pt-BR"/>
    </w:rPr>
  </w:style>
  <w:style w:type="character" w:customStyle="1" w:styleId="CharChar9">
    <w:name w:val="Char Char9"/>
    <w:rsid w:val="00BE1413"/>
    <w:rPr>
      <w:rFonts w:ascii="Arial" w:hAnsi="Arial" w:cs="Arial"/>
      <w:sz w:val="22"/>
      <w:szCs w:val="22"/>
      <w:lang w:val="en-US" w:eastAsia="en-US" w:bidi="ar-SA"/>
    </w:rPr>
  </w:style>
  <w:style w:type="character" w:customStyle="1" w:styleId="CharChar5">
    <w:name w:val="Char Char5"/>
    <w:semiHidden/>
    <w:locked/>
    <w:rsid w:val="00BE1413"/>
    <w:rPr>
      <w:sz w:val="26"/>
      <w:szCs w:val="24"/>
      <w:lang w:val="pt-BR" w:eastAsia="en-US" w:bidi="ar-SA"/>
    </w:rPr>
  </w:style>
  <w:style w:type="paragraph" w:styleId="ListContinue2">
    <w:name w:val="List Continue 2"/>
    <w:basedOn w:val="Normal"/>
    <w:rsid w:val="00BE1413"/>
    <w:pPr>
      <w:widowControl w:val="0"/>
      <w:spacing w:line="240" w:lineRule="auto"/>
      <w:ind w:left="720"/>
    </w:pPr>
    <w:rPr>
      <w:rFonts w:ascii=".VnTime" w:eastAsia="Times New Roman" w:hAnsi=".VnTime"/>
      <w:snapToGrid w:val="0"/>
      <w:sz w:val="26"/>
      <w:szCs w:val="26"/>
    </w:rPr>
  </w:style>
  <w:style w:type="character" w:customStyle="1" w:styleId="CharChar18">
    <w:name w:val="Char Char18"/>
    <w:rsid w:val="00BE1413"/>
    <w:rPr>
      <w:rFonts w:ascii="Arial" w:hAnsi="Arial" w:cs="Arial"/>
      <w:b/>
      <w:bCs/>
      <w:i/>
      <w:iCs/>
      <w:sz w:val="28"/>
      <w:szCs w:val="28"/>
      <w:lang w:val="en-US" w:eastAsia="en-US" w:bidi="ar-SA"/>
    </w:rPr>
  </w:style>
  <w:style w:type="character" w:customStyle="1" w:styleId="BodyTextChar2">
    <w:name w:val="Body Text Char2"/>
    <w:aliases w:val="Body Text Char Char1,Body Text Char1 Char Char,Body Text Char Char Char Char,Body Text Char1 Char1,Body Text Char Char Char1,Body Text Char Char Char Char Char Char Char Char Char Char Char Char Char Char Char Char Char Char Char"/>
    <w:rsid w:val="00BE1413"/>
    <w:rPr>
      <w:rFonts w:ascii=".VnTime" w:hAnsi=".VnTime"/>
      <w:sz w:val="26"/>
      <w:szCs w:val="26"/>
      <w:lang w:val="en-US" w:eastAsia="en-US" w:bidi="ar-SA"/>
    </w:rPr>
  </w:style>
  <w:style w:type="paragraph" w:customStyle="1" w:styleId="CharCharCharCharCharCharCharCharCharCharCharCharChar">
    <w:name w:val="Char Char Char Char Char Char Char Char Char Char Char Char Char"/>
    <w:basedOn w:val="Normal"/>
    <w:next w:val="Normal"/>
    <w:autoRedefine/>
    <w:semiHidden/>
    <w:rsid w:val="00BE1413"/>
    <w:pPr>
      <w:spacing w:line="312" w:lineRule="auto"/>
    </w:pPr>
    <w:rPr>
      <w:rFonts w:eastAsia="Times New Roman"/>
    </w:rPr>
  </w:style>
  <w:style w:type="paragraph" w:customStyle="1" w:styleId="than">
    <w:name w:val="than"/>
    <w:basedOn w:val="Normal"/>
    <w:rsid w:val="00BE1413"/>
    <w:pPr>
      <w:spacing w:before="100" w:beforeAutospacing="1" w:after="100" w:afterAutospacing="1" w:line="240" w:lineRule="auto"/>
    </w:pPr>
    <w:rPr>
      <w:rFonts w:ascii="Arial" w:eastAsia="Times New Roman" w:hAnsi="Arial" w:cs="Arial"/>
      <w:color w:val="666666"/>
      <w:sz w:val="18"/>
      <w:szCs w:val="18"/>
    </w:rPr>
  </w:style>
  <w:style w:type="paragraph" w:styleId="DocumentMap">
    <w:name w:val="Document Map"/>
    <w:basedOn w:val="Normal"/>
    <w:link w:val="DocumentMapChar"/>
    <w:rsid w:val="00BE1413"/>
    <w:pPr>
      <w:spacing w:after="0" w:line="240" w:lineRule="auto"/>
    </w:pPr>
    <w:rPr>
      <w:rFonts w:ascii="Tahoma" w:eastAsia="Times New Roman" w:hAnsi="Tahoma"/>
      <w:sz w:val="16"/>
      <w:szCs w:val="16"/>
      <w:lang w:val="x-none" w:eastAsia="x-none"/>
    </w:rPr>
  </w:style>
  <w:style w:type="character" w:customStyle="1" w:styleId="DocumentMapChar">
    <w:name w:val="Document Map Char"/>
    <w:link w:val="DocumentMap"/>
    <w:rsid w:val="00BE1413"/>
    <w:rPr>
      <w:rFonts w:ascii="Tahoma" w:eastAsia="Times New Roman" w:hAnsi="Tahoma"/>
      <w:sz w:val="16"/>
      <w:szCs w:val="16"/>
      <w:lang w:val="x-none" w:eastAsia="x-none"/>
    </w:rPr>
  </w:style>
  <w:style w:type="paragraph" w:customStyle="1" w:styleId="nguonsolieu">
    <w:name w:val="nguon so lieu"/>
    <w:basedOn w:val="Normal"/>
    <w:link w:val="nguonsolieuChar"/>
    <w:rsid w:val="00BE1413"/>
    <w:pPr>
      <w:tabs>
        <w:tab w:val="center" w:pos="4320"/>
        <w:tab w:val="right" w:pos="8640"/>
      </w:tabs>
      <w:spacing w:before="80" w:after="40" w:line="240" w:lineRule="auto"/>
      <w:ind w:firstLine="340"/>
      <w:jc w:val="right"/>
    </w:pPr>
    <w:rPr>
      <w:rFonts w:eastAsia="Times New Roman"/>
      <w:sz w:val="24"/>
      <w:szCs w:val="24"/>
      <w:lang w:val="x-none" w:eastAsia="x-none"/>
    </w:rPr>
  </w:style>
  <w:style w:type="character" w:customStyle="1" w:styleId="nguonsolieuChar">
    <w:name w:val="nguon so lieu Char"/>
    <w:link w:val="nguonsolieu"/>
    <w:rsid w:val="00BE1413"/>
    <w:rPr>
      <w:rFonts w:ascii="Times New Roman" w:eastAsia="Times New Roman" w:hAnsi="Times New Roman"/>
      <w:sz w:val="24"/>
      <w:szCs w:val="24"/>
      <w:lang w:val="x-none" w:eastAsia="x-none"/>
    </w:rPr>
  </w:style>
  <w:style w:type="paragraph" w:customStyle="1" w:styleId="StylenguonsolieuItalic">
    <w:name w:val="Style nguon so lieu + Italic"/>
    <w:basedOn w:val="nguonsolieu"/>
    <w:link w:val="StylenguonsolieuItalicChar"/>
    <w:rsid w:val="00BE1413"/>
    <w:rPr>
      <w:i/>
      <w:iCs/>
    </w:rPr>
  </w:style>
  <w:style w:type="character" w:customStyle="1" w:styleId="StylenguonsolieuItalicChar">
    <w:name w:val="Style nguon so lieu + Italic Char"/>
    <w:link w:val="StylenguonsolieuItalic"/>
    <w:rsid w:val="00BE1413"/>
    <w:rPr>
      <w:rFonts w:ascii="Times New Roman" w:eastAsia="Times New Roman" w:hAnsi="Times New Roman"/>
      <w:i/>
      <w:iCs/>
      <w:sz w:val="24"/>
      <w:szCs w:val="24"/>
      <w:lang w:val="x-none" w:eastAsia="x-none"/>
    </w:rPr>
  </w:style>
  <w:style w:type="paragraph" w:customStyle="1" w:styleId="StylechubangCenteredChar">
    <w:name w:val="Style chu bang + Centered Char"/>
    <w:basedOn w:val="Normal"/>
    <w:link w:val="StylechubangCenteredCharChar"/>
    <w:rsid w:val="00BE1413"/>
    <w:pPr>
      <w:tabs>
        <w:tab w:val="center" w:pos="4320"/>
        <w:tab w:val="right" w:pos="8640"/>
      </w:tabs>
      <w:spacing w:before="10" w:after="10" w:line="240" w:lineRule="auto"/>
      <w:jc w:val="center"/>
    </w:pPr>
    <w:rPr>
      <w:rFonts w:eastAsia="Times New Roman"/>
      <w:sz w:val="24"/>
      <w:szCs w:val="20"/>
      <w:lang w:val="x-none" w:eastAsia="x-none"/>
    </w:rPr>
  </w:style>
  <w:style w:type="character" w:customStyle="1" w:styleId="StylechubangCenteredCharChar">
    <w:name w:val="Style chu bang + Centered Char Char"/>
    <w:link w:val="StylechubangCenteredChar"/>
    <w:rsid w:val="00BE1413"/>
    <w:rPr>
      <w:rFonts w:ascii="Times New Roman" w:eastAsia="Times New Roman" w:hAnsi="Times New Roman"/>
      <w:sz w:val="24"/>
      <w:lang w:val="x-none" w:eastAsia="x-none"/>
    </w:rPr>
  </w:style>
  <w:style w:type="paragraph" w:customStyle="1" w:styleId="chuChar">
    <w:name w:val="chu Char"/>
    <w:basedOn w:val="Header"/>
    <w:link w:val="chuCharChar"/>
    <w:rsid w:val="00BE1413"/>
    <w:pPr>
      <w:tabs>
        <w:tab w:val="clear" w:pos="4680"/>
        <w:tab w:val="clear" w:pos="9360"/>
        <w:tab w:val="center" w:pos="4320"/>
        <w:tab w:val="right" w:pos="8640"/>
      </w:tabs>
      <w:spacing w:before="40" w:after="40"/>
      <w:ind w:firstLine="567"/>
    </w:pPr>
    <w:rPr>
      <w:sz w:val="28"/>
      <w:szCs w:val="20"/>
    </w:rPr>
  </w:style>
  <w:style w:type="character" w:customStyle="1" w:styleId="chuCharChar">
    <w:name w:val="chu Char Char"/>
    <w:link w:val="chuChar"/>
    <w:rsid w:val="00BE1413"/>
    <w:rPr>
      <w:rFonts w:ascii="Times New Roman" w:eastAsia="Times New Roman" w:hAnsi="Times New Roman"/>
      <w:sz w:val="28"/>
      <w:lang w:val="x-none" w:eastAsia="x-none"/>
    </w:rPr>
  </w:style>
  <w:style w:type="character" w:customStyle="1" w:styleId="CharChar6">
    <w:name w:val="Char Char6"/>
    <w:locked/>
    <w:rsid w:val="00BE1413"/>
    <w:rPr>
      <w:sz w:val="28"/>
      <w:szCs w:val="28"/>
    </w:rPr>
  </w:style>
  <w:style w:type="character" w:customStyle="1" w:styleId="CharChar2">
    <w:name w:val="Char Char2"/>
    <w:rsid w:val="00BE1413"/>
    <w:rPr>
      <w:sz w:val="16"/>
      <w:szCs w:val="16"/>
    </w:rPr>
  </w:style>
  <w:style w:type="paragraph" w:customStyle="1" w:styleId="nomalChar1">
    <w:name w:val="nomal Char1"/>
    <w:basedOn w:val="BodyTextIndent"/>
    <w:link w:val="nomalChar1Char"/>
    <w:rsid w:val="00BE1413"/>
    <w:pPr>
      <w:spacing w:before="160" w:line="240" w:lineRule="auto"/>
    </w:pPr>
    <w:rPr>
      <w:rFonts w:ascii="Times New Roman" w:hAnsi="Times New Roman"/>
      <w:color w:val="auto"/>
      <w:sz w:val="26"/>
      <w:szCs w:val="20"/>
    </w:rPr>
  </w:style>
  <w:style w:type="character" w:customStyle="1" w:styleId="nomalChar1Char">
    <w:name w:val="nomal Char1 Char"/>
    <w:link w:val="nomalChar1"/>
    <w:rsid w:val="00BE1413"/>
    <w:rPr>
      <w:rFonts w:ascii="Times New Roman" w:eastAsia="Times New Roman" w:hAnsi="Times New Roman"/>
      <w:sz w:val="26"/>
      <w:lang w:val="x-none" w:eastAsia="x-none"/>
    </w:rPr>
  </w:style>
  <w:style w:type="character" w:customStyle="1" w:styleId="CharChar8">
    <w:name w:val="Char Char8"/>
    <w:rsid w:val="00BE1413"/>
    <w:rPr>
      <w:sz w:val="28"/>
      <w:szCs w:val="28"/>
    </w:rPr>
  </w:style>
  <w:style w:type="character" w:customStyle="1" w:styleId="FooterChar1">
    <w:name w:val="Footer Char1"/>
    <w:aliases w:val="Char Char Char Char Char Char Char Char Char1, Char Char Char Char Char Char Char Char Char1"/>
    <w:semiHidden/>
    <w:locked/>
    <w:rsid w:val="00BE1413"/>
    <w:rPr>
      <w:rFonts w:eastAsia="Batang"/>
      <w:sz w:val="22"/>
      <w:szCs w:val="22"/>
      <w:lang w:val="x-none" w:eastAsia="x-none" w:bidi="ar-SA"/>
    </w:rPr>
  </w:style>
  <w:style w:type="paragraph" w:customStyle="1" w:styleId="CharCharChar1Char">
    <w:name w:val="Char Char Char1 Char"/>
    <w:basedOn w:val="Normal"/>
    <w:rsid w:val="00BE1413"/>
    <w:pPr>
      <w:spacing w:after="160" w:line="240" w:lineRule="exact"/>
    </w:pPr>
    <w:rPr>
      <w:rFonts w:ascii="Tahoma" w:eastAsia="PMingLiU" w:hAnsi="Tahoma"/>
      <w:sz w:val="20"/>
      <w:szCs w:val="20"/>
    </w:rPr>
  </w:style>
  <w:style w:type="paragraph" w:customStyle="1" w:styleId="cautruc2">
    <w:name w:val="cau truc 2"/>
    <w:basedOn w:val="Normal"/>
    <w:rsid w:val="00BE1413"/>
    <w:pPr>
      <w:tabs>
        <w:tab w:val="num" w:pos="510"/>
        <w:tab w:val="left" w:pos="2834"/>
      </w:tabs>
      <w:spacing w:after="0" w:line="240" w:lineRule="auto"/>
      <w:ind w:left="510" w:hanging="510"/>
    </w:pPr>
    <w:rPr>
      <w:rFonts w:eastAsia="Times New Roman"/>
      <w:color w:val="000000"/>
      <w:szCs w:val="28"/>
      <w:lang w:eastAsia="ko-KR"/>
    </w:rPr>
  </w:style>
  <w:style w:type="paragraph" w:customStyle="1" w:styleId="style20">
    <w:name w:val="style2"/>
    <w:basedOn w:val="Normal"/>
    <w:rsid w:val="00BE1413"/>
    <w:pPr>
      <w:spacing w:before="100" w:beforeAutospacing="1" w:after="100" w:afterAutospacing="1" w:line="240" w:lineRule="auto"/>
    </w:pPr>
    <w:rPr>
      <w:rFonts w:eastAsia="Times New Roman"/>
      <w:sz w:val="24"/>
      <w:szCs w:val="24"/>
      <w:lang w:eastAsia="ko-KR"/>
    </w:rPr>
  </w:style>
  <w:style w:type="paragraph" w:customStyle="1" w:styleId="Cutrc2CharChar">
    <w:name w:val="CÊu tróc2 Char Char"/>
    <w:basedOn w:val="Normal"/>
    <w:autoRedefine/>
    <w:rsid w:val="00BE1413"/>
    <w:pPr>
      <w:tabs>
        <w:tab w:val="left" w:pos="540"/>
      </w:tabs>
      <w:spacing w:after="0" w:line="240" w:lineRule="auto"/>
      <w:ind w:firstLine="720"/>
    </w:pPr>
    <w:rPr>
      <w:rFonts w:eastAsia="Times New Roman"/>
      <w:iCs/>
      <w:szCs w:val="28"/>
      <w:lang w:val="it-IT" w:eastAsia="ko-KR"/>
    </w:rPr>
  </w:style>
  <w:style w:type="paragraph" w:customStyle="1" w:styleId="StyleHeading114ptBefore72pt">
    <w:name w:val="Style Heading 1 + 14 pt Before:  72 pt"/>
    <w:basedOn w:val="Heading1"/>
    <w:autoRedefine/>
    <w:rsid w:val="00BE1413"/>
    <w:pPr>
      <w:tabs>
        <w:tab w:val="num" w:pos="576"/>
      </w:tabs>
      <w:spacing w:before="144" w:after="0"/>
      <w:ind w:left="576" w:hanging="576"/>
    </w:pPr>
    <w:rPr>
      <w:rFonts w:ascii=".VnArial NarrowH" w:eastAsia="Batang" w:hAnsi=".VnArial NarrowH"/>
      <w:kern w:val="28"/>
      <w:sz w:val="26"/>
      <w:szCs w:val="26"/>
      <w:lang w:val="nb-NO"/>
    </w:rPr>
  </w:style>
  <w:style w:type="paragraph" w:customStyle="1" w:styleId="CharCharCharCharCharCharChar">
    <w:name w:val="Char Char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A3">
    <w:name w:val="A3"/>
    <w:basedOn w:val="Normal"/>
    <w:rsid w:val="00BE1413"/>
    <w:pPr>
      <w:overflowPunct w:val="0"/>
      <w:autoSpaceDE w:val="0"/>
      <w:autoSpaceDN w:val="0"/>
      <w:adjustRightInd w:val="0"/>
      <w:spacing w:after="0"/>
    </w:pPr>
    <w:rPr>
      <w:rFonts w:eastAsia="Times New Roman"/>
      <w:b/>
      <w:szCs w:val="28"/>
      <w:lang w:val="pt-BR"/>
    </w:rPr>
  </w:style>
  <w:style w:type="character" w:customStyle="1" w:styleId="Bodytext20">
    <w:name w:val="Body text (2)_"/>
    <w:link w:val="Bodytext23"/>
    <w:locked/>
    <w:rsid w:val="00BE1413"/>
    <w:rPr>
      <w:b/>
      <w:bCs/>
      <w:sz w:val="17"/>
      <w:szCs w:val="17"/>
      <w:shd w:val="clear" w:color="auto" w:fill="FFFFFF"/>
    </w:rPr>
  </w:style>
  <w:style w:type="paragraph" w:customStyle="1" w:styleId="Bodytext23">
    <w:name w:val="Body text (2)"/>
    <w:basedOn w:val="Normal"/>
    <w:link w:val="Bodytext20"/>
    <w:rsid w:val="00BE1413"/>
    <w:pPr>
      <w:widowControl w:val="0"/>
      <w:shd w:val="clear" w:color="auto" w:fill="FFFFFF"/>
      <w:spacing w:after="0" w:line="209" w:lineRule="exact"/>
      <w:jc w:val="center"/>
    </w:pPr>
    <w:rPr>
      <w:b/>
      <w:bCs/>
      <w:sz w:val="17"/>
      <w:szCs w:val="17"/>
      <w:shd w:val="clear" w:color="auto" w:fill="FFFFFF"/>
    </w:rPr>
  </w:style>
  <w:style w:type="character" w:customStyle="1" w:styleId="a-bangChar">
    <w:name w:val="a - bang Char"/>
    <w:link w:val="a-bang"/>
    <w:locked/>
    <w:rsid w:val="00BE1413"/>
    <w:rPr>
      <w:rFonts w:ascii=".VnTime" w:hAnsi=".VnTime"/>
      <w:i/>
      <w:sz w:val="26"/>
      <w:szCs w:val="26"/>
    </w:rPr>
  </w:style>
  <w:style w:type="paragraph" w:customStyle="1" w:styleId="a-bang">
    <w:name w:val="a - bang"/>
    <w:basedOn w:val="BodyTextIndent3"/>
    <w:link w:val="a-bangChar"/>
    <w:rsid w:val="00BE1413"/>
    <w:pPr>
      <w:spacing w:line="312" w:lineRule="auto"/>
      <w:ind w:left="0"/>
      <w:jc w:val="center"/>
    </w:pPr>
    <w:rPr>
      <w:rFonts w:eastAsia="Calibri"/>
      <w:i/>
      <w:sz w:val="26"/>
      <w:szCs w:val="26"/>
      <w:lang w:val="en-US" w:eastAsia="en-US"/>
    </w:rPr>
  </w:style>
  <w:style w:type="character" w:customStyle="1" w:styleId="a-Char">
    <w:name w:val="a - * Char"/>
    <w:link w:val="a-"/>
    <w:locked/>
    <w:rsid w:val="00BE1413"/>
    <w:rPr>
      <w:i/>
      <w:iCs/>
      <w:sz w:val="26"/>
      <w:szCs w:val="26"/>
    </w:rPr>
  </w:style>
  <w:style w:type="paragraph" w:customStyle="1" w:styleId="a-">
    <w:name w:val="a - *"/>
    <w:basedOn w:val="Normal"/>
    <w:link w:val="a-Char"/>
    <w:rsid w:val="00BE1413"/>
    <w:pPr>
      <w:spacing w:after="0" w:line="312" w:lineRule="auto"/>
      <w:ind w:firstLine="720"/>
    </w:pPr>
    <w:rPr>
      <w:i/>
      <w:iCs/>
      <w:sz w:val="26"/>
      <w:szCs w:val="26"/>
    </w:rPr>
  </w:style>
  <w:style w:type="paragraph" w:customStyle="1" w:styleId="DMB">
    <w:name w:val="DMB"/>
    <w:basedOn w:val="Normal"/>
    <w:rsid w:val="00BE1413"/>
    <w:pPr>
      <w:widowControl w:val="0"/>
      <w:spacing w:before="80" w:after="80" w:line="288" w:lineRule="auto"/>
      <w:jc w:val="center"/>
    </w:pPr>
    <w:rPr>
      <w:rFonts w:eastAsia="Times New Roman"/>
      <w:i/>
      <w:iCs/>
      <w:sz w:val="26"/>
      <w:szCs w:val="26"/>
      <w:lang w:val="vi-VN" w:eastAsia="vi-VN"/>
    </w:rPr>
  </w:style>
  <w:style w:type="paragraph" w:customStyle="1" w:styleId="DMH">
    <w:name w:val="DMH"/>
    <w:basedOn w:val="Normal"/>
    <w:rsid w:val="00BE1413"/>
    <w:pPr>
      <w:widowControl w:val="0"/>
      <w:spacing w:before="80" w:after="80"/>
      <w:jc w:val="center"/>
    </w:pPr>
    <w:rPr>
      <w:rFonts w:eastAsia="Times New Roman"/>
      <w:i/>
      <w:sz w:val="26"/>
      <w:szCs w:val="26"/>
      <w:lang w:val="en-GB" w:eastAsia="vi-VN"/>
    </w:rPr>
  </w:style>
  <w:style w:type="character" w:customStyle="1" w:styleId="Bodytext0">
    <w:name w:val="Body text_"/>
    <w:link w:val="BodyText1"/>
    <w:locked/>
    <w:rsid w:val="00BE1413"/>
    <w:rPr>
      <w:sz w:val="25"/>
      <w:szCs w:val="25"/>
      <w:shd w:val="clear" w:color="auto" w:fill="FFFFFF"/>
    </w:rPr>
  </w:style>
  <w:style w:type="paragraph" w:customStyle="1" w:styleId="BodyText1">
    <w:name w:val="Body Text1"/>
    <w:basedOn w:val="Normal"/>
    <w:link w:val="Bodytext0"/>
    <w:rsid w:val="00BE1413"/>
    <w:pPr>
      <w:widowControl w:val="0"/>
      <w:shd w:val="clear" w:color="auto" w:fill="FFFFFF"/>
      <w:spacing w:before="240" w:after="60" w:line="298" w:lineRule="exact"/>
    </w:pPr>
    <w:rPr>
      <w:sz w:val="25"/>
      <w:szCs w:val="25"/>
      <w:shd w:val="clear" w:color="auto" w:fill="FFFFFF"/>
    </w:rPr>
  </w:style>
  <w:style w:type="paragraph" w:customStyle="1" w:styleId="n-dieund">
    <w:name w:val="n-dieund"/>
    <w:basedOn w:val="Normal"/>
    <w:rsid w:val="00BE1413"/>
    <w:pPr>
      <w:spacing w:line="240" w:lineRule="auto"/>
      <w:ind w:firstLine="709"/>
    </w:pPr>
    <w:rPr>
      <w:rFonts w:ascii=".VnTime" w:eastAsia="Times New Roman" w:hAnsi=".VnTime"/>
      <w:szCs w:val="28"/>
    </w:rPr>
  </w:style>
  <w:style w:type="paragraph" w:customStyle="1" w:styleId="Bodytex">
    <w:name w:val="Bodytex"/>
    <w:basedOn w:val="Normal"/>
    <w:rsid w:val="00BE1413"/>
    <w:pPr>
      <w:spacing w:line="312" w:lineRule="auto"/>
      <w:ind w:firstLine="720"/>
    </w:pPr>
    <w:rPr>
      <w:rFonts w:eastAsia="Times New Roman"/>
      <w:sz w:val="26"/>
      <w:szCs w:val="26"/>
    </w:rPr>
  </w:style>
  <w:style w:type="paragraph" w:customStyle="1" w:styleId="DefaultParagraphFontParaCharCharCharCharChar">
    <w:name w:val="Default Paragraph Font Para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StyleTimesNewRoman135ptBoldJustifiedBefore4ptAft">
    <w:name w:val="Style Times New Roman 135 pt Bold Justified Before:  4 pt Aft"/>
    <w:basedOn w:val="Normal"/>
    <w:rsid w:val="00BE1413"/>
    <w:pPr>
      <w:spacing w:after="0" w:line="312" w:lineRule="auto"/>
    </w:pPr>
    <w:rPr>
      <w:rFonts w:eastAsia="Times New Roman"/>
      <w:b/>
      <w:bCs/>
      <w:sz w:val="27"/>
      <w:szCs w:val="20"/>
    </w:rPr>
  </w:style>
  <w:style w:type="character" w:customStyle="1" w:styleId="R2Char">
    <w:name w:val="R2 Char"/>
    <w:link w:val="R2"/>
    <w:locked/>
    <w:rsid w:val="00BE1413"/>
    <w:rPr>
      <w:bCs/>
      <w:color w:val="000000"/>
      <w:sz w:val="26"/>
      <w:szCs w:val="26"/>
      <w:lang w:val="vi-VN"/>
    </w:rPr>
  </w:style>
  <w:style w:type="paragraph" w:customStyle="1" w:styleId="R2">
    <w:name w:val="R2"/>
    <w:basedOn w:val="Heading1"/>
    <w:link w:val="R2Char"/>
    <w:rsid w:val="00BE1413"/>
    <w:pPr>
      <w:tabs>
        <w:tab w:val="left" w:pos="-2160"/>
        <w:tab w:val="left" w:pos="0"/>
      </w:tabs>
      <w:spacing w:before="60"/>
      <w:ind w:firstLine="720"/>
      <w:jc w:val="both"/>
    </w:pPr>
    <w:rPr>
      <w:rFonts w:ascii="Calibri" w:eastAsia="Calibri" w:hAnsi="Calibri"/>
      <w:b w:val="0"/>
      <w:color w:val="000000"/>
      <w:kern w:val="0"/>
      <w:sz w:val="26"/>
      <w:szCs w:val="26"/>
      <w:lang w:val="vi-VN" w:eastAsia="en-US"/>
    </w:rPr>
  </w:style>
  <w:style w:type="paragraph" w:customStyle="1" w:styleId="CharChar14">
    <w:name w:val="Char Char14"/>
    <w:basedOn w:val="Normal"/>
    <w:rsid w:val="00BE1413"/>
    <w:pPr>
      <w:spacing w:after="160" w:line="240" w:lineRule="exact"/>
    </w:pPr>
    <w:rPr>
      <w:rFonts w:ascii="Verdana" w:eastAsia="Times New Roman" w:hAnsi="Verdana"/>
      <w:sz w:val="20"/>
      <w:szCs w:val="20"/>
    </w:rPr>
  </w:style>
  <w:style w:type="character" w:customStyle="1" w:styleId="HeaderChar1">
    <w:name w:val="Header Char1"/>
    <w:semiHidden/>
    <w:locked/>
    <w:rsid w:val="00BE1413"/>
    <w:rPr>
      <w:rFonts w:ascii="Calibri" w:eastAsia="Calibri" w:hAnsi="Calibri"/>
      <w:sz w:val="22"/>
      <w:szCs w:val="22"/>
      <w:lang w:val="en-US" w:eastAsia="ko-KR" w:bidi="ar-SA"/>
    </w:rPr>
  </w:style>
  <w:style w:type="character" w:customStyle="1" w:styleId="BodyText3Char1">
    <w:name w:val="Body Text 3 Char1"/>
    <w:semiHidden/>
    <w:locked/>
    <w:rsid w:val="00BE1413"/>
    <w:rPr>
      <w:rFonts w:ascii="Calibri" w:eastAsia="Calibri" w:hAnsi="Calibri"/>
      <w:sz w:val="16"/>
      <w:szCs w:val="16"/>
      <w:lang w:val="en-US" w:eastAsia="ko-KR" w:bidi="ar-SA"/>
    </w:rPr>
  </w:style>
  <w:style w:type="character" w:customStyle="1" w:styleId="CharChar11">
    <w:name w:val="Char Char11"/>
    <w:locked/>
    <w:rsid w:val="00BE1413"/>
    <w:rPr>
      <w:b/>
      <w:bCs/>
      <w:kern w:val="32"/>
      <w:sz w:val="28"/>
      <w:szCs w:val="32"/>
      <w:lang w:val="x-none" w:eastAsia="x-none" w:bidi="ar-SA"/>
    </w:rPr>
  </w:style>
  <w:style w:type="character" w:customStyle="1" w:styleId="CharChar17">
    <w:name w:val="Char Char17"/>
    <w:locked/>
    <w:rsid w:val="00BE1413"/>
    <w:rPr>
      <w:rFonts w:ascii="Batang" w:eastAsia="Batang" w:hAnsi="Batang" w:hint="eastAsia"/>
      <w:b/>
      <w:bCs/>
      <w:iCs/>
      <w:sz w:val="28"/>
      <w:szCs w:val="28"/>
      <w:lang w:val="x-none" w:eastAsia="x-none" w:bidi="ar-SA"/>
    </w:rPr>
  </w:style>
  <w:style w:type="character" w:customStyle="1" w:styleId="Vnbnnidung">
    <w:name w:val="Văn bản nội dung"/>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CommentTextChar1">
    <w:name w:val="Comment Text Char1"/>
    <w:semiHidden/>
    <w:rsid w:val="00BE1413"/>
    <w:rPr>
      <w:rFonts w:ascii="Calibri" w:eastAsia="Calibri" w:hAnsi="Calibri"/>
      <w:lang w:eastAsia="ko-KR"/>
    </w:rPr>
  </w:style>
  <w:style w:type="character" w:customStyle="1" w:styleId="CharChar22">
    <w:name w:val="Char Char22"/>
    <w:locked/>
    <w:rsid w:val="00BE1413"/>
    <w:rPr>
      <w:rFonts w:eastAsia="Batang"/>
      <w:b/>
      <w:bCs/>
      <w:kern w:val="32"/>
      <w:sz w:val="28"/>
      <w:szCs w:val="32"/>
      <w:lang w:val="x-none" w:eastAsia="ko-KR" w:bidi="ar-SA"/>
    </w:rPr>
  </w:style>
  <w:style w:type="paragraph" w:customStyle="1" w:styleId="Normal3">
    <w:name w:val="Normal3"/>
    <w:basedOn w:val="Normal"/>
    <w:rsid w:val="00BE1413"/>
    <w:pPr>
      <w:spacing w:before="100" w:beforeAutospacing="1" w:after="100" w:afterAutospacing="1" w:line="240" w:lineRule="auto"/>
    </w:pPr>
    <w:rPr>
      <w:rFonts w:eastAsia="Times New Roman"/>
      <w:sz w:val="24"/>
      <w:szCs w:val="24"/>
    </w:rPr>
  </w:style>
  <w:style w:type="character" w:customStyle="1" w:styleId="footer-h1">
    <w:name w:val="footer-h1"/>
    <w:rsid w:val="00BE1413"/>
    <w:rPr>
      <w:rFonts w:ascii="Times New Roman" w:hAnsi="Times New Roman" w:cs="Times New Roman" w:hint="default"/>
    </w:rPr>
  </w:style>
  <w:style w:type="numbering" w:customStyle="1" w:styleId="NoList11">
    <w:name w:val="No List11"/>
    <w:next w:val="NoList"/>
    <w:uiPriority w:val="99"/>
    <w:semiHidden/>
    <w:unhideWhenUsed/>
    <w:rsid w:val="00BE1413"/>
  </w:style>
  <w:style w:type="numbering" w:customStyle="1" w:styleId="NoList2">
    <w:name w:val="No List2"/>
    <w:next w:val="NoList"/>
    <w:uiPriority w:val="99"/>
    <w:semiHidden/>
    <w:unhideWhenUsed/>
    <w:rsid w:val="00BE1413"/>
  </w:style>
  <w:style w:type="numbering" w:customStyle="1" w:styleId="NoList3">
    <w:name w:val="No List3"/>
    <w:next w:val="NoList"/>
    <w:uiPriority w:val="99"/>
    <w:semiHidden/>
    <w:unhideWhenUsed/>
    <w:rsid w:val="00BE1413"/>
  </w:style>
  <w:style w:type="numbering" w:customStyle="1" w:styleId="NoList4">
    <w:name w:val="No List4"/>
    <w:next w:val="NoList"/>
    <w:uiPriority w:val="99"/>
    <w:semiHidden/>
    <w:unhideWhenUsed/>
    <w:rsid w:val="00BE1413"/>
  </w:style>
  <w:style w:type="table" w:customStyle="1" w:styleId="TableGrid1">
    <w:name w:val="Table Grid1"/>
    <w:basedOn w:val="TableNormal"/>
    <w:next w:val="TableGrid"/>
    <w:rsid w:val="00BE141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BE1413"/>
  </w:style>
  <w:style w:type="numbering" w:customStyle="1" w:styleId="NoList21">
    <w:name w:val="No List21"/>
    <w:next w:val="NoList"/>
    <w:uiPriority w:val="99"/>
    <w:semiHidden/>
    <w:unhideWhenUsed/>
    <w:rsid w:val="00BE1413"/>
  </w:style>
  <w:style w:type="numbering" w:customStyle="1" w:styleId="NoList31">
    <w:name w:val="No List31"/>
    <w:next w:val="NoList"/>
    <w:uiPriority w:val="99"/>
    <w:semiHidden/>
    <w:unhideWhenUsed/>
    <w:rsid w:val="00BE1413"/>
  </w:style>
  <w:style w:type="paragraph" w:customStyle="1" w:styleId="NMluanvan">
    <w:name w:val="NM luan van"/>
    <w:basedOn w:val="Normal"/>
    <w:link w:val="NMluanvanChar"/>
    <w:qFormat/>
    <w:rsid w:val="00BE1413"/>
    <w:pPr>
      <w:spacing w:after="0"/>
      <w:ind w:firstLine="567"/>
    </w:pPr>
    <w:rPr>
      <w:sz w:val="26"/>
      <w:szCs w:val="26"/>
      <w:lang w:val="fr-FR" w:eastAsia="x-none"/>
    </w:rPr>
  </w:style>
  <w:style w:type="character" w:customStyle="1" w:styleId="NMluanvanChar">
    <w:name w:val="NM luan van Char"/>
    <w:link w:val="NMluanvan"/>
    <w:rsid w:val="00BE1413"/>
    <w:rPr>
      <w:rFonts w:ascii="Times New Roman" w:hAnsi="Times New Roman"/>
      <w:sz w:val="26"/>
      <w:szCs w:val="26"/>
      <w:lang w:val="fr-FR" w:eastAsia="x-none"/>
    </w:rPr>
  </w:style>
  <w:style w:type="paragraph" w:customStyle="1" w:styleId="CharCharChar1CharCharCharCharCharCharCharCharCharChar">
    <w:name w:val="Char Char Char1 Char Char Char Char Char Char Char Char Char Char"/>
    <w:autoRedefine/>
    <w:rsid w:val="00BE1413"/>
    <w:pPr>
      <w:tabs>
        <w:tab w:val="num" w:pos="360"/>
        <w:tab w:val="num" w:pos="720"/>
      </w:tabs>
      <w:spacing w:after="120"/>
      <w:ind w:left="357"/>
    </w:pPr>
    <w:rPr>
      <w:rFonts w:ascii="Times New Roman" w:eastAsia="Times New Roman" w:hAnsi="Times New Roman"/>
    </w:rPr>
  </w:style>
  <w:style w:type="character" w:customStyle="1" w:styleId="Heading2Char1">
    <w:name w:val="Heading 2 Char1"/>
    <w:aliases w:val="MUC LON Char Char"/>
    <w:qFormat/>
    <w:rsid w:val="00BE1413"/>
    <w:rPr>
      <w:rFonts w:ascii="Times New Roman Bold" w:eastAsia="Times New Roman" w:hAnsi="Times New Roman Bold" w:cs="Arial"/>
      <w:b/>
      <w:bCs/>
      <w:iCs/>
      <w:sz w:val="28"/>
      <w:szCs w:val="28"/>
    </w:rPr>
  </w:style>
  <w:style w:type="paragraph" w:customStyle="1" w:styleId="HG-Level2">
    <w:name w:val="HG-Level 2"/>
    <w:basedOn w:val="Normal"/>
    <w:autoRedefine/>
    <w:qFormat/>
    <w:rsid w:val="00BE1413"/>
    <w:pPr>
      <w:spacing w:after="0" w:line="312" w:lineRule="auto"/>
      <w:outlineLvl w:val="0"/>
    </w:pPr>
    <w:rPr>
      <w:rFonts w:eastAsia="Times New Roman"/>
      <w:b/>
      <w:i/>
      <w:sz w:val="26"/>
      <w:szCs w:val="26"/>
      <w:lang w:eastAsia="ja-JP"/>
    </w:rPr>
  </w:style>
  <w:style w:type="character" w:customStyle="1" w:styleId="fontstyle01">
    <w:name w:val="fontstyle01"/>
    <w:rsid w:val="00BE1413"/>
    <w:rPr>
      <w:rFonts w:ascii="Times New Roman" w:hAnsi="Times New Roman" w:cs="Times New Roman" w:hint="default"/>
      <w:b/>
      <w:bCs/>
      <w:i/>
      <w:iCs/>
      <w:color w:val="000000"/>
      <w:sz w:val="28"/>
      <w:szCs w:val="28"/>
    </w:rPr>
  </w:style>
  <w:style w:type="character" w:customStyle="1" w:styleId="fontstyle21">
    <w:name w:val="fontstyle21"/>
    <w:rsid w:val="00BE1413"/>
    <w:rPr>
      <w:rFonts w:ascii="Times New Roman" w:hAnsi="Times New Roman" w:cs="Times New Roman" w:hint="default"/>
      <w:b w:val="0"/>
      <w:bCs w:val="0"/>
      <w:i w:val="0"/>
      <w:iCs w:val="0"/>
      <w:color w:val="000000"/>
      <w:sz w:val="28"/>
      <w:szCs w:val="28"/>
    </w:rPr>
  </w:style>
  <w:style w:type="paragraph" w:customStyle="1" w:styleId="body-text">
    <w:name w:val="body-text"/>
    <w:basedOn w:val="Normal"/>
    <w:rsid w:val="00BE1413"/>
    <w:pPr>
      <w:spacing w:before="100" w:beforeAutospacing="1" w:after="100" w:afterAutospacing="1" w:line="240" w:lineRule="auto"/>
    </w:pPr>
    <w:rPr>
      <w:rFonts w:eastAsia="Times New Roman"/>
      <w:sz w:val="24"/>
      <w:szCs w:val="24"/>
    </w:rPr>
  </w:style>
  <w:style w:type="paragraph" w:customStyle="1" w:styleId="tandan-p-article-news-title">
    <w:name w:val="tandan-p-article-news-title"/>
    <w:basedOn w:val="Normal"/>
    <w:rsid w:val="00BE1413"/>
    <w:pPr>
      <w:spacing w:before="100" w:beforeAutospacing="1" w:after="100" w:afterAutospacing="1" w:line="240" w:lineRule="auto"/>
    </w:pPr>
    <w:rPr>
      <w:rFonts w:eastAsia="Times New Roman"/>
      <w:sz w:val="24"/>
      <w:szCs w:val="24"/>
    </w:rPr>
  </w:style>
  <w:style w:type="character" w:customStyle="1" w:styleId="vn4">
    <w:name w:val="vn_4"/>
    <w:rsid w:val="00BE1413"/>
  </w:style>
  <w:style w:type="character" w:customStyle="1" w:styleId="maintitlenewsbold">
    <w:name w:val="main_title_news_bold"/>
    <w:rsid w:val="00BE1413"/>
  </w:style>
  <w:style w:type="numbering" w:customStyle="1" w:styleId="NoList5">
    <w:name w:val="No List5"/>
    <w:next w:val="NoList"/>
    <w:uiPriority w:val="99"/>
    <w:semiHidden/>
    <w:unhideWhenUsed/>
    <w:rsid w:val="00BE1413"/>
  </w:style>
  <w:style w:type="table" w:customStyle="1" w:styleId="GridTable4-Accent111">
    <w:name w:val="Grid Table 4 - Accent 1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
    <w:name w:val="Table Grid2"/>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BE1413"/>
  </w:style>
  <w:style w:type="table" w:customStyle="1" w:styleId="GridTable4-Accent112">
    <w:name w:val="Grid Table 4 - Accent 112"/>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
    <w:name w:val="Table Grid3"/>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E1413"/>
  </w:style>
  <w:style w:type="table" w:customStyle="1" w:styleId="GridTable4-Accent113">
    <w:name w:val="Grid Table 4 - Accent 113"/>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
    <w:name w:val="Table Grid4"/>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E1413"/>
    <w:pPr>
      <w:spacing w:after="0" w:line="240" w:lineRule="auto"/>
      <w:ind w:firstLine="562"/>
    </w:pPr>
  </w:style>
  <w:style w:type="table" w:customStyle="1" w:styleId="TableGrid6">
    <w:name w:val="Table Grid6"/>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H1">
    <w:name w:val="N_H_1"/>
    <w:basedOn w:val="Heading1"/>
    <w:link w:val="NH1Char"/>
    <w:qFormat/>
    <w:rsid w:val="00BE1413"/>
    <w:pPr>
      <w:keepNext w:val="0"/>
      <w:spacing w:line="312" w:lineRule="auto"/>
    </w:pPr>
    <w:rPr>
      <w:color w:val="000000"/>
      <w:kern w:val="0"/>
      <w:sz w:val="26"/>
      <w:szCs w:val="28"/>
      <w:lang w:val="it-IT"/>
    </w:rPr>
  </w:style>
  <w:style w:type="character" w:customStyle="1" w:styleId="NH1Char">
    <w:name w:val="N_H_1 Char"/>
    <w:link w:val="NH1"/>
    <w:rsid w:val="00BE1413"/>
    <w:rPr>
      <w:rFonts w:ascii="Times New Roman" w:eastAsia="Times New Roman" w:hAnsi="Times New Roman"/>
      <w:b/>
      <w:bCs/>
      <w:color w:val="000000"/>
      <w:sz w:val="26"/>
      <w:szCs w:val="28"/>
      <w:lang w:val="it-IT" w:eastAsia="x-none"/>
    </w:rPr>
  </w:style>
  <w:style w:type="paragraph" w:customStyle="1" w:styleId="NH2">
    <w:name w:val="N_H_2"/>
    <w:basedOn w:val="Heading3"/>
    <w:link w:val="NH2Char"/>
    <w:qFormat/>
    <w:rsid w:val="00BE1413"/>
    <w:pPr>
      <w:keepNext w:val="0"/>
      <w:spacing w:before="120" w:after="0"/>
    </w:pPr>
    <w:rPr>
      <w:rFonts w:ascii="Times New Roman" w:hAnsi="Times New Roman"/>
      <w:iCs/>
      <w:color w:val="000000"/>
      <w:szCs w:val="28"/>
      <w:lang w:val="it-IT"/>
    </w:rPr>
  </w:style>
  <w:style w:type="character" w:customStyle="1" w:styleId="NH2Char">
    <w:name w:val="N_H_2 Char"/>
    <w:link w:val="NH2"/>
    <w:rsid w:val="00BE1413"/>
    <w:rPr>
      <w:rFonts w:ascii="Times New Roman" w:eastAsia="Times New Roman" w:hAnsi="Times New Roman"/>
      <w:b/>
      <w:bCs/>
      <w:iCs/>
      <w:color w:val="000000"/>
      <w:sz w:val="26"/>
      <w:szCs w:val="28"/>
      <w:lang w:val="it-IT" w:eastAsia="x-none"/>
    </w:rPr>
  </w:style>
  <w:style w:type="paragraph" w:customStyle="1" w:styleId="NH3">
    <w:name w:val="N_H_3"/>
    <w:basedOn w:val="NH2"/>
    <w:link w:val="NH3Char"/>
    <w:qFormat/>
    <w:rsid w:val="00BE1413"/>
    <w:rPr>
      <w:i/>
      <w:iCs w:val="0"/>
    </w:rPr>
  </w:style>
  <w:style w:type="character" w:customStyle="1" w:styleId="NH3Char">
    <w:name w:val="N_H_3 Char"/>
    <w:link w:val="NH3"/>
    <w:rsid w:val="00BE1413"/>
    <w:rPr>
      <w:rFonts w:ascii="Times New Roman" w:eastAsia="Times New Roman" w:hAnsi="Times New Roman"/>
      <w:b/>
      <w:bCs/>
      <w:i/>
      <w:color w:val="000000"/>
      <w:sz w:val="26"/>
      <w:szCs w:val="28"/>
      <w:lang w:val="it-IT" w:eastAsia="x-none"/>
    </w:rPr>
  </w:style>
  <w:style w:type="numbering" w:customStyle="1" w:styleId="NoList8">
    <w:name w:val="No List8"/>
    <w:next w:val="NoList"/>
    <w:uiPriority w:val="99"/>
    <w:semiHidden/>
    <w:unhideWhenUsed/>
    <w:rsid w:val="00BE1413"/>
  </w:style>
  <w:style w:type="character" w:customStyle="1" w:styleId="Heading1Char1">
    <w:name w:val="Heading 1 Char1"/>
    <w:uiPriority w:val="9"/>
    <w:rsid w:val="00BE1413"/>
    <w:rPr>
      <w:rFonts w:eastAsia="Times New Roman"/>
      <w:b/>
      <w:bCs/>
      <w:color w:val="000000"/>
      <w:szCs w:val="28"/>
      <w:lang w:val="it-IT" w:bidi="ar-SA"/>
    </w:rPr>
  </w:style>
  <w:style w:type="paragraph" w:customStyle="1" w:styleId="1-NOIDUNG">
    <w:name w:val="1 - NOI DUNG"/>
    <w:basedOn w:val="Normal"/>
    <w:link w:val="1-NOIDUNGChar"/>
    <w:qFormat/>
    <w:rsid w:val="00BE1413"/>
    <w:pPr>
      <w:spacing w:after="0" w:line="312" w:lineRule="auto"/>
      <w:ind w:firstLine="720"/>
    </w:pPr>
    <w:rPr>
      <w:rFonts w:eastAsia="Times New Roman"/>
      <w:color w:val="333333"/>
      <w:sz w:val="20"/>
      <w:szCs w:val="28"/>
      <w:lang w:val="pt-BR" w:eastAsia="vi-VN"/>
    </w:rPr>
  </w:style>
  <w:style w:type="character" w:customStyle="1" w:styleId="1-NOIDUNGChar">
    <w:name w:val="1 - NOI DUNG Char"/>
    <w:link w:val="1-NOIDUNG"/>
    <w:rsid w:val="00BE1413"/>
    <w:rPr>
      <w:rFonts w:ascii="Times New Roman" w:eastAsia="Times New Roman" w:hAnsi="Times New Roman"/>
      <w:color w:val="333333"/>
      <w:szCs w:val="28"/>
      <w:lang w:val="pt-BR" w:eastAsia="vi-VN"/>
    </w:rPr>
  </w:style>
  <w:style w:type="paragraph" w:customStyle="1" w:styleId="NH4">
    <w:name w:val="N_H_4"/>
    <w:basedOn w:val="NH3"/>
    <w:link w:val="NH4Char"/>
    <w:qFormat/>
    <w:rsid w:val="00BE1413"/>
  </w:style>
  <w:style w:type="character" w:customStyle="1" w:styleId="NH4Char">
    <w:name w:val="N_H_4 Char"/>
    <w:link w:val="NH4"/>
    <w:rsid w:val="00BE1413"/>
    <w:rPr>
      <w:rFonts w:ascii="Times New Roman" w:eastAsia="Times New Roman" w:hAnsi="Times New Roman"/>
      <w:b/>
      <w:bCs/>
      <w:i/>
      <w:color w:val="000000"/>
      <w:sz w:val="26"/>
      <w:szCs w:val="28"/>
      <w:lang w:val="it-IT" w:eastAsia="x-none"/>
    </w:rPr>
  </w:style>
  <w:style w:type="paragraph" w:customStyle="1" w:styleId="NH5">
    <w:name w:val="N_H_5"/>
    <w:basedOn w:val="NH4"/>
    <w:link w:val="NH5Char"/>
    <w:qFormat/>
    <w:rsid w:val="00BE1413"/>
  </w:style>
  <w:style w:type="character" w:customStyle="1" w:styleId="NH5Char">
    <w:name w:val="N_H_5 Char"/>
    <w:link w:val="NH5"/>
    <w:rsid w:val="00BE1413"/>
    <w:rPr>
      <w:rFonts w:ascii="Times New Roman" w:eastAsia="Times New Roman" w:hAnsi="Times New Roman"/>
      <w:b/>
      <w:bCs/>
      <w:i/>
      <w:color w:val="000000"/>
      <w:sz w:val="26"/>
      <w:szCs w:val="28"/>
      <w:lang w:val="it-IT" w:eastAsia="x-none"/>
    </w:rPr>
  </w:style>
  <w:style w:type="character" w:customStyle="1" w:styleId="LightGrid-Accent3Char">
    <w:name w:val="Light Grid - Accent 3 Char"/>
    <w:aliases w:val="Bullet Points Char,Numbered Para 1 Char,Dot pt Char,List Paragraph Char Char Char Char,Indicator Text Char,Bullet 1 Char,MAIN CONTENT Char,List Paragraph12 Char,F5 List Paragraph Char,Heading 2_sj Char,Normal numbered Char"/>
    <w:link w:val="LightGrid-Accent3"/>
    <w:uiPriority w:val="34"/>
    <w:qFormat/>
    <w:locked/>
    <w:rsid w:val="00BE1413"/>
    <w:rPr>
      <w:rFonts w:ascii="Times New Roman" w:eastAsia="MS Mincho" w:hAnsi="Times New Roman"/>
      <w:sz w:val="26"/>
      <w:szCs w:val="24"/>
      <w:lang w:val="x-none" w:eastAsia="ja-JP"/>
    </w:rPr>
  </w:style>
  <w:style w:type="table" w:styleId="LightGrid-Accent3">
    <w:name w:val="Light Grid Accent 3"/>
    <w:basedOn w:val="TableNormal"/>
    <w:link w:val="LightGrid-Accent3Char"/>
    <w:uiPriority w:val="34"/>
    <w:rsid w:val="00BE1413"/>
    <w:rPr>
      <w:rFonts w:ascii="Times New Roman" w:eastAsia="MS Mincho" w:hAnsi="Times New Roman"/>
      <w:sz w:val="26"/>
      <w:szCs w:val="24"/>
      <w:lang w:val="x-none" w:eastAsia="ja-JP"/>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hunnn">
    <w:name w:val="chuẩnnn"/>
    <w:basedOn w:val="Normal"/>
    <w:qFormat/>
    <w:rsid w:val="00BE1413"/>
    <w:pPr>
      <w:spacing w:line="240" w:lineRule="auto"/>
      <w:ind w:firstLine="567"/>
    </w:pPr>
    <w:rPr>
      <w:lang w:val="nb-NO"/>
    </w:rPr>
  </w:style>
  <w:style w:type="paragraph" w:customStyle="1" w:styleId="heading3Nam">
    <w:name w:val="heading 3 Nam"/>
    <w:basedOn w:val="Heading3"/>
    <w:rsid w:val="00BE1413"/>
    <w:pPr>
      <w:spacing w:line="288" w:lineRule="auto"/>
    </w:pPr>
    <w:rPr>
      <w:rFonts w:ascii="Times New Roman" w:hAnsi="Times New Roman"/>
      <w:iCs/>
      <w:color w:val="000000"/>
      <w:sz w:val="24"/>
      <w:lang w:eastAsia="ja-JP"/>
    </w:rPr>
  </w:style>
  <w:style w:type="paragraph" w:customStyle="1" w:styleId="t-j">
    <w:name w:val="t-j"/>
    <w:basedOn w:val="Normal"/>
    <w:rsid w:val="00BE1413"/>
    <w:pPr>
      <w:spacing w:before="100" w:beforeAutospacing="1" w:after="100" w:afterAutospacing="1" w:line="240" w:lineRule="auto"/>
    </w:pPr>
    <w:rPr>
      <w:rFonts w:eastAsia="Times New Roman"/>
      <w:sz w:val="24"/>
      <w:szCs w:val="24"/>
    </w:rPr>
  </w:style>
  <w:style w:type="paragraph" w:customStyle="1" w:styleId="Daucong">
    <w:name w:val="Dau cong"/>
    <w:basedOn w:val="Normal"/>
    <w:qFormat/>
    <w:rsid w:val="00BE1413"/>
    <w:pPr>
      <w:numPr>
        <w:ilvl w:val="1"/>
        <w:numId w:val="1"/>
      </w:numPr>
      <w:tabs>
        <w:tab w:val="num" w:pos="709"/>
      </w:tabs>
      <w:spacing w:after="0" w:line="264" w:lineRule="auto"/>
      <w:ind w:left="709" w:hanging="425"/>
    </w:pPr>
    <w:rPr>
      <w:noProof/>
      <w:sz w:val="26"/>
      <w:szCs w:val="26"/>
    </w:rPr>
  </w:style>
  <w:style w:type="paragraph" w:customStyle="1" w:styleId="Binhthuong">
    <w:name w:val="Binh thuong"/>
    <w:basedOn w:val="Normal"/>
    <w:qFormat/>
    <w:rsid w:val="00BE1413"/>
    <w:pPr>
      <w:numPr>
        <w:numId w:val="16"/>
      </w:numPr>
      <w:ind w:left="0" w:firstLine="709"/>
    </w:pPr>
    <w:rPr>
      <w:noProof/>
      <w:sz w:val="26"/>
      <w:szCs w:val="26"/>
    </w:rPr>
  </w:style>
  <w:style w:type="paragraph" w:customStyle="1" w:styleId="Gachdaudong">
    <w:name w:val="Gach dau dong"/>
    <w:basedOn w:val="Normal"/>
    <w:qFormat/>
    <w:rsid w:val="00BE1413"/>
    <w:pPr>
      <w:numPr>
        <w:numId w:val="2"/>
      </w:numPr>
      <w:tabs>
        <w:tab w:val="num" w:pos="360"/>
      </w:tabs>
      <w:spacing w:before="60" w:after="60" w:line="312" w:lineRule="auto"/>
      <w:ind w:left="709" w:hanging="357"/>
      <w:contextualSpacing/>
    </w:pPr>
    <w:rPr>
      <w:noProof/>
      <w:sz w:val="26"/>
      <w:szCs w:val="28"/>
    </w:rPr>
  </w:style>
  <w:style w:type="table" w:customStyle="1" w:styleId="TableGrid8">
    <w:name w:val="Table Grid8"/>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5">
    <w:name w:val="style15"/>
    <w:rsid w:val="00BE1413"/>
  </w:style>
  <w:style w:type="paragraph" w:customStyle="1" w:styleId="N1normal">
    <w:name w:val="N1_normal"/>
    <w:basedOn w:val="Normal"/>
    <w:link w:val="N1normalChar"/>
    <w:qFormat/>
    <w:rsid w:val="00BE1413"/>
    <w:pPr>
      <w:spacing w:line="312" w:lineRule="auto"/>
    </w:pPr>
    <w:rPr>
      <w:szCs w:val="28"/>
      <w:lang w:val="x-none" w:eastAsia="x-none"/>
    </w:rPr>
  </w:style>
  <w:style w:type="character" w:customStyle="1" w:styleId="N1normalChar">
    <w:name w:val="N1_normal Char"/>
    <w:link w:val="N1normal"/>
    <w:rsid w:val="00BE1413"/>
    <w:rPr>
      <w:rFonts w:ascii="Times New Roman" w:hAnsi="Times New Roman"/>
      <w:sz w:val="28"/>
      <w:szCs w:val="28"/>
      <w:lang w:val="x-none" w:eastAsia="x-none"/>
    </w:rPr>
  </w:style>
  <w:style w:type="character" w:customStyle="1" w:styleId="5yl5">
    <w:name w:val="_5yl5"/>
    <w:rsid w:val="00BE1413"/>
  </w:style>
  <w:style w:type="paragraph" w:customStyle="1" w:styleId="nd">
    <w:name w:val="nd"/>
    <w:basedOn w:val="Normal"/>
    <w:rsid w:val="00BE1413"/>
    <w:pPr>
      <w:spacing w:after="0" w:line="320" w:lineRule="exact"/>
      <w:ind w:firstLine="567"/>
    </w:pPr>
    <w:rPr>
      <w:rFonts w:eastAsia="MS Mincho"/>
      <w:color w:val="000000"/>
      <w:szCs w:val="28"/>
      <w:lang w:val="vi-VN" w:eastAsia="ja-JP"/>
    </w:rPr>
  </w:style>
  <w:style w:type="paragraph" w:customStyle="1" w:styleId="AnnieNormalContent">
    <w:name w:val="Annie_Normal Content"/>
    <w:basedOn w:val="Normal"/>
    <w:link w:val="AnnieNormalContentChar"/>
    <w:autoRedefine/>
    <w:qFormat/>
    <w:rsid w:val="00BE1413"/>
    <w:pPr>
      <w:widowControl w:val="0"/>
      <w:spacing w:after="0" w:line="312" w:lineRule="auto"/>
      <w:ind w:firstLine="567"/>
    </w:pPr>
    <w:rPr>
      <w:rFonts w:eastAsia="Tahoma"/>
      <w:kern w:val="1"/>
      <w:szCs w:val="28"/>
      <w:shd w:val="clear" w:color="auto" w:fill="FFFFFF"/>
      <w:lang w:val="pt-BR" w:eastAsia="x-none" w:bidi="hi-IN"/>
    </w:rPr>
  </w:style>
  <w:style w:type="character" w:customStyle="1" w:styleId="AnnieNormalContentChar">
    <w:name w:val="Annie_Normal Content Char"/>
    <w:link w:val="AnnieNormalContent"/>
    <w:rsid w:val="00BE1413"/>
    <w:rPr>
      <w:rFonts w:ascii="Times New Roman" w:eastAsia="Tahoma" w:hAnsi="Times New Roman"/>
      <w:kern w:val="1"/>
      <w:sz w:val="28"/>
      <w:szCs w:val="28"/>
      <w:lang w:val="pt-BR" w:eastAsia="x-none" w:bidi="hi-IN"/>
    </w:rPr>
  </w:style>
  <w:style w:type="character" w:customStyle="1" w:styleId="UnresolvedMention1">
    <w:name w:val="Unresolved Mention1"/>
    <w:uiPriority w:val="99"/>
    <w:semiHidden/>
    <w:unhideWhenUsed/>
    <w:rsid w:val="00BE1413"/>
    <w:rPr>
      <w:color w:val="605E5C"/>
      <w:shd w:val="clear" w:color="auto" w:fill="E1DFDD"/>
    </w:rPr>
  </w:style>
  <w:style w:type="character" w:customStyle="1" w:styleId="Bodytext30">
    <w:name w:val="Body text (3)_"/>
    <w:link w:val="Bodytext31"/>
    <w:rsid w:val="00BE1413"/>
    <w:rPr>
      <w:b/>
      <w:bCs/>
      <w:spacing w:val="-10"/>
      <w:sz w:val="22"/>
      <w:szCs w:val="22"/>
      <w:shd w:val="clear" w:color="auto" w:fill="FFFFFF"/>
    </w:rPr>
  </w:style>
  <w:style w:type="paragraph" w:customStyle="1" w:styleId="Bodytext31">
    <w:name w:val="Body text (3)1"/>
    <w:basedOn w:val="Normal"/>
    <w:link w:val="Bodytext30"/>
    <w:rsid w:val="00BE1413"/>
    <w:pPr>
      <w:widowControl w:val="0"/>
      <w:shd w:val="clear" w:color="auto" w:fill="FFFFFF"/>
      <w:spacing w:before="2160" w:after="1020" w:line="254" w:lineRule="exact"/>
      <w:jc w:val="center"/>
    </w:pPr>
    <w:rPr>
      <w:b/>
      <w:bCs/>
      <w:spacing w:val="-10"/>
    </w:rPr>
  </w:style>
  <w:style w:type="paragraph" w:customStyle="1" w:styleId="Thanvb">
    <w:name w:val="Than_vb"/>
    <w:basedOn w:val="Normal"/>
    <w:link w:val="ThanvbChar"/>
    <w:qFormat/>
    <w:rsid w:val="00BE1413"/>
    <w:pPr>
      <w:widowControl w:val="0"/>
      <w:spacing w:line="240" w:lineRule="auto"/>
      <w:ind w:firstLine="567"/>
    </w:pPr>
    <w:rPr>
      <w:rFonts w:eastAsia="Times New Roman"/>
      <w:sz w:val="26"/>
      <w:szCs w:val="26"/>
    </w:rPr>
  </w:style>
  <w:style w:type="character" w:customStyle="1" w:styleId="ThanvbChar">
    <w:name w:val="Than_vb Char"/>
    <w:link w:val="Thanvb"/>
    <w:rsid w:val="00BE1413"/>
    <w:rPr>
      <w:rFonts w:ascii="Times New Roman" w:eastAsia="Times New Roman" w:hAnsi="Times New Roman"/>
      <w:sz w:val="26"/>
      <w:szCs w:val="26"/>
    </w:rPr>
  </w:style>
  <w:style w:type="paragraph" w:customStyle="1" w:styleId="CharCharCharCharCharCharChar0">
    <w:name w:val="Char Char Char Char Char Char Char"/>
    <w:basedOn w:val="Normal"/>
    <w:next w:val="Normal"/>
    <w:autoRedefine/>
    <w:semiHidden/>
    <w:rsid w:val="00BE1413"/>
    <w:pPr>
      <w:spacing w:line="312" w:lineRule="auto"/>
    </w:pPr>
    <w:rPr>
      <w:rFonts w:eastAsia="Times New Roman"/>
    </w:rPr>
  </w:style>
  <w:style w:type="paragraph" w:customStyle="1" w:styleId="BngBiu0">
    <w:name w:val="Bảng Biểu"/>
    <w:basedOn w:val="Normal"/>
    <w:qFormat/>
    <w:rsid w:val="00BE1413"/>
    <w:pPr>
      <w:shd w:val="clear" w:color="auto" w:fill="FFFFFF"/>
      <w:spacing w:after="0" w:line="312" w:lineRule="auto"/>
      <w:jc w:val="center"/>
    </w:pPr>
    <w:rPr>
      <w:rFonts w:ascii="Calibri Light" w:eastAsia="MS Mincho" w:hAnsi="Calibri Light"/>
      <w:i/>
      <w:iCs/>
      <w:sz w:val="26"/>
      <w:szCs w:val="26"/>
      <w:lang w:val="nb-NO" w:eastAsia="ja-JP"/>
    </w:rPr>
  </w:style>
  <w:style w:type="paragraph" w:customStyle="1" w:styleId="Normalformat">
    <w:name w:val="Normal (format)"/>
    <w:basedOn w:val="Normal"/>
    <w:qFormat/>
    <w:rsid w:val="00BE1413"/>
    <w:pPr>
      <w:spacing w:after="0" w:line="240" w:lineRule="auto"/>
      <w:ind w:firstLine="720"/>
    </w:pPr>
    <w:rPr>
      <w:rFonts w:eastAsia="Times New Roman"/>
      <w:szCs w:val="24"/>
    </w:rPr>
  </w:style>
  <w:style w:type="table" w:customStyle="1" w:styleId="TableGrid35">
    <w:name w:val="Table Grid35"/>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E1413"/>
  </w:style>
  <w:style w:type="paragraph" w:customStyle="1" w:styleId="HD4">
    <w:name w:val="HD4"/>
    <w:basedOn w:val="Normal"/>
    <w:qFormat/>
    <w:rsid w:val="00BE1413"/>
    <w:pPr>
      <w:spacing w:after="0" w:line="240" w:lineRule="auto"/>
    </w:pPr>
    <w:rPr>
      <w:rFonts w:eastAsia="Arial"/>
      <w:b/>
      <w:bCs/>
      <w:szCs w:val="28"/>
      <w:lang w:val="it-IT"/>
    </w:rPr>
  </w:style>
  <w:style w:type="numbering" w:customStyle="1" w:styleId="NoList9">
    <w:name w:val="No List9"/>
    <w:next w:val="NoList"/>
    <w:uiPriority w:val="99"/>
    <w:semiHidden/>
    <w:unhideWhenUsed/>
    <w:rsid w:val="00BE1413"/>
  </w:style>
  <w:style w:type="numbering" w:customStyle="1" w:styleId="NoList12">
    <w:name w:val="No List12"/>
    <w:next w:val="NoList"/>
    <w:uiPriority w:val="99"/>
    <w:semiHidden/>
    <w:unhideWhenUsed/>
    <w:rsid w:val="00BE1413"/>
  </w:style>
  <w:style w:type="numbering" w:customStyle="1" w:styleId="NoList112">
    <w:name w:val="No List112"/>
    <w:next w:val="NoList"/>
    <w:uiPriority w:val="99"/>
    <w:semiHidden/>
    <w:unhideWhenUsed/>
    <w:rsid w:val="00BE1413"/>
  </w:style>
  <w:style w:type="numbering" w:customStyle="1" w:styleId="NoList22">
    <w:name w:val="No List22"/>
    <w:next w:val="NoList"/>
    <w:uiPriority w:val="99"/>
    <w:semiHidden/>
    <w:unhideWhenUsed/>
    <w:rsid w:val="00BE1413"/>
  </w:style>
  <w:style w:type="numbering" w:customStyle="1" w:styleId="NoList32">
    <w:name w:val="No List32"/>
    <w:next w:val="NoList"/>
    <w:uiPriority w:val="99"/>
    <w:semiHidden/>
    <w:unhideWhenUsed/>
    <w:rsid w:val="00BE1413"/>
  </w:style>
  <w:style w:type="numbering" w:customStyle="1" w:styleId="NoList41">
    <w:name w:val="No List41"/>
    <w:next w:val="NoList"/>
    <w:uiPriority w:val="99"/>
    <w:semiHidden/>
    <w:unhideWhenUsed/>
    <w:rsid w:val="00BE1413"/>
  </w:style>
  <w:style w:type="numbering" w:customStyle="1" w:styleId="NoList11111">
    <w:name w:val="No List11111"/>
    <w:next w:val="NoList"/>
    <w:uiPriority w:val="99"/>
    <w:semiHidden/>
    <w:unhideWhenUsed/>
    <w:rsid w:val="00BE1413"/>
  </w:style>
  <w:style w:type="numbering" w:customStyle="1" w:styleId="NoList211">
    <w:name w:val="No List211"/>
    <w:next w:val="NoList"/>
    <w:uiPriority w:val="99"/>
    <w:semiHidden/>
    <w:unhideWhenUsed/>
    <w:rsid w:val="00BE1413"/>
  </w:style>
  <w:style w:type="numbering" w:customStyle="1" w:styleId="NoList311">
    <w:name w:val="No List311"/>
    <w:next w:val="NoList"/>
    <w:uiPriority w:val="99"/>
    <w:semiHidden/>
    <w:unhideWhenUsed/>
    <w:rsid w:val="00BE1413"/>
  </w:style>
  <w:style w:type="numbering" w:customStyle="1" w:styleId="NoList51">
    <w:name w:val="No List51"/>
    <w:next w:val="NoList"/>
    <w:uiPriority w:val="99"/>
    <w:semiHidden/>
    <w:unhideWhenUsed/>
    <w:rsid w:val="00BE1413"/>
  </w:style>
  <w:style w:type="table" w:customStyle="1" w:styleId="TableGrid21">
    <w:name w:val="Table Grid2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BE1413"/>
  </w:style>
  <w:style w:type="table" w:customStyle="1" w:styleId="TableGrid31">
    <w:name w:val="Table Grid3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BE1413"/>
  </w:style>
  <w:style w:type="table" w:customStyle="1" w:styleId="TableGrid41">
    <w:name w:val="Table Grid4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BE1413"/>
  </w:style>
  <w:style w:type="table" w:customStyle="1" w:styleId="TableGrid81">
    <w:name w:val="Table Grid8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semiHidden/>
    <w:unhideWhenUsed/>
    <w:rsid w:val="00BE1413"/>
    <w:rPr>
      <w:vertAlign w:val="superscript"/>
    </w:rPr>
  </w:style>
  <w:style w:type="paragraph" w:customStyle="1" w:styleId="level3">
    <w:name w:val="level 3"/>
    <w:basedOn w:val="Normal"/>
    <w:autoRedefine/>
    <w:qFormat/>
    <w:rsid w:val="00AC050A"/>
    <w:pPr>
      <w:spacing w:line="312" w:lineRule="auto"/>
      <w:ind w:left="794" w:hanging="794"/>
      <w:outlineLvl w:val="2"/>
    </w:pPr>
    <w:rPr>
      <w:b/>
      <w:szCs w:val="28"/>
    </w:rPr>
  </w:style>
  <w:style w:type="paragraph" w:customStyle="1" w:styleId="btt">
    <w:name w:val="btt"/>
    <w:basedOn w:val="Normal"/>
    <w:link w:val="bttChar"/>
    <w:qFormat/>
    <w:rsid w:val="00DF70D9"/>
    <w:pPr>
      <w:spacing w:before="0" w:after="0" w:line="276" w:lineRule="auto"/>
      <w:jc w:val="center"/>
    </w:pPr>
    <w:rPr>
      <w:sz w:val="24"/>
    </w:rPr>
  </w:style>
  <w:style w:type="character" w:customStyle="1" w:styleId="bttChar">
    <w:name w:val="btt Char"/>
    <w:link w:val="btt"/>
    <w:rsid w:val="00DF70D9"/>
    <w:rPr>
      <w:rFonts w:ascii="Times New Roman" w:hAnsi="Times New Roman"/>
      <w:sz w:val="24"/>
      <w:szCs w:val="22"/>
    </w:rPr>
  </w:style>
  <w:style w:type="paragraph" w:customStyle="1" w:styleId="StyleCaptionNotBold3">
    <w:name w:val="Style Caption + Not Bold3"/>
    <w:basedOn w:val="Caption"/>
    <w:rsid w:val="00DF70D9"/>
    <w:pPr>
      <w:keepNext w:val="0"/>
      <w:widowControl/>
      <w:spacing w:after="120" w:line="240" w:lineRule="auto"/>
      <w:ind w:right="0"/>
    </w:pPr>
    <w:rPr>
      <w:iCs w:val="0"/>
      <w:szCs w:val="20"/>
      <w:lang w:val="en-US" w:eastAsia="en-US"/>
    </w:rPr>
  </w:style>
  <w:style w:type="table" w:customStyle="1" w:styleId="PlainTable21">
    <w:name w:val="Plain Table 21"/>
    <w:basedOn w:val="TableNormal"/>
    <w:uiPriority w:val="42"/>
    <w:rsid w:val="008C01C8"/>
    <w:rPr>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Spacing">
    <w:name w:val="No Spacing"/>
    <w:link w:val="NoSpacingChar"/>
    <w:uiPriority w:val="1"/>
    <w:qFormat/>
    <w:rsid w:val="00CD36AA"/>
    <w:rPr>
      <w:rFonts w:eastAsia="DengXian"/>
      <w:sz w:val="22"/>
      <w:szCs w:val="22"/>
    </w:rPr>
  </w:style>
  <w:style w:type="character" w:customStyle="1" w:styleId="NoSpacingChar">
    <w:name w:val="No Spacing Char"/>
    <w:link w:val="NoSpacing"/>
    <w:uiPriority w:val="1"/>
    <w:rsid w:val="00CD36AA"/>
    <w:rPr>
      <w:rFonts w:eastAsia="DengXian"/>
      <w:sz w:val="22"/>
      <w:szCs w:val="22"/>
    </w:rPr>
  </w:style>
  <w:style w:type="paragraph" w:customStyle="1" w:styleId="body">
    <w:name w:val="body"/>
    <w:basedOn w:val="BodyTextIndent"/>
    <w:rsid w:val="001405DF"/>
    <w:pPr>
      <w:widowControl w:val="0"/>
      <w:spacing w:line="320" w:lineRule="exact"/>
      <w:ind w:firstLine="567"/>
    </w:pPr>
    <w:rPr>
      <w:color w:val="auto"/>
      <w:spacing w:val="4"/>
      <w:sz w:val="22"/>
      <w:szCs w:val="22"/>
      <w:lang w:val="en-US" w:eastAsia="en-US"/>
    </w:rPr>
  </w:style>
  <w:style w:type="paragraph" w:customStyle="1" w:styleId="NoSpacing1">
    <w:name w:val="No Spacing1"/>
    <w:uiPriority w:val="99"/>
    <w:qFormat/>
    <w:rsid w:val="001405DF"/>
    <w:pPr>
      <w:widowControl w:val="0"/>
      <w:jc w:val="both"/>
    </w:pPr>
    <w:rPr>
      <w:rFonts w:ascii="Times New Roman" w:eastAsia="MS Mincho" w:hAnsi="Times New Roman"/>
      <w:kern w:val="2"/>
      <w:sz w:val="26"/>
      <w:szCs w:val="26"/>
      <w:lang w:eastAsia="ja-JP"/>
    </w:rPr>
  </w:style>
  <w:style w:type="paragraph" w:customStyle="1" w:styleId="Hd1">
    <w:name w:val="Hd1"/>
    <w:basedOn w:val="Normal"/>
    <w:qFormat/>
    <w:rsid w:val="00371954"/>
    <w:pPr>
      <w:spacing w:line="276" w:lineRule="auto"/>
      <w:outlineLvl w:val="0"/>
    </w:pPr>
    <w:rPr>
      <w:rFonts w:eastAsiaTheme="minorHAnsi" w:cstheme="minorBidi"/>
      <w:b/>
    </w:rPr>
  </w:style>
  <w:style w:type="paragraph" w:customStyle="1" w:styleId="Hd2">
    <w:name w:val="Hd2"/>
    <w:basedOn w:val="Hd1"/>
    <w:qFormat/>
    <w:rsid w:val="00371954"/>
    <w:pPr>
      <w:outlineLvl w:val="1"/>
    </w:pPr>
  </w:style>
  <w:style w:type="paragraph" w:customStyle="1" w:styleId="Hd3">
    <w:name w:val="Hd3"/>
    <w:basedOn w:val="Hd2"/>
    <w:qFormat/>
    <w:rsid w:val="00371954"/>
    <w:pPr>
      <w:tabs>
        <w:tab w:val="num" w:pos="851"/>
      </w:tabs>
      <w:outlineLvl w:val="2"/>
    </w:pPr>
  </w:style>
  <w:style w:type="paragraph" w:customStyle="1" w:styleId="N1">
    <w:name w:val="N1"/>
    <w:basedOn w:val="Normal"/>
    <w:rsid w:val="00371954"/>
    <w:pPr>
      <w:spacing w:after="0" w:line="276" w:lineRule="auto"/>
    </w:pPr>
    <w:rPr>
      <w:rFonts w:eastAsiaTheme="minorHAnsi" w:cstheme="minorBidi"/>
    </w:rPr>
  </w:style>
  <w:style w:type="paragraph" w:customStyle="1" w:styleId="Tbl">
    <w:name w:val="Tbl"/>
    <w:basedOn w:val="Normal"/>
    <w:link w:val="TblChar"/>
    <w:qFormat/>
    <w:rsid w:val="00371954"/>
    <w:pPr>
      <w:spacing w:after="60" w:line="240" w:lineRule="auto"/>
      <w:jc w:val="center"/>
    </w:pPr>
    <w:rPr>
      <w:rFonts w:eastAsiaTheme="minorHAnsi" w:cstheme="minorBidi"/>
      <w:i/>
      <w:sz w:val="26"/>
    </w:rPr>
  </w:style>
  <w:style w:type="character" w:customStyle="1" w:styleId="TblChar">
    <w:name w:val="Tbl Char"/>
    <w:basedOn w:val="DefaultParagraphFont"/>
    <w:link w:val="Tbl"/>
    <w:rsid w:val="00371954"/>
    <w:rPr>
      <w:rFonts w:ascii="Times New Roman" w:eastAsiaTheme="minorHAnsi" w:hAnsi="Times New Roman" w:cstheme="minorBidi"/>
      <w:i/>
      <w:sz w:val="26"/>
      <w:szCs w:val="22"/>
    </w:rPr>
  </w:style>
  <w:style w:type="paragraph" w:customStyle="1" w:styleId="Hd5">
    <w:name w:val="Hd5"/>
    <w:basedOn w:val="Hd3"/>
    <w:link w:val="Hd5Char"/>
    <w:qFormat/>
    <w:rsid w:val="00371954"/>
    <w:pPr>
      <w:tabs>
        <w:tab w:val="clear" w:pos="851"/>
      </w:tabs>
      <w:outlineLvl w:val="3"/>
    </w:pPr>
  </w:style>
  <w:style w:type="paragraph" w:customStyle="1" w:styleId="Hd6">
    <w:name w:val="Hd6"/>
    <w:basedOn w:val="Hd5"/>
    <w:qFormat/>
    <w:rsid w:val="00371954"/>
    <w:pPr>
      <w:ind w:left="3600" w:hanging="360"/>
      <w:outlineLvl w:val="4"/>
    </w:pPr>
    <w:rPr>
      <w:b w:val="0"/>
      <w:i/>
    </w:rPr>
  </w:style>
  <w:style w:type="character" w:customStyle="1" w:styleId="Hd5Char">
    <w:name w:val="Hd5 Char"/>
    <w:basedOn w:val="DefaultParagraphFont"/>
    <w:link w:val="Hd5"/>
    <w:rsid w:val="00371954"/>
    <w:rPr>
      <w:rFonts w:ascii="Times New Roman" w:eastAsiaTheme="minorHAnsi" w:hAnsi="Times New Roman" w:cstheme="minorBidi"/>
      <w:b/>
      <w:sz w:val="28"/>
      <w:szCs w:val="22"/>
    </w:rPr>
  </w:style>
  <w:style w:type="paragraph" w:customStyle="1" w:styleId="Hd7">
    <w:name w:val="Hd7"/>
    <w:basedOn w:val="Hd2"/>
    <w:link w:val="Hd7Char"/>
    <w:qFormat/>
    <w:rsid w:val="00371954"/>
    <w:pPr>
      <w:outlineLvl w:val="5"/>
    </w:pPr>
    <w:rPr>
      <w:b w:val="0"/>
      <w:i/>
    </w:rPr>
  </w:style>
  <w:style w:type="character" w:customStyle="1" w:styleId="Hd7Char">
    <w:name w:val="Hd7 Char"/>
    <w:basedOn w:val="DefaultParagraphFont"/>
    <w:link w:val="Hd7"/>
    <w:rsid w:val="00371954"/>
    <w:rPr>
      <w:rFonts w:ascii="Times New Roman" w:eastAsiaTheme="minorHAnsi" w:hAnsi="Times New Roman" w:cstheme="minorBidi"/>
      <w:i/>
      <w:sz w:val="28"/>
      <w:szCs w:val="22"/>
    </w:rPr>
  </w:style>
  <w:style w:type="paragraph" w:customStyle="1" w:styleId="Btb">
    <w:name w:val="Btb"/>
    <w:basedOn w:val="Normal"/>
    <w:link w:val="BtbChar"/>
    <w:qFormat/>
    <w:rsid w:val="00371954"/>
    <w:pPr>
      <w:widowControl w:val="0"/>
      <w:autoSpaceDE w:val="0"/>
      <w:autoSpaceDN w:val="0"/>
      <w:adjustRightInd w:val="0"/>
      <w:spacing w:before="0" w:after="0" w:line="240" w:lineRule="auto"/>
      <w:jc w:val="center"/>
    </w:pPr>
    <w:rPr>
      <w:rFonts w:eastAsiaTheme="minorHAnsi"/>
      <w:color w:val="242021"/>
      <w:kern w:val="2"/>
      <w:sz w:val="24"/>
      <w:szCs w:val="24"/>
    </w:rPr>
  </w:style>
  <w:style w:type="character" w:customStyle="1" w:styleId="BtbChar">
    <w:name w:val="Btb Char"/>
    <w:basedOn w:val="DefaultParagraphFont"/>
    <w:link w:val="Btb"/>
    <w:rsid w:val="00371954"/>
    <w:rPr>
      <w:rFonts w:ascii="Times New Roman" w:eastAsiaTheme="minorHAnsi" w:hAnsi="Times New Roman"/>
      <w:color w:val="242021"/>
      <w:kern w:val="2"/>
      <w:sz w:val="24"/>
      <w:szCs w:val="24"/>
    </w:rPr>
  </w:style>
  <w:style w:type="paragraph" w:customStyle="1" w:styleId="N2">
    <w:name w:val="N2"/>
    <w:basedOn w:val="N1"/>
    <w:link w:val="N2Char"/>
    <w:qFormat/>
    <w:rsid w:val="00371954"/>
    <w:pPr>
      <w:numPr>
        <w:ilvl w:val="6"/>
      </w:numPr>
      <w:ind w:left="568" w:hanging="284"/>
    </w:pPr>
  </w:style>
  <w:style w:type="character" w:customStyle="1" w:styleId="N2Char">
    <w:name w:val="N2 Char"/>
    <w:basedOn w:val="DefaultParagraphFont"/>
    <w:link w:val="N2"/>
    <w:rsid w:val="00371954"/>
    <w:rPr>
      <w:rFonts w:ascii="Times New Roman" w:eastAsiaTheme="minorHAnsi" w:hAnsi="Times New Roman" w:cstheme="minorBidi"/>
      <w:sz w:val="28"/>
      <w:szCs w:val="22"/>
    </w:rPr>
  </w:style>
  <w:style w:type="character" w:customStyle="1" w:styleId="hps">
    <w:name w:val="hps"/>
    <w:rsid w:val="00371954"/>
  </w:style>
  <w:style w:type="paragraph" w:customStyle="1" w:styleId="abcd">
    <w:name w:val="abcd"/>
    <w:basedOn w:val="Normal"/>
    <w:autoRedefine/>
    <w:qFormat/>
    <w:rsid w:val="00371954"/>
    <w:pPr>
      <w:widowControl w:val="0"/>
      <w:autoSpaceDE w:val="0"/>
      <w:autoSpaceDN w:val="0"/>
      <w:adjustRightInd w:val="0"/>
      <w:spacing w:before="60" w:after="60" w:line="288" w:lineRule="auto"/>
      <w:ind w:firstLine="720"/>
      <w:jc w:val="left"/>
    </w:pPr>
    <w:rPr>
      <w:b/>
      <w:i/>
      <w:color w:val="000000"/>
      <w:szCs w:val="26"/>
    </w:rPr>
  </w:style>
  <w:style w:type="paragraph" w:customStyle="1" w:styleId="Hue">
    <w:name w:val="Hue"/>
    <w:basedOn w:val="Normal"/>
    <w:autoRedefine/>
    <w:qFormat/>
    <w:rsid w:val="00371954"/>
    <w:pPr>
      <w:spacing w:before="60" w:after="60" w:line="288" w:lineRule="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988597">
      <w:bodyDiv w:val="1"/>
      <w:marLeft w:val="0"/>
      <w:marRight w:val="0"/>
      <w:marTop w:val="0"/>
      <w:marBottom w:val="0"/>
      <w:divBdr>
        <w:top w:val="none" w:sz="0" w:space="0" w:color="auto"/>
        <w:left w:val="none" w:sz="0" w:space="0" w:color="auto"/>
        <w:bottom w:val="none" w:sz="0" w:space="0" w:color="auto"/>
        <w:right w:val="none" w:sz="0" w:space="0" w:color="auto"/>
      </w:divBdr>
    </w:div>
    <w:div w:id="208498800">
      <w:bodyDiv w:val="1"/>
      <w:marLeft w:val="0"/>
      <w:marRight w:val="0"/>
      <w:marTop w:val="0"/>
      <w:marBottom w:val="0"/>
      <w:divBdr>
        <w:top w:val="none" w:sz="0" w:space="0" w:color="auto"/>
        <w:left w:val="none" w:sz="0" w:space="0" w:color="auto"/>
        <w:bottom w:val="none" w:sz="0" w:space="0" w:color="auto"/>
        <w:right w:val="none" w:sz="0" w:space="0" w:color="auto"/>
      </w:divBdr>
    </w:div>
    <w:div w:id="213584210">
      <w:bodyDiv w:val="1"/>
      <w:marLeft w:val="0"/>
      <w:marRight w:val="0"/>
      <w:marTop w:val="0"/>
      <w:marBottom w:val="0"/>
      <w:divBdr>
        <w:top w:val="none" w:sz="0" w:space="0" w:color="auto"/>
        <w:left w:val="none" w:sz="0" w:space="0" w:color="auto"/>
        <w:bottom w:val="none" w:sz="0" w:space="0" w:color="auto"/>
        <w:right w:val="none" w:sz="0" w:space="0" w:color="auto"/>
      </w:divBdr>
    </w:div>
    <w:div w:id="549615277">
      <w:bodyDiv w:val="1"/>
      <w:marLeft w:val="0"/>
      <w:marRight w:val="0"/>
      <w:marTop w:val="0"/>
      <w:marBottom w:val="0"/>
      <w:divBdr>
        <w:top w:val="none" w:sz="0" w:space="0" w:color="auto"/>
        <w:left w:val="none" w:sz="0" w:space="0" w:color="auto"/>
        <w:bottom w:val="none" w:sz="0" w:space="0" w:color="auto"/>
        <w:right w:val="none" w:sz="0" w:space="0" w:color="auto"/>
      </w:divBdr>
    </w:div>
    <w:div w:id="990406222">
      <w:bodyDiv w:val="1"/>
      <w:marLeft w:val="0"/>
      <w:marRight w:val="0"/>
      <w:marTop w:val="0"/>
      <w:marBottom w:val="0"/>
      <w:divBdr>
        <w:top w:val="none" w:sz="0" w:space="0" w:color="auto"/>
        <w:left w:val="none" w:sz="0" w:space="0" w:color="auto"/>
        <w:bottom w:val="none" w:sz="0" w:space="0" w:color="auto"/>
        <w:right w:val="none" w:sz="0" w:space="0" w:color="auto"/>
      </w:divBdr>
    </w:div>
    <w:div w:id="1007174890">
      <w:bodyDiv w:val="1"/>
      <w:marLeft w:val="0"/>
      <w:marRight w:val="0"/>
      <w:marTop w:val="0"/>
      <w:marBottom w:val="0"/>
      <w:divBdr>
        <w:top w:val="none" w:sz="0" w:space="0" w:color="auto"/>
        <w:left w:val="none" w:sz="0" w:space="0" w:color="auto"/>
        <w:bottom w:val="none" w:sz="0" w:space="0" w:color="auto"/>
        <w:right w:val="none" w:sz="0" w:space="0" w:color="auto"/>
      </w:divBdr>
    </w:div>
    <w:div w:id="1215198606">
      <w:bodyDiv w:val="1"/>
      <w:marLeft w:val="0"/>
      <w:marRight w:val="0"/>
      <w:marTop w:val="0"/>
      <w:marBottom w:val="0"/>
      <w:divBdr>
        <w:top w:val="none" w:sz="0" w:space="0" w:color="auto"/>
        <w:left w:val="none" w:sz="0" w:space="0" w:color="auto"/>
        <w:bottom w:val="none" w:sz="0" w:space="0" w:color="auto"/>
        <w:right w:val="none" w:sz="0" w:space="0" w:color="auto"/>
      </w:divBdr>
    </w:div>
    <w:div w:id="1281568179">
      <w:bodyDiv w:val="1"/>
      <w:marLeft w:val="0"/>
      <w:marRight w:val="0"/>
      <w:marTop w:val="0"/>
      <w:marBottom w:val="0"/>
      <w:divBdr>
        <w:top w:val="none" w:sz="0" w:space="0" w:color="auto"/>
        <w:left w:val="none" w:sz="0" w:space="0" w:color="auto"/>
        <w:bottom w:val="none" w:sz="0" w:space="0" w:color="auto"/>
        <w:right w:val="none" w:sz="0" w:space="0" w:color="auto"/>
      </w:divBdr>
      <w:divsChild>
        <w:div w:id="46535483">
          <w:marLeft w:val="0"/>
          <w:marRight w:val="0"/>
          <w:marTop w:val="0"/>
          <w:marBottom w:val="0"/>
          <w:divBdr>
            <w:top w:val="none" w:sz="0" w:space="0" w:color="auto"/>
            <w:left w:val="none" w:sz="0" w:space="0" w:color="auto"/>
            <w:bottom w:val="none" w:sz="0" w:space="0" w:color="auto"/>
            <w:right w:val="none" w:sz="0" w:space="0" w:color="auto"/>
          </w:divBdr>
        </w:div>
        <w:div w:id="811408102">
          <w:marLeft w:val="0"/>
          <w:marRight w:val="0"/>
          <w:marTop w:val="0"/>
          <w:marBottom w:val="0"/>
          <w:divBdr>
            <w:top w:val="none" w:sz="0" w:space="0" w:color="auto"/>
            <w:left w:val="none" w:sz="0" w:space="0" w:color="auto"/>
            <w:bottom w:val="none" w:sz="0" w:space="0" w:color="auto"/>
            <w:right w:val="none" w:sz="0" w:space="0" w:color="auto"/>
          </w:divBdr>
        </w:div>
        <w:div w:id="1472670627">
          <w:marLeft w:val="0"/>
          <w:marRight w:val="0"/>
          <w:marTop w:val="0"/>
          <w:marBottom w:val="0"/>
          <w:divBdr>
            <w:top w:val="none" w:sz="0" w:space="0" w:color="auto"/>
            <w:left w:val="none" w:sz="0" w:space="0" w:color="auto"/>
            <w:bottom w:val="none" w:sz="0" w:space="0" w:color="auto"/>
            <w:right w:val="none" w:sz="0" w:space="0" w:color="auto"/>
          </w:divBdr>
        </w:div>
      </w:divsChild>
    </w:div>
    <w:div w:id="1583954665">
      <w:bodyDiv w:val="1"/>
      <w:marLeft w:val="0"/>
      <w:marRight w:val="0"/>
      <w:marTop w:val="0"/>
      <w:marBottom w:val="0"/>
      <w:divBdr>
        <w:top w:val="none" w:sz="0" w:space="0" w:color="auto"/>
        <w:left w:val="none" w:sz="0" w:space="0" w:color="auto"/>
        <w:bottom w:val="none" w:sz="0" w:space="0" w:color="auto"/>
        <w:right w:val="none" w:sz="0" w:space="0" w:color="auto"/>
      </w:divBdr>
    </w:div>
    <w:div w:id="159339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http://gizenergy.org.vn/media/app/media/KnowledgeResources/Wind%20projects.png"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http://gizenergy.org.vn/media/app/media/KnowledgeResources/solar%20project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AC1090-2F23-44FC-A467-D117241C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41</Pages>
  <Words>7604</Words>
  <Characters>43348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50851</CharactersWithSpaces>
  <SharedDoc>false</SharedDoc>
  <HLinks>
    <vt:vector size="180" baseType="variant">
      <vt:variant>
        <vt:i4>1245237</vt:i4>
      </vt:variant>
      <vt:variant>
        <vt:i4>170</vt:i4>
      </vt:variant>
      <vt:variant>
        <vt:i4>0</vt:i4>
      </vt:variant>
      <vt:variant>
        <vt:i4>5</vt:i4>
      </vt:variant>
      <vt:variant>
        <vt:lpwstr/>
      </vt:variant>
      <vt:variant>
        <vt:lpwstr>_Toc112764062</vt:lpwstr>
      </vt:variant>
      <vt:variant>
        <vt:i4>1245237</vt:i4>
      </vt:variant>
      <vt:variant>
        <vt:i4>164</vt:i4>
      </vt:variant>
      <vt:variant>
        <vt:i4>0</vt:i4>
      </vt:variant>
      <vt:variant>
        <vt:i4>5</vt:i4>
      </vt:variant>
      <vt:variant>
        <vt:lpwstr/>
      </vt:variant>
      <vt:variant>
        <vt:lpwstr>_Toc112764061</vt:lpwstr>
      </vt:variant>
      <vt:variant>
        <vt:i4>1245237</vt:i4>
      </vt:variant>
      <vt:variant>
        <vt:i4>158</vt:i4>
      </vt:variant>
      <vt:variant>
        <vt:i4>0</vt:i4>
      </vt:variant>
      <vt:variant>
        <vt:i4>5</vt:i4>
      </vt:variant>
      <vt:variant>
        <vt:lpwstr/>
      </vt:variant>
      <vt:variant>
        <vt:lpwstr>_Toc112764060</vt:lpwstr>
      </vt:variant>
      <vt:variant>
        <vt:i4>1507377</vt:i4>
      </vt:variant>
      <vt:variant>
        <vt:i4>149</vt:i4>
      </vt:variant>
      <vt:variant>
        <vt:i4>0</vt:i4>
      </vt:variant>
      <vt:variant>
        <vt:i4>5</vt:i4>
      </vt:variant>
      <vt:variant>
        <vt:lpwstr/>
      </vt:variant>
      <vt:variant>
        <vt:lpwstr>_Toc112763455</vt:lpwstr>
      </vt:variant>
      <vt:variant>
        <vt:i4>1507377</vt:i4>
      </vt:variant>
      <vt:variant>
        <vt:i4>143</vt:i4>
      </vt:variant>
      <vt:variant>
        <vt:i4>0</vt:i4>
      </vt:variant>
      <vt:variant>
        <vt:i4>5</vt:i4>
      </vt:variant>
      <vt:variant>
        <vt:lpwstr/>
      </vt:variant>
      <vt:variant>
        <vt:lpwstr>_Toc112763454</vt:lpwstr>
      </vt:variant>
      <vt:variant>
        <vt:i4>1507377</vt:i4>
      </vt:variant>
      <vt:variant>
        <vt:i4>137</vt:i4>
      </vt:variant>
      <vt:variant>
        <vt:i4>0</vt:i4>
      </vt:variant>
      <vt:variant>
        <vt:i4>5</vt:i4>
      </vt:variant>
      <vt:variant>
        <vt:lpwstr/>
      </vt:variant>
      <vt:variant>
        <vt:lpwstr>_Toc112763453</vt:lpwstr>
      </vt:variant>
      <vt:variant>
        <vt:i4>1507377</vt:i4>
      </vt:variant>
      <vt:variant>
        <vt:i4>131</vt:i4>
      </vt:variant>
      <vt:variant>
        <vt:i4>0</vt:i4>
      </vt:variant>
      <vt:variant>
        <vt:i4>5</vt:i4>
      </vt:variant>
      <vt:variant>
        <vt:lpwstr/>
      </vt:variant>
      <vt:variant>
        <vt:lpwstr>_Toc112763452</vt:lpwstr>
      </vt:variant>
      <vt:variant>
        <vt:i4>1441854</vt:i4>
      </vt:variant>
      <vt:variant>
        <vt:i4>122</vt:i4>
      </vt:variant>
      <vt:variant>
        <vt:i4>0</vt:i4>
      </vt:variant>
      <vt:variant>
        <vt:i4>5</vt:i4>
      </vt:variant>
      <vt:variant>
        <vt:lpwstr/>
      </vt:variant>
      <vt:variant>
        <vt:lpwstr>_Toc108011600</vt:lpwstr>
      </vt:variant>
      <vt:variant>
        <vt:i4>2031677</vt:i4>
      </vt:variant>
      <vt:variant>
        <vt:i4>116</vt:i4>
      </vt:variant>
      <vt:variant>
        <vt:i4>0</vt:i4>
      </vt:variant>
      <vt:variant>
        <vt:i4>5</vt:i4>
      </vt:variant>
      <vt:variant>
        <vt:lpwstr/>
      </vt:variant>
      <vt:variant>
        <vt:lpwstr>_Toc108011599</vt:lpwstr>
      </vt:variant>
      <vt:variant>
        <vt:i4>2031677</vt:i4>
      </vt:variant>
      <vt:variant>
        <vt:i4>110</vt:i4>
      </vt:variant>
      <vt:variant>
        <vt:i4>0</vt:i4>
      </vt:variant>
      <vt:variant>
        <vt:i4>5</vt:i4>
      </vt:variant>
      <vt:variant>
        <vt:lpwstr/>
      </vt:variant>
      <vt:variant>
        <vt:lpwstr>_Toc108011598</vt:lpwstr>
      </vt:variant>
      <vt:variant>
        <vt:i4>2031677</vt:i4>
      </vt:variant>
      <vt:variant>
        <vt:i4>104</vt:i4>
      </vt:variant>
      <vt:variant>
        <vt:i4>0</vt:i4>
      </vt:variant>
      <vt:variant>
        <vt:i4>5</vt:i4>
      </vt:variant>
      <vt:variant>
        <vt:lpwstr/>
      </vt:variant>
      <vt:variant>
        <vt:lpwstr>_Toc108011597</vt:lpwstr>
      </vt:variant>
      <vt:variant>
        <vt:i4>2031677</vt:i4>
      </vt:variant>
      <vt:variant>
        <vt:i4>98</vt:i4>
      </vt:variant>
      <vt:variant>
        <vt:i4>0</vt:i4>
      </vt:variant>
      <vt:variant>
        <vt:i4>5</vt:i4>
      </vt:variant>
      <vt:variant>
        <vt:lpwstr/>
      </vt:variant>
      <vt:variant>
        <vt:lpwstr>_Toc108011596</vt:lpwstr>
      </vt:variant>
      <vt:variant>
        <vt:i4>2031677</vt:i4>
      </vt:variant>
      <vt:variant>
        <vt:i4>92</vt:i4>
      </vt:variant>
      <vt:variant>
        <vt:i4>0</vt:i4>
      </vt:variant>
      <vt:variant>
        <vt:i4>5</vt:i4>
      </vt:variant>
      <vt:variant>
        <vt:lpwstr/>
      </vt:variant>
      <vt:variant>
        <vt:lpwstr>_Toc108011595</vt:lpwstr>
      </vt:variant>
      <vt:variant>
        <vt:i4>2031677</vt:i4>
      </vt:variant>
      <vt:variant>
        <vt:i4>86</vt:i4>
      </vt:variant>
      <vt:variant>
        <vt:i4>0</vt:i4>
      </vt:variant>
      <vt:variant>
        <vt:i4>5</vt:i4>
      </vt:variant>
      <vt:variant>
        <vt:lpwstr/>
      </vt:variant>
      <vt:variant>
        <vt:lpwstr>_Toc108011594</vt:lpwstr>
      </vt:variant>
      <vt:variant>
        <vt:i4>2031677</vt:i4>
      </vt:variant>
      <vt:variant>
        <vt:i4>80</vt:i4>
      </vt:variant>
      <vt:variant>
        <vt:i4>0</vt:i4>
      </vt:variant>
      <vt:variant>
        <vt:i4>5</vt:i4>
      </vt:variant>
      <vt:variant>
        <vt:lpwstr/>
      </vt:variant>
      <vt:variant>
        <vt:lpwstr>_Toc108011593</vt:lpwstr>
      </vt:variant>
      <vt:variant>
        <vt:i4>2031677</vt:i4>
      </vt:variant>
      <vt:variant>
        <vt:i4>74</vt:i4>
      </vt:variant>
      <vt:variant>
        <vt:i4>0</vt:i4>
      </vt:variant>
      <vt:variant>
        <vt:i4>5</vt:i4>
      </vt:variant>
      <vt:variant>
        <vt:lpwstr/>
      </vt:variant>
      <vt:variant>
        <vt:lpwstr>_Toc108011592</vt:lpwstr>
      </vt:variant>
      <vt:variant>
        <vt:i4>2031677</vt:i4>
      </vt:variant>
      <vt:variant>
        <vt:i4>68</vt:i4>
      </vt:variant>
      <vt:variant>
        <vt:i4>0</vt:i4>
      </vt:variant>
      <vt:variant>
        <vt:i4>5</vt:i4>
      </vt:variant>
      <vt:variant>
        <vt:lpwstr/>
      </vt:variant>
      <vt:variant>
        <vt:lpwstr>_Toc108011591</vt:lpwstr>
      </vt:variant>
      <vt:variant>
        <vt:i4>2031677</vt:i4>
      </vt:variant>
      <vt:variant>
        <vt:i4>62</vt:i4>
      </vt:variant>
      <vt:variant>
        <vt:i4>0</vt:i4>
      </vt:variant>
      <vt:variant>
        <vt:i4>5</vt:i4>
      </vt:variant>
      <vt:variant>
        <vt:lpwstr/>
      </vt:variant>
      <vt:variant>
        <vt:lpwstr>_Toc108011590</vt:lpwstr>
      </vt:variant>
      <vt:variant>
        <vt:i4>1966141</vt:i4>
      </vt:variant>
      <vt:variant>
        <vt:i4>56</vt:i4>
      </vt:variant>
      <vt:variant>
        <vt:i4>0</vt:i4>
      </vt:variant>
      <vt:variant>
        <vt:i4>5</vt:i4>
      </vt:variant>
      <vt:variant>
        <vt:lpwstr/>
      </vt:variant>
      <vt:variant>
        <vt:lpwstr>_Toc108011589</vt:lpwstr>
      </vt:variant>
      <vt:variant>
        <vt:i4>1966141</vt:i4>
      </vt:variant>
      <vt:variant>
        <vt:i4>50</vt:i4>
      </vt:variant>
      <vt:variant>
        <vt:i4>0</vt:i4>
      </vt:variant>
      <vt:variant>
        <vt:i4>5</vt:i4>
      </vt:variant>
      <vt:variant>
        <vt:lpwstr/>
      </vt:variant>
      <vt:variant>
        <vt:lpwstr>_Toc108011588</vt:lpwstr>
      </vt:variant>
      <vt:variant>
        <vt:i4>1966141</vt:i4>
      </vt:variant>
      <vt:variant>
        <vt:i4>44</vt:i4>
      </vt:variant>
      <vt:variant>
        <vt:i4>0</vt:i4>
      </vt:variant>
      <vt:variant>
        <vt:i4>5</vt:i4>
      </vt:variant>
      <vt:variant>
        <vt:lpwstr/>
      </vt:variant>
      <vt:variant>
        <vt:lpwstr>_Toc108011587</vt:lpwstr>
      </vt:variant>
      <vt:variant>
        <vt:i4>1966141</vt:i4>
      </vt:variant>
      <vt:variant>
        <vt:i4>38</vt:i4>
      </vt:variant>
      <vt:variant>
        <vt:i4>0</vt:i4>
      </vt:variant>
      <vt:variant>
        <vt:i4>5</vt:i4>
      </vt:variant>
      <vt:variant>
        <vt:lpwstr/>
      </vt:variant>
      <vt:variant>
        <vt:lpwstr>_Toc108011586</vt:lpwstr>
      </vt:variant>
      <vt:variant>
        <vt:i4>1966141</vt:i4>
      </vt:variant>
      <vt:variant>
        <vt:i4>32</vt:i4>
      </vt:variant>
      <vt:variant>
        <vt:i4>0</vt:i4>
      </vt:variant>
      <vt:variant>
        <vt:i4>5</vt:i4>
      </vt:variant>
      <vt:variant>
        <vt:lpwstr/>
      </vt:variant>
      <vt:variant>
        <vt:lpwstr>_Toc108011585</vt:lpwstr>
      </vt:variant>
      <vt:variant>
        <vt:i4>1966141</vt:i4>
      </vt:variant>
      <vt:variant>
        <vt:i4>26</vt:i4>
      </vt:variant>
      <vt:variant>
        <vt:i4>0</vt:i4>
      </vt:variant>
      <vt:variant>
        <vt:i4>5</vt:i4>
      </vt:variant>
      <vt:variant>
        <vt:lpwstr/>
      </vt:variant>
      <vt:variant>
        <vt:lpwstr>_Toc108011584</vt:lpwstr>
      </vt:variant>
      <vt:variant>
        <vt:i4>1966141</vt:i4>
      </vt:variant>
      <vt:variant>
        <vt:i4>20</vt:i4>
      </vt:variant>
      <vt:variant>
        <vt:i4>0</vt:i4>
      </vt:variant>
      <vt:variant>
        <vt:i4>5</vt:i4>
      </vt:variant>
      <vt:variant>
        <vt:lpwstr/>
      </vt:variant>
      <vt:variant>
        <vt:lpwstr>_Toc108011583</vt:lpwstr>
      </vt:variant>
      <vt:variant>
        <vt:i4>1966141</vt:i4>
      </vt:variant>
      <vt:variant>
        <vt:i4>14</vt:i4>
      </vt:variant>
      <vt:variant>
        <vt:i4>0</vt:i4>
      </vt:variant>
      <vt:variant>
        <vt:i4>5</vt:i4>
      </vt:variant>
      <vt:variant>
        <vt:lpwstr/>
      </vt:variant>
      <vt:variant>
        <vt:lpwstr>_Toc108011582</vt:lpwstr>
      </vt:variant>
      <vt:variant>
        <vt:i4>1966141</vt:i4>
      </vt:variant>
      <vt:variant>
        <vt:i4>8</vt:i4>
      </vt:variant>
      <vt:variant>
        <vt:i4>0</vt:i4>
      </vt:variant>
      <vt:variant>
        <vt:i4>5</vt:i4>
      </vt:variant>
      <vt:variant>
        <vt:lpwstr/>
      </vt:variant>
      <vt:variant>
        <vt:lpwstr>_Toc108011581</vt:lpwstr>
      </vt:variant>
      <vt:variant>
        <vt:i4>1966141</vt:i4>
      </vt:variant>
      <vt:variant>
        <vt:i4>2</vt:i4>
      </vt:variant>
      <vt:variant>
        <vt:i4>0</vt:i4>
      </vt:variant>
      <vt:variant>
        <vt:i4>5</vt:i4>
      </vt:variant>
      <vt:variant>
        <vt:lpwstr/>
      </vt:variant>
      <vt:variant>
        <vt:lpwstr>_Toc108011580</vt:lpwstr>
      </vt:variant>
      <vt:variant>
        <vt:i4>3342386</vt:i4>
      </vt:variant>
      <vt:variant>
        <vt:i4>-1</vt:i4>
      </vt:variant>
      <vt:variant>
        <vt:i4>1027</vt:i4>
      </vt:variant>
      <vt:variant>
        <vt:i4>1</vt:i4>
      </vt:variant>
      <vt:variant>
        <vt:lpwstr>http://gizenergy.org.vn/media/app/media/KnowledgeResources/solar%20projects.png</vt:lpwstr>
      </vt:variant>
      <vt:variant>
        <vt:lpwstr/>
      </vt:variant>
      <vt:variant>
        <vt:i4>3211296</vt:i4>
      </vt:variant>
      <vt:variant>
        <vt:i4>-1</vt:i4>
      </vt:variant>
      <vt:variant>
        <vt:i4>1028</vt:i4>
      </vt:variant>
      <vt:variant>
        <vt:i4>1</vt:i4>
      </vt:variant>
      <vt:variant>
        <vt:lpwstr>http://gizenergy.org.vn/media/app/media/KnowledgeResources/Wind%20projects.png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Ha</dc:creator>
  <cp:lastModifiedBy>Admin</cp:lastModifiedBy>
  <cp:revision>60</cp:revision>
  <cp:lastPrinted>2022-03-14T08:59:00Z</cp:lastPrinted>
  <dcterms:created xsi:type="dcterms:W3CDTF">2024-01-03T03:08:00Z</dcterms:created>
  <dcterms:modified xsi:type="dcterms:W3CDTF">2024-03-29T10:46:00Z</dcterms:modified>
</cp:coreProperties>
</file>