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84F54" w14:textId="77777777" w:rsidR="00D31A42" w:rsidRDefault="00D31A42" w:rsidP="00D31A42">
      <w:pPr>
        <w:spacing w:before="0" w:after="0" w:line="276" w:lineRule="auto"/>
        <w:jc w:val="center"/>
      </w:pPr>
      <w:r>
        <w:t>BỘ TÀI NGUYÊN VÀ MÔI TRƯỜNG</w:t>
      </w:r>
    </w:p>
    <w:p w14:paraId="3F680E60" w14:textId="77777777" w:rsidR="00D31A42" w:rsidRPr="00052A4E" w:rsidRDefault="00D31A42" w:rsidP="00D31A42">
      <w:pPr>
        <w:spacing w:before="0" w:after="0" w:line="276" w:lineRule="auto"/>
        <w:jc w:val="center"/>
        <w:rPr>
          <w:b/>
        </w:rPr>
      </w:pPr>
      <w:r w:rsidRPr="00052A4E">
        <w:rPr>
          <w:b/>
        </w:rPr>
        <w:t>CỤC BIẾN ĐỔI KHÍ HẬU</w:t>
      </w:r>
    </w:p>
    <w:p w14:paraId="15FC4FF2" w14:textId="77777777" w:rsidR="00D31A42" w:rsidRPr="00052A4E" w:rsidRDefault="00D31A42" w:rsidP="00D31A42">
      <w:pPr>
        <w:spacing w:before="0" w:after="0" w:line="276" w:lineRule="auto"/>
        <w:jc w:val="center"/>
        <w:rPr>
          <w:b/>
          <w:sz w:val="22"/>
        </w:rPr>
      </w:pPr>
      <w:r w:rsidRPr="00052A4E">
        <w:rPr>
          <w:b/>
          <w:sz w:val="22"/>
        </w:rPr>
        <w:t>Nhiệm vụ “Kiểm kê khí nhà kính cấp quốc gia”</w:t>
      </w:r>
    </w:p>
    <w:p w14:paraId="0B93C3F2" w14:textId="77777777" w:rsidR="00D31A42" w:rsidRDefault="00D31A42" w:rsidP="00D31A42"/>
    <w:p w14:paraId="3ED0C3E6" w14:textId="77777777" w:rsidR="00D31A42" w:rsidRDefault="00D31A42" w:rsidP="00D31A42"/>
    <w:p w14:paraId="69F8361A" w14:textId="77777777" w:rsidR="00D31A42" w:rsidRDefault="00D31A42" w:rsidP="00D31A42"/>
    <w:p w14:paraId="724084B2" w14:textId="77777777" w:rsidR="00D31A42" w:rsidRDefault="00D31A42" w:rsidP="00D31A42"/>
    <w:p w14:paraId="302F872B" w14:textId="77777777" w:rsidR="00D31A42" w:rsidRDefault="00D31A42" w:rsidP="00D31A42"/>
    <w:p w14:paraId="2A6142AE" w14:textId="77777777" w:rsidR="00D31A42" w:rsidRDefault="00D31A42" w:rsidP="00D31A42"/>
    <w:p w14:paraId="7047E0AE" w14:textId="77777777" w:rsidR="00D31A42" w:rsidRDefault="00D31A42" w:rsidP="00D31A42"/>
    <w:p w14:paraId="10835A64" w14:textId="77777777" w:rsidR="00D31A42" w:rsidRDefault="00D31A42" w:rsidP="00D31A42"/>
    <w:p w14:paraId="1A2F6674" w14:textId="3FBAFD2A" w:rsidR="00D31A42" w:rsidRPr="00052A4E" w:rsidRDefault="00D31A42" w:rsidP="00D31A42">
      <w:pPr>
        <w:jc w:val="center"/>
        <w:rPr>
          <w:b/>
          <w:sz w:val="32"/>
        </w:rPr>
      </w:pPr>
      <w:r w:rsidRPr="00052A4E">
        <w:rPr>
          <w:b/>
          <w:sz w:val="32"/>
        </w:rPr>
        <w:t>BÁO CÁO</w:t>
      </w:r>
      <w:r w:rsidR="004B4488">
        <w:rPr>
          <w:b/>
          <w:sz w:val="32"/>
        </w:rPr>
        <w:t xml:space="preserve"> CHUYÊN ĐỀ</w:t>
      </w:r>
      <w:r w:rsidRPr="00052A4E">
        <w:rPr>
          <w:b/>
          <w:sz w:val="32"/>
        </w:rPr>
        <w:t xml:space="preserve"> </w:t>
      </w:r>
      <w:r>
        <w:rPr>
          <w:b/>
          <w:sz w:val="32"/>
        </w:rPr>
        <w:t>1.2.3.3</w:t>
      </w:r>
    </w:p>
    <w:p w14:paraId="13FD12D7" w14:textId="1B0C5133" w:rsidR="00D31A42" w:rsidRDefault="00D31A42" w:rsidP="00D31A42">
      <w:pPr>
        <w:spacing w:before="100" w:beforeAutospacing="1" w:after="100" w:afterAutospacing="1"/>
        <w:jc w:val="center"/>
        <w:rPr>
          <w:b/>
        </w:rPr>
      </w:pPr>
      <w:r w:rsidRPr="00D31A42">
        <w:rPr>
          <w:b/>
          <w:sz w:val="36"/>
        </w:rPr>
        <w:t>CHUẨN HÓA SỐ LIỆU HOẠT ĐỘNG PHỤC VỤ KIỂM KÊ LƯỢNG PHÁT THẢI KHÍ MÊ-TAN LĨNH VỰC NĂNG LƯỢNG (CÁC HOẠT ĐỘNG ĐỐT NHIÊN LIỆU TRONG GIAO THÔNG VẬN TẢI)</w:t>
      </w:r>
    </w:p>
    <w:p w14:paraId="6EC88131" w14:textId="77777777" w:rsidR="00D31A42" w:rsidRDefault="00D31A42" w:rsidP="00D31A42">
      <w:pPr>
        <w:spacing w:before="100" w:beforeAutospacing="1" w:after="100" w:afterAutospacing="1"/>
        <w:rPr>
          <w:b/>
        </w:rPr>
      </w:pPr>
    </w:p>
    <w:p w14:paraId="1D1132C2" w14:textId="77777777" w:rsidR="00D31A42" w:rsidRDefault="00D31A42" w:rsidP="00D31A42">
      <w:pPr>
        <w:spacing w:before="100" w:beforeAutospacing="1" w:after="100" w:afterAutospacing="1"/>
        <w:rPr>
          <w:b/>
        </w:rPr>
      </w:pPr>
    </w:p>
    <w:p w14:paraId="37D4FCFE" w14:textId="77777777" w:rsidR="00D31A42" w:rsidRDefault="00D31A42" w:rsidP="00D31A42">
      <w:pPr>
        <w:spacing w:before="100" w:beforeAutospacing="1" w:after="100" w:afterAutospacing="1"/>
        <w:jc w:val="center"/>
        <w:rPr>
          <w:b/>
        </w:rPr>
      </w:pPr>
    </w:p>
    <w:p w14:paraId="00FA5ED0" w14:textId="77777777" w:rsidR="00D31A42" w:rsidRDefault="00D31A42" w:rsidP="00D31A42">
      <w:pPr>
        <w:spacing w:before="100" w:beforeAutospacing="1" w:after="100" w:afterAutospacing="1"/>
        <w:jc w:val="center"/>
        <w:rPr>
          <w:b/>
        </w:rPr>
      </w:pPr>
    </w:p>
    <w:p w14:paraId="2014106E" w14:textId="0AFF204A" w:rsidR="00D31A42" w:rsidRDefault="00D31A42" w:rsidP="00D31A42">
      <w:pPr>
        <w:jc w:val="center"/>
        <w:rPr>
          <w:b/>
        </w:rPr>
      </w:pPr>
    </w:p>
    <w:p w14:paraId="4CD32E96" w14:textId="530556A8" w:rsidR="00D31A42" w:rsidRDefault="00D31A42" w:rsidP="00D31A42">
      <w:pPr>
        <w:jc w:val="center"/>
        <w:rPr>
          <w:b/>
        </w:rPr>
      </w:pPr>
    </w:p>
    <w:p w14:paraId="0A8ED8CE" w14:textId="460274E8" w:rsidR="00D31A42" w:rsidRDefault="00D31A42" w:rsidP="00D31A42">
      <w:pPr>
        <w:spacing w:line="240" w:lineRule="auto"/>
        <w:jc w:val="center"/>
        <w:rPr>
          <w:b/>
        </w:rPr>
      </w:pPr>
      <w:r w:rsidRPr="00052A4E">
        <w:rPr>
          <w:b/>
        </w:rPr>
        <w:t>Hà Nội, 2023</w:t>
      </w:r>
    </w:p>
    <w:p w14:paraId="0EE241FD" w14:textId="77777777" w:rsidR="00D31A42" w:rsidRDefault="00D31A42" w:rsidP="00D31A42">
      <w:pPr>
        <w:spacing w:before="0" w:after="0" w:line="276" w:lineRule="auto"/>
        <w:jc w:val="center"/>
      </w:pPr>
      <w:r>
        <w:lastRenderedPageBreak/>
        <w:t>BỘ TÀI NGUYÊN VÀ MÔI TRƯỜNG</w:t>
      </w:r>
    </w:p>
    <w:p w14:paraId="190A4D92" w14:textId="77777777" w:rsidR="00D31A42" w:rsidRPr="00052A4E" w:rsidRDefault="00D31A42" w:rsidP="00D31A42">
      <w:pPr>
        <w:spacing w:before="0" w:after="0" w:line="276" w:lineRule="auto"/>
        <w:jc w:val="center"/>
        <w:rPr>
          <w:b/>
        </w:rPr>
      </w:pPr>
      <w:r w:rsidRPr="00052A4E">
        <w:rPr>
          <w:b/>
        </w:rPr>
        <w:t>CỤC BIẾN ĐỔI KHÍ HẬU</w:t>
      </w:r>
    </w:p>
    <w:p w14:paraId="3B4E9888" w14:textId="77777777" w:rsidR="00D31A42" w:rsidRPr="00052A4E" w:rsidRDefault="00D31A42" w:rsidP="00D31A42">
      <w:pPr>
        <w:spacing w:before="0" w:after="0" w:line="276" w:lineRule="auto"/>
        <w:jc w:val="center"/>
        <w:rPr>
          <w:b/>
          <w:sz w:val="22"/>
        </w:rPr>
      </w:pPr>
      <w:r w:rsidRPr="00052A4E">
        <w:rPr>
          <w:b/>
          <w:sz w:val="22"/>
        </w:rPr>
        <w:t>Nhiệm vụ “Kiểm kê khí nhà kính cấp quốc gia”</w:t>
      </w:r>
    </w:p>
    <w:p w14:paraId="513E5F9D" w14:textId="77777777" w:rsidR="00D31A42" w:rsidRDefault="00D31A42" w:rsidP="00D31A42"/>
    <w:p w14:paraId="60E6EB71" w14:textId="77777777" w:rsidR="00D31A42" w:rsidRDefault="00D31A42" w:rsidP="00D31A42"/>
    <w:p w14:paraId="15E32CFD" w14:textId="77777777" w:rsidR="00D31A42" w:rsidRDefault="00D31A42" w:rsidP="00D31A42"/>
    <w:p w14:paraId="47419EB5" w14:textId="77777777" w:rsidR="00D31A42" w:rsidRDefault="00D31A42" w:rsidP="00D31A42"/>
    <w:p w14:paraId="3B725375" w14:textId="77777777" w:rsidR="00D31A42" w:rsidRDefault="00D31A42" w:rsidP="00D31A42"/>
    <w:p w14:paraId="2BF870D8" w14:textId="77777777" w:rsidR="00D31A42" w:rsidRDefault="00D31A42" w:rsidP="00D31A42"/>
    <w:p w14:paraId="750DD0ED" w14:textId="77777777" w:rsidR="00D31A42" w:rsidRDefault="00D31A42" w:rsidP="00D31A42"/>
    <w:p w14:paraId="2E1518B9" w14:textId="02D4ADFB" w:rsidR="00D31A42" w:rsidRPr="00052A4E" w:rsidRDefault="00D31A42" w:rsidP="00D31A42">
      <w:pPr>
        <w:jc w:val="center"/>
        <w:rPr>
          <w:b/>
          <w:sz w:val="32"/>
        </w:rPr>
      </w:pPr>
      <w:r w:rsidRPr="00052A4E">
        <w:rPr>
          <w:b/>
          <w:sz w:val="32"/>
        </w:rPr>
        <w:t xml:space="preserve">BÁO CÁO </w:t>
      </w:r>
      <w:r w:rsidR="004B4488">
        <w:rPr>
          <w:b/>
          <w:sz w:val="32"/>
        </w:rPr>
        <w:t xml:space="preserve">CHUYÊN ĐỀ </w:t>
      </w:r>
      <w:r>
        <w:rPr>
          <w:b/>
          <w:sz w:val="32"/>
        </w:rPr>
        <w:t>1.2.3.3</w:t>
      </w:r>
    </w:p>
    <w:p w14:paraId="7A623829" w14:textId="7D3E1A80" w:rsidR="00D31A42" w:rsidRPr="009B5257" w:rsidRDefault="00D31A42" w:rsidP="00D31A42">
      <w:pPr>
        <w:jc w:val="center"/>
        <w:rPr>
          <w:b/>
          <w:sz w:val="36"/>
        </w:rPr>
      </w:pPr>
      <w:r w:rsidRPr="00D31A42">
        <w:rPr>
          <w:b/>
          <w:sz w:val="36"/>
        </w:rPr>
        <w:t>CHUẨN HÓA SỐ LIỆU HOẠT ĐỘNG PHỤC VỤ KIỂM KÊ LƯỢNG PHÁT THẢI KHÍ MÊ-TAN LĨNH VỰC NĂNG LƯỢNG (CÁC HOẠT ĐỘNG ĐỐT NHIÊN LIỆU TRONG GIAO THÔNG VẬN TẢI)</w:t>
      </w:r>
    </w:p>
    <w:p w14:paraId="25117DA0" w14:textId="77777777" w:rsidR="00D31A42" w:rsidRDefault="00D31A42" w:rsidP="00D31A42">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D31A42" w14:paraId="298F0319" w14:textId="77777777" w:rsidTr="00D31A42">
        <w:tc>
          <w:tcPr>
            <w:tcW w:w="4530" w:type="dxa"/>
          </w:tcPr>
          <w:p w14:paraId="2B0D1900" w14:textId="77777777" w:rsidR="00D31A42" w:rsidRDefault="00D31A42" w:rsidP="004B4488">
            <w:pPr>
              <w:spacing w:before="0" w:after="0" w:line="240" w:lineRule="auto"/>
              <w:jc w:val="center"/>
              <w:rPr>
                <w:b/>
              </w:rPr>
            </w:pPr>
            <w:r>
              <w:rPr>
                <w:b/>
              </w:rPr>
              <w:t xml:space="preserve">TRUNG TÂM ỨNG PHÓ </w:t>
            </w:r>
          </w:p>
          <w:p w14:paraId="3084DF7B" w14:textId="77777777" w:rsidR="00D31A42" w:rsidRDefault="00D31A42" w:rsidP="004B4488">
            <w:pPr>
              <w:spacing w:before="0" w:after="0" w:line="240" w:lineRule="auto"/>
              <w:jc w:val="center"/>
              <w:rPr>
                <w:b/>
              </w:rPr>
            </w:pPr>
            <w:r>
              <w:rPr>
                <w:b/>
              </w:rPr>
              <w:t>BIẾN ĐỔI KHÍ HẬU</w:t>
            </w:r>
          </w:p>
        </w:tc>
        <w:tc>
          <w:tcPr>
            <w:tcW w:w="4531" w:type="dxa"/>
          </w:tcPr>
          <w:p w14:paraId="747E3A49" w14:textId="77777777" w:rsidR="00D31A42" w:rsidRDefault="00D31A42" w:rsidP="00D31A42">
            <w:pPr>
              <w:jc w:val="center"/>
              <w:rPr>
                <w:b/>
              </w:rPr>
            </w:pPr>
            <w:r>
              <w:rPr>
                <w:b/>
              </w:rPr>
              <w:t>NGƯỜI THỰC HIỆN</w:t>
            </w:r>
          </w:p>
        </w:tc>
      </w:tr>
    </w:tbl>
    <w:p w14:paraId="6E76A43B" w14:textId="77777777" w:rsidR="00D31A42" w:rsidRDefault="00D31A42" w:rsidP="00D31A42">
      <w:pPr>
        <w:jc w:val="center"/>
        <w:rPr>
          <w:b/>
        </w:rPr>
      </w:pPr>
    </w:p>
    <w:p w14:paraId="58875694" w14:textId="77777777" w:rsidR="00D31A42" w:rsidRDefault="00D31A42" w:rsidP="00D31A42">
      <w:pPr>
        <w:jc w:val="center"/>
        <w:rPr>
          <w:b/>
        </w:rPr>
      </w:pPr>
    </w:p>
    <w:p w14:paraId="5B116260" w14:textId="730509FC" w:rsidR="00D31A42" w:rsidRDefault="00D31A42" w:rsidP="00D31A42">
      <w:pPr>
        <w:rPr>
          <w:b/>
        </w:rPr>
      </w:pPr>
    </w:p>
    <w:p w14:paraId="235CFB1D" w14:textId="77777777" w:rsidR="004B4488" w:rsidRDefault="004B4488" w:rsidP="00D31A42">
      <w:pPr>
        <w:rPr>
          <w:b/>
        </w:rPr>
      </w:pPr>
    </w:p>
    <w:p w14:paraId="44F7EB52" w14:textId="77777777" w:rsidR="00D31A42" w:rsidRDefault="00D31A42" w:rsidP="00D31A42">
      <w:pPr>
        <w:jc w:val="center"/>
        <w:rPr>
          <w:b/>
        </w:rPr>
      </w:pPr>
    </w:p>
    <w:p w14:paraId="3DF1FB66" w14:textId="429FAD18" w:rsidR="00D31A42" w:rsidRDefault="00D31A42" w:rsidP="00D31A42">
      <w:pPr>
        <w:jc w:val="center"/>
        <w:rPr>
          <w:b/>
        </w:rPr>
      </w:pPr>
    </w:p>
    <w:p w14:paraId="311DFD7E" w14:textId="77777777" w:rsidR="00D31A42" w:rsidRDefault="00D31A42" w:rsidP="00D31A42">
      <w:pPr>
        <w:jc w:val="center"/>
        <w:rPr>
          <w:b/>
        </w:rPr>
        <w:sectPr w:rsidR="00D31A42" w:rsidSect="001614B9">
          <w:pgSz w:w="11906" w:h="16838" w:code="9"/>
          <w:pgMar w:top="1134" w:right="1134"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81"/>
        </w:sectPr>
      </w:pPr>
      <w:r w:rsidRPr="00052A4E">
        <w:rPr>
          <w:b/>
        </w:rPr>
        <w:t>Hà Nội, 2023</w:t>
      </w:r>
    </w:p>
    <w:p w14:paraId="3815B08F" w14:textId="77777777" w:rsidR="00631C29" w:rsidRPr="00466468" w:rsidRDefault="00631C29" w:rsidP="00D31A42">
      <w:pPr>
        <w:pBdr>
          <w:bottom w:val="single" w:sz="4" w:space="1" w:color="auto"/>
        </w:pBdr>
        <w:spacing w:line="240" w:lineRule="auto"/>
        <w:rPr>
          <w:rFonts w:eastAsia="MS Mincho"/>
          <w:b/>
          <w:snapToGrid w:val="0"/>
          <w:szCs w:val="28"/>
        </w:rPr>
        <w:sectPr w:rsidR="00631C29" w:rsidRPr="00466468" w:rsidSect="00D31A42">
          <w:footerReference w:type="even" r:id="rId8"/>
          <w:pgSz w:w="11907" w:h="16839" w:code="9"/>
          <w:pgMar w:top="1134" w:right="1134" w:bottom="1134" w:left="1701" w:header="720" w:footer="720" w:gutter="0"/>
          <w:cols w:space="720"/>
          <w:titlePg/>
          <w:docGrid w:linePitch="360"/>
        </w:sectPr>
      </w:pPr>
    </w:p>
    <w:p w14:paraId="33233937" w14:textId="477407A8" w:rsidR="00BE1413" w:rsidRPr="00BE1413" w:rsidRDefault="00BE1413" w:rsidP="003E4738">
      <w:pPr>
        <w:pStyle w:val="Heading1"/>
      </w:pPr>
      <w:bookmarkStart w:id="0" w:name="_Toc128744204"/>
      <w:r w:rsidRPr="00BE1413">
        <w:t>MỤC LỤC</w:t>
      </w:r>
      <w:bookmarkEnd w:id="0"/>
    </w:p>
    <w:p w14:paraId="6956AF98" w14:textId="3BCCBB6D" w:rsidR="00466468" w:rsidRDefault="00BE1413">
      <w:pPr>
        <w:pStyle w:val="TOC1"/>
        <w:rPr>
          <w:rFonts w:asciiTheme="minorHAnsi" w:eastAsiaTheme="minorEastAsia" w:hAnsiTheme="minorHAnsi" w:cstheme="minorBidi"/>
          <w:b w:val="0"/>
          <w:bCs w:val="0"/>
          <w:sz w:val="22"/>
          <w:szCs w:val="22"/>
          <w:lang w:val="en-US" w:eastAsia="en-US"/>
        </w:rPr>
      </w:pPr>
      <w:r w:rsidRPr="00BE1413">
        <w:rPr>
          <w:rFonts w:eastAsia="MS Mincho"/>
          <w:b w:val="0"/>
          <w:szCs w:val="28"/>
        </w:rPr>
        <w:fldChar w:fldCharType="begin"/>
      </w:r>
      <w:r w:rsidRPr="00BE1413">
        <w:rPr>
          <w:rFonts w:eastAsia="MS Mincho"/>
          <w:b w:val="0"/>
          <w:szCs w:val="28"/>
        </w:rPr>
        <w:instrText xml:space="preserve"> TOC \o "1-3" \h \z \u </w:instrText>
      </w:r>
      <w:r w:rsidRPr="00BE1413">
        <w:rPr>
          <w:rFonts w:eastAsia="MS Mincho"/>
          <w:b w:val="0"/>
          <w:szCs w:val="28"/>
        </w:rPr>
        <w:fldChar w:fldCharType="separate"/>
      </w:r>
      <w:hyperlink w:anchor="_Toc128744204" w:history="1">
        <w:r w:rsidR="00466468" w:rsidRPr="00FE25C9">
          <w:rPr>
            <w:rStyle w:val="Hyperlink"/>
          </w:rPr>
          <w:t>MỤC LỤC</w:t>
        </w:r>
        <w:r w:rsidR="00466468">
          <w:rPr>
            <w:webHidden/>
          </w:rPr>
          <w:tab/>
        </w:r>
        <w:r w:rsidR="00466468">
          <w:rPr>
            <w:webHidden/>
          </w:rPr>
          <w:fldChar w:fldCharType="begin"/>
        </w:r>
        <w:r w:rsidR="00466468">
          <w:rPr>
            <w:webHidden/>
          </w:rPr>
          <w:instrText xml:space="preserve"> PAGEREF _Toc128744204 \h </w:instrText>
        </w:r>
        <w:r w:rsidR="00466468">
          <w:rPr>
            <w:webHidden/>
          </w:rPr>
        </w:r>
        <w:r w:rsidR="00466468">
          <w:rPr>
            <w:webHidden/>
          </w:rPr>
          <w:fldChar w:fldCharType="separate"/>
        </w:r>
        <w:r w:rsidR="00747561">
          <w:rPr>
            <w:webHidden/>
          </w:rPr>
          <w:t>iii</w:t>
        </w:r>
        <w:r w:rsidR="00466468">
          <w:rPr>
            <w:webHidden/>
          </w:rPr>
          <w:fldChar w:fldCharType="end"/>
        </w:r>
      </w:hyperlink>
    </w:p>
    <w:p w14:paraId="3D9B5866" w14:textId="7E4D05B3" w:rsidR="00466468" w:rsidRDefault="005979DD">
      <w:pPr>
        <w:pStyle w:val="TOC1"/>
        <w:rPr>
          <w:rFonts w:asciiTheme="minorHAnsi" w:eastAsiaTheme="minorEastAsia" w:hAnsiTheme="minorHAnsi" w:cstheme="minorBidi"/>
          <w:b w:val="0"/>
          <w:bCs w:val="0"/>
          <w:sz w:val="22"/>
          <w:szCs w:val="22"/>
          <w:lang w:val="en-US" w:eastAsia="en-US"/>
        </w:rPr>
      </w:pPr>
      <w:hyperlink w:anchor="_Toc128744205" w:history="1">
        <w:r w:rsidR="00466468" w:rsidRPr="00FE25C9">
          <w:rPr>
            <w:rStyle w:val="Hyperlink"/>
          </w:rPr>
          <w:t>DANH MỤC BẢNG</w:t>
        </w:r>
        <w:r w:rsidR="00466468">
          <w:rPr>
            <w:webHidden/>
          </w:rPr>
          <w:tab/>
        </w:r>
        <w:r w:rsidR="00466468">
          <w:rPr>
            <w:webHidden/>
          </w:rPr>
          <w:fldChar w:fldCharType="begin"/>
        </w:r>
        <w:r w:rsidR="00466468">
          <w:rPr>
            <w:webHidden/>
          </w:rPr>
          <w:instrText xml:space="preserve"> PAGEREF _Toc128744205 \h </w:instrText>
        </w:r>
        <w:r w:rsidR="00466468">
          <w:rPr>
            <w:webHidden/>
          </w:rPr>
        </w:r>
        <w:r w:rsidR="00466468">
          <w:rPr>
            <w:webHidden/>
          </w:rPr>
          <w:fldChar w:fldCharType="separate"/>
        </w:r>
        <w:r w:rsidR="00747561">
          <w:rPr>
            <w:webHidden/>
          </w:rPr>
          <w:t>ii</w:t>
        </w:r>
        <w:r w:rsidR="00466468">
          <w:rPr>
            <w:webHidden/>
          </w:rPr>
          <w:fldChar w:fldCharType="end"/>
        </w:r>
      </w:hyperlink>
    </w:p>
    <w:p w14:paraId="0B9B1667" w14:textId="4C3F3F8E" w:rsidR="00466468" w:rsidRDefault="005979DD">
      <w:pPr>
        <w:pStyle w:val="TOC1"/>
        <w:rPr>
          <w:rFonts w:asciiTheme="minorHAnsi" w:eastAsiaTheme="minorEastAsia" w:hAnsiTheme="minorHAnsi" w:cstheme="minorBidi"/>
          <w:b w:val="0"/>
          <w:bCs w:val="0"/>
          <w:sz w:val="22"/>
          <w:szCs w:val="22"/>
          <w:lang w:val="en-US" w:eastAsia="en-US"/>
        </w:rPr>
      </w:pPr>
      <w:hyperlink w:anchor="_Toc128744206" w:history="1">
        <w:r w:rsidR="00466468" w:rsidRPr="00FE25C9">
          <w:rPr>
            <w:rStyle w:val="Hyperlink"/>
            <w:rFonts w:eastAsia="Times New Roman"/>
            <w:kern w:val="32"/>
          </w:rPr>
          <w:t>DANH MỤC HÌNH</w:t>
        </w:r>
        <w:r w:rsidR="00466468">
          <w:rPr>
            <w:webHidden/>
          </w:rPr>
          <w:tab/>
        </w:r>
        <w:r w:rsidR="00466468">
          <w:rPr>
            <w:webHidden/>
          </w:rPr>
          <w:fldChar w:fldCharType="begin"/>
        </w:r>
        <w:r w:rsidR="00466468">
          <w:rPr>
            <w:webHidden/>
          </w:rPr>
          <w:instrText xml:space="preserve"> PAGEREF _Toc128744206 \h </w:instrText>
        </w:r>
        <w:r w:rsidR="00466468">
          <w:rPr>
            <w:webHidden/>
          </w:rPr>
        </w:r>
        <w:r w:rsidR="00466468">
          <w:rPr>
            <w:webHidden/>
          </w:rPr>
          <w:fldChar w:fldCharType="separate"/>
        </w:r>
        <w:r w:rsidR="00747561">
          <w:rPr>
            <w:webHidden/>
          </w:rPr>
          <w:t>iii</w:t>
        </w:r>
        <w:r w:rsidR="00466468">
          <w:rPr>
            <w:webHidden/>
          </w:rPr>
          <w:fldChar w:fldCharType="end"/>
        </w:r>
      </w:hyperlink>
    </w:p>
    <w:p w14:paraId="57B71C9F" w14:textId="6DDEE94A" w:rsidR="00466468" w:rsidRDefault="005979DD">
      <w:pPr>
        <w:pStyle w:val="TOC1"/>
        <w:rPr>
          <w:rFonts w:asciiTheme="minorHAnsi" w:eastAsiaTheme="minorEastAsia" w:hAnsiTheme="minorHAnsi" w:cstheme="minorBidi"/>
          <w:b w:val="0"/>
          <w:bCs w:val="0"/>
          <w:sz w:val="22"/>
          <w:szCs w:val="22"/>
          <w:lang w:val="en-US" w:eastAsia="en-US"/>
        </w:rPr>
      </w:pPr>
      <w:hyperlink w:anchor="_Toc128744207" w:history="1">
        <w:r w:rsidR="00466468" w:rsidRPr="00FE25C9">
          <w:rPr>
            <w:rStyle w:val="Hyperlink"/>
          </w:rPr>
          <w:t>DANH MỤC VIẾT TẮT</w:t>
        </w:r>
        <w:r w:rsidR="00466468">
          <w:rPr>
            <w:webHidden/>
          </w:rPr>
          <w:tab/>
        </w:r>
        <w:r w:rsidR="00466468">
          <w:rPr>
            <w:webHidden/>
          </w:rPr>
          <w:fldChar w:fldCharType="begin"/>
        </w:r>
        <w:r w:rsidR="00466468">
          <w:rPr>
            <w:webHidden/>
          </w:rPr>
          <w:instrText xml:space="preserve"> PAGEREF _Toc128744207 \h </w:instrText>
        </w:r>
        <w:r w:rsidR="00466468">
          <w:rPr>
            <w:webHidden/>
          </w:rPr>
        </w:r>
        <w:r w:rsidR="00466468">
          <w:rPr>
            <w:webHidden/>
          </w:rPr>
          <w:fldChar w:fldCharType="separate"/>
        </w:r>
        <w:r w:rsidR="00747561">
          <w:rPr>
            <w:webHidden/>
          </w:rPr>
          <w:t>iv</w:t>
        </w:r>
        <w:r w:rsidR="00466468">
          <w:rPr>
            <w:webHidden/>
          </w:rPr>
          <w:fldChar w:fldCharType="end"/>
        </w:r>
      </w:hyperlink>
    </w:p>
    <w:p w14:paraId="26D1EA3D" w14:textId="023EBC1D" w:rsidR="00466468" w:rsidRDefault="005979DD">
      <w:pPr>
        <w:pStyle w:val="TOC1"/>
        <w:rPr>
          <w:rFonts w:asciiTheme="minorHAnsi" w:eastAsiaTheme="minorEastAsia" w:hAnsiTheme="minorHAnsi" w:cstheme="minorBidi"/>
          <w:b w:val="0"/>
          <w:bCs w:val="0"/>
          <w:sz w:val="22"/>
          <w:szCs w:val="22"/>
          <w:lang w:val="en-US" w:eastAsia="en-US"/>
        </w:rPr>
      </w:pPr>
      <w:hyperlink w:anchor="_Toc128744208" w:history="1">
        <w:r w:rsidR="00466468" w:rsidRPr="00FE25C9">
          <w:rPr>
            <w:rStyle w:val="Hyperlink"/>
            <w:rFonts w:eastAsia="Times New Roman"/>
            <w:kern w:val="32"/>
          </w:rPr>
          <w:t>MỞ ĐẦU</w:t>
        </w:r>
        <w:r w:rsidR="00466468">
          <w:rPr>
            <w:webHidden/>
          </w:rPr>
          <w:tab/>
        </w:r>
        <w:r w:rsidR="00466468">
          <w:rPr>
            <w:webHidden/>
          </w:rPr>
          <w:fldChar w:fldCharType="begin"/>
        </w:r>
        <w:r w:rsidR="00466468">
          <w:rPr>
            <w:webHidden/>
          </w:rPr>
          <w:instrText xml:space="preserve"> PAGEREF _Toc128744208 \h </w:instrText>
        </w:r>
        <w:r w:rsidR="00466468">
          <w:rPr>
            <w:webHidden/>
          </w:rPr>
        </w:r>
        <w:r w:rsidR="00466468">
          <w:rPr>
            <w:webHidden/>
          </w:rPr>
          <w:fldChar w:fldCharType="separate"/>
        </w:r>
        <w:r w:rsidR="00747561">
          <w:rPr>
            <w:webHidden/>
          </w:rPr>
          <w:t>1</w:t>
        </w:r>
        <w:r w:rsidR="00466468">
          <w:rPr>
            <w:webHidden/>
          </w:rPr>
          <w:fldChar w:fldCharType="end"/>
        </w:r>
      </w:hyperlink>
    </w:p>
    <w:p w14:paraId="5E13DDE8" w14:textId="68B7D4AA" w:rsidR="00466468" w:rsidRDefault="005979DD">
      <w:pPr>
        <w:pStyle w:val="TOC1"/>
        <w:rPr>
          <w:rFonts w:asciiTheme="minorHAnsi" w:eastAsiaTheme="minorEastAsia" w:hAnsiTheme="minorHAnsi" w:cstheme="minorBidi"/>
          <w:b w:val="0"/>
          <w:bCs w:val="0"/>
          <w:sz w:val="22"/>
          <w:szCs w:val="22"/>
          <w:lang w:val="en-US" w:eastAsia="en-US"/>
        </w:rPr>
      </w:pPr>
      <w:hyperlink w:anchor="_Toc128744209" w:history="1">
        <w:r w:rsidR="00466468" w:rsidRPr="00FE25C9">
          <w:rPr>
            <w:rStyle w:val="Hyperlink"/>
          </w:rPr>
          <w:t xml:space="preserve">CHƯƠNG 1. </w:t>
        </w:r>
        <w:r w:rsidR="00466468" w:rsidRPr="00FE25C9">
          <w:rPr>
            <w:rStyle w:val="Hyperlink"/>
            <w:lang w:val="en-US"/>
          </w:rPr>
          <w:t>TỔNG QUAN PHÁT THẢI KHÍ NHÀ KÍNH TIỂU LĨNH VỰC GIAO THÔNG</w:t>
        </w:r>
        <w:r w:rsidR="00466468">
          <w:rPr>
            <w:webHidden/>
          </w:rPr>
          <w:tab/>
        </w:r>
        <w:r w:rsidR="00466468">
          <w:rPr>
            <w:webHidden/>
          </w:rPr>
          <w:fldChar w:fldCharType="begin"/>
        </w:r>
        <w:r w:rsidR="00466468">
          <w:rPr>
            <w:webHidden/>
          </w:rPr>
          <w:instrText xml:space="preserve"> PAGEREF _Toc128744209 \h </w:instrText>
        </w:r>
        <w:r w:rsidR="00466468">
          <w:rPr>
            <w:webHidden/>
          </w:rPr>
        </w:r>
        <w:r w:rsidR="00466468">
          <w:rPr>
            <w:webHidden/>
          </w:rPr>
          <w:fldChar w:fldCharType="separate"/>
        </w:r>
        <w:r w:rsidR="00747561">
          <w:rPr>
            <w:webHidden/>
          </w:rPr>
          <w:t>2</w:t>
        </w:r>
        <w:r w:rsidR="00466468">
          <w:rPr>
            <w:webHidden/>
          </w:rPr>
          <w:fldChar w:fldCharType="end"/>
        </w:r>
      </w:hyperlink>
    </w:p>
    <w:p w14:paraId="3B34EC84" w14:textId="743B0C8A" w:rsidR="00466468" w:rsidRDefault="005979DD">
      <w:pPr>
        <w:pStyle w:val="TOC2"/>
        <w:rPr>
          <w:rFonts w:asciiTheme="minorHAnsi" w:eastAsiaTheme="minorEastAsia" w:hAnsiTheme="minorHAnsi" w:cstheme="minorBidi"/>
          <w:sz w:val="22"/>
          <w:szCs w:val="22"/>
          <w:lang w:val="en-US"/>
        </w:rPr>
      </w:pPr>
      <w:hyperlink w:anchor="_Toc128744210" w:history="1">
        <w:r w:rsidR="00466468" w:rsidRPr="00FE25C9">
          <w:rPr>
            <w:rStyle w:val="Hyperlink"/>
            <w:rFonts w:eastAsia="Times New Roman"/>
            <w:b/>
            <w:bCs/>
            <w:iCs/>
          </w:rPr>
          <w:t>1.1. Xu hướng phát thải Khí nhà kính trong lĩnh vực Năng lượng</w:t>
        </w:r>
        <w:r w:rsidR="00466468">
          <w:rPr>
            <w:webHidden/>
          </w:rPr>
          <w:tab/>
        </w:r>
        <w:r w:rsidR="00466468">
          <w:rPr>
            <w:webHidden/>
          </w:rPr>
          <w:fldChar w:fldCharType="begin"/>
        </w:r>
        <w:r w:rsidR="00466468">
          <w:rPr>
            <w:webHidden/>
          </w:rPr>
          <w:instrText xml:space="preserve"> PAGEREF _Toc128744210 \h </w:instrText>
        </w:r>
        <w:r w:rsidR="00466468">
          <w:rPr>
            <w:webHidden/>
          </w:rPr>
        </w:r>
        <w:r w:rsidR="00466468">
          <w:rPr>
            <w:webHidden/>
          </w:rPr>
          <w:fldChar w:fldCharType="separate"/>
        </w:r>
        <w:r w:rsidR="00747561">
          <w:rPr>
            <w:webHidden/>
          </w:rPr>
          <w:t>2</w:t>
        </w:r>
        <w:r w:rsidR="00466468">
          <w:rPr>
            <w:webHidden/>
          </w:rPr>
          <w:fldChar w:fldCharType="end"/>
        </w:r>
      </w:hyperlink>
    </w:p>
    <w:p w14:paraId="7862589E" w14:textId="74066B9F" w:rsidR="00466468" w:rsidRDefault="005979DD">
      <w:pPr>
        <w:pStyle w:val="TOC2"/>
        <w:rPr>
          <w:rFonts w:asciiTheme="minorHAnsi" w:eastAsiaTheme="minorEastAsia" w:hAnsiTheme="minorHAnsi" w:cstheme="minorBidi"/>
          <w:sz w:val="22"/>
          <w:szCs w:val="22"/>
          <w:lang w:val="en-US"/>
        </w:rPr>
      </w:pPr>
      <w:hyperlink w:anchor="_Toc128744211" w:history="1">
        <w:r w:rsidR="00466468" w:rsidRPr="00FE25C9">
          <w:rPr>
            <w:rStyle w:val="Hyperlink"/>
            <w:rFonts w:eastAsia="Times New Roman"/>
            <w:b/>
            <w:bCs/>
            <w:iCs/>
          </w:rPr>
          <w:t>1.2. Giảm phát thải KNK trong tiểu lĩnh vực giao thông</w:t>
        </w:r>
        <w:r w:rsidR="00466468">
          <w:rPr>
            <w:webHidden/>
          </w:rPr>
          <w:tab/>
        </w:r>
        <w:r w:rsidR="00466468">
          <w:rPr>
            <w:webHidden/>
          </w:rPr>
          <w:fldChar w:fldCharType="begin"/>
        </w:r>
        <w:r w:rsidR="00466468">
          <w:rPr>
            <w:webHidden/>
          </w:rPr>
          <w:instrText xml:space="preserve"> PAGEREF _Toc128744211 \h </w:instrText>
        </w:r>
        <w:r w:rsidR="00466468">
          <w:rPr>
            <w:webHidden/>
          </w:rPr>
        </w:r>
        <w:r w:rsidR="00466468">
          <w:rPr>
            <w:webHidden/>
          </w:rPr>
          <w:fldChar w:fldCharType="separate"/>
        </w:r>
        <w:r w:rsidR="00747561">
          <w:rPr>
            <w:webHidden/>
          </w:rPr>
          <w:t>3</w:t>
        </w:r>
        <w:r w:rsidR="00466468">
          <w:rPr>
            <w:webHidden/>
          </w:rPr>
          <w:fldChar w:fldCharType="end"/>
        </w:r>
      </w:hyperlink>
    </w:p>
    <w:p w14:paraId="6FEEAF57" w14:textId="29FE4015" w:rsidR="00466468" w:rsidRDefault="005979DD">
      <w:pPr>
        <w:pStyle w:val="TOC1"/>
        <w:rPr>
          <w:rFonts w:asciiTheme="minorHAnsi" w:eastAsiaTheme="minorEastAsia" w:hAnsiTheme="minorHAnsi" w:cstheme="minorBidi"/>
          <w:b w:val="0"/>
          <w:bCs w:val="0"/>
          <w:sz w:val="22"/>
          <w:szCs w:val="22"/>
          <w:lang w:val="en-US" w:eastAsia="en-US"/>
        </w:rPr>
      </w:pPr>
      <w:hyperlink w:anchor="_Toc128744212" w:history="1">
        <w:r w:rsidR="00466468" w:rsidRPr="00FE25C9">
          <w:rPr>
            <w:rStyle w:val="Hyperlink"/>
            <w:rFonts w:eastAsia="Times New Roman"/>
            <w:kern w:val="32"/>
          </w:rPr>
          <w:t xml:space="preserve">CHƯƠNG 2. </w:t>
        </w:r>
        <w:r w:rsidR="00D31A42" w:rsidRPr="00D31A42">
          <w:rPr>
            <w:rStyle w:val="Hyperlink"/>
            <w:rFonts w:eastAsia="Times New Roman"/>
            <w:snapToGrid w:val="0"/>
          </w:rPr>
          <w:t>CHUẨN HÓA SỐ LIỆU HOẠT ĐỘNG PHỤC VỤ KIỂM KÊ LƯỢNG PHÁT THẢI KHÍ MÊ-TAN LĨNH VỰC NĂNG LƯỢNG (CÁC HOẠT ĐỘNG ĐỐT NHIÊN LIỆU TRONG GIAO THÔNG VẬN TẢI)</w:t>
        </w:r>
        <w:r w:rsidR="00466468">
          <w:rPr>
            <w:webHidden/>
          </w:rPr>
          <w:tab/>
        </w:r>
        <w:r w:rsidR="00466468">
          <w:rPr>
            <w:webHidden/>
          </w:rPr>
          <w:fldChar w:fldCharType="begin"/>
        </w:r>
        <w:r w:rsidR="00466468">
          <w:rPr>
            <w:webHidden/>
          </w:rPr>
          <w:instrText xml:space="preserve"> PAGEREF _Toc128744212 \h </w:instrText>
        </w:r>
        <w:r w:rsidR="00466468">
          <w:rPr>
            <w:webHidden/>
          </w:rPr>
        </w:r>
        <w:r w:rsidR="00466468">
          <w:rPr>
            <w:webHidden/>
          </w:rPr>
          <w:fldChar w:fldCharType="separate"/>
        </w:r>
        <w:r w:rsidR="00747561">
          <w:rPr>
            <w:webHidden/>
          </w:rPr>
          <w:t>12</w:t>
        </w:r>
        <w:r w:rsidR="00466468">
          <w:rPr>
            <w:webHidden/>
          </w:rPr>
          <w:fldChar w:fldCharType="end"/>
        </w:r>
      </w:hyperlink>
    </w:p>
    <w:p w14:paraId="32C985E1" w14:textId="1045AB14" w:rsidR="00466468" w:rsidRDefault="005979DD">
      <w:pPr>
        <w:pStyle w:val="TOC2"/>
        <w:rPr>
          <w:rFonts w:asciiTheme="minorHAnsi" w:eastAsiaTheme="minorEastAsia" w:hAnsiTheme="minorHAnsi" w:cstheme="minorBidi"/>
          <w:sz w:val="22"/>
          <w:szCs w:val="22"/>
          <w:lang w:val="en-US"/>
        </w:rPr>
      </w:pPr>
      <w:hyperlink w:anchor="_Toc128744213" w:history="1">
        <w:r w:rsidR="00466468" w:rsidRPr="00FE25C9">
          <w:rPr>
            <w:rStyle w:val="Hyperlink"/>
            <w:rFonts w:eastAsia="Times New Roman"/>
            <w:b/>
            <w:bCs/>
            <w:iCs/>
          </w:rPr>
          <w:t>2.1.  Loại nhiên liệu được sử dụng trong giao thông vận tải</w:t>
        </w:r>
        <w:r w:rsidR="00466468">
          <w:rPr>
            <w:webHidden/>
          </w:rPr>
          <w:tab/>
        </w:r>
        <w:r w:rsidR="00466468">
          <w:rPr>
            <w:webHidden/>
          </w:rPr>
          <w:fldChar w:fldCharType="begin"/>
        </w:r>
        <w:r w:rsidR="00466468">
          <w:rPr>
            <w:webHidden/>
          </w:rPr>
          <w:instrText xml:space="preserve"> PAGEREF _Toc128744213 \h </w:instrText>
        </w:r>
        <w:r w:rsidR="00466468">
          <w:rPr>
            <w:webHidden/>
          </w:rPr>
        </w:r>
        <w:r w:rsidR="00466468">
          <w:rPr>
            <w:webHidden/>
          </w:rPr>
          <w:fldChar w:fldCharType="separate"/>
        </w:r>
        <w:r w:rsidR="00747561">
          <w:rPr>
            <w:webHidden/>
          </w:rPr>
          <w:t>12</w:t>
        </w:r>
        <w:r w:rsidR="00466468">
          <w:rPr>
            <w:webHidden/>
          </w:rPr>
          <w:fldChar w:fldCharType="end"/>
        </w:r>
      </w:hyperlink>
    </w:p>
    <w:p w14:paraId="7821EA84" w14:textId="0136C104" w:rsidR="00466468" w:rsidRDefault="005979DD">
      <w:pPr>
        <w:pStyle w:val="TOC2"/>
        <w:rPr>
          <w:rFonts w:asciiTheme="minorHAnsi" w:eastAsiaTheme="minorEastAsia" w:hAnsiTheme="minorHAnsi" w:cstheme="minorBidi"/>
          <w:sz w:val="22"/>
          <w:szCs w:val="22"/>
          <w:lang w:val="en-US"/>
        </w:rPr>
      </w:pPr>
      <w:hyperlink w:anchor="_Toc128744214" w:history="1">
        <w:r w:rsidR="00466468" w:rsidRPr="00FE25C9">
          <w:rPr>
            <w:rStyle w:val="Hyperlink"/>
            <w:rFonts w:eastAsia="Times New Roman"/>
            <w:b/>
            <w:bCs/>
            <w:iCs/>
          </w:rPr>
          <w:t>2.2. Dự báo tăng trưởng trong tiểu lĩnh vực giao thông vận tải</w:t>
        </w:r>
        <w:r w:rsidR="00466468">
          <w:rPr>
            <w:webHidden/>
          </w:rPr>
          <w:tab/>
        </w:r>
        <w:r w:rsidR="00466468">
          <w:rPr>
            <w:webHidden/>
          </w:rPr>
          <w:fldChar w:fldCharType="begin"/>
        </w:r>
        <w:r w:rsidR="00466468">
          <w:rPr>
            <w:webHidden/>
          </w:rPr>
          <w:instrText xml:space="preserve"> PAGEREF _Toc128744214 \h </w:instrText>
        </w:r>
        <w:r w:rsidR="00466468">
          <w:rPr>
            <w:webHidden/>
          </w:rPr>
        </w:r>
        <w:r w:rsidR="00466468">
          <w:rPr>
            <w:webHidden/>
          </w:rPr>
          <w:fldChar w:fldCharType="separate"/>
        </w:r>
        <w:r w:rsidR="00747561">
          <w:rPr>
            <w:webHidden/>
          </w:rPr>
          <w:t>13</w:t>
        </w:r>
        <w:r w:rsidR="00466468">
          <w:rPr>
            <w:webHidden/>
          </w:rPr>
          <w:fldChar w:fldCharType="end"/>
        </w:r>
      </w:hyperlink>
    </w:p>
    <w:p w14:paraId="482ECBBB" w14:textId="5FF2D4F7" w:rsidR="00466468" w:rsidRDefault="005979DD">
      <w:pPr>
        <w:pStyle w:val="TOC2"/>
        <w:rPr>
          <w:rFonts w:asciiTheme="minorHAnsi" w:eastAsiaTheme="minorEastAsia" w:hAnsiTheme="minorHAnsi" w:cstheme="minorBidi"/>
          <w:sz w:val="22"/>
          <w:szCs w:val="22"/>
          <w:lang w:val="en-US"/>
        </w:rPr>
      </w:pPr>
      <w:hyperlink w:anchor="_Toc128744215" w:history="1">
        <w:r w:rsidR="00466468" w:rsidRPr="00FE25C9">
          <w:rPr>
            <w:rStyle w:val="Hyperlink"/>
            <w:rFonts w:eastAsia="Times New Roman"/>
            <w:b/>
            <w:bCs/>
          </w:rPr>
          <w:t>2.3. Dự đoán khoảng cách di chuyển bằng đường bộ, theo loại phương tiện</w:t>
        </w:r>
        <w:r w:rsidR="00466468">
          <w:rPr>
            <w:webHidden/>
          </w:rPr>
          <w:tab/>
        </w:r>
        <w:r w:rsidR="00466468">
          <w:rPr>
            <w:webHidden/>
          </w:rPr>
          <w:fldChar w:fldCharType="begin"/>
        </w:r>
        <w:r w:rsidR="00466468">
          <w:rPr>
            <w:webHidden/>
          </w:rPr>
          <w:instrText xml:space="preserve"> PAGEREF _Toc128744215 \h </w:instrText>
        </w:r>
        <w:r w:rsidR="00466468">
          <w:rPr>
            <w:webHidden/>
          </w:rPr>
        </w:r>
        <w:r w:rsidR="00466468">
          <w:rPr>
            <w:webHidden/>
          </w:rPr>
          <w:fldChar w:fldCharType="separate"/>
        </w:r>
        <w:r w:rsidR="00747561">
          <w:rPr>
            <w:webHidden/>
          </w:rPr>
          <w:t>14</w:t>
        </w:r>
        <w:r w:rsidR="00466468">
          <w:rPr>
            <w:webHidden/>
          </w:rPr>
          <w:fldChar w:fldCharType="end"/>
        </w:r>
      </w:hyperlink>
    </w:p>
    <w:p w14:paraId="464A8F7D" w14:textId="659A65A1" w:rsidR="00466468" w:rsidRDefault="005979DD">
      <w:pPr>
        <w:pStyle w:val="TOC2"/>
        <w:rPr>
          <w:rFonts w:asciiTheme="minorHAnsi" w:eastAsiaTheme="minorEastAsia" w:hAnsiTheme="minorHAnsi" w:cstheme="minorBidi"/>
          <w:sz w:val="22"/>
          <w:szCs w:val="22"/>
          <w:lang w:val="en-US"/>
        </w:rPr>
      </w:pPr>
      <w:hyperlink w:anchor="_Toc128744216" w:history="1">
        <w:r w:rsidR="00466468" w:rsidRPr="00FE25C9">
          <w:rPr>
            <w:rStyle w:val="Hyperlink"/>
            <w:rFonts w:eastAsia="Times New Roman"/>
            <w:b/>
            <w:bCs/>
          </w:rPr>
          <w:t>2.4. Dự báo tiêu thụ nhiên liệu theo nguồn trong tiểu lĩnh vực giao thông vận tải</w:t>
        </w:r>
        <w:r w:rsidR="00466468">
          <w:rPr>
            <w:webHidden/>
          </w:rPr>
          <w:tab/>
        </w:r>
        <w:r w:rsidR="00466468">
          <w:rPr>
            <w:webHidden/>
          </w:rPr>
          <w:fldChar w:fldCharType="begin"/>
        </w:r>
        <w:r w:rsidR="00466468">
          <w:rPr>
            <w:webHidden/>
          </w:rPr>
          <w:instrText xml:space="preserve"> PAGEREF _Toc128744216 \h </w:instrText>
        </w:r>
        <w:r w:rsidR="00466468">
          <w:rPr>
            <w:webHidden/>
          </w:rPr>
        </w:r>
        <w:r w:rsidR="00466468">
          <w:rPr>
            <w:webHidden/>
          </w:rPr>
          <w:fldChar w:fldCharType="separate"/>
        </w:r>
        <w:r w:rsidR="00747561">
          <w:rPr>
            <w:webHidden/>
          </w:rPr>
          <w:t>15</w:t>
        </w:r>
        <w:r w:rsidR="00466468">
          <w:rPr>
            <w:webHidden/>
          </w:rPr>
          <w:fldChar w:fldCharType="end"/>
        </w:r>
      </w:hyperlink>
    </w:p>
    <w:p w14:paraId="356F7DFC" w14:textId="194E5CD6" w:rsidR="00466468" w:rsidRDefault="005979DD">
      <w:pPr>
        <w:pStyle w:val="TOC1"/>
        <w:rPr>
          <w:rFonts w:asciiTheme="minorHAnsi" w:eastAsiaTheme="minorEastAsia" w:hAnsiTheme="minorHAnsi" w:cstheme="minorBidi"/>
          <w:b w:val="0"/>
          <w:bCs w:val="0"/>
          <w:sz w:val="22"/>
          <w:szCs w:val="22"/>
          <w:lang w:val="en-US" w:eastAsia="en-US"/>
        </w:rPr>
      </w:pPr>
      <w:hyperlink w:anchor="_Toc128744217" w:history="1">
        <w:r w:rsidR="00466468" w:rsidRPr="00FE25C9">
          <w:rPr>
            <w:rStyle w:val="Hyperlink"/>
          </w:rPr>
          <w:t>KẾT LUẬN</w:t>
        </w:r>
        <w:r w:rsidR="00466468">
          <w:rPr>
            <w:webHidden/>
          </w:rPr>
          <w:tab/>
        </w:r>
        <w:r w:rsidR="00466468">
          <w:rPr>
            <w:webHidden/>
          </w:rPr>
          <w:fldChar w:fldCharType="begin"/>
        </w:r>
        <w:r w:rsidR="00466468">
          <w:rPr>
            <w:webHidden/>
          </w:rPr>
          <w:instrText xml:space="preserve"> PAGEREF _Toc128744217 \h </w:instrText>
        </w:r>
        <w:r w:rsidR="00466468">
          <w:rPr>
            <w:webHidden/>
          </w:rPr>
        </w:r>
        <w:r w:rsidR="00466468">
          <w:rPr>
            <w:webHidden/>
          </w:rPr>
          <w:fldChar w:fldCharType="separate"/>
        </w:r>
        <w:r w:rsidR="00747561">
          <w:rPr>
            <w:webHidden/>
          </w:rPr>
          <w:t>17</w:t>
        </w:r>
        <w:r w:rsidR="00466468">
          <w:rPr>
            <w:webHidden/>
          </w:rPr>
          <w:fldChar w:fldCharType="end"/>
        </w:r>
      </w:hyperlink>
    </w:p>
    <w:p w14:paraId="114102A5" w14:textId="263EB74F" w:rsidR="00466468" w:rsidRDefault="005979DD">
      <w:pPr>
        <w:pStyle w:val="TOC1"/>
        <w:rPr>
          <w:rFonts w:asciiTheme="minorHAnsi" w:eastAsiaTheme="minorEastAsia" w:hAnsiTheme="minorHAnsi" w:cstheme="minorBidi"/>
          <w:b w:val="0"/>
          <w:bCs w:val="0"/>
          <w:sz w:val="22"/>
          <w:szCs w:val="22"/>
          <w:lang w:val="en-US" w:eastAsia="en-US"/>
        </w:rPr>
      </w:pPr>
      <w:hyperlink w:anchor="_Toc128744218" w:history="1">
        <w:r w:rsidR="00466468" w:rsidRPr="00FE25C9">
          <w:rPr>
            <w:rStyle w:val="Hyperlink"/>
          </w:rPr>
          <w:t>TÀI LIỆU THAM KHẢO</w:t>
        </w:r>
        <w:r w:rsidR="00466468">
          <w:rPr>
            <w:webHidden/>
          </w:rPr>
          <w:tab/>
        </w:r>
        <w:r w:rsidR="00466468">
          <w:rPr>
            <w:webHidden/>
          </w:rPr>
          <w:fldChar w:fldCharType="begin"/>
        </w:r>
        <w:r w:rsidR="00466468">
          <w:rPr>
            <w:webHidden/>
          </w:rPr>
          <w:instrText xml:space="preserve"> PAGEREF _Toc128744218 \h </w:instrText>
        </w:r>
        <w:r w:rsidR="00466468">
          <w:rPr>
            <w:webHidden/>
          </w:rPr>
        </w:r>
        <w:r w:rsidR="00466468">
          <w:rPr>
            <w:webHidden/>
          </w:rPr>
          <w:fldChar w:fldCharType="separate"/>
        </w:r>
        <w:r w:rsidR="00747561">
          <w:rPr>
            <w:webHidden/>
          </w:rPr>
          <w:t>18</w:t>
        </w:r>
        <w:r w:rsidR="00466468">
          <w:rPr>
            <w:webHidden/>
          </w:rPr>
          <w:fldChar w:fldCharType="end"/>
        </w:r>
      </w:hyperlink>
    </w:p>
    <w:p w14:paraId="060F1C1B" w14:textId="77777777" w:rsidR="001A7246" w:rsidRDefault="00BE1413" w:rsidP="001A7246">
      <w:pPr>
        <w:ind w:firstLine="567"/>
        <w:rPr>
          <w:noProof/>
          <w:color w:val="FF0000"/>
          <w:u w:val="single"/>
        </w:rPr>
      </w:pPr>
      <w:r w:rsidRPr="00BE1413">
        <w:rPr>
          <w:noProof/>
        </w:rPr>
        <w:fldChar w:fldCharType="end"/>
      </w:r>
    </w:p>
    <w:p w14:paraId="0CB5F913" w14:textId="77777777" w:rsidR="001A7246" w:rsidRDefault="001A7246" w:rsidP="001A7246">
      <w:pPr>
        <w:ind w:firstLine="567"/>
        <w:rPr>
          <w:noProof/>
          <w:color w:val="FF0000"/>
          <w:u w:val="single"/>
        </w:rPr>
      </w:pPr>
    </w:p>
    <w:p w14:paraId="3C210965" w14:textId="77777777" w:rsidR="001A7246" w:rsidRDefault="001A7246" w:rsidP="001A7246">
      <w:pPr>
        <w:ind w:firstLine="567"/>
        <w:rPr>
          <w:noProof/>
          <w:color w:val="FF0000"/>
          <w:u w:val="single"/>
        </w:rPr>
      </w:pPr>
    </w:p>
    <w:p w14:paraId="5A724A12" w14:textId="77777777" w:rsidR="001A7246" w:rsidRDefault="001A7246" w:rsidP="001A7246">
      <w:pPr>
        <w:ind w:firstLine="567"/>
        <w:rPr>
          <w:noProof/>
          <w:color w:val="FF0000"/>
          <w:u w:val="single"/>
        </w:rPr>
      </w:pPr>
    </w:p>
    <w:p w14:paraId="6D908155" w14:textId="77777777" w:rsidR="001A7246" w:rsidRDefault="001A7246" w:rsidP="001A7246">
      <w:pPr>
        <w:ind w:firstLine="567"/>
        <w:rPr>
          <w:noProof/>
          <w:color w:val="FF0000"/>
          <w:u w:val="single"/>
        </w:rPr>
      </w:pPr>
    </w:p>
    <w:p w14:paraId="5BBE9030" w14:textId="77777777" w:rsidR="001A7246" w:rsidRDefault="001A7246" w:rsidP="001A7246">
      <w:pPr>
        <w:ind w:firstLine="567"/>
        <w:rPr>
          <w:noProof/>
          <w:color w:val="FF0000"/>
          <w:u w:val="single"/>
        </w:rPr>
      </w:pPr>
    </w:p>
    <w:p w14:paraId="38AE7A73" w14:textId="77777777" w:rsidR="001A7246" w:rsidRDefault="001A7246" w:rsidP="001A7246">
      <w:pPr>
        <w:ind w:firstLine="567"/>
        <w:rPr>
          <w:noProof/>
          <w:color w:val="FF0000"/>
          <w:u w:val="single"/>
        </w:rPr>
      </w:pPr>
    </w:p>
    <w:p w14:paraId="189C4EAB" w14:textId="77777777" w:rsidR="00672AE6" w:rsidRDefault="00672AE6" w:rsidP="001A7246">
      <w:pPr>
        <w:ind w:firstLine="567"/>
        <w:jc w:val="center"/>
        <w:outlineLvl w:val="0"/>
        <w:rPr>
          <w:b/>
          <w:szCs w:val="28"/>
        </w:rPr>
      </w:pPr>
      <w:bookmarkStart w:id="1" w:name="_Toc128744205"/>
      <w:r w:rsidRPr="001A7246">
        <w:rPr>
          <w:b/>
          <w:szCs w:val="28"/>
        </w:rPr>
        <w:lastRenderedPageBreak/>
        <w:t>DANH MỤC BẢNG</w:t>
      </w:r>
      <w:bookmarkEnd w:id="1"/>
    </w:p>
    <w:p w14:paraId="3F82B523" w14:textId="37C69790" w:rsidR="00885CD6" w:rsidRPr="00B52D66" w:rsidRDefault="00885CD6">
      <w:pPr>
        <w:pStyle w:val="TableofFigures"/>
        <w:tabs>
          <w:tab w:val="right" w:leader="dot" w:pos="9062"/>
        </w:tabs>
        <w:rPr>
          <w:rFonts w:ascii="Calibri" w:eastAsia="Times New Roman" w:hAnsi="Calibri"/>
          <w:noProof/>
          <w:sz w:val="28"/>
          <w:szCs w:val="28"/>
        </w:rPr>
      </w:pPr>
      <w:r w:rsidRPr="00885CD6">
        <w:rPr>
          <w:b/>
          <w:sz w:val="28"/>
          <w:szCs w:val="28"/>
        </w:rPr>
        <w:fldChar w:fldCharType="begin"/>
      </w:r>
      <w:r w:rsidRPr="00885CD6">
        <w:rPr>
          <w:b/>
          <w:sz w:val="28"/>
          <w:szCs w:val="28"/>
        </w:rPr>
        <w:instrText xml:space="preserve"> TOC \h \z \c "Bảng 1." </w:instrText>
      </w:r>
      <w:r w:rsidRPr="00885CD6">
        <w:rPr>
          <w:b/>
          <w:sz w:val="28"/>
          <w:szCs w:val="28"/>
        </w:rPr>
        <w:fldChar w:fldCharType="separate"/>
      </w:r>
      <w:hyperlink w:anchor="_Toc112764348" w:history="1">
        <w:r w:rsidRPr="00885CD6">
          <w:rPr>
            <w:rStyle w:val="Hyperlink"/>
            <w:noProof/>
            <w:sz w:val="28"/>
            <w:szCs w:val="28"/>
          </w:rPr>
          <w:t>Bảng 1. 1</w:t>
        </w:r>
        <w:r w:rsidR="00466468">
          <w:rPr>
            <w:rStyle w:val="Hyperlink"/>
            <w:noProof/>
            <w:sz w:val="28"/>
            <w:szCs w:val="28"/>
          </w:rPr>
          <w:t xml:space="preserve">. </w:t>
        </w:r>
        <w:r w:rsidRPr="00885CD6">
          <w:rPr>
            <w:rStyle w:val="Hyperlink"/>
            <w:noProof/>
            <w:sz w:val="28"/>
            <w:szCs w:val="28"/>
          </w:rPr>
          <w:t>Phát thả</w:t>
        </w:r>
        <w:r w:rsidR="009D726F">
          <w:rPr>
            <w:rStyle w:val="Hyperlink"/>
            <w:noProof/>
            <w:sz w:val="28"/>
            <w:szCs w:val="28"/>
          </w:rPr>
          <w:t>i khí nhà kính năm 2021</w:t>
        </w:r>
        <w:r w:rsidRPr="00885CD6">
          <w:rPr>
            <w:rStyle w:val="Hyperlink"/>
            <w:noProof/>
            <w:sz w:val="28"/>
            <w:szCs w:val="28"/>
            <w:lang w:val="vi-VN"/>
          </w:rPr>
          <w:t xml:space="preserve"> </w:t>
        </w:r>
        <w:r w:rsidRPr="00885CD6">
          <w:rPr>
            <w:rStyle w:val="Hyperlink"/>
            <w:noProof/>
            <w:sz w:val="28"/>
            <w:szCs w:val="28"/>
          </w:rPr>
          <w:t xml:space="preserve">trong </w:t>
        </w:r>
        <w:r w:rsidRPr="00885CD6">
          <w:rPr>
            <w:rStyle w:val="Hyperlink"/>
            <w:noProof/>
            <w:sz w:val="28"/>
            <w:szCs w:val="28"/>
            <w:lang w:val="vi-VN"/>
          </w:rPr>
          <w:t>lĩnh vực</w:t>
        </w:r>
        <w:r w:rsidRPr="00885CD6">
          <w:rPr>
            <w:rStyle w:val="Hyperlink"/>
            <w:noProof/>
            <w:sz w:val="28"/>
            <w:szCs w:val="28"/>
          </w:rPr>
          <w:t xml:space="preserve"> năng</w:t>
        </w:r>
        <w:r w:rsidRPr="00885CD6">
          <w:rPr>
            <w:rStyle w:val="Hyperlink"/>
            <w:noProof/>
            <w:sz w:val="28"/>
            <w:szCs w:val="28"/>
            <w:lang w:val="vi-VN"/>
          </w:rPr>
          <w:t xml:space="preserve"> lượng</w:t>
        </w:r>
        <w:r w:rsidRPr="00885CD6">
          <w:rPr>
            <w:noProof/>
            <w:webHidden/>
            <w:sz w:val="28"/>
            <w:szCs w:val="28"/>
          </w:rPr>
          <w:tab/>
        </w:r>
        <w:r w:rsidRPr="00885CD6">
          <w:rPr>
            <w:noProof/>
            <w:webHidden/>
            <w:sz w:val="28"/>
            <w:szCs w:val="28"/>
          </w:rPr>
          <w:fldChar w:fldCharType="begin"/>
        </w:r>
        <w:r w:rsidRPr="00885CD6">
          <w:rPr>
            <w:noProof/>
            <w:webHidden/>
            <w:sz w:val="28"/>
            <w:szCs w:val="28"/>
          </w:rPr>
          <w:instrText xml:space="preserve"> PAGEREF _Toc112764348 \h </w:instrText>
        </w:r>
        <w:r w:rsidRPr="00885CD6">
          <w:rPr>
            <w:noProof/>
            <w:webHidden/>
            <w:sz w:val="28"/>
            <w:szCs w:val="28"/>
          </w:rPr>
        </w:r>
        <w:r w:rsidRPr="00885CD6">
          <w:rPr>
            <w:noProof/>
            <w:webHidden/>
            <w:sz w:val="28"/>
            <w:szCs w:val="28"/>
          </w:rPr>
          <w:fldChar w:fldCharType="separate"/>
        </w:r>
        <w:r w:rsidR="00747561">
          <w:rPr>
            <w:noProof/>
            <w:webHidden/>
            <w:sz w:val="28"/>
            <w:szCs w:val="28"/>
          </w:rPr>
          <w:t>2</w:t>
        </w:r>
        <w:r w:rsidRPr="00885CD6">
          <w:rPr>
            <w:noProof/>
            <w:webHidden/>
            <w:sz w:val="28"/>
            <w:szCs w:val="28"/>
          </w:rPr>
          <w:fldChar w:fldCharType="end"/>
        </w:r>
      </w:hyperlink>
    </w:p>
    <w:p w14:paraId="146BD057" w14:textId="627AC086" w:rsidR="00885CD6" w:rsidRPr="00B52D66" w:rsidRDefault="005979DD">
      <w:pPr>
        <w:pStyle w:val="TableofFigures"/>
        <w:tabs>
          <w:tab w:val="right" w:leader="dot" w:pos="9062"/>
        </w:tabs>
        <w:rPr>
          <w:rFonts w:ascii="Calibri" w:eastAsia="Times New Roman" w:hAnsi="Calibri"/>
          <w:noProof/>
          <w:sz w:val="28"/>
          <w:szCs w:val="28"/>
        </w:rPr>
      </w:pPr>
      <w:hyperlink w:anchor="_Toc112764349" w:history="1">
        <w:r w:rsidR="00885CD6" w:rsidRPr="00885CD6">
          <w:rPr>
            <w:rStyle w:val="Hyperlink"/>
            <w:noProof/>
            <w:sz w:val="28"/>
            <w:szCs w:val="28"/>
          </w:rPr>
          <w:t>Bảng 1. 2. Tiêu thụ nhiên liệu cho tiểu lĩnh vực giao thông vận tải</w:t>
        </w:r>
        <w:r w:rsidR="00885CD6" w:rsidRPr="00885CD6">
          <w:rPr>
            <w:noProof/>
            <w:webHidden/>
            <w:sz w:val="28"/>
            <w:szCs w:val="28"/>
          </w:rPr>
          <w:tab/>
        </w:r>
        <w:r w:rsidR="00885CD6" w:rsidRPr="00885CD6">
          <w:rPr>
            <w:noProof/>
            <w:webHidden/>
            <w:sz w:val="28"/>
            <w:szCs w:val="28"/>
          </w:rPr>
          <w:fldChar w:fldCharType="begin"/>
        </w:r>
        <w:r w:rsidR="00885CD6" w:rsidRPr="00885CD6">
          <w:rPr>
            <w:noProof/>
            <w:webHidden/>
            <w:sz w:val="28"/>
            <w:szCs w:val="28"/>
          </w:rPr>
          <w:instrText xml:space="preserve"> PAGEREF _Toc112764349 \h </w:instrText>
        </w:r>
        <w:r w:rsidR="00885CD6" w:rsidRPr="00885CD6">
          <w:rPr>
            <w:noProof/>
            <w:webHidden/>
            <w:sz w:val="28"/>
            <w:szCs w:val="28"/>
          </w:rPr>
        </w:r>
        <w:r w:rsidR="00885CD6" w:rsidRPr="00885CD6">
          <w:rPr>
            <w:noProof/>
            <w:webHidden/>
            <w:sz w:val="28"/>
            <w:szCs w:val="28"/>
          </w:rPr>
          <w:fldChar w:fldCharType="separate"/>
        </w:r>
        <w:r w:rsidR="00747561">
          <w:rPr>
            <w:noProof/>
            <w:webHidden/>
            <w:sz w:val="28"/>
            <w:szCs w:val="28"/>
          </w:rPr>
          <w:t>10</w:t>
        </w:r>
        <w:r w:rsidR="00885CD6" w:rsidRPr="00885CD6">
          <w:rPr>
            <w:noProof/>
            <w:webHidden/>
            <w:sz w:val="28"/>
            <w:szCs w:val="28"/>
          </w:rPr>
          <w:fldChar w:fldCharType="end"/>
        </w:r>
      </w:hyperlink>
    </w:p>
    <w:p w14:paraId="07245E2B" w14:textId="48574C6A" w:rsidR="00885CD6" w:rsidRPr="00B52D66" w:rsidRDefault="005979DD">
      <w:pPr>
        <w:pStyle w:val="TableofFigures"/>
        <w:tabs>
          <w:tab w:val="right" w:leader="dot" w:pos="9062"/>
        </w:tabs>
        <w:rPr>
          <w:rFonts w:ascii="Calibri" w:eastAsia="Times New Roman" w:hAnsi="Calibri"/>
          <w:noProof/>
          <w:sz w:val="28"/>
          <w:szCs w:val="28"/>
        </w:rPr>
      </w:pPr>
      <w:hyperlink w:anchor="_Toc112764350" w:history="1">
        <w:r w:rsidR="00885CD6" w:rsidRPr="00885CD6">
          <w:rPr>
            <w:rStyle w:val="Hyperlink"/>
            <w:noProof/>
            <w:sz w:val="28"/>
            <w:szCs w:val="28"/>
          </w:rPr>
          <w:t xml:space="preserve">Bảng 1. 3. Hệ số phát thải </w:t>
        </w:r>
        <w:r w:rsidR="00885CD6" w:rsidRPr="00885CD6">
          <w:rPr>
            <w:rStyle w:val="Hyperlink"/>
            <w:noProof/>
            <w:sz w:val="28"/>
            <w:szCs w:val="28"/>
            <w:lang w:val="vi-VN"/>
          </w:rPr>
          <w:t xml:space="preserve">cho </w:t>
        </w:r>
        <w:r w:rsidR="00885CD6" w:rsidRPr="00885CD6">
          <w:rPr>
            <w:rStyle w:val="Hyperlink"/>
            <w:noProof/>
            <w:sz w:val="28"/>
            <w:szCs w:val="28"/>
            <w:lang w:val="en-AU"/>
          </w:rPr>
          <w:t>tiểu lĩnh vực</w:t>
        </w:r>
        <w:r w:rsidR="00885CD6" w:rsidRPr="00885CD6">
          <w:rPr>
            <w:rStyle w:val="Hyperlink"/>
            <w:noProof/>
            <w:sz w:val="28"/>
            <w:szCs w:val="28"/>
            <w:lang w:val="vi-VN"/>
          </w:rPr>
          <w:t xml:space="preserve"> </w:t>
        </w:r>
        <w:r w:rsidR="00885CD6" w:rsidRPr="00885CD6">
          <w:rPr>
            <w:rStyle w:val="Hyperlink"/>
            <w:noProof/>
            <w:sz w:val="28"/>
            <w:szCs w:val="28"/>
          </w:rPr>
          <w:t>Giao thông vận tải</w:t>
        </w:r>
        <w:r w:rsidR="00885CD6" w:rsidRPr="00885CD6">
          <w:rPr>
            <w:noProof/>
            <w:webHidden/>
            <w:sz w:val="28"/>
            <w:szCs w:val="28"/>
          </w:rPr>
          <w:tab/>
        </w:r>
        <w:r w:rsidR="00885CD6" w:rsidRPr="00885CD6">
          <w:rPr>
            <w:noProof/>
            <w:webHidden/>
            <w:sz w:val="28"/>
            <w:szCs w:val="28"/>
          </w:rPr>
          <w:fldChar w:fldCharType="begin"/>
        </w:r>
        <w:r w:rsidR="00885CD6" w:rsidRPr="00885CD6">
          <w:rPr>
            <w:noProof/>
            <w:webHidden/>
            <w:sz w:val="28"/>
            <w:szCs w:val="28"/>
          </w:rPr>
          <w:instrText xml:space="preserve"> PAGEREF _Toc112764350 \h </w:instrText>
        </w:r>
        <w:r w:rsidR="00885CD6" w:rsidRPr="00885CD6">
          <w:rPr>
            <w:noProof/>
            <w:webHidden/>
            <w:sz w:val="28"/>
            <w:szCs w:val="28"/>
          </w:rPr>
        </w:r>
        <w:r w:rsidR="00885CD6" w:rsidRPr="00885CD6">
          <w:rPr>
            <w:noProof/>
            <w:webHidden/>
            <w:sz w:val="28"/>
            <w:szCs w:val="28"/>
          </w:rPr>
          <w:fldChar w:fldCharType="separate"/>
        </w:r>
        <w:r w:rsidR="00747561">
          <w:rPr>
            <w:noProof/>
            <w:webHidden/>
            <w:sz w:val="28"/>
            <w:szCs w:val="28"/>
          </w:rPr>
          <w:t>10</w:t>
        </w:r>
        <w:r w:rsidR="00885CD6" w:rsidRPr="00885CD6">
          <w:rPr>
            <w:noProof/>
            <w:webHidden/>
            <w:sz w:val="28"/>
            <w:szCs w:val="28"/>
          </w:rPr>
          <w:fldChar w:fldCharType="end"/>
        </w:r>
      </w:hyperlink>
    </w:p>
    <w:p w14:paraId="193D52D1" w14:textId="12206341" w:rsidR="00885CD6" w:rsidRPr="00885CD6" w:rsidRDefault="005979DD" w:rsidP="00885CD6">
      <w:pPr>
        <w:pStyle w:val="TableofFigures"/>
        <w:tabs>
          <w:tab w:val="right" w:leader="dot" w:pos="9062"/>
        </w:tabs>
        <w:rPr>
          <w:b/>
          <w:sz w:val="28"/>
          <w:szCs w:val="28"/>
        </w:rPr>
      </w:pPr>
      <w:hyperlink w:anchor="_Toc112764351" w:history="1">
        <w:r w:rsidR="00885CD6" w:rsidRPr="00885CD6">
          <w:rPr>
            <w:rStyle w:val="Hyperlink"/>
            <w:noProof/>
            <w:sz w:val="28"/>
            <w:szCs w:val="28"/>
          </w:rPr>
          <w:t>Bảng 1. 4. Phát thải khí nhà kính trong giao thông vận tải</w:t>
        </w:r>
        <w:r w:rsidR="009D726F">
          <w:rPr>
            <w:rStyle w:val="Hyperlink"/>
            <w:noProof/>
            <w:sz w:val="28"/>
            <w:szCs w:val="28"/>
            <w:lang w:val="vi-VN"/>
          </w:rPr>
          <w:t xml:space="preserve"> năm 20</w:t>
        </w:r>
        <w:r w:rsidR="009D726F">
          <w:rPr>
            <w:rStyle w:val="Hyperlink"/>
            <w:noProof/>
            <w:sz w:val="28"/>
            <w:szCs w:val="28"/>
          </w:rPr>
          <w:t>2</w:t>
        </w:r>
        <w:r w:rsidR="009D726F">
          <w:rPr>
            <w:rStyle w:val="Hyperlink"/>
            <w:noProof/>
            <w:sz w:val="28"/>
            <w:szCs w:val="28"/>
            <w:lang w:val="vi-VN"/>
          </w:rPr>
          <w:t>1</w:t>
        </w:r>
        <w:r w:rsidR="00885CD6" w:rsidRPr="00885CD6">
          <w:rPr>
            <w:noProof/>
            <w:webHidden/>
            <w:sz w:val="28"/>
            <w:szCs w:val="28"/>
          </w:rPr>
          <w:tab/>
        </w:r>
        <w:r w:rsidR="00885CD6" w:rsidRPr="00885CD6">
          <w:rPr>
            <w:noProof/>
            <w:webHidden/>
            <w:sz w:val="28"/>
            <w:szCs w:val="28"/>
          </w:rPr>
          <w:fldChar w:fldCharType="begin"/>
        </w:r>
        <w:r w:rsidR="00885CD6" w:rsidRPr="00885CD6">
          <w:rPr>
            <w:noProof/>
            <w:webHidden/>
            <w:sz w:val="28"/>
            <w:szCs w:val="28"/>
          </w:rPr>
          <w:instrText xml:space="preserve"> PAGEREF _Toc112764351 \h </w:instrText>
        </w:r>
        <w:r w:rsidR="00885CD6" w:rsidRPr="00885CD6">
          <w:rPr>
            <w:noProof/>
            <w:webHidden/>
            <w:sz w:val="28"/>
            <w:szCs w:val="28"/>
          </w:rPr>
        </w:r>
        <w:r w:rsidR="00885CD6" w:rsidRPr="00885CD6">
          <w:rPr>
            <w:noProof/>
            <w:webHidden/>
            <w:sz w:val="28"/>
            <w:szCs w:val="28"/>
          </w:rPr>
          <w:fldChar w:fldCharType="separate"/>
        </w:r>
        <w:r w:rsidR="00747561">
          <w:rPr>
            <w:noProof/>
            <w:webHidden/>
            <w:sz w:val="28"/>
            <w:szCs w:val="28"/>
          </w:rPr>
          <w:t>11</w:t>
        </w:r>
        <w:r w:rsidR="00885CD6" w:rsidRPr="00885CD6">
          <w:rPr>
            <w:noProof/>
            <w:webHidden/>
            <w:sz w:val="28"/>
            <w:szCs w:val="28"/>
          </w:rPr>
          <w:fldChar w:fldCharType="end"/>
        </w:r>
      </w:hyperlink>
      <w:r w:rsidR="00885CD6" w:rsidRPr="00885CD6">
        <w:rPr>
          <w:b/>
          <w:sz w:val="28"/>
          <w:szCs w:val="28"/>
        </w:rPr>
        <w:fldChar w:fldCharType="end"/>
      </w:r>
    </w:p>
    <w:p w14:paraId="609EE26F" w14:textId="4ADA6523" w:rsidR="00885CD6" w:rsidRPr="00B52D66" w:rsidRDefault="00885CD6">
      <w:pPr>
        <w:pStyle w:val="TableofFigures"/>
        <w:tabs>
          <w:tab w:val="right" w:leader="dot" w:pos="9062"/>
        </w:tabs>
        <w:rPr>
          <w:rFonts w:ascii="Calibri" w:eastAsia="Times New Roman" w:hAnsi="Calibri"/>
          <w:noProof/>
          <w:sz w:val="28"/>
          <w:szCs w:val="28"/>
        </w:rPr>
      </w:pPr>
      <w:r w:rsidRPr="00885CD6">
        <w:rPr>
          <w:sz w:val="28"/>
          <w:szCs w:val="28"/>
        </w:rPr>
        <w:fldChar w:fldCharType="begin"/>
      </w:r>
      <w:r w:rsidRPr="00885CD6">
        <w:rPr>
          <w:sz w:val="28"/>
          <w:szCs w:val="28"/>
        </w:rPr>
        <w:instrText xml:space="preserve"> TOC \h \z \c "Bảng 2." </w:instrText>
      </w:r>
      <w:r w:rsidRPr="00885CD6">
        <w:rPr>
          <w:sz w:val="28"/>
          <w:szCs w:val="28"/>
        </w:rPr>
        <w:fldChar w:fldCharType="separate"/>
      </w:r>
      <w:hyperlink w:anchor="_Toc112764307" w:history="1">
        <w:r w:rsidRPr="00885CD6">
          <w:rPr>
            <w:rStyle w:val="Hyperlink"/>
            <w:noProof/>
            <w:sz w:val="28"/>
            <w:szCs w:val="28"/>
          </w:rPr>
          <w:t>Bảng 2. 1. Mức tiêu thụ, loại nhiên liệu trong ngành giao thông</w:t>
        </w:r>
        <w:r w:rsidRPr="00885CD6">
          <w:rPr>
            <w:noProof/>
            <w:webHidden/>
            <w:sz w:val="28"/>
            <w:szCs w:val="28"/>
          </w:rPr>
          <w:tab/>
        </w:r>
        <w:r w:rsidRPr="00885CD6">
          <w:rPr>
            <w:noProof/>
            <w:webHidden/>
            <w:sz w:val="28"/>
            <w:szCs w:val="28"/>
          </w:rPr>
          <w:fldChar w:fldCharType="begin"/>
        </w:r>
        <w:r w:rsidRPr="00885CD6">
          <w:rPr>
            <w:noProof/>
            <w:webHidden/>
            <w:sz w:val="28"/>
            <w:szCs w:val="28"/>
          </w:rPr>
          <w:instrText xml:space="preserve"> PAGEREF _Toc112764307 \h </w:instrText>
        </w:r>
        <w:r w:rsidRPr="00885CD6">
          <w:rPr>
            <w:noProof/>
            <w:webHidden/>
            <w:sz w:val="28"/>
            <w:szCs w:val="28"/>
          </w:rPr>
        </w:r>
        <w:r w:rsidRPr="00885CD6">
          <w:rPr>
            <w:noProof/>
            <w:webHidden/>
            <w:sz w:val="28"/>
            <w:szCs w:val="28"/>
          </w:rPr>
          <w:fldChar w:fldCharType="separate"/>
        </w:r>
        <w:r w:rsidR="009D726F">
          <w:rPr>
            <w:noProof/>
            <w:webHidden/>
            <w:sz w:val="28"/>
            <w:szCs w:val="28"/>
          </w:rPr>
          <w:t>12</w:t>
        </w:r>
        <w:r w:rsidRPr="00885CD6">
          <w:rPr>
            <w:noProof/>
            <w:webHidden/>
            <w:sz w:val="28"/>
            <w:szCs w:val="28"/>
          </w:rPr>
          <w:fldChar w:fldCharType="end"/>
        </w:r>
      </w:hyperlink>
    </w:p>
    <w:p w14:paraId="4A61933E" w14:textId="3F650510" w:rsidR="00885CD6" w:rsidRPr="00B52D66" w:rsidRDefault="005979DD">
      <w:pPr>
        <w:pStyle w:val="TableofFigures"/>
        <w:tabs>
          <w:tab w:val="right" w:leader="dot" w:pos="9062"/>
        </w:tabs>
        <w:rPr>
          <w:rFonts w:ascii="Calibri" w:eastAsia="Times New Roman" w:hAnsi="Calibri"/>
          <w:noProof/>
          <w:sz w:val="28"/>
          <w:szCs w:val="28"/>
        </w:rPr>
      </w:pPr>
      <w:hyperlink w:anchor="_Toc112764308" w:history="1">
        <w:r w:rsidR="00885CD6" w:rsidRPr="00885CD6">
          <w:rPr>
            <w:rStyle w:val="Hyperlink"/>
            <w:noProof/>
            <w:sz w:val="28"/>
            <w:szCs w:val="28"/>
          </w:rPr>
          <w:t>Bảng 2. 2: Nhiên liệu tiêu thụ theo nguồn trong ngành giao thông và dự báo cho năm 2030</w:t>
        </w:r>
        <w:r w:rsidR="00885CD6" w:rsidRPr="00885CD6">
          <w:rPr>
            <w:noProof/>
            <w:webHidden/>
            <w:sz w:val="28"/>
            <w:szCs w:val="28"/>
          </w:rPr>
          <w:tab/>
        </w:r>
        <w:r w:rsidR="00885CD6" w:rsidRPr="00885CD6">
          <w:rPr>
            <w:noProof/>
            <w:webHidden/>
            <w:sz w:val="28"/>
            <w:szCs w:val="28"/>
          </w:rPr>
          <w:fldChar w:fldCharType="begin"/>
        </w:r>
        <w:r w:rsidR="00885CD6" w:rsidRPr="00885CD6">
          <w:rPr>
            <w:noProof/>
            <w:webHidden/>
            <w:sz w:val="28"/>
            <w:szCs w:val="28"/>
          </w:rPr>
          <w:instrText xml:space="preserve"> PAGEREF _Toc112764308 \h </w:instrText>
        </w:r>
        <w:r w:rsidR="00885CD6" w:rsidRPr="00885CD6">
          <w:rPr>
            <w:noProof/>
            <w:webHidden/>
            <w:sz w:val="28"/>
            <w:szCs w:val="28"/>
          </w:rPr>
        </w:r>
        <w:r w:rsidR="00885CD6" w:rsidRPr="00885CD6">
          <w:rPr>
            <w:noProof/>
            <w:webHidden/>
            <w:sz w:val="28"/>
            <w:szCs w:val="28"/>
          </w:rPr>
          <w:fldChar w:fldCharType="separate"/>
        </w:r>
        <w:r w:rsidR="009D726F">
          <w:rPr>
            <w:noProof/>
            <w:webHidden/>
            <w:sz w:val="28"/>
            <w:szCs w:val="28"/>
          </w:rPr>
          <w:t>16</w:t>
        </w:r>
        <w:r w:rsidR="00885CD6" w:rsidRPr="00885CD6">
          <w:rPr>
            <w:noProof/>
            <w:webHidden/>
            <w:sz w:val="28"/>
            <w:szCs w:val="28"/>
          </w:rPr>
          <w:fldChar w:fldCharType="end"/>
        </w:r>
      </w:hyperlink>
    </w:p>
    <w:p w14:paraId="1C5A7FFA" w14:textId="77777777" w:rsidR="00885CD6" w:rsidRPr="00B52D66" w:rsidRDefault="00885CD6" w:rsidP="00885CD6">
      <w:pPr>
        <w:pStyle w:val="TableofFigures"/>
        <w:tabs>
          <w:tab w:val="right" w:leader="dot" w:pos="9062"/>
        </w:tabs>
        <w:rPr>
          <w:rFonts w:ascii="Calibri" w:eastAsia="Times New Roman" w:hAnsi="Calibri"/>
          <w:noProof/>
          <w:sz w:val="22"/>
        </w:rPr>
      </w:pPr>
      <w:r w:rsidRPr="00885CD6">
        <w:rPr>
          <w:sz w:val="28"/>
          <w:szCs w:val="28"/>
        </w:rPr>
        <w:fldChar w:fldCharType="end"/>
      </w:r>
      <w:r>
        <w:rPr>
          <w:sz w:val="28"/>
          <w:szCs w:val="28"/>
        </w:rPr>
        <w:fldChar w:fldCharType="begin"/>
      </w:r>
      <w:r>
        <w:rPr>
          <w:sz w:val="28"/>
          <w:szCs w:val="28"/>
        </w:rPr>
        <w:instrText xml:space="preserve"> TOC \h \z \c "Bảng 1." </w:instrText>
      </w:r>
      <w:r>
        <w:rPr>
          <w:sz w:val="28"/>
          <w:szCs w:val="28"/>
        </w:rPr>
        <w:fldChar w:fldCharType="separate"/>
      </w:r>
    </w:p>
    <w:p w14:paraId="56EC541D" w14:textId="77777777" w:rsidR="00885CD6" w:rsidRPr="00B52D66" w:rsidRDefault="00885CD6">
      <w:pPr>
        <w:pStyle w:val="TableofFigures"/>
        <w:tabs>
          <w:tab w:val="right" w:leader="dot" w:pos="9062"/>
        </w:tabs>
        <w:rPr>
          <w:rFonts w:ascii="Calibri" w:eastAsia="Times New Roman" w:hAnsi="Calibri"/>
          <w:noProof/>
          <w:sz w:val="22"/>
        </w:rPr>
      </w:pPr>
    </w:p>
    <w:p w14:paraId="4363C283" w14:textId="77777777" w:rsidR="00BE1413" w:rsidRPr="00BE1413" w:rsidRDefault="00885CD6" w:rsidP="00885CD6">
      <w:pPr>
        <w:pStyle w:val="TableofFigures"/>
        <w:tabs>
          <w:tab w:val="right" w:leader="dot" w:pos="9062"/>
        </w:tabs>
        <w:rPr>
          <w:b/>
          <w:szCs w:val="28"/>
        </w:rPr>
      </w:pPr>
      <w:r>
        <w:rPr>
          <w:sz w:val="28"/>
          <w:szCs w:val="28"/>
        </w:rPr>
        <w:fldChar w:fldCharType="end"/>
      </w:r>
      <w:r w:rsidR="001A7246" w:rsidRPr="001A7246">
        <w:rPr>
          <w:sz w:val="28"/>
          <w:szCs w:val="28"/>
        </w:rPr>
        <w:fldChar w:fldCharType="begin"/>
      </w:r>
      <w:r w:rsidR="001A7246" w:rsidRPr="001A7246">
        <w:rPr>
          <w:sz w:val="28"/>
          <w:szCs w:val="28"/>
        </w:rPr>
        <w:instrText xml:space="preserve"> TOC \h \z \c "Bảng" </w:instrText>
      </w:r>
      <w:r w:rsidR="001A7246" w:rsidRPr="001A7246">
        <w:rPr>
          <w:sz w:val="28"/>
          <w:szCs w:val="28"/>
        </w:rPr>
        <w:fldChar w:fldCharType="end"/>
      </w:r>
    </w:p>
    <w:p w14:paraId="6529FD98" w14:textId="77777777" w:rsidR="00BE1413" w:rsidRPr="00BE1413" w:rsidRDefault="00BE1413" w:rsidP="00974914">
      <w:pPr>
        <w:spacing w:line="312" w:lineRule="auto"/>
        <w:jc w:val="center"/>
        <w:rPr>
          <w:rFonts w:eastAsia="MS Mincho"/>
          <w:b/>
          <w:szCs w:val="28"/>
        </w:rPr>
      </w:pPr>
    </w:p>
    <w:p w14:paraId="16F2A08A" w14:textId="77777777" w:rsidR="00BE1413" w:rsidRPr="00BE1413" w:rsidRDefault="00BE1413" w:rsidP="00974914">
      <w:pPr>
        <w:spacing w:line="312" w:lineRule="auto"/>
        <w:jc w:val="center"/>
        <w:rPr>
          <w:rFonts w:eastAsia="MS Mincho"/>
          <w:b/>
          <w:szCs w:val="28"/>
        </w:rPr>
      </w:pPr>
    </w:p>
    <w:p w14:paraId="75058C52" w14:textId="77777777" w:rsidR="00BE1413" w:rsidRPr="00BE1413" w:rsidRDefault="00BE1413" w:rsidP="00974914">
      <w:pPr>
        <w:spacing w:line="312" w:lineRule="auto"/>
        <w:jc w:val="center"/>
        <w:rPr>
          <w:rFonts w:eastAsia="MS Mincho"/>
          <w:b/>
          <w:szCs w:val="28"/>
        </w:rPr>
      </w:pPr>
    </w:p>
    <w:p w14:paraId="70E51CD9" w14:textId="77777777" w:rsidR="00BE1413" w:rsidRPr="00BE1413" w:rsidRDefault="00BE1413" w:rsidP="00974914">
      <w:pPr>
        <w:spacing w:line="312" w:lineRule="auto"/>
        <w:jc w:val="center"/>
        <w:rPr>
          <w:rFonts w:eastAsia="MS Mincho"/>
          <w:b/>
          <w:szCs w:val="28"/>
        </w:rPr>
      </w:pPr>
    </w:p>
    <w:p w14:paraId="2090A2CD" w14:textId="77777777" w:rsidR="00BE1413" w:rsidRPr="00BE1413" w:rsidRDefault="00BE1413" w:rsidP="00974914">
      <w:pPr>
        <w:spacing w:line="312" w:lineRule="auto"/>
        <w:jc w:val="center"/>
        <w:rPr>
          <w:rFonts w:eastAsia="MS Mincho"/>
          <w:b/>
          <w:szCs w:val="28"/>
        </w:rPr>
      </w:pPr>
    </w:p>
    <w:p w14:paraId="67C25096" w14:textId="77777777" w:rsidR="00BE1413" w:rsidRPr="00BE1413" w:rsidRDefault="00BE1413" w:rsidP="00974914">
      <w:pPr>
        <w:spacing w:line="312" w:lineRule="auto"/>
        <w:jc w:val="center"/>
        <w:rPr>
          <w:rFonts w:eastAsia="MS Mincho"/>
          <w:b/>
          <w:szCs w:val="28"/>
        </w:rPr>
      </w:pPr>
    </w:p>
    <w:p w14:paraId="249A7A96" w14:textId="77777777" w:rsidR="00BE1413" w:rsidRPr="00BE1413" w:rsidRDefault="00BE1413" w:rsidP="00974914">
      <w:pPr>
        <w:spacing w:line="312" w:lineRule="auto"/>
        <w:jc w:val="center"/>
        <w:rPr>
          <w:rFonts w:eastAsia="MS Mincho"/>
          <w:b/>
          <w:szCs w:val="28"/>
        </w:rPr>
      </w:pPr>
    </w:p>
    <w:p w14:paraId="555D9C24" w14:textId="77777777" w:rsidR="00BE1413" w:rsidRPr="00BE1413" w:rsidRDefault="00BE1413" w:rsidP="00974914">
      <w:pPr>
        <w:spacing w:line="312" w:lineRule="auto"/>
        <w:jc w:val="center"/>
        <w:rPr>
          <w:rFonts w:eastAsia="MS Mincho"/>
          <w:b/>
          <w:szCs w:val="28"/>
        </w:rPr>
      </w:pPr>
    </w:p>
    <w:p w14:paraId="033BEE25" w14:textId="77777777" w:rsidR="00BE1413" w:rsidRPr="00BE1413" w:rsidRDefault="00BE1413" w:rsidP="00974914">
      <w:pPr>
        <w:spacing w:line="312" w:lineRule="auto"/>
        <w:jc w:val="center"/>
        <w:rPr>
          <w:rFonts w:eastAsia="MS Mincho"/>
          <w:b/>
          <w:szCs w:val="28"/>
        </w:rPr>
      </w:pPr>
    </w:p>
    <w:p w14:paraId="2D2BA57C" w14:textId="77777777" w:rsidR="00BE1413" w:rsidRPr="00BE1413" w:rsidRDefault="00BE1413" w:rsidP="00974914">
      <w:pPr>
        <w:spacing w:line="312" w:lineRule="auto"/>
        <w:jc w:val="center"/>
        <w:rPr>
          <w:rFonts w:eastAsia="MS Mincho"/>
          <w:b/>
          <w:szCs w:val="28"/>
        </w:rPr>
      </w:pPr>
    </w:p>
    <w:p w14:paraId="7E7847AF" w14:textId="77777777" w:rsidR="00BE1413" w:rsidRPr="00BE1413" w:rsidRDefault="00BE1413" w:rsidP="00974914">
      <w:pPr>
        <w:spacing w:line="312" w:lineRule="auto"/>
        <w:jc w:val="center"/>
        <w:rPr>
          <w:rFonts w:eastAsia="MS Mincho"/>
          <w:b/>
          <w:szCs w:val="28"/>
        </w:rPr>
      </w:pPr>
    </w:p>
    <w:p w14:paraId="6762F9E9" w14:textId="77777777" w:rsidR="00BE1413" w:rsidRPr="00BE1413" w:rsidRDefault="00BE1413" w:rsidP="00974914">
      <w:pPr>
        <w:spacing w:line="312" w:lineRule="auto"/>
        <w:jc w:val="center"/>
        <w:rPr>
          <w:rFonts w:eastAsia="MS Mincho"/>
          <w:b/>
          <w:szCs w:val="28"/>
        </w:rPr>
      </w:pPr>
    </w:p>
    <w:p w14:paraId="5B1A4ADE" w14:textId="77777777" w:rsidR="00BE1413" w:rsidRPr="00BE1413" w:rsidRDefault="00BE1413" w:rsidP="00974914">
      <w:pPr>
        <w:spacing w:line="312" w:lineRule="auto"/>
        <w:jc w:val="center"/>
        <w:rPr>
          <w:rFonts w:eastAsia="MS Mincho"/>
          <w:b/>
          <w:szCs w:val="28"/>
        </w:rPr>
      </w:pPr>
    </w:p>
    <w:p w14:paraId="1AB6FDB8" w14:textId="77777777" w:rsidR="00BE1413" w:rsidRPr="001A7246" w:rsidRDefault="00BE1413" w:rsidP="001A7246">
      <w:pPr>
        <w:jc w:val="center"/>
        <w:rPr>
          <w:rFonts w:eastAsia="MS Mincho"/>
          <w:b/>
          <w:szCs w:val="28"/>
        </w:rPr>
      </w:pPr>
    </w:p>
    <w:p w14:paraId="793031DD" w14:textId="77777777" w:rsidR="00BE1413" w:rsidRPr="001A7246" w:rsidRDefault="00BE1413" w:rsidP="001A7246">
      <w:pPr>
        <w:keepNext/>
        <w:jc w:val="center"/>
        <w:outlineLvl w:val="0"/>
        <w:rPr>
          <w:rFonts w:eastAsia="Times New Roman"/>
          <w:b/>
          <w:bCs/>
          <w:kern w:val="32"/>
          <w:szCs w:val="28"/>
        </w:rPr>
      </w:pPr>
      <w:bookmarkStart w:id="2" w:name="_Toc128744206"/>
      <w:r w:rsidRPr="001A7246">
        <w:rPr>
          <w:rFonts w:eastAsia="Times New Roman"/>
          <w:b/>
          <w:bCs/>
          <w:kern w:val="32"/>
          <w:szCs w:val="28"/>
        </w:rPr>
        <w:lastRenderedPageBreak/>
        <w:t>DANH MỤC HÌNH</w:t>
      </w:r>
      <w:bookmarkEnd w:id="2"/>
    </w:p>
    <w:p w14:paraId="48F5EA10" w14:textId="68319654" w:rsidR="00885CD6" w:rsidRPr="00885CD6" w:rsidRDefault="00885CD6" w:rsidP="00885CD6">
      <w:pPr>
        <w:pStyle w:val="TableofFigures"/>
        <w:tabs>
          <w:tab w:val="right" w:leader="dot" w:pos="9062"/>
        </w:tabs>
        <w:rPr>
          <w:noProof/>
          <w:sz w:val="28"/>
          <w:szCs w:val="28"/>
        </w:rPr>
      </w:pPr>
      <w:r w:rsidRPr="00885CD6">
        <w:rPr>
          <w:sz w:val="28"/>
          <w:szCs w:val="28"/>
        </w:rPr>
        <w:fldChar w:fldCharType="begin"/>
      </w:r>
      <w:r w:rsidRPr="00885CD6">
        <w:rPr>
          <w:sz w:val="28"/>
          <w:szCs w:val="28"/>
        </w:rPr>
        <w:instrText xml:space="preserve"> TOC \h \z \c "Hình 1." </w:instrText>
      </w:r>
      <w:r w:rsidRPr="00885CD6">
        <w:rPr>
          <w:sz w:val="28"/>
          <w:szCs w:val="28"/>
        </w:rPr>
        <w:fldChar w:fldCharType="separate"/>
      </w:r>
      <w:hyperlink w:anchor="_Toc112764293" w:history="1">
        <w:r w:rsidRPr="00885CD6">
          <w:rPr>
            <w:rStyle w:val="Hyperlink"/>
            <w:noProof/>
            <w:sz w:val="28"/>
            <w:szCs w:val="28"/>
          </w:rPr>
          <w:t>Hình 1. 1. Tỷ trọng phát thả</w:t>
        </w:r>
        <w:r w:rsidR="009D726F">
          <w:rPr>
            <w:rStyle w:val="Hyperlink"/>
            <w:noProof/>
            <w:sz w:val="28"/>
            <w:szCs w:val="28"/>
          </w:rPr>
          <w:t>i KNK năm 2021</w:t>
        </w:r>
        <w:r w:rsidRPr="00885CD6">
          <w:rPr>
            <w:rStyle w:val="Hyperlink"/>
            <w:noProof/>
            <w:sz w:val="28"/>
            <w:szCs w:val="28"/>
            <w:lang w:val="vi-VN"/>
          </w:rPr>
          <w:t xml:space="preserve"> </w:t>
        </w:r>
        <w:r w:rsidRPr="00885CD6">
          <w:rPr>
            <w:rStyle w:val="Hyperlink"/>
            <w:noProof/>
            <w:sz w:val="28"/>
            <w:szCs w:val="28"/>
          </w:rPr>
          <w:t xml:space="preserve">trong </w:t>
        </w:r>
        <w:r w:rsidRPr="00885CD6">
          <w:rPr>
            <w:rStyle w:val="Hyperlink"/>
            <w:noProof/>
            <w:sz w:val="28"/>
            <w:szCs w:val="28"/>
            <w:lang w:val="vi-VN"/>
          </w:rPr>
          <w:t>lĩnh vực</w:t>
        </w:r>
        <w:r w:rsidRPr="00885CD6">
          <w:rPr>
            <w:rStyle w:val="Hyperlink"/>
            <w:noProof/>
            <w:sz w:val="28"/>
            <w:szCs w:val="28"/>
          </w:rPr>
          <w:t xml:space="preserve"> năng</w:t>
        </w:r>
        <w:r w:rsidRPr="00885CD6">
          <w:rPr>
            <w:rStyle w:val="Hyperlink"/>
            <w:noProof/>
            <w:sz w:val="28"/>
            <w:szCs w:val="28"/>
            <w:lang w:val="vi-VN"/>
          </w:rPr>
          <w:t xml:space="preserve"> lượn</w:t>
        </w:r>
        <w:r w:rsidRPr="00885CD6">
          <w:rPr>
            <w:rStyle w:val="Hyperlink"/>
            <w:noProof/>
            <w:sz w:val="28"/>
            <w:szCs w:val="28"/>
            <w:lang w:val="en-AU"/>
          </w:rPr>
          <w:t>g</w:t>
        </w:r>
        <w:r w:rsidRPr="00885CD6">
          <w:rPr>
            <w:noProof/>
            <w:webHidden/>
            <w:sz w:val="28"/>
            <w:szCs w:val="28"/>
          </w:rPr>
          <w:tab/>
        </w:r>
        <w:r w:rsidRPr="00885CD6">
          <w:rPr>
            <w:noProof/>
            <w:webHidden/>
            <w:sz w:val="28"/>
            <w:szCs w:val="28"/>
          </w:rPr>
          <w:fldChar w:fldCharType="begin"/>
        </w:r>
        <w:r w:rsidRPr="00885CD6">
          <w:rPr>
            <w:noProof/>
            <w:webHidden/>
            <w:sz w:val="28"/>
            <w:szCs w:val="28"/>
          </w:rPr>
          <w:instrText xml:space="preserve"> PAGEREF _Toc112764293 \h </w:instrText>
        </w:r>
        <w:r w:rsidRPr="00885CD6">
          <w:rPr>
            <w:noProof/>
            <w:webHidden/>
            <w:sz w:val="28"/>
            <w:szCs w:val="28"/>
          </w:rPr>
        </w:r>
        <w:r w:rsidRPr="00885CD6">
          <w:rPr>
            <w:noProof/>
            <w:webHidden/>
            <w:sz w:val="28"/>
            <w:szCs w:val="28"/>
          </w:rPr>
          <w:fldChar w:fldCharType="separate"/>
        </w:r>
        <w:r w:rsidRPr="00885CD6">
          <w:rPr>
            <w:noProof/>
            <w:webHidden/>
            <w:sz w:val="28"/>
            <w:szCs w:val="28"/>
          </w:rPr>
          <w:t>3</w:t>
        </w:r>
        <w:r w:rsidRPr="00885CD6">
          <w:rPr>
            <w:noProof/>
            <w:webHidden/>
            <w:sz w:val="28"/>
            <w:szCs w:val="28"/>
          </w:rPr>
          <w:fldChar w:fldCharType="end"/>
        </w:r>
      </w:hyperlink>
      <w:r w:rsidRPr="00885CD6">
        <w:rPr>
          <w:sz w:val="28"/>
          <w:szCs w:val="28"/>
        </w:rPr>
        <w:fldChar w:fldCharType="end"/>
      </w:r>
      <w:r w:rsidRPr="00885CD6">
        <w:rPr>
          <w:sz w:val="28"/>
          <w:szCs w:val="28"/>
        </w:rPr>
        <w:fldChar w:fldCharType="begin"/>
      </w:r>
      <w:r w:rsidRPr="00885CD6">
        <w:rPr>
          <w:sz w:val="28"/>
          <w:szCs w:val="28"/>
        </w:rPr>
        <w:instrText xml:space="preserve"> TOC \h \z \c "Hình 2." </w:instrText>
      </w:r>
      <w:r w:rsidRPr="00885CD6">
        <w:rPr>
          <w:sz w:val="28"/>
          <w:szCs w:val="28"/>
        </w:rPr>
        <w:fldChar w:fldCharType="separate"/>
      </w:r>
    </w:p>
    <w:p w14:paraId="1D214E8B" w14:textId="09F68856" w:rsidR="00885CD6" w:rsidRPr="00B52D66" w:rsidRDefault="005979DD">
      <w:pPr>
        <w:pStyle w:val="TableofFigures"/>
        <w:tabs>
          <w:tab w:val="right" w:leader="dot" w:pos="9062"/>
        </w:tabs>
        <w:rPr>
          <w:rFonts w:ascii="Calibri" w:eastAsia="Times New Roman" w:hAnsi="Calibri"/>
          <w:noProof/>
          <w:sz w:val="28"/>
          <w:szCs w:val="28"/>
        </w:rPr>
      </w:pPr>
      <w:hyperlink w:anchor="_Toc112764301" w:history="1">
        <w:r w:rsidR="00885CD6" w:rsidRPr="00885CD6">
          <w:rPr>
            <w:rStyle w:val="Hyperlink"/>
            <w:noProof/>
            <w:sz w:val="28"/>
            <w:szCs w:val="28"/>
          </w:rPr>
          <w:t>Hình 2. 1: Mức tiêu thụ, loại nhiên liệu trong ngành giao thông</w:t>
        </w:r>
        <w:r w:rsidR="00885CD6" w:rsidRPr="00885CD6">
          <w:rPr>
            <w:noProof/>
            <w:webHidden/>
            <w:sz w:val="28"/>
            <w:szCs w:val="28"/>
          </w:rPr>
          <w:tab/>
        </w:r>
        <w:r w:rsidR="00885CD6" w:rsidRPr="00885CD6">
          <w:rPr>
            <w:noProof/>
            <w:webHidden/>
            <w:sz w:val="28"/>
            <w:szCs w:val="28"/>
          </w:rPr>
          <w:fldChar w:fldCharType="begin"/>
        </w:r>
        <w:r w:rsidR="00885CD6" w:rsidRPr="00885CD6">
          <w:rPr>
            <w:noProof/>
            <w:webHidden/>
            <w:sz w:val="28"/>
            <w:szCs w:val="28"/>
          </w:rPr>
          <w:instrText xml:space="preserve"> PAGEREF _Toc112764301 \h </w:instrText>
        </w:r>
        <w:r w:rsidR="00885CD6" w:rsidRPr="00885CD6">
          <w:rPr>
            <w:noProof/>
            <w:webHidden/>
            <w:sz w:val="28"/>
            <w:szCs w:val="28"/>
          </w:rPr>
        </w:r>
        <w:r w:rsidR="00885CD6" w:rsidRPr="00885CD6">
          <w:rPr>
            <w:noProof/>
            <w:webHidden/>
            <w:sz w:val="28"/>
            <w:szCs w:val="28"/>
          </w:rPr>
          <w:fldChar w:fldCharType="separate"/>
        </w:r>
        <w:r w:rsidR="00747561">
          <w:rPr>
            <w:noProof/>
            <w:webHidden/>
            <w:sz w:val="28"/>
            <w:szCs w:val="28"/>
          </w:rPr>
          <w:t>13</w:t>
        </w:r>
        <w:r w:rsidR="00885CD6" w:rsidRPr="00885CD6">
          <w:rPr>
            <w:noProof/>
            <w:webHidden/>
            <w:sz w:val="28"/>
            <w:szCs w:val="28"/>
          </w:rPr>
          <w:fldChar w:fldCharType="end"/>
        </w:r>
      </w:hyperlink>
    </w:p>
    <w:p w14:paraId="21CEDF19" w14:textId="3EED2EEE" w:rsidR="00885CD6" w:rsidRPr="00B52D66" w:rsidRDefault="005979DD">
      <w:pPr>
        <w:pStyle w:val="TableofFigures"/>
        <w:tabs>
          <w:tab w:val="right" w:leader="dot" w:pos="9062"/>
        </w:tabs>
        <w:rPr>
          <w:rFonts w:ascii="Calibri" w:eastAsia="Times New Roman" w:hAnsi="Calibri"/>
          <w:noProof/>
          <w:sz w:val="28"/>
          <w:szCs w:val="28"/>
        </w:rPr>
      </w:pPr>
      <w:hyperlink w:anchor="_Toc112764302" w:history="1">
        <w:r w:rsidR="00885CD6" w:rsidRPr="00885CD6">
          <w:rPr>
            <w:rStyle w:val="Hyperlink"/>
            <w:noProof/>
            <w:sz w:val="28"/>
            <w:szCs w:val="28"/>
          </w:rPr>
          <w:t>Hình 2. 2: Dự đoán khoảng cách di chuyển bằng đường bộ, theo các loại phương tiện</w:t>
        </w:r>
        <w:r w:rsidR="00885CD6" w:rsidRPr="00885CD6">
          <w:rPr>
            <w:noProof/>
            <w:webHidden/>
            <w:sz w:val="28"/>
            <w:szCs w:val="28"/>
          </w:rPr>
          <w:tab/>
        </w:r>
        <w:r w:rsidR="00885CD6" w:rsidRPr="00885CD6">
          <w:rPr>
            <w:noProof/>
            <w:webHidden/>
            <w:sz w:val="28"/>
            <w:szCs w:val="28"/>
          </w:rPr>
          <w:fldChar w:fldCharType="begin"/>
        </w:r>
        <w:r w:rsidR="00885CD6" w:rsidRPr="00885CD6">
          <w:rPr>
            <w:noProof/>
            <w:webHidden/>
            <w:sz w:val="28"/>
            <w:szCs w:val="28"/>
          </w:rPr>
          <w:instrText xml:space="preserve"> PAGEREF _Toc112764302 \h </w:instrText>
        </w:r>
        <w:r w:rsidR="00885CD6" w:rsidRPr="00885CD6">
          <w:rPr>
            <w:noProof/>
            <w:webHidden/>
            <w:sz w:val="28"/>
            <w:szCs w:val="28"/>
          </w:rPr>
        </w:r>
        <w:r w:rsidR="00885CD6" w:rsidRPr="00885CD6">
          <w:rPr>
            <w:noProof/>
            <w:webHidden/>
            <w:sz w:val="28"/>
            <w:szCs w:val="28"/>
          </w:rPr>
          <w:fldChar w:fldCharType="separate"/>
        </w:r>
        <w:r w:rsidR="00747561">
          <w:rPr>
            <w:noProof/>
            <w:webHidden/>
            <w:sz w:val="28"/>
            <w:szCs w:val="28"/>
          </w:rPr>
          <w:t>14</w:t>
        </w:r>
        <w:r w:rsidR="00885CD6" w:rsidRPr="00885CD6">
          <w:rPr>
            <w:noProof/>
            <w:webHidden/>
            <w:sz w:val="28"/>
            <w:szCs w:val="28"/>
          </w:rPr>
          <w:fldChar w:fldCharType="end"/>
        </w:r>
      </w:hyperlink>
    </w:p>
    <w:p w14:paraId="18518931" w14:textId="77777777" w:rsidR="00BE1413" w:rsidRPr="00BE1413" w:rsidRDefault="00885CD6" w:rsidP="001A7246">
      <w:pPr>
        <w:jc w:val="center"/>
        <w:rPr>
          <w:rFonts w:eastAsia="MS Mincho"/>
          <w:b/>
          <w:szCs w:val="28"/>
        </w:rPr>
      </w:pPr>
      <w:r w:rsidRPr="00885CD6">
        <w:rPr>
          <w:rFonts w:eastAsia="MS Mincho"/>
          <w:szCs w:val="28"/>
        </w:rPr>
        <w:fldChar w:fldCharType="end"/>
      </w:r>
    </w:p>
    <w:p w14:paraId="0B08DEBE" w14:textId="77777777" w:rsidR="00BE1413" w:rsidRPr="00BE1413" w:rsidRDefault="00BE1413" w:rsidP="00974914">
      <w:pPr>
        <w:spacing w:line="312" w:lineRule="auto"/>
        <w:jc w:val="center"/>
        <w:rPr>
          <w:rFonts w:eastAsia="MS Mincho"/>
          <w:b/>
          <w:szCs w:val="28"/>
        </w:rPr>
      </w:pPr>
    </w:p>
    <w:p w14:paraId="6E55CC81" w14:textId="77777777" w:rsidR="00BE1413" w:rsidRPr="00BE1413" w:rsidRDefault="00BE1413" w:rsidP="00974914">
      <w:pPr>
        <w:spacing w:line="312" w:lineRule="auto"/>
        <w:jc w:val="center"/>
        <w:rPr>
          <w:rFonts w:eastAsia="MS Mincho"/>
          <w:b/>
          <w:szCs w:val="28"/>
        </w:rPr>
      </w:pPr>
    </w:p>
    <w:p w14:paraId="6C935484" w14:textId="77777777" w:rsidR="00BE1413" w:rsidRPr="00BE1413" w:rsidRDefault="00BE1413" w:rsidP="00974914">
      <w:pPr>
        <w:spacing w:line="312" w:lineRule="auto"/>
        <w:jc w:val="center"/>
        <w:rPr>
          <w:rFonts w:eastAsia="MS Mincho"/>
          <w:b/>
          <w:szCs w:val="28"/>
        </w:rPr>
      </w:pPr>
    </w:p>
    <w:p w14:paraId="6B1E3C45" w14:textId="77777777" w:rsidR="00BE1413" w:rsidRPr="00BE1413" w:rsidRDefault="00BE1413" w:rsidP="00974914">
      <w:pPr>
        <w:spacing w:line="312" w:lineRule="auto"/>
        <w:jc w:val="center"/>
        <w:rPr>
          <w:rFonts w:eastAsia="MS Mincho"/>
          <w:b/>
          <w:szCs w:val="28"/>
        </w:rPr>
      </w:pPr>
    </w:p>
    <w:p w14:paraId="01FB07B3" w14:textId="77777777" w:rsidR="00BE1413" w:rsidRPr="00BE1413" w:rsidRDefault="00BE1413" w:rsidP="00974914">
      <w:pPr>
        <w:spacing w:line="312" w:lineRule="auto"/>
        <w:jc w:val="center"/>
        <w:rPr>
          <w:rFonts w:eastAsia="MS Mincho"/>
          <w:b/>
          <w:szCs w:val="28"/>
        </w:rPr>
      </w:pPr>
    </w:p>
    <w:p w14:paraId="16630F68" w14:textId="77777777" w:rsidR="00BE1413" w:rsidRPr="00BE1413" w:rsidRDefault="00BE1413" w:rsidP="00974914">
      <w:pPr>
        <w:spacing w:line="312" w:lineRule="auto"/>
        <w:jc w:val="center"/>
        <w:rPr>
          <w:rFonts w:eastAsia="MS Mincho"/>
          <w:b/>
          <w:szCs w:val="28"/>
        </w:rPr>
      </w:pPr>
    </w:p>
    <w:p w14:paraId="7152D728" w14:textId="77777777" w:rsidR="00BE1413" w:rsidRPr="00BE1413" w:rsidRDefault="00BE1413" w:rsidP="00974914">
      <w:pPr>
        <w:spacing w:line="312" w:lineRule="auto"/>
        <w:jc w:val="center"/>
        <w:rPr>
          <w:rFonts w:eastAsia="MS Mincho"/>
          <w:b/>
          <w:szCs w:val="28"/>
        </w:rPr>
      </w:pPr>
    </w:p>
    <w:p w14:paraId="12150A3A" w14:textId="77777777" w:rsidR="00BE1413" w:rsidRPr="00BE1413" w:rsidRDefault="00BE1413" w:rsidP="00974914">
      <w:pPr>
        <w:spacing w:line="312" w:lineRule="auto"/>
        <w:jc w:val="center"/>
        <w:rPr>
          <w:rFonts w:eastAsia="MS Mincho"/>
          <w:b/>
          <w:szCs w:val="28"/>
        </w:rPr>
      </w:pPr>
    </w:p>
    <w:p w14:paraId="4C360DBD" w14:textId="77777777" w:rsidR="00BE1413" w:rsidRPr="00BE1413" w:rsidRDefault="00BE1413" w:rsidP="00974914">
      <w:pPr>
        <w:spacing w:line="312" w:lineRule="auto"/>
        <w:jc w:val="center"/>
        <w:rPr>
          <w:rFonts w:eastAsia="MS Mincho"/>
          <w:b/>
          <w:szCs w:val="28"/>
        </w:rPr>
      </w:pPr>
    </w:p>
    <w:p w14:paraId="50B9EE1E" w14:textId="77777777" w:rsidR="00BE1413" w:rsidRPr="00BE1413" w:rsidRDefault="00BE1413" w:rsidP="00974914">
      <w:pPr>
        <w:spacing w:line="312" w:lineRule="auto"/>
        <w:jc w:val="center"/>
        <w:rPr>
          <w:rFonts w:eastAsia="MS Mincho"/>
          <w:b/>
          <w:szCs w:val="28"/>
        </w:rPr>
      </w:pPr>
    </w:p>
    <w:p w14:paraId="07F0C24E" w14:textId="77777777" w:rsidR="00BE1413" w:rsidRPr="00BE1413" w:rsidRDefault="00BE1413" w:rsidP="00974914">
      <w:pPr>
        <w:spacing w:line="312" w:lineRule="auto"/>
        <w:jc w:val="center"/>
        <w:rPr>
          <w:rFonts w:eastAsia="MS Mincho"/>
          <w:b/>
          <w:szCs w:val="28"/>
        </w:rPr>
      </w:pPr>
    </w:p>
    <w:p w14:paraId="3A5ACFCD" w14:textId="77777777" w:rsidR="00BE1413" w:rsidRPr="00BE1413" w:rsidRDefault="00BE1413" w:rsidP="00974914">
      <w:pPr>
        <w:spacing w:line="312" w:lineRule="auto"/>
        <w:jc w:val="center"/>
        <w:rPr>
          <w:rFonts w:eastAsia="MS Mincho"/>
          <w:b/>
          <w:szCs w:val="28"/>
        </w:rPr>
      </w:pPr>
    </w:p>
    <w:p w14:paraId="48E2BE6B" w14:textId="77777777" w:rsidR="00BE1413" w:rsidRPr="00BE1413" w:rsidRDefault="00BE1413" w:rsidP="00974914">
      <w:pPr>
        <w:spacing w:line="312" w:lineRule="auto"/>
        <w:jc w:val="center"/>
        <w:rPr>
          <w:rFonts w:eastAsia="MS Mincho"/>
          <w:b/>
          <w:szCs w:val="28"/>
        </w:rPr>
      </w:pPr>
    </w:p>
    <w:p w14:paraId="3DAFEBA2" w14:textId="77777777" w:rsidR="00BE1413" w:rsidRPr="00BE1413" w:rsidRDefault="00BE1413" w:rsidP="00974914">
      <w:pPr>
        <w:spacing w:line="312" w:lineRule="auto"/>
        <w:jc w:val="center"/>
        <w:rPr>
          <w:rFonts w:eastAsia="MS Mincho"/>
          <w:b/>
          <w:szCs w:val="28"/>
        </w:rPr>
      </w:pPr>
    </w:p>
    <w:p w14:paraId="20EF7ABF" w14:textId="77777777" w:rsidR="00BE1413" w:rsidRPr="00BE1413" w:rsidRDefault="00BE1413" w:rsidP="00974914">
      <w:pPr>
        <w:spacing w:line="312" w:lineRule="auto"/>
        <w:jc w:val="center"/>
        <w:rPr>
          <w:rFonts w:eastAsia="MS Mincho"/>
          <w:b/>
          <w:szCs w:val="28"/>
        </w:rPr>
      </w:pPr>
    </w:p>
    <w:p w14:paraId="1E44C383" w14:textId="77777777" w:rsidR="00BE1413" w:rsidRPr="00BE1413" w:rsidRDefault="00BE1413" w:rsidP="00974914">
      <w:pPr>
        <w:spacing w:line="312" w:lineRule="auto"/>
        <w:jc w:val="center"/>
        <w:rPr>
          <w:rFonts w:eastAsia="MS Mincho"/>
          <w:b/>
          <w:szCs w:val="28"/>
        </w:rPr>
      </w:pPr>
    </w:p>
    <w:p w14:paraId="4F0D2F10" w14:textId="77777777" w:rsidR="00BE1413" w:rsidRPr="00BE1413" w:rsidRDefault="00BE1413" w:rsidP="00974914">
      <w:pPr>
        <w:spacing w:line="312" w:lineRule="auto"/>
        <w:jc w:val="center"/>
        <w:rPr>
          <w:rFonts w:eastAsia="MS Mincho"/>
          <w:b/>
          <w:szCs w:val="28"/>
        </w:rPr>
      </w:pPr>
    </w:p>
    <w:p w14:paraId="47D354AD" w14:textId="77777777" w:rsidR="00BE1413" w:rsidRPr="00BE1413" w:rsidRDefault="00BE1413" w:rsidP="00974914">
      <w:pPr>
        <w:spacing w:line="312" w:lineRule="auto"/>
        <w:rPr>
          <w:rFonts w:eastAsia="MS Mincho"/>
          <w:b/>
          <w:szCs w:val="28"/>
        </w:rPr>
      </w:pPr>
    </w:p>
    <w:p w14:paraId="11643EDA" w14:textId="77777777" w:rsidR="00BE1413" w:rsidRPr="00974914" w:rsidRDefault="00BE1413" w:rsidP="003E4738">
      <w:pPr>
        <w:pStyle w:val="Heading1"/>
      </w:pPr>
      <w:bookmarkStart w:id="3" w:name="_Toc128744207"/>
      <w:r w:rsidRPr="00BE1413">
        <w:lastRenderedPageBreak/>
        <w:t>DANH MỤC VIẾT TẮT</w:t>
      </w:r>
      <w:bookmarkEnd w:id="3"/>
    </w:p>
    <w:p w14:paraId="4DCBE80B" w14:textId="77777777" w:rsidR="002D4B36" w:rsidRDefault="002D4B36" w:rsidP="00974914">
      <w:pPr>
        <w:keepNext/>
        <w:spacing w:line="312" w:lineRule="auto"/>
        <w:outlineLvl w:val="0"/>
        <w:rPr>
          <w:b/>
          <w:color w:val="FF0000"/>
          <w:u w:val="single"/>
        </w:rPr>
      </w:pPr>
    </w:p>
    <w:tbl>
      <w:tblPr>
        <w:tblW w:w="0" w:type="auto"/>
        <w:jc w:val="center"/>
        <w:tblLook w:val="00A0" w:firstRow="1" w:lastRow="0" w:firstColumn="1" w:lastColumn="0" w:noHBand="0" w:noVBand="0"/>
      </w:tblPr>
      <w:tblGrid>
        <w:gridCol w:w="810"/>
        <w:gridCol w:w="1981"/>
        <w:gridCol w:w="6281"/>
      </w:tblGrid>
      <w:tr w:rsidR="001A7246" w:rsidRPr="00C322B5" w14:paraId="42F59758" w14:textId="77777777" w:rsidTr="001E29E1">
        <w:trPr>
          <w:jc w:val="center"/>
        </w:trPr>
        <w:tc>
          <w:tcPr>
            <w:tcW w:w="810" w:type="dxa"/>
          </w:tcPr>
          <w:p w14:paraId="0509C1B6" w14:textId="77777777" w:rsidR="001A7246" w:rsidRPr="00C322B5" w:rsidRDefault="001A7246" w:rsidP="001E29E1">
            <w:pPr>
              <w:adjustRightInd w:val="0"/>
              <w:snapToGrid w:val="0"/>
              <w:spacing w:line="240" w:lineRule="auto"/>
            </w:pPr>
          </w:p>
        </w:tc>
        <w:tc>
          <w:tcPr>
            <w:tcW w:w="1981" w:type="dxa"/>
            <w:vAlign w:val="center"/>
          </w:tcPr>
          <w:p w14:paraId="625908F5" w14:textId="77777777" w:rsidR="001A7246" w:rsidRPr="00C322B5" w:rsidRDefault="001A7246" w:rsidP="001E29E1">
            <w:pPr>
              <w:adjustRightInd w:val="0"/>
              <w:snapToGrid w:val="0"/>
              <w:spacing w:line="240" w:lineRule="auto"/>
            </w:pPr>
            <w:r w:rsidRPr="00C322B5">
              <w:t>AR</w:t>
            </w:r>
          </w:p>
        </w:tc>
        <w:tc>
          <w:tcPr>
            <w:tcW w:w="6281" w:type="dxa"/>
            <w:vAlign w:val="center"/>
          </w:tcPr>
          <w:p w14:paraId="0CB97CCE" w14:textId="77777777" w:rsidR="001A7246" w:rsidRPr="00C322B5" w:rsidRDefault="001A7246" w:rsidP="001E29E1">
            <w:pPr>
              <w:adjustRightInd w:val="0"/>
              <w:snapToGrid w:val="0"/>
              <w:spacing w:line="240" w:lineRule="auto"/>
            </w:pPr>
            <w:r w:rsidRPr="00C322B5">
              <w:t>Báo cáo hàng năm</w:t>
            </w:r>
          </w:p>
        </w:tc>
      </w:tr>
      <w:tr w:rsidR="001A7246" w:rsidRPr="00C322B5" w14:paraId="271E80B2" w14:textId="77777777" w:rsidTr="001E29E1">
        <w:trPr>
          <w:jc w:val="center"/>
        </w:trPr>
        <w:tc>
          <w:tcPr>
            <w:tcW w:w="810" w:type="dxa"/>
          </w:tcPr>
          <w:p w14:paraId="62BBE0C3" w14:textId="77777777" w:rsidR="001A7246" w:rsidRPr="00C322B5" w:rsidRDefault="001A7246" w:rsidP="001E29E1">
            <w:pPr>
              <w:adjustRightInd w:val="0"/>
              <w:snapToGrid w:val="0"/>
              <w:spacing w:line="240" w:lineRule="auto"/>
            </w:pPr>
          </w:p>
        </w:tc>
        <w:tc>
          <w:tcPr>
            <w:tcW w:w="1981" w:type="dxa"/>
            <w:vAlign w:val="center"/>
          </w:tcPr>
          <w:p w14:paraId="5CAA71DA" w14:textId="77777777" w:rsidR="001A7246" w:rsidRPr="00C322B5" w:rsidRDefault="001A7246" w:rsidP="001E29E1">
            <w:pPr>
              <w:adjustRightInd w:val="0"/>
              <w:snapToGrid w:val="0"/>
              <w:spacing w:line="240" w:lineRule="auto"/>
            </w:pPr>
            <w:r w:rsidRPr="00C322B5">
              <w:t>BĐKH</w:t>
            </w:r>
          </w:p>
        </w:tc>
        <w:tc>
          <w:tcPr>
            <w:tcW w:w="6281" w:type="dxa"/>
            <w:vAlign w:val="center"/>
          </w:tcPr>
          <w:p w14:paraId="11DEB04F" w14:textId="77777777" w:rsidR="001A7246" w:rsidRPr="00C322B5" w:rsidRDefault="001A7246" w:rsidP="001E29E1">
            <w:pPr>
              <w:adjustRightInd w:val="0"/>
              <w:snapToGrid w:val="0"/>
              <w:spacing w:line="240" w:lineRule="auto"/>
            </w:pPr>
            <w:r w:rsidRPr="00C322B5">
              <w:t>Biến đổi khí hậu</w:t>
            </w:r>
          </w:p>
        </w:tc>
      </w:tr>
      <w:tr w:rsidR="001A7246" w:rsidRPr="00C322B5" w14:paraId="7382AB22" w14:textId="77777777" w:rsidTr="001E29E1">
        <w:trPr>
          <w:jc w:val="center"/>
        </w:trPr>
        <w:tc>
          <w:tcPr>
            <w:tcW w:w="810" w:type="dxa"/>
          </w:tcPr>
          <w:p w14:paraId="08A2D987" w14:textId="77777777" w:rsidR="001A7246" w:rsidRPr="00C322B5" w:rsidRDefault="001A7246" w:rsidP="001E29E1">
            <w:pPr>
              <w:adjustRightInd w:val="0"/>
              <w:snapToGrid w:val="0"/>
              <w:spacing w:line="240" w:lineRule="auto"/>
            </w:pPr>
          </w:p>
        </w:tc>
        <w:tc>
          <w:tcPr>
            <w:tcW w:w="1981" w:type="dxa"/>
            <w:vAlign w:val="center"/>
          </w:tcPr>
          <w:p w14:paraId="6A7FD413" w14:textId="77777777" w:rsidR="001A7246" w:rsidRPr="00C322B5" w:rsidRDefault="001A7246" w:rsidP="001E29E1">
            <w:pPr>
              <w:adjustRightInd w:val="0"/>
              <w:snapToGrid w:val="0"/>
              <w:spacing w:line="240" w:lineRule="auto"/>
            </w:pPr>
            <w:r w:rsidRPr="00C322B5">
              <w:t>BTR</w:t>
            </w:r>
          </w:p>
        </w:tc>
        <w:tc>
          <w:tcPr>
            <w:tcW w:w="6281" w:type="dxa"/>
            <w:vAlign w:val="center"/>
          </w:tcPr>
          <w:p w14:paraId="44F7DA68" w14:textId="77777777" w:rsidR="001A7246" w:rsidRPr="00C322B5" w:rsidRDefault="001A7246" w:rsidP="001E29E1">
            <w:pPr>
              <w:adjustRightInd w:val="0"/>
              <w:snapToGrid w:val="0"/>
              <w:spacing w:line="240" w:lineRule="auto"/>
            </w:pPr>
            <w:r w:rsidRPr="00C322B5">
              <w:t>Báo cáo Minh bạch hai năm một lần</w:t>
            </w:r>
          </w:p>
        </w:tc>
      </w:tr>
      <w:tr w:rsidR="001A7246" w:rsidRPr="00C322B5" w14:paraId="20755C22" w14:textId="77777777" w:rsidTr="001E29E1">
        <w:trPr>
          <w:jc w:val="center"/>
        </w:trPr>
        <w:tc>
          <w:tcPr>
            <w:tcW w:w="810" w:type="dxa"/>
          </w:tcPr>
          <w:p w14:paraId="76EC3202" w14:textId="77777777" w:rsidR="001A7246" w:rsidRPr="00C322B5" w:rsidRDefault="001A7246" w:rsidP="001E29E1">
            <w:pPr>
              <w:adjustRightInd w:val="0"/>
              <w:snapToGrid w:val="0"/>
              <w:spacing w:line="240" w:lineRule="auto"/>
            </w:pPr>
          </w:p>
        </w:tc>
        <w:tc>
          <w:tcPr>
            <w:tcW w:w="1981" w:type="dxa"/>
            <w:vAlign w:val="center"/>
          </w:tcPr>
          <w:p w14:paraId="5E475DE7" w14:textId="77777777" w:rsidR="001A7246" w:rsidRPr="00C322B5" w:rsidRDefault="001A7246" w:rsidP="001E29E1">
            <w:pPr>
              <w:adjustRightInd w:val="0"/>
              <w:snapToGrid w:val="0"/>
              <w:spacing w:line="240" w:lineRule="auto"/>
            </w:pPr>
            <w:r w:rsidRPr="00C322B5">
              <w:t>BUR</w:t>
            </w:r>
          </w:p>
        </w:tc>
        <w:tc>
          <w:tcPr>
            <w:tcW w:w="6281" w:type="dxa"/>
            <w:vAlign w:val="center"/>
          </w:tcPr>
          <w:p w14:paraId="72EA4566" w14:textId="77777777" w:rsidR="001A7246" w:rsidRPr="00C322B5" w:rsidRDefault="001A7246" w:rsidP="001E29E1">
            <w:pPr>
              <w:adjustRightInd w:val="0"/>
              <w:snapToGrid w:val="0"/>
              <w:spacing w:line="240" w:lineRule="auto"/>
            </w:pPr>
            <w:r w:rsidRPr="00C322B5">
              <w:t>Báo cáo cập nhật hai năm một lần</w:t>
            </w:r>
          </w:p>
        </w:tc>
      </w:tr>
      <w:tr w:rsidR="001A7246" w:rsidRPr="00C322B5" w14:paraId="55469D01" w14:textId="77777777" w:rsidTr="001E29E1">
        <w:trPr>
          <w:jc w:val="center"/>
        </w:trPr>
        <w:tc>
          <w:tcPr>
            <w:tcW w:w="810" w:type="dxa"/>
          </w:tcPr>
          <w:p w14:paraId="458B77ED" w14:textId="77777777" w:rsidR="001A7246" w:rsidRPr="00C322B5" w:rsidRDefault="001A7246" w:rsidP="001E29E1">
            <w:pPr>
              <w:adjustRightInd w:val="0"/>
              <w:snapToGrid w:val="0"/>
              <w:spacing w:line="240" w:lineRule="auto"/>
            </w:pPr>
          </w:p>
        </w:tc>
        <w:tc>
          <w:tcPr>
            <w:tcW w:w="1981" w:type="dxa"/>
            <w:vAlign w:val="center"/>
          </w:tcPr>
          <w:p w14:paraId="12848755" w14:textId="77777777" w:rsidR="001A7246" w:rsidRPr="00C322B5" w:rsidRDefault="001A7246" w:rsidP="001E29E1">
            <w:pPr>
              <w:adjustRightInd w:val="0"/>
              <w:snapToGrid w:val="0"/>
              <w:spacing w:line="240" w:lineRule="auto"/>
            </w:pPr>
            <w:r w:rsidRPr="00C322B5">
              <w:t>DO</w:t>
            </w:r>
          </w:p>
        </w:tc>
        <w:tc>
          <w:tcPr>
            <w:tcW w:w="6281" w:type="dxa"/>
            <w:vAlign w:val="center"/>
          </w:tcPr>
          <w:p w14:paraId="01487F41" w14:textId="77777777" w:rsidR="001A7246" w:rsidRPr="00C322B5" w:rsidRDefault="001A7246" w:rsidP="001E29E1">
            <w:pPr>
              <w:adjustRightInd w:val="0"/>
              <w:snapToGrid w:val="0"/>
              <w:spacing w:line="240" w:lineRule="auto"/>
            </w:pPr>
            <w:r w:rsidRPr="00C322B5">
              <w:t>Dầu đi-ê-den</w:t>
            </w:r>
          </w:p>
        </w:tc>
      </w:tr>
      <w:tr w:rsidR="001A7246" w:rsidRPr="00C322B5" w14:paraId="43F5F876" w14:textId="77777777" w:rsidTr="001E29E1">
        <w:trPr>
          <w:jc w:val="center"/>
        </w:trPr>
        <w:tc>
          <w:tcPr>
            <w:tcW w:w="810" w:type="dxa"/>
          </w:tcPr>
          <w:p w14:paraId="433AFB30" w14:textId="77777777" w:rsidR="001A7246" w:rsidRPr="00C322B5" w:rsidRDefault="001A7246" w:rsidP="001E29E1">
            <w:pPr>
              <w:adjustRightInd w:val="0"/>
              <w:snapToGrid w:val="0"/>
              <w:spacing w:line="240" w:lineRule="auto"/>
            </w:pPr>
          </w:p>
        </w:tc>
        <w:tc>
          <w:tcPr>
            <w:tcW w:w="1981" w:type="dxa"/>
            <w:vAlign w:val="center"/>
          </w:tcPr>
          <w:p w14:paraId="48C33854" w14:textId="77777777" w:rsidR="001A7246" w:rsidRPr="00C322B5" w:rsidRDefault="001A7246" w:rsidP="001E29E1">
            <w:pPr>
              <w:adjustRightInd w:val="0"/>
              <w:snapToGrid w:val="0"/>
              <w:spacing w:line="240" w:lineRule="auto"/>
            </w:pPr>
            <w:r w:rsidRPr="00C322B5">
              <w:t>ETF</w:t>
            </w:r>
          </w:p>
        </w:tc>
        <w:tc>
          <w:tcPr>
            <w:tcW w:w="6281" w:type="dxa"/>
            <w:vAlign w:val="center"/>
          </w:tcPr>
          <w:p w14:paraId="0454CAD5" w14:textId="77777777" w:rsidR="001A7246" w:rsidRPr="00C322B5" w:rsidRDefault="001A7246" w:rsidP="001E29E1">
            <w:pPr>
              <w:adjustRightInd w:val="0"/>
              <w:snapToGrid w:val="0"/>
              <w:spacing w:line="240" w:lineRule="auto"/>
            </w:pPr>
            <w:r w:rsidRPr="00C322B5">
              <w:t>Khung minh bạch nâng cao</w:t>
            </w:r>
          </w:p>
        </w:tc>
      </w:tr>
      <w:tr w:rsidR="001A7246" w:rsidRPr="00C322B5" w14:paraId="4104E52A" w14:textId="77777777" w:rsidTr="001E29E1">
        <w:trPr>
          <w:jc w:val="center"/>
        </w:trPr>
        <w:tc>
          <w:tcPr>
            <w:tcW w:w="810" w:type="dxa"/>
          </w:tcPr>
          <w:p w14:paraId="4E49B1B7" w14:textId="77777777" w:rsidR="001A7246" w:rsidRPr="00C322B5" w:rsidRDefault="001A7246" w:rsidP="001E29E1">
            <w:pPr>
              <w:adjustRightInd w:val="0"/>
              <w:snapToGrid w:val="0"/>
              <w:spacing w:line="240" w:lineRule="auto"/>
            </w:pPr>
          </w:p>
        </w:tc>
        <w:tc>
          <w:tcPr>
            <w:tcW w:w="1981" w:type="dxa"/>
            <w:vAlign w:val="center"/>
          </w:tcPr>
          <w:p w14:paraId="7C339411" w14:textId="77777777" w:rsidR="001A7246" w:rsidRPr="00C322B5" w:rsidRDefault="001A7246" w:rsidP="001E29E1">
            <w:pPr>
              <w:adjustRightInd w:val="0"/>
              <w:snapToGrid w:val="0"/>
              <w:spacing w:line="240" w:lineRule="auto"/>
            </w:pPr>
            <w:r w:rsidRPr="00C322B5">
              <w:t>FAOSTAT</w:t>
            </w:r>
          </w:p>
        </w:tc>
        <w:tc>
          <w:tcPr>
            <w:tcW w:w="6281" w:type="dxa"/>
            <w:vAlign w:val="center"/>
          </w:tcPr>
          <w:p w14:paraId="61C4412A" w14:textId="77777777" w:rsidR="001A7246" w:rsidRPr="00C322B5" w:rsidRDefault="001A7246" w:rsidP="001E29E1">
            <w:pPr>
              <w:adjustRightInd w:val="0"/>
              <w:snapToGrid w:val="0"/>
              <w:spacing w:line="240" w:lineRule="auto"/>
            </w:pPr>
            <w:r w:rsidRPr="00C322B5">
              <w:t>Dữ liệu thống kê của FAO</w:t>
            </w:r>
          </w:p>
        </w:tc>
      </w:tr>
      <w:tr w:rsidR="001A7246" w:rsidRPr="00C322B5" w14:paraId="64FB6CAB" w14:textId="77777777" w:rsidTr="001E29E1">
        <w:trPr>
          <w:jc w:val="center"/>
        </w:trPr>
        <w:tc>
          <w:tcPr>
            <w:tcW w:w="810" w:type="dxa"/>
          </w:tcPr>
          <w:p w14:paraId="73D84E3A" w14:textId="77777777" w:rsidR="001A7246" w:rsidRPr="00C322B5" w:rsidRDefault="001A7246" w:rsidP="001E29E1">
            <w:pPr>
              <w:adjustRightInd w:val="0"/>
              <w:snapToGrid w:val="0"/>
              <w:spacing w:line="240" w:lineRule="auto"/>
            </w:pPr>
          </w:p>
        </w:tc>
        <w:tc>
          <w:tcPr>
            <w:tcW w:w="1981" w:type="dxa"/>
            <w:vAlign w:val="center"/>
          </w:tcPr>
          <w:p w14:paraId="4C3DFC55" w14:textId="77777777" w:rsidR="001A7246" w:rsidRPr="00C322B5" w:rsidRDefault="001A7246" w:rsidP="001E29E1">
            <w:pPr>
              <w:adjustRightInd w:val="0"/>
              <w:snapToGrid w:val="0"/>
              <w:spacing w:line="240" w:lineRule="auto"/>
            </w:pPr>
            <w:r w:rsidRPr="00C322B5">
              <w:t>FO</w:t>
            </w:r>
          </w:p>
        </w:tc>
        <w:tc>
          <w:tcPr>
            <w:tcW w:w="6281" w:type="dxa"/>
            <w:vAlign w:val="center"/>
          </w:tcPr>
          <w:p w14:paraId="01062D10" w14:textId="77777777" w:rsidR="001A7246" w:rsidRPr="00C322B5" w:rsidRDefault="001A7246" w:rsidP="001E29E1">
            <w:pPr>
              <w:adjustRightInd w:val="0"/>
              <w:snapToGrid w:val="0"/>
              <w:spacing w:line="240" w:lineRule="auto"/>
            </w:pPr>
            <w:r w:rsidRPr="00C322B5">
              <w:t>Dầu nhiên liệu</w:t>
            </w:r>
          </w:p>
        </w:tc>
      </w:tr>
      <w:tr w:rsidR="001A7246" w:rsidRPr="00C322B5" w14:paraId="11CE93B6" w14:textId="77777777" w:rsidTr="001E29E1">
        <w:trPr>
          <w:jc w:val="center"/>
        </w:trPr>
        <w:tc>
          <w:tcPr>
            <w:tcW w:w="810" w:type="dxa"/>
          </w:tcPr>
          <w:p w14:paraId="1C84BC42" w14:textId="77777777" w:rsidR="001A7246" w:rsidRPr="00C322B5" w:rsidRDefault="001A7246" w:rsidP="001E29E1">
            <w:pPr>
              <w:adjustRightInd w:val="0"/>
              <w:snapToGrid w:val="0"/>
              <w:spacing w:line="240" w:lineRule="auto"/>
            </w:pPr>
          </w:p>
        </w:tc>
        <w:tc>
          <w:tcPr>
            <w:tcW w:w="1981" w:type="dxa"/>
            <w:vAlign w:val="center"/>
          </w:tcPr>
          <w:p w14:paraId="2B36F0A4" w14:textId="77777777" w:rsidR="001A7246" w:rsidRPr="00C322B5" w:rsidRDefault="001A7246" w:rsidP="001E29E1">
            <w:pPr>
              <w:adjustRightInd w:val="0"/>
              <w:snapToGrid w:val="0"/>
              <w:spacing w:line="240" w:lineRule="auto"/>
            </w:pPr>
            <w:r w:rsidRPr="00C322B5">
              <w:t>FOD</w:t>
            </w:r>
          </w:p>
        </w:tc>
        <w:tc>
          <w:tcPr>
            <w:tcW w:w="6281" w:type="dxa"/>
            <w:vAlign w:val="center"/>
          </w:tcPr>
          <w:p w14:paraId="75BA940C" w14:textId="77777777" w:rsidR="001A7246" w:rsidRPr="00C322B5" w:rsidRDefault="001A7246" w:rsidP="001E29E1">
            <w:pPr>
              <w:adjustRightInd w:val="0"/>
              <w:snapToGrid w:val="0"/>
              <w:spacing w:line="240" w:lineRule="auto"/>
            </w:pPr>
            <w:r w:rsidRPr="00C322B5">
              <w:t>Sự phân rã đầu tiên</w:t>
            </w:r>
          </w:p>
        </w:tc>
      </w:tr>
      <w:tr w:rsidR="001A7246" w:rsidRPr="00C322B5" w14:paraId="39D1E9F6" w14:textId="77777777" w:rsidTr="001E29E1">
        <w:trPr>
          <w:jc w:val="center"/>
        </w:trPr>
        <w:tc>
          <w:tcPr>
            <w:tcW w:w="810" w:type="dxa"/>
          </w:tcPr>
          <w:p w14:paraId="3D0570A1" w14:textId="77777777" w:rsidR="001A7246" w:rsidRPr="00C322B5" w:rsidRDefault="001A7246" w:rsidP="001E29E1">
            <w:pPr>
              <w:adjustRightInd w:val="0"/>
              <w:snapToGrid w:val="0"/>
              <w:spacing w:line="240" w:lineRule="auto"/>
            </w:pPr>
          </w:p>
        </w:tc>
        <w:tc>
          <w:tcPr>
            <w:tcW w:w="1981" w:type="dxa"/>
            <w:vAlign w:val="center"/>
          </w:tcPr>
          <w:p w14:paraId="14BE9D38" w14:textId="77777777" w:rsidR="001A7246" w:rsidRPr="00C322B5" w:rsidRDefault="001A7246" w:rsidP="001E29E1">
            <w:pPr>
              <w:adjustRightInd w:val="0"/>
              <w:snapToGrid w:val="0"/>
              <w:spacing w:line="240" w:lineRule="auto"/>
            </w:pPr>
            <w:r w:rsidRPr="00C322B5">
              <w:t>GEF</w:t>
            </w:r>
          </w:p>
        </w:tc>
        <w:tc>
          <w:tcPr>
            <w:tcW w:w="6281" w:type="dxa"/>
            <w:vAlign w:val="center"/>
          </w:tcPr>
          <w:p w14:paraId="6FA220D1" w14:textId="77777777" w:rsidR="001A7246" w:rsidRPr="00C322B5" w:rsidRDefault="001A7246" w:rsidP="001E29E1">
            <w:pPr>
              <w:adjustRightInd w:val="0"/>
              <w:snapToGrid w:val="0"/>
              <w:spacing w:line="240" w:lineRule="auto"/>
            </w:pPr>
            <w:r w:rsidRPr="00C322B5">
              <w:t>Quỹ Môi trường toàn cầu</w:t>
            </w:r>
          </w:p>
        </w:tc>
      </w:tr>
      <w:tr w:rsidR="001A7246" w:rsidRPr="00C322B5" w14:paraId="6DE32FD2" w14:textId="77777777" w:rsidTr="001E29E1">
        <w:trPr>
          <w:jc w:val="center"/>
        </w:trPr>
        <w:tc>
          <w:tcPr>
            <w:tcW w:w="810" w:type="dxa"/>
          </w:tcPr>
          <w:p w14:paraId="45095BE8" w14:textId="77777777" w:rsidR="001A7246" w:rsidRPr="00C322B5" w:rsidRDefault="001A7246" w:rsidP="001E29E1">
            <w:pPr>
              <w:adjustRightInd w:val="0"/>
              <w:snapToGrid w:val="0"/>
              <w:spacing w:line="240" w:lineRule="auto"/>
            </w:pPr>
          </w:p>
        </w:tc>
        <w:tc>
          <w:tcPr>
            <w:tcW w:w="1981" w:type="dxa"/>
            <w:vAlign w:val="center"/>
          </w:tcPr>
          <w:p w14:paraId="1317AF72" w14:textId="77777777" w:rsidR="001A7246" w:rsidRPr="00C322B5" w:rsidRDefault="001A7246" w:rsidP="001E29E1">
            <w:pPr>
              <w:adjustRightInd w:val="0"/>
              <w:snapToGrid w:val="0"/>
              <w:spacing w:line="240" w:lineRule="auto"/>
            </w:pPr>
            <w:r w:rsidRPr="00C322B5">
              <w:t>GPG 2000</w:t>
            </w:r>
          </w:p>
        </w:tc>
        <w:tc>
          <w:tcPr>
            <w:tcW w:w="6281" w:type="dxa"/>
            <w:vAlign w:val="center"/>
          </w:tcPr>
          <w:p w14:paraId="0EB26BEE" w14:textId="77777777" w:rsidR="001A7246" w:rsidRPr="00C322B5" w:rsidRDefault="001A7246" w:rsidP="001E29E1">
            <w:pPr>
              <w:adjustRightInd w:val="0"/>
              <w:snapToGrid w:val="0"/>
              <w:spacing w:line="240" w:lineRule="auto"/>
            </w:pPr>
            <w:r w:rsidRPr="00C322B5">
              <w:t xml:space="preserve">Hướng dẫn thực hành tốt và quản lý độ không chắc chắn trong kiểm kê quốc gia KNK </w:t>
            </w:r>
          </w:p>
        </w:tc>
      </w:tr>
      <w:tr w:rsidR="001A7246" w:rsidRPr="00C322B5" w14:paraId="40B0CEF4" w14:textId="77777777" w:rsidTr="001E29E1">
        <w:trPr>
          <w:jc w:val="center"/>
        </w:trPr>
        <w:tc>
          <w:tcPr>
            <w:tcW w:w="810" w:type="dxa"/>
          </w:tcPr>
          <w:p w14:paraId="3FAE8B7E" w14:textId="77777777" w:rsidR="001A7246" w:rsidRPr="00C322B5" w:rsidRDefault="001A7246" w:rsidP="001E29E1">
            <w:pPr>
              <w:adjustRightInd w:val="0"/>
              <w:snapToGrid w:val="0"/>
              <w:spacing w:line="240" w:lineRule="auto"/>
            </w:pPr>
          </w:p>
        </w:tc>
        <w:tc>
          <w:tcPr>
            <w:tcW w:w="1981" w:type="dxa"/>
            <w:vAlign w:val="center"/>
          </w:tcPr>
          <w:p w14:paraId="262A3286" w14:textId="77777777" w:rsidR="001A7246" w:rsidRPr="00C322B5" w:rsidRDefault="001A7246" w:rsidP="001E29E1">
            <w:pPr>
              <w:adjustRightInd w:val="0"/>
              <w:snapToGrid w:val="0"/>
              <w:spacing w:line="240" w:lineRule="auto"/>
            </w:pPr>
            <w:r w:rsidRPr="00C322B5">
              <w:t>GPG</w:t>
            </w:r>
            <w:r>
              <w:t xml:space="preserve"> 2003</w:t>
            </w:r>
          </w:p>
        </w:tc>
        <w:tc>
          <w:tcPr>
            <w:tcW w:w="6281" w:type="dxa"/>
            <w:vAlign w:val="center"/>
          </w:tcPr>
          <w:p w14:paraId="3BE0F8AD" w14:textId="77777777" w:rsidR="001A7246" w:rsidRPr="00C322B5" w:rsidRDefault="001A7246" w:rsidP="001E29E1">
            <w:pPr>
              <w:adjustRightInd w:val="0"/>
              <w:snapToGrid w:val="0"/>
              <w:spacing w:line="240" w:lineRule="auto"/>
            </w:pPr>
            <w:r w:rsidRPr="00C322B5">
              <w:t>Hướng dẫn thực hành tốt của IPCC về sử dụng đất, thay đổi sử dụng đất và lâm nghiệp</w:t>
            </w:r>
          </w:p>
        </w:tc>
      </w:tr>
      <w:tr w:rsidR="001A7246" w:rsidRPr="00C322B5" w14:paraId="586240E5" w14:textId="77777777" w:rsidTr="001E29E1">
        <w:trPr>
          <w:jc w:val="center"/>
        </w:trPr>
        <w:tc>
          <w:tcPr>
            <w:tcW w:w="810" w:type="dxa"/>
          </w:tcPr>
          <w:p w14:paraId="5A0032C4" w14:textId="77777777" w:rsidR="001A7246" w:rsidRPr="00C322B5" w:rsidRDefault="001A7246" w:rsidP="001E29E1">
            <w:pPr>
              <w:adjustRightInd w:val="0"/>
              <w:snapToGrid w:val="0"/>
              <w:spacing w:line="240" w:lineRule="auto"/>
            </w:pPr>
          </w:p>
        </w:tc>
        <w:tc>
          <w:tcPr>
            <w:tcW w:w="1981" w:type="dxa"/>
            <w:vAlign w:val="center"/>
          </w:tcPr>
          <w:p w14:paraId="54A87805" w14:textId="77777777" w:rsidR="001A7246" w:rsidRPr="00C322B5" w:rsidRDefault="001A7246" w:rsidP="001E29E1">
            <w:pPr>
              <w:adjustRightInd w:val="0"/>
              <w:snapToGrid w:val="0"/>
              <w:spacing w:line="240" w:lineRule="auto"/>
            </w:pPr>
            <w:r w:rsidRPr="00C322B5">
              <w:t>GTVT</w:t>
            </w:r>
          </w:p>
        </w:tc>
        <w:tc>
          <w:tcPr>
            <w:tcW w:w="6281" w:type="dxa"/>
            <w:vAlign w:val="center"/>
          </w:tcPr>
          <w:p w14:paraId="5E114A75" w14:textId="77777777" w:rsidR="001A7246" w:rsidRPr="00C322B5" w:rsidRDefault="001A7246" w:rsidP="001E29E1">
            <w:pPr>
              <w:adjustRightInd w:val="0"/>
              <w:snapToGrid w:val="0"/>
              <w:spacing w:line="240" w:lineRule="auto"/>
            </w:pPr>
            <w:r w:rsidRPr="00C322B5">
              <w:t>Giao thông vận tải</w:t>
            </w:r>
          </w:p>
        </w:tc>
      </w:tr>
      <w:tr w:rsidR="001A7246" w:rsidRPr="00C322B5" w14:paraId="1826CF92" w14:textId="77777777" w:rsidTr="001E29E1">
        <w:trPr>
          <w:jc w:val="center"/>
        </w:trPr>
        <w:tc>
          <w:tcPr>
            <w:tcW w:w="810" w:type="dxa"/>
          </w:tcPr>
          <w:p w14:paraId="4C607B97" w14:textId="77777777" w:rsidR="001A7246" w:rsidRPr="00C322B5" w:rsidRDefault="001A7246" w:rsidP="001E29E1">
            <w:pPr>
              <w:adjustRightInd w:val="0"/>
              <w:snapToGrid w:val="0"/>
              <w:spacing w:line="240" w:lineRule="auto"/>
            </w:pPr>
          </w:p>
        </w:tc>
        <w:tc>
          <w:tcPr>
            <w:tcW w:w="1981" w:type="dxa"/>
            <w:vAlign w:val="center"/>
          </w:tcPr>
          <w:p w14:paraId="2C722700" w14:textId="77777777" w:rsidR="001A7246" w:rsidRPr="00C322B5" w:rsidRDefault="001A7246" w:rsidP="001E29E1">
            <w:pPr>
              <w:adjustRightInd w:val="0"/>
              <w:snapToGrid w:val="0"/>
              <w:spacing w:line="240" w:lineRule="auto"/>
            </w:pPr>
            <w:r w:rsidRPr="00C322B5">
              <w:t>GWP</w:t>
            </w:r>
          </w:p>
        </w:tc>
        <w:tc>
          <w:tcPr>
            <w:tcW w:w="6281" w:type="dxa"/>
            <w:vAlign w:val="center"/>
          </w:tcPr>
          <w:p w14:paraId="324EE7FE" w14:textId="77777777" w:rsidR="001A7246" w:rsidRPr="00C322B5" w:rsidRDefault="001A7246" w:rsidP="001E29E1">
            <w:pPr>
              <w:adjustRightInd w:val="0"/>
              <w:snapToGrid w:val="0"/>
              <w:spacing w:line="240" w:lineRule="auto"/>
            </w:pPr>
            <w:r>
              <w:t>Tiềm năng</w:t>
            </w:r>
            <w:r w:rsidRPr="00C322B5">
              <w:t xml:space="preserve"> nóng lên toàn cầu</w:t>
            </w:r>
          </w:p>
        </w:tc>
      </w:tr>
      <w:tr w:rsidR="001A7246" w:rsidRPr="00C322B5" w14:paraId="7768B511" w14:textId="77777777" w:rsidTr="001E29E1">
        <w:trPr>
          <w:jc w:val="center"/>
        </w:trPr>
        <w:tc>
          <w:tcPr>
            <w:tcW w:w="810" w:type="dxa"/>
          </w:tcPr>
          <w:p w14:paraId="23F5D4C7" w14:textId="77777777" w:rsidR="001A7246" w:rsidRPr="00C322B5" w:rsidRDefault="001A7246" w:rsidP="001E29E1">
            <w:pPr>
              <w:adjustRightInd w:val="0"/>
              <w:snapToGrid w:val="0"/>
              <w:spacing w:line="240" w:lineRule="auto"/>
            </w:pPr>
          </w:p>
        </w:tc>
        <w:tc>
          <w:tcPr>
            <w:tcW w:w="1981" w:type="dxa"/>
            <w:vAlign w:val="center"/>
          </w:tcPr>
          <w:p w14:paraId="28F0ADBC" w14:textId="77777777" w:rsidR="001A7246" w:rsidRPr="00C322B5" w:rsidRDefault="001A7246" w:rsidP="001E29E1">
            <w:pPr>
              <w:adjustRightInd w:val="0"/>
              <w:snapToGrid w:val="0"/>
              <w:spacing w:line="240" w:lineRule="auto"/>
            </w:pPr>
            <w:r w:rsidRPr="00C322B5">
              <w:t>HSPT</w:t>
            </w:r>
          </w:p>
        </w:tc>
        <w:tc>
          <w:tcPr>
            <w:tcW w:w="6281" w:type="dxa"/>
            <w:vAlign w:val="center"/>
          </w:tcPr>
          <w:p w14:paraId="3445DE2A" w14:textId="77777777" w:rsidR="001A7246" w:rsidRPr="00C322B5" w:rsidRDefault="001A7246" w:rsidP="001E29E1">
            <w:pPr>
              <w:adjustRightInd w:val="0"/>
              <w:snapToGrid w:val="0"/>
              <w:spacing w:line="240" w:lineRule="auto"/>
            </w:pPr>
            <w:r w:rsidRPr="00C322B5">
              <w:t>Hệ số phát thải</w:t>
            </w:r>
          </w:p>
        </w:tc>
      </w:tr>
      <w:tr w:rsidR="001A7246" w:rsidRPr="00C322B5" w14:paraId="3B708DDE" w14:textId="77777777" w:rsidTr="001E29E1">
        <w:trPr>
          <w:jc w:val="center"/>
        </w:trPr>
        <w:tc>
          <w:tcPr>
            <w:tcW w:w="810" w:type="dxa"/>
          </w:tcPr>
          <w:p w14:paraId="61AADBA9" w14:textId="77777777" w:rsidR="001A7246" w:rsidRPr="00C322B5" w:rsidRDefault="001A7246" w:rsidP="001E29E1">
            <w:pPr>
              <w:adjustRightInd w:val="0"/>
              <w:snapToGrid w:val="0"/>
              <w:spacing w:line="240" w:lineRule="auto"/>
            </w:pPr>
          </w:p>
        </w:tc>
        <w:tc>
          <w:tcPr>
            <w:tcW w:w="1981" w:type="dxa"/>
            <w:vAlign w:val="center"/>
          </w:tcPr>
          <w:p w14:paraId="72B9D508" w14:textId="77777777" w:rsidR="001A7246" w:rsidRPr="00C322B5" w:rsidRDefault="001A7246" w:rsidP="001E29E1">
            <w:pPr>
              <w:adjustRightInd w:val="0"/>
              <w:snapToGrid w:val="0"/>
              <w:spacing w:line="240" w:lineRule="auto"/>
            </w:pPr>
            <w:r w:rsidRPr="00C322B5">
              <w:t>KNK</w:t>
            </w:r>
          </w:p>
        </w:tc>
        <w:tc>
          <w:tcPr>
            <w:tcW w:w="6281" w:type="dxa"/>
            <w:vAlign w:val="center"/>
          </w:tcPr>
          <w:p w14:paraId="5E2E90A9" w14:textId="77777777" w:rsidR="001A7246" w:rsidRPr="00C322B5" w:rsidRDefault="001A7246" w:rsidP="001E29E1">
            <w:pPr>
              <w:adjustRightInd w:val="0"/>
              <w:snapToGrid w:val="0"/>
              <w:spacing w:line="240" w:lineRule="auto"/>
            </w:pPr>
            <w:r w:rsidRPr="00C322B5">
              <w:t>Khí nhà kính</w:t>
            </w:r>
          </w:p>
        </w:tc>
      </w:tr>
      <w:tr w:rsidR="001A7246" w:rsidRPr="00C322B5" w14:paraId="0E88749A" w14:textId="77777777" w:rsidTr="001E29E1">
        <w:trPr>
          <w:jc w:val="center"/>
        </w:trPr>
        <w:tc>
          <w:tcPr>
            <w:tcW w:w="810" w:type="dxa"/>
          </w:tcPr>
          <w:p w14:paraId="67FF5BC2" w14:textId="77777777" w:rsidR="001A7246" w:rsidRPr="00C322B5" w:rsidRDefault="001A7246" w:rsidP="001E29E1">
            <w:pPr>
              <w:adjustRightInd w:val="0"/>
              <w:snapToGrid w:val="0"/>
              <w:spacing w:line="240" w:lineRule="auto"/>
            </w:pPr>
          </w:p>
        </w:tc>
        <w:tc>
          <w:tcPr>
            <w:tcW w:w="1981" w:type="dxa"/>
            <w:vAlign w:val="center"/>
          </w:tcPr>
          <w:p w14:paraId="4A7000B6" w14:textId="77777777" w:rsidR="001A7246" w:rsidRPr="00C322B5" w:rsidRDefault="001A7246" w:rsidP="001E29E1">
            <w:pPr>
              <w:adjustRightInd w:val="0"/>
              <w:snapToGrid w:val="0"/>
              <w:spacing w:line="240" w:lineRule="auto"/>
            </w:pPr>
            <w:r w:rsidRPr="00C322B5">
              <w:t>LPG</w:t>
            </w:r>
          </w:p>
        </w:tc>
        <w:tc>
          <w:tcPr>
            <w:tcW w:w="6281" w:type="dxa"/>
            <w:vAlign w:val="center"/>
          </w:tcPr>
          <w:p w14:paraId="45D81AC9" w14:textId="77777777" w:rsidR="001A7246" w:rsidRPr="00C322B5" w:rsidRDefault="001A7246" w:rsidP="001E29E1">
            <w:pPr>
              <w:adjustRightInd w:val="0"/>
              <w:snapToGrid w:val="0"/>
              <w:spacing w:line="240" w:lineRule="auto"/>
            </w:pPr>
            <w:r w:rsidRPr="00C322B5">
              <w:t>Khí hóa lỏng</w:t>
            </w:r>
          </w:p>
        </w:tc>
      </w:tr>
      <w:tr w:rsidR="001A7246" w:rsidRPr="00C322B5" w14:paraId="27DF6E6E" w14:textId="77777777" w:rsidTr="001E29E1">
        <w:trPr>
          <w:jc w:val="center"/>
        </w:trPr>
        <w:tc>
          <w:tcPr>
            <w:tcW w:w="810" w:type="dxa"/>
          </w:tcPr>
          <w:p w14:paraId="23EDFAC9" w14:textId="77777777" w:rsidR="001A7246" w:rsidRPr="00C322B5" w:rsidRDefault="001A7246" w:rsidP="001E29E1">
            <w:pPr>
              <w:adjustRightInd w:val="0"/>
              <w:snapToGrid w:val="0"/>
              <w:spacing w:line="240" w:lineRule="auto"/>
            </w:pPr>
          </w:p>
        </w:tc>
        <w:tc>
          <w:tcPr>
            <w:tcW w:w="1981" w:type="dxa"/>
            <w:vAlign w:val="center"/>
          </w:tcPr>
          <w:p w14:paraId="7BBAA564" w14:textId="77777777" w:rsidR="001A7246" w:rsidRPr="00C322B5" w:rsidRDefault="001A7246" w:rsidP="001E29E1">
            <w:pPr>
              <w:adjustRightInd w:val="0"/>
              <w:snapToGrid w:val="0"/>
              <w:spacing w:line="240" w:lineRule="auto"/>
            </w:pPr>
            <w:r w:rsidRPr="00C322B5">
              <w:t>LTO</w:t>
            </w:r>
          </w:p>
        </w:tc>
        <w:tc>
          <w:tcPr>
            <w:tcW w:w="6281" w:type="dxa"/>
            <w:vAlign w:val="center"/>
          </w:tcPr>
          <w:p w14:paraId="4267EC42" w14:textId="77777777" w:rsidR="001A7246" w:rsidRPr="00C322B5" w:rsidRDefault="001A7246" w:rsidP="001E29E1">
            <w:pPr>
              <w:adjustRightInd w:val="0"/>
              <w:snapToGrid w:val="0"/>
              <w:spacing w:line="240" w:lineRule="auto"/>
            </w:pPr>
            <w:r w:rsidRPr="00C322B5">
              <w:t>Số lần cất cánh hạ cánh</w:t>
            </w:r>
          </w:p>
        </w:tc>
      </w:tr>
      <w:tr w:rsidR="001A7246" w:rsidRPr="00C322B5" w14:paraId="4F1D3009" w14:textId="77777777" w:rsidTr="001E29E1">
        <w:trPr>
          <w:jc w:val="center"/>
        </w:trPr>
        <w:tc>
          <w:tcPr>
            <w:tcW w:w="810" w:type="dxa"/>
          </w:tcPr>
          <w:p w14:paraId="32875A50" w14:textId="77777777" w:rsidR="001A7246" w:rsidRPr="00C322B5" w:rsidRDefault="001A7246" w:rsidP="001E29E1">
            <w:pPr>
              <w:adjustRightInd w:val="0"/>
              <w:snapToGrid w:val="0"/>
              <w:spacing w:line="240" w:lineRule="auto"/>
            </w:pPr>
          </w:p>
        </w:tc>
        <w:tc>
          <w:tcPr>
            <w:tcW w:w="1981" w:type="dxa"/>
            <w:vAlign w:val="center"/>
          </w:tcPr>
          <w:p w14:paraId="0DA08023" w14:textId="77777777" w:rsidR="001A7246" w:rsidRPr="00C322B5" w:rsidRDefault="001A7246" w:rsidP="001E29E1">
            <w:pPr>
              <w:adjustRightInd w:val="0"/>
              <w:snapToGrid w:val="0"/>
              <w:spacing w:line="240" w:lineRule="auto"/>
            </w:pPr>
            <w:r w:rsidRPr="00C322B5">
              <w:t>NDC</w:t>
            </w:r>
          </w:p>
        </w:tc>
        <w:tc>
          <w:tcPr>
            <w:tcW w:w="6281" w:type="dxa"/>
            <w:vAlign w:val="center"/>
          </w:tcPr>
          <w:p w14:paraId="616086B8" w14:textId="77777777" w:rsidR="001A7246" w:rsidRPr="00C322B5" w:rsidRDefault="001A7246" w:rsidP="001E29E1">
            <w:pPr>
              <w:adjustRightInd w:val="0"/>
              <w:snapToGrid w:val="0"/>
              <w:spacing w:line="240" w:lineRule="auto"/>
            </w:pPr>
            <w:r w:rsidRPr="00C322B5">
              <w:t>Đóng góp do quốc gia tự quyết định</w:t>
            </w:r>
          </w:p>
        </w:tc>
      </w:tr>
      <w:tr w:rsidR="001A7246" w:rsidRPr="00C322B5" w14:paraId="551F08DD" w14:textId="77777777" w:rsidTr="001E29E1">
        <w:trPr>
          <w:jc w:val="center"/>
        </w:trPr>
        <w:tc>
          <w:tcPr>
            <w:tcW w:w="810" w:type="dxa"/>
          </w:tcPr>
          <w:p w14:paraId="26B0A95B" w14:textId="77777777" w:rsidR="001A7246" w:rsidRPr="00C322B5" w:rsidRDefault="001A7246" w:rsidP="001E29E1">
            <w:pPr>
              <w:adjustRightInd w:val="0"/>
              <w:snapToGrid w:val="0"/>
              <w:spacing w:line="240" w:lineRule="auto"/>
            </w:pPr>
          </w:p>
        </w:tc>
        <w:tc>
          <w:tcPr>
            <w:tcW w:w="1981" w:type="dxa"/>
            <w:vAlign w:val="center"/>
          </w:tcPr>
          <w:p w14:paraId="625DBF5B" w14:textId="77777777" w:rsidR="001A7246" w:rsidRPr="00C322B5" w:rsidRDefault="001A7246" w:rsidP="001E29E1">
            <w:pPr>
              <w:adjustRightInd w:val="0"/>
              <w:snapToGrid w:val="0"/>
              <w:spacing w:line="240" w:lineRule="auto"/>
            </w:pPr>
            <w:r w:rsidRPr="00C322B5">
              <w:t>ODS</w:t>
            </w:r>
          </w:p>
        </w:tc>
        <w:tc>
          <w:tcPr>
            <w:tcW w:w="6281" w:type="dxa"/>
            <w:vAlign w:val="center"/>
          </w:tcPr>
          <w:p w14:paraId="4182E1D9" w14:textId="77777777" w:rsidR="001A7246" w:rsidRPr="00C322B5" w:rsidRDefault="001A7246" w:rsidP="001E29E1">
            <w:pPr>
              <w:adjustRightInd w:val="0"/>
              <w:snapToGrid w:val="0"/>
              <w:spacing w:line="240" w:lineRule="auto"/>
            </w:pPr>
            <w:r w:rsidRPr="00C322B5">
              <w:t xml:space="preserve">Các chất </w:t>
            </w:r>
            <w:r>
              <w:t xml:space="preserve">làm </w:t>
            </w:r>
            <w:r w:rsidRPr="00C322B5">
              <w:t xml:space="preserve">suy giảm tầng </w:t>
            </w:r>
            <w:r>
              <w:t>ô-dôn</w:t>
            </w:r>
          </w:p>
        </w:tc>
      </w:tr>
      <w:tr w:rsidR="001A7246" w:rsidRPr="00C322B5" w14:paraId="0EA8F081" w14:textId="77777777" w:rsidTr="001E29E1">
        <w:trPr>
          <w:jc w:val="center"/>
        </w:trPr>
        <w:tc>
          <w:tcPr>
            <w:tcW w:w="810" w:type="dxa"/>
          </w:tcPr>
          <w:p w14:paraId="22A3E79E" w14:textId="77777777" w:rsidR="001A7246" w:rsidRPr="00C322B5" w:rsidRDefault="001A7246" w:rsidP="001E29E1">
            <w:pPr>
              <w:adjustRightInd w:val="0"/>
              <w:snapToGrid w:val="0"/>
              <w:spacing w:line="240" w:lineRule="auto"/>
            </w:pPr>
          </w:p>
        </w:tc>
        <w:tc>
          <w:tcPr>
            <w:tcW w:w="1981" w:type="dxa"/>
            <w:vAlign w:val="center"/>
          </w:tcPr>
          <w:p w14:paraId="04F9705E" w14:textId="77777777" w:rsidR="001A7246" w:rsidRPr="00C322B5" w:rsidRDefault="001A7246" w:rsidP="001E29E1">
            <w:pPr>
              <w:adjustRightInd w:val="0"/>
              <w:snapToGrid w:val="0"/>
              <w:spacing w:line="240" w:lineRule="auto"/>
            </w:pPr>
            <w:r w:rsidRPr="00C322B5">
              <w:t>OX</w:t>
            </w:r>
          </w:p>
        </w:tc>
        <w:tc>
          <w:tcPr>
            <w:tcW w:w="6281" w:type="dxa"/>
            <w:vAlign w:val="center"/>
          </w:tcPr>
          <w:p w14:paraId="70588310" w14:textId="77777777" w:rsidR="001A7246" w:rsidRPr="00C322B5" w:rsidRDefault="001A7246" w:rsidP="001E29E1">
            <w:pPr>
              <w:adjustRightInd w:val="0"/>
              <w:snapToGrid w:val="0"/>
              <w:spacing w:line="240" w:lineRule="auto"/>
            </w:pPr>
            <w:r w:rsidRPr="00C322B5">
              <w:t>Hệ số oxy hóa</w:t>
            </w:r>
          </w:p>
        </w:tc>
      </w:tr>
      <w:tr w:rsidR="001A7246" w:rsidRPr="00C322B5" w14:paraId="45AB1356" w14:textId="77777777" w:rsidTr="001E29E1">
        <w:trPr>
          <w:jc w:val="center"/>
        </w:trPr>
        <w:tc>
          <w:tcPr>
            <w:tcW w:w="810" w:type="dxa"/>
          </w:tcPr>
          <w:p w14:paraId="021F49BA" w14:textId="77777777" w:rsidR="001A7246" w:rsidRPr="00C322B5" w:rsidRDefault="001A7246" w:rsidP="001E29E1">
            <w:pPr>
              <w:adjustRightInd w:val="0"/>
              <w:snapToGrid w:val="0"/>
              <w:spacing w:line="240" w:lineRule="auto"/>
            </w:pPr>
          </w:p>
        </w:tc>
        <w:tc>
          <w:tcPr>
            <w:tcW w:w="1981" w:type="dxa"/>
            <w:vAlign w:val="center"/>
          </w:tcPr>
          <w:p w14:paraId="055C1547" w14:textId="77777777" w:rsidR="001A7246" w:rsidRPr="00C322B5" w:rsidRDefault="001A7246" w:rsidP="001E29E1">
            <w:pPr>
              <w:adjustRightInd w:val="0"/>
              <w:snapToGrid w:val="0"/>
              <w:spacing w:line="240" w:lineRule="auto"/>
            </w:pPr>
            <w:r w:rsidRPr="00C322B5">
              <w:t>QA</w:t>
            </w:r>
          </w:p>
        </w:tc>
        <w:tc>
          <w:tcPr>
            <w:tcW w:w="6281" w:type="dxa"/>
            <w:vAlign w:val="center"/>
          </w:tcPr>
          <w:p w14:paraId="38A8FAD2" w14:textId="77777777" w:rsidR="001A7246" w:rsidRPr="00C322B5" w:rsidRDefault="001A7246" w:rsidP="001E29E1">
            <w:pPr>
              <w:adjustRightInd w:val="0"/>
              <w:snapToGrid w:val="0"/>
              <w:spacing w:line="240" w:lineRule="auto"/>
            </w:pPr>
            <w:r w:rsidRPr="00C322B5">
              <w:t>Đảm bảo chất lượng</w:t>
            </w:r>
          </w:p>
        </w:tc>
      </w:tr>
      <w:tr w:rsidR="001A7246" w:rsidRPr="00C322B5" w14:paraId="6A68E8FC" w14:textId="77777777" w:rsidTr="001E29E1">
        <w:trPr>
          <w:jc w:val="center"/>
        </w:trPr>
        <w:tc>
          <w:tcPr>
            <w:tcW w:w="810" w:type="dxa"/>
          </w:tcPr>
          <w:p w14:paraId="4F11989E" w14:textId="77777777" w:rsidR="001A7246" w:rsidRPr="00C322B5" w:rsidRDefault="001A7246" w:rsidP="001E29E1">
            <w:pPr>
              <w:adjustRightInd w:val="0"/>
              <w:snapToGrid w:val="0"/>
              <w:spacing w:line="240" w:lineRule="auto"/>
            </w:pPr>
          </w:p>
        </w:tc>
        <w:tc>
          <w:tcPr>
            <w:tcW w:w="1981" w:type="dxa"/>
            <w:vAlign w:val="center"/>
          </w:tcPr>
          <w:p w14:paraId="7118BF16" w14:textId="77777777" w:rsidR="001A7246" w:rsidRPr="00C322B5" w:rsidRDefault="001A7246" w:rsidP="001E29E1">
            <w:pPr>
              <w:adjustRightInd w:val="0"/>
              <w:snapToGrid w:val="0"/>
              <w:spacing w:line="240" w:lineRule="auto"/>
            </w:pPr>
            <w:r w:rsidRPr="00C322B5">
              <w:t>QC</w:t>
            </w:r>
          </w:p>
        </w:tc>
        <w:tc>
          <w:tcPr>
            <w:tcW w:w="6281" w:type="dxa"/>
            <w:vAlign w:val="center"/>
          </w:tcPr>
          <w:p w14:paraId="5D679917" w14:textId="77777777" w:rsidR="001A7246" w:rsidRPr="00C322B5" w:rsidRDefault="001A7246" w:rsidP="001E29E1">
            <w:pPr>
              <w:adjustRightInd w:val="0"/>
              <w:snapToGrid w:val="0"/>
              <w:spacing w:line="240" w:lineRule="auto"/>
            </w:pPr>
            <w:r w:rsidRPr="00C322B5">
              <w:t>Kiểm soát chất lượng</w:t>
            </w:r>
          </w:p>
        </w:tc>
      </w:tr>
      <w:tr w:rsidR="001A7246" w:rsidRPr="00C322B5" w14:paraId="5326C4E5" w14:textId="77777777" w:rsidTr="001E29E1">
        <w:trPr>
          <w:jc w:val="center"/>
        </w:trPr>
        <w:tc>
          <w:tcPr>
            <w:tcW w:w="810" w:type="dxa"/>
          </w:tcPr>
          <w:p w14:paraId="55BEFF63" w14:textId="77777777" w:rsidR="001A7246" w:rsidRPr="00C322B5" w:rsidRDefault="001A7246" w:rsidP="001E29E1">
            <w:pPr>
              <w:adjustRightInd w:val="0"/>
              <w:snapToGrid w:val="0"/>
              <w:spacing w:line="240" w:lineRule="auto"/>
            </w:pPr>
          </w:p>
        </w:tc>
        <w:tc>
          <w:tcPr>
            <w:tcW w:w="1981" w:type="dxa"/>
            <w:vAlign w:val="center"/>
          </w:tcPr>
          <w:p w14:paraId="1B584BC3" w14:textId="77777777" w:rsidR="001A7246" w:rsidRPr="00C322B5" w:rsidRDefault="001A7246" w:rsidP="001E29E1">
            <w:pPr>
              <w:adjustRightInd w:val="0"/>
              <w:snapToGrid w:val="0"/>
              <w:spacing w:line="240" w:lineRule="auto"/>
            </w:pPr>
            <w:r w:rsidRPr="00C322B5">
              <w:t>SLHĐ</w:t>
            </w:r>
          </w:p>
        </w:tc>
        <w:tc>
          <w:tcPr>
            <w:tcW w:w="6281" w:type="dxa"/>
            <w:vAlign w:val="center"/>
          </w:tcPr>
          <w:p w14:paraId="255F46AB" w14:textId="77777777" w:rsidR="001A7246" w:rsidRPr="00C322B5" w:rsidRDefault="001A7246" w:rsidP="001E29E1">
            <w:pPr>
              <w:adjustRightInd w:val="0"/>
              <w:snapToGrid w:val="0"/>
              <w:spacing w:line="240" w:lineRule="auto"/>
            </w:pPr>
            <w:r w:rsidRPr="00C322B5">
              <w:t>Số liệu hoạt động</w:t>
            </w:r>
          </w:p>
        </w:tc>
      </w:tr>
      <w:tr w:rsidR="001A7246" w:rsidRPr="00C322B5" w14:paraId="71EC1CC0" w14:textId="77777777" w:rsidTr="001E29E1">
        <w:trPr>
          <w:jc w:val="center"/>
        </w:trPr>
        <w:tc>
          <w:tcPr>
            <w:tcW w:w="810" w:type="dxa"/>
          </w:tcPr>
          <w:p w14:paraId="2EFB0B89" w14:textId="77777777" w:rsidR="001A7246" w:rsidRPr="00C322B5" w:rsidRDefault="001A7246" w:rsidP="001E29E1">
            <w:pPr>
              <w:adjustRightInd w:val="0"/>
              <w:snapToGrid w:val="0"/>
              <w:spacing w:line="240" w:lineRule="auto"/>
            </w:pPr>
          </w:p>
        </w:tc>
        <w:tc>
          <w:tcPr>
            <w:tcW w:w="1981" w:type="dxa"/>
            <w:vAlign w:val="center"/>
          </w:tcPr>
          <w:p w14:paraId="6FF646FB" w14:textId="77777777" w:rsidR="001A7246" w:rsidRPr="00C322B5" w:rsidRDefault="001A7246" w:rsidP="001E29E1">
            <w:pPr>
              <w:adjustRightInd w:val="0"/>
              <w:snapToGrid w:val="0"/>
              <w:spacing w:line="240" w:lineRule="auto"/>
            </w:pPr>
            <w:r w:rsidRPr="00C322B5">
              <w:t>TBQG</w:t>
            </w:r>
          </w:p>
        </w:tc>
        <w:tc>
          <w:tcPr>
            <w:tcW w:w="6281" w:type="dxa"/>
            <w:vAlign w:val="center"/>
          </w:tcPr>
          <w:p w14:paraId="560DFE92" w14:textId="77777777" w:rsidR="001A7246" w:rsidRPr="00C322B5" w:rsidRDefault="001A7246" w:rsidP="001E29E1">
            <w:pPr>
              <w:adjustRightInd w:val="0"/>
              <w:snapToGrid w:val="0"/>
              <w:spacing w:line="240" w:lineRule="auto"/>
            </w:pPr>
            <w:r w:rsidRPr="00C322B5">
              <w:t>Thông báo quốc gia</w:t>
            </w:r>
          </w:p>
        </w:tc>
      </w:tr>
      <w:tr w:rsidR="001E29E1" w:rsidRPr="00C322B5" w14:paraId="032C9873" w14:textId="77777777" w:rsidTr="001E29E1">
        <w:trPr>
          <w:gridAfter w:val="2"/>
          <w:wAfter w:w="8262" w:type="dxa"/>
          <w:jc w:val="center"/>
        </w:trPr>
        <w:tc>
          <w:tcPr>
            <w:tcW w:w="810" w:type="dxa"/>
          </w:tcPr>
          <w:p w14:paraId="6939F40E" w14:textId="77777777" w:rsidR="001E29E1" w:rsidRPr="00C322B5" w:rsidRDefault="001E29E1" w:rsidP="001E29E1">
            <w:pPr>
              <w:adjustRightInd w:val="0"/>
              <w:snapToGrid w:val="0"/>
              <w:spacing w:line="240" w:lineRule="auto"/>
            </w:pPr>
          </w:p>
        </w:tc>
      </w:tr>
      <w:tr w:rsidR="001E29E1" w:rsidRPr="00C322B5" w14:paraId="72EC9EEE" w14:textId="77777777" w:rsidTr="001E29E1">
        <w:trPr>
          <w:gridAfter w:val="2"/>
          <w:wAfter w:w="8262" w:type="dxa"/>
          <w:jc w:val="center"/>
        </w:trPr>
        <w:tc>
          <w:tcPr>
            <w:tcW w:w="810" w:type="dxa"/>
          </w:tcPr>
          <w:p w14:paraId="60E120E2" w14:textId="77777777" w:rsidR="001E29E1" w:rsidRPr="00C322B5" w:rsidRDefault="001E29E1" w:rsidP="001E29E1">
            <w:pPr>
              <w:adjustRightInd w:val="0"/>
              <w:snapToGrid w:val="0"/>
              <w:spacing w:line="240" w:lineRule="auto"/>
            </w:pPr>
          </w:p>
        </w:tc>
      </w:tr>
      <w:tr w:rsidR="001E29E1" w:rsidRPr="00C322B5" w14:paraId="25BC9051" w14:textId="77777777" w:rsidTr="001E29E1">
        <w:trPr>
          <w:gridAfter w:val="2"/>
          <w:wAfter w:w="8262" w:type="dxa"/>
          <w:jc w:val="center"/>
        </w:trPr>
        <w:tc>
          <w:tcPr>
            <w:tcW w:w="810" w:type="dxa"/>
          </w:tcPr>
          <w:p w14:paraId="7A99FBD4" w14:textId="77777777" w:rsidR="001E29E1" w:rsidRPr="00C322B5" w:rsidRDefault="001E29E1" w:rsidP="001E29E1">
            <w:pPr>
              <w:adjustRightInd w:val="0"/>
              <w:snapToGrid w:val="0"/>
              <w:spacing w:line="240" w:lineRule="auto"/>
            </w:pPr>
          </w:p>
        </w:tc>
      </w:tr>
      <w:tr w:rsidR="001E29E1" w:rsidRPr="00C322B5" w14:paraId="3C6962CC" w14:textId="77777777" w:rsidTr="001E29E1">
        <w:trPr>
          <w:gridAfter w:val="2"/>
          <w:wAfter w:w="8262" w:type="dxa"/>
          <w:jc w:val="center"/>
        </w:trPr>
        <w:tc>
          <w:tcPr>
            <w:tcW w:w="810" w:type="dxa"/>
          </w:tcPr>
          <w:p w14:paraId="4DF93763" w14:textId="77777777" w:rsidR="001E29E1" w:rsidRPr="00C322B5" w:rsidRDefault="001E29E1" w:rsidP="001E29E1">
            <w:pPr>
              <w:adjustRightInd w:val="0"/>
              <w:snapToGrid w:val="0"/>
              <w:spacing w:line="240" w:lineRule="auto"/>
            </w:pPr>
          </w:p>
        </w:tc>
      </w:tr>
      <w:tr w:rsidR="001E29E1" w:rsidRPr="00C322B5" w14:paraId="1CFB19CF" w14:textId="77777777" w:rsidTr="001E29E1">
        <w:trPr>
          <w:gridAfter w:val="2"/>
          <w:wAfter w:w="8262" w:type="dxa"/>
          <w:jc w:val="center"/>
        </w:trPr>
        <w:tc>
          <w:tcPr>
            <w:tcW w:w="810" w:type="dxa"/>
          </w:tcPr>
          <w:p w14:paraId="31FFF757" w14:textId="77777777" w:rsidR="001E29E1" w:rsidRPr="00C322B5" w:rsidRDefault="001E29E1" w:rsidP="001E29E1">
            <w:pPr>
              <w:adjustRightInd w:val="0"/>
              <w:snapToGrid w:val="0"/>
              <w:spacing w:line="240" w:lineRule="auto"/>
            </w:pPr>
          </w:p>
        </w:tc>
      </w:tr>
      <w:tr w:rsidR="001E29E1" w:rsidRPr="00C322B5" w14:paraId="2D55EF56" w14:textId="77777777" w:rsidTr="001E29E1">
        <w:trPr>
          <w:gridAfter w:val="2"/>
          <w:wAfter w:w="8262" w:type="dxa"/>
          <w:jc w:val="center"/>
        </w:trPr>
        <w:tc>
          <w:tcPr>
            <w:tcW w:w="810" w:type="dxa"/>
          </w:tcPr>
          <w:p w14:paraId="6819E221" w14:textId="77777777" w:rsidR="001E29E1" w:rsidRPr="00C322B5" w:rsidRDefault="001E29E1" w:rsidP="001E29E1">
            <w:pPr>
              <w:adjustRightInd w:val="0"/>
              <w:snapToGrid w:val="0"/>
              <w:spacing w:line="240" w:lineRule="auto"/>
            </w:pPr>
          </w:p>
        </w:tc>
      </w:tr>
      <w:tr w:rsidR="001E29E1" w:rsidRPr="00C322B5" w14:paraId="71BDD79A" w14:textId="77777777" w:rsidTr="001E29E1">
        <w:trPr>
          <w:gridAfter w:val="2"/>
          <w:wAfter w:w="8262" w:type="dxa"/>
          <w:trHeight w:val="95"/>
          <w:jc w:val="center"/>
        </w:trPr>
        <w:tc>
          <w:tcPr>
            <w:tcW w:w="810" w:type="dxa"/>
          </w:tcPr>
          <w:p w14:paraId="54CB7FAC" w14:textId="77777777" w:rsidR="001E29E1" w:rsidRPr="00C322B5" w:rsidRDefault="001E29E1" w:rsidP="001E29E1">
            <w:pPr>
              <w:adjustRightInd w:val="0"/>
              <w:snapToGrid w:val="0"/>
              <w:spacing w:line="240" w:lineRule="auto"/>
            </w:pPr>
          </w:p>
        </w:tc>
      </w:tr>
    </w:tbl>
    <w:p w14:paraId="1B052509" w14:textId="77777777" w:rsidR="001A7246" w:rsidRPr="00BE1413" w:rsidRDefault="001A7246" w:rsidP="00974914">
      <w:pPr>
        <w:keepNext/>
        <w:spacing w:line="312" w:lineRule="auto"/>
        <w:outlineLvl w:val="0"/>
        <w:rPr>
          <w:rFonts w:eastAsia="Times New Roman"/>
          <w:b/>
          <w:bCs/>
          <w:kern w:val="32"/>
          <w:szCs w:val="28"/>
        </w:rPr>
        <w:sectPr w:rsidR="001A7246" w:rsidRPr="00BE1413" w:rsidSect="00D31A42">
          <w:footerReference w:type="default" r:id="rId9"/>
          <w:type w:val="continuous"/>
          <w:pgSz w:w="11907" w:h="16839" w:code="9"/>
          <w:pgMar w:top="1134" w:right="1134" w:bottom="1134" w:left="1701" w:header="720" w:footer="720" w:gutter="0"/>
          <w:pgNumType w:fmt="lowerRoman" w:start="1"/>
          <w:cols w:space="720"/>
          <w:docGrid w:linePitch="360"/>
        </w:sectPr>
      </w:pPr>
    </w:p>
    <w:p w14:paraId="2F6A87F0" w14:textId="71A490EA" w:rsidR="00BE1413" w:rsidRPr="002D13C9" w:rsidRDefault="00BE1413" w:rsidP="00466468">
      <w:pPr>
        <w:keepNext/>
        <w:ind w:firstLine="720"/>
        <w:jc w:val="center"/>
        <w:outlineLvl w:val="0"/>
        <w:rPr>
          <w:rFonts w:eastAsia="Times New Roman"/>
          <w:b/>
          <w:bCs/>
          <w:kern w:val="32"/>
          <w:szCs w:val="28"/>
        </w:rPr>
      </w:pPr>
      <w:bookmarkStart w:id="4" w:name="_Toc128744208"/>
      <w:r w:rsidRPr="002D13C9">
        <w:rPr>
          <w:rFonts w:eastAsia="Times New Roman"/>
          <w:b/>
          <w:bCs/>
          <w:kern w:val="32"/>
          <w:szCs w:val="28"/>
        </w:rPr>
        <w:lastRenderedPageBreak/>
        <w:t>MỞ ĐẦU</w:t>
      </w:r>
      <w:bookmarkEnd w:id="4"/>
    </w:p>
    <w:p w14:paraId="24EDC879" w14:textId="77777777" w:rsidR="001A1D67" w:rsidRDefault="00FE4A25" w:rsidP="00466468">
      <w:pPr>
        <w:ind w:firstLine="720"/>
        <w:rPr>
          <w:b/>
          <w:i/>
          <w:color w:val="FF0000"/>
        </w:rPr>
      </w:pPr>
      <w:r w:rsidRPr="002D13C9">
        <w:rPr>
          <w:rFonts w:cs="Arial"/>
          <w:color w:val="000000"/>
          <w:szCs w:val="23"/>
        </w:rPr>
        <w:t>Ngày nay, xăng vẫn được sử dụng chủ yếu cho các loại xe ô tô, xe máy, và xe tải nhẹ, còn dầu diesel được sử dụng chủ yếu cho các xe tải nặng, xe buýt và tàu hỏa. Xăng và dầu diesel chiếm tới 85% năng lượng được sử dụng trong lĩnh vực giao thông vận tải. Phần lớn các phương tiện xe cơ giới hiện nay được khuyến khích chạy bằng các loại nhiên liệu khác hơn là từ các sản phẩm sản phẩm dầu khí, hoặc chạy bằng nhiên liệu pha trộn. Hiện nay có một số loại xe chạy bằng điện, khí đốt tự nhiên, propane, và ethanol. Xe hybrid sử dụng xăng dầu ít hơn nhiều so với xe bình thường bởi vì các loại xe này cũng chạy dựa trên một phần sử dụng điện. Dầu được qua nhà máy lọc dầu, nơi làm thành nhiều sản phẩm khác nhau. Một số sản phẩm được sử dụng cho lĩnh vực giao thông vận tải, như nhiên liệu hàng không, xăng dầu và nhiên liệu diesel. Nhiên liệu từ nhà máy lọc dầu và từ các trang trại có các bể chứa lớn thường được chở tới trạm dịch vụ bằng các xe tải chuyên chở dầu. Tại các trạm dịch vụ, xăng dầu được lưu giữ trong các bể chứa ngầm riêng biệt, sau đó theo đường ống bơm vào các xe ô tô. Xăng Midgrade là một sự kết hợp của hai loại khác nhau. Phần lớn các loại xe như xe tải và một số xe ô tô sử dụng nhiên liệu diesel. Tuy nhiên việc đốt cháy xăng lại tạo ra ô nhiễm không khí. Do đó, các công ty dầu mỏ đang tạo ra loại xăng mới sạch hơn so với các loại đang được sử dụng hiện nay. "Xăng cải tiến" sẽ là một loại nhiên liệu thân thiện hơn với môi trường. Các nhiên liệu mới được tạo ra từ các nguồn khác nhau ngoài dầu như methanol, ethanol, khí đốt tự nhiên, propane, và thậm chí là điện. Hiện nay, chỉ có một số ít xe ô tô và xe tải chạy bằng các nhiên liệu khác ngoài xăng và dầu diesel, nhưng xu hướng này đang tiếp tục gia tăng. Trong tương lai, các chuyên gia tin rằng những nguồn thay thế này sẽ trở nên phổ biến hơn</w:t>
      </w:r>
      <w:r>
        <w:rPr>
          <w:rFonts w:ascii="Arial" w:hAnsi="Arial" w:cs="Arial"/>
          <w:color w:val="000000"/>
          <w:sz w:val="23"/>
          <w:szCs w:val="23"/>
        </w:rPr>
        <w:t>.</w:t>
      </w:r>
    </w:p>
    <w:p w14:paraId="51308BF8" w14:textId="77777777" w:rsidR="00BE1413" w:rsidRPr="00203FEB" w:rsidRDefault="006C3EC6" w:rsidP="00466468">
      <w:pPr>
        <w:pStyle w:val="Heading1"/>
        <w:rPr>
          <w:lang w:val="en-US"/>
        </w:rPr>
      </w:pPr>
      <w:bookmarkStart w:id="5" w:name="_Toc128744209"/>
      <w:r w:rsidRPr="0068762A">
        <w:lastRenderedPageBreak/>
        <w:t>CHƯƠNG 1.</w:t>
      </w:r>
      <w:r w:rsidR="00BE1413" w:rsidRPr="0068762A">
        <w:t xml:space="preserve"> </w:t>
      </w:r>
      <w:r w:rsidR="00203FEB">
        <w:rPr>
          <w:lang w:val="en-US"/>
        </w:rPr>
        <w:t>TỔNG QUAN PHÁT THẢI KHÍ NHÀ KÍNH TIỂU LĨNH VỰC GIAO THÔNG</w:t>
      </w:r>
      <w:bookmarkEnd w:id="5"/>
    </w:p>
    <w:p w14:paraId="4E7683E8" w14:textId="77777777" w:rsidR="002D13C9" w:rsidRDefault="00BE1413" w:rsidP="00466468">
      <w:pPr>
        <w:keepNext/>
        <w:outlineLvl w:val="1"/>
        <w:rPr>
          <w:rFonts w:eastAsia="Times New Roman"/>
          <w:b/>
          <w:bCs/>
          <w:iCs/>
          <w:szCs w:val="28"/>
        </w:rPr>
      </w:pPr>
      <w:bookmarkStart w:id="6" w:name="_Toc128744210"/>
      <w:r w:rsidRPr="00BE1413">
        <w:rPr>
          <w:rFonts w:eastAsia="Times New Roman"/>
          <w:b/>
          <w:bCs/>
          <w:iCs/>
          <w:szCs w:val="28"/>
        </w:rPr>
        <w:t xml:space="preserve">1.1. </w:t>
      </w:r>
      <w:r w:rsidR="002D13C9">
        <w:rPr>
          <w:rFonts w:eastAsia="Times New Roman"/>
          <w:b/>
          <w:bCs/>
          <w:iCs/>
          <w:szCs w:val="28"/>
        </w:rPr>
        <w:t>Xu hướng phát thải Khí nhà kính</w:t>
      </w:r>
      <w:r w:rsidR="00B3601E">
        <w:rPr>
          <w:rFonts w:eastAsia="Times New Roman"/>
          <w:b/>
          <w:bCs/>
          <w:iCs/>
          <w:szCs w:val="28"/>
        </w:rPr>
        <w:t xml:space="preserve"> trong lĩnh vực Năng lượng</w:t>
      </w:r>
      <w:bookmarkEnd w:id="6"/>
    </w:p>
    <w:p w14:paraId="33AF3AD1" w14:textId="77777777" w:rsidR="00B3601E" w:rsidRPr="00FE33B8" w:rsidRDefault="00B3601E" w:rsidP="00466468">
      <w:pPr>
        <w:adjustRightInd w:val="0"/>
        <w:snapToGrid w:val="0"/>
        <w:ind w:firstLine="720"/>
        <w:rPr>
          <w:color w:val="000000"/>
          <w:szCs w:val="28"/>
          <w:lang w:val="en-AU"/>
        </w:rPr>
      </w:pPr>
      <w:r w:rsidRPr="00195707">
        <w:rPr>
          <w:color w:val="000000"/>
          <w:szCs w:val="28"/>
        </w:rPr>
        <w:t>Trong lĩnh vực năng lượng,</w:t>
      </w:r>
      <w:r>
        <w:rPr>
          <w:color w:val="000000"/>
          <w:szCs w:val="28"/>
          <w:lang w:val="vi-VN"/>
        </w:rPr>
        <w:t xml:space="preserve"> các</w:t>
      </w:r>
      <w:r w:rsidRPr="00195707">
        <w:rPr>
          <w:color w:val="000000"/>
          <w:szCs w:val="28"/>
        </w:rPr>
        <w:t xml:space="preserve"> </w:t>
      </w:r>
      <w:r>
        <w:rPr>
          <w:color w:val="000000"/>
          <w:szCs w:val="28"/>
        </w:rPr>
        <w:t>KNK</w:t>
      </w:r>
      <w:r w:rsidRPr="00195707">
        <w:rPr>
          <w:color w:val="000000"/>
          <w:szCs w:val="28"/>
        </w:rPr>
        <w:t xml:space="preserve"> được ước tính theo hai </w:t>
      </w:r>
      <w:r>
        <w:rPr>
          <w:color w:val="000000"/>
          <w:szCs w:val="28"/>
        </w:rPr>
        <w:t>nguồn</w:t>
      </w:r>
      <w:r w:rsidRPr="00195707">
        <w:rPr>
          <w:color w:val="000000"/>
          <w:szCs w:val="28"/>
        </w:rPr>
        <w:t>, đó là phát thải từ đốt cháy nhiên liệu (CO</w:t>
      </w:r>
      <w:r w:rsidRPr="00195707">
        <w:rPr>
          <w:color w:val="000000"/>
          <w:szCs w:val="28"/>
          <w:vertAlign w:val="subscript"/>
        </w:rPr>
        <w:t>2</w:t>
      </w:r>
      <w:r w:rsidRPr="00195707">
        <w:rPr>
          <w:color w:val="000000"/>
          <w:szCs w:val="28"/>
        </w:rPr>
        <w:t>, CH</w:t>
      </w:r>
      <w:r w:rsidRPr="00E23DE2">
        <w:rPr>
          <w:color w:val="000000"/>
          <w:szCs w:val="28"/>
          <w:vertAlign w:val="subscript"/>
        </w:rPr>
        <w:t>4</w:t>
      </w:r>
      <w:r w:rsidRPr="00195707">
        <w:rPr>
          <w:color w:val="000000"/>
          <w:szCs w:val="28"/>
        </w:rPr>
        <w:t>, N</w:t>
      </w:r>
      <w:r w:rsidRPr="00195707">
        <w:rPr>
          <w:color w:val="000000"/>
          <w:szCs w:val="28"/>
          <w:vertAlign w:val="subscript"/>
        </w:rPr>
        <w:t>2</w:t>
      </w:r>
      <w:r w:rsidRPr="00195707">
        <w:rPr>
          <w:color w:val="000000"/>
          <w:szCs w:val="28"/>
        </w:rPr>
        <w:t>O), và phát thải do phát tán (CO</w:t>
      </w:r>
      <w:r w:rsidRPr="00195707">
        <w:rPr>
          <w:color w:val="000000"/>
          <w:szCs w:val="28"/>
          <w:vertAlign w:val="subscript"/>
        </w:rPr>
        <w:t>2</w:t>
      </w:r>
      <w:r w:rsidRPr="00195707">
        <w:rPr>
          <w:color w:val="000000"/>
          <w:szCs w:val="28"/>
        </w:rPr>
        <w:t>, CH</w:t>
      </w:r>
      <w:r w:rsidRPr="00195707">
        <w:rPr>
          <w:color w:val="000000"/>
          <w:szCs w:val="28"/>
          <w:vertAlign w:val="subscript"/>
        </w:rPr>
        <w:t>4</w:t>
      </w:r>
      <w:r w:rsidRPr="00195707">
        <w:rPr>
          <w:color w:val="000000"/>
          <w:szCs w:val="28"/>
        </w:rPr>
        <w:t>, N</w:t>
      </w:r>
      <w:r w:rsidRPr="00195707">
        <w:rPr>
          <w:color w:val="000000"/>
          <w:szCs w:val="28"/>
          <w:vertAlign w:val="subscript"/>
        </w:rPr>
        <w:t>2</w:t>
      </w:r>
      <w:r w:rsidRPr="00195707">
        <w:rPr>
          <w:color w:val="000000"/>
          <w:szCs w:val="28"/>
        </w:rPr>
        <w:t xml:space="preserve">O). Tổng lượng phát thải trong lĩnh vực năng lượng năm 2016 là </w:t>
      </w:r>
      <w:r w:rsidRPr="002441F3">
        <w:rPr>
          <w:bCs/>
          <w:color w:val="000000"/>
          <w:szCs w:val="28"/>
        </w:rPr>
        <w:t>205.832,20</w:t>
      </w:r>
      <w:r>
        <w:rPr>
          <w:bCs/>
          <w:color w:val="000000"/>
          <w:szCs w:val="28"/>
        </w:rPr>
        <w:t xml:space="preserve"> </w:t>
      </w:r>
      <w:r w:rsidRPr="00195707">
        <w:rPr>
          <w:color w:val="000000"/>
          <w:szCs w:val="28"/>
        </w:rPr>
        <w:t>nghìn tấn CO</w:t>
      </w:r>
      <w:r w:rsidRPr="00195707">
        <w:rPr>
          <w:color w:val="000000"/>
          <w:szCs w:val="28"/>
          <w:vertAlign w:val="subscript"/>
        </w:rPr>
        <w:t>2</w:t>
      </w:r>
      <w:r w:rsidRPr="00732571">
        <w:rPr>
          <w:color w:val="000000"/>
          <w:szCs w:val="28"/>
        </w:rPr>
        <w:t>tđ</w:t>
      </w:r>
      <w:r w:rsidRPr="00195707">
        <w:rPr>
          <w:color w:val="000000"/>
          <w:szCs w:val="28"/>
          <w:vertAlign w:val="subscript"/>
        </w:rPr>
        <w:t xml:space="preserve">, </w:t>
      </w:r>
      <w:r w:rsidRPr="00195707">
        <w:rPr>
          <w:color w:val="000000"/>
          <w:szCs w:val="28"/>
        </w:rPr>
        <w:t>trong đó nguồn phát thải lớn nhất là phát thải CO</w:t>
      </w:r>
      <w:r w:rsidRPr="00195707">
        <w:rPr>
          <w:color w:val="000000"/>
          <w:szCs w:val="28"/>
          <w:vertAlign w:val="subscript"/>
        </w:rPr>
        <w:t>2</w:t>
      </w:r>
      <w:r w:rsidRPr="00195707">
        <w:rPr>
          <w:color w:val="000000"/>
          <w:szCs w:val="28"/>
        </w:rPr>
        <w:t xml:space="preserve"> từ đốt nhiên liệu, với lượng phát thải là </w:t>
      </w:r>
      <w:r w:rsidRPr="00EE7CAD">
        <w:rPr>
          <w:color w:val="000000"/>
          <w:szCs w:val="28"/>
        </w:rPr>
        <w:t>180.767,38</w:t>
      </w:r>
      <w:r>
        <w:rPr>
          <w:color w:val="000000"/>
          <w:szCs w:val="28"/>
        </w:rPr>
        <w:t xml:space="preserve"> </w:t>
      </w:r>
      <w:r w:rsidRPr="00195707">
        <w:rPr>
          <w:bCs/>
          <w:color w:val="000000"/>
          <w:szCs w:val="28"/>
        </w:rPr>
        <w:t xml:space="preserve">nghìn tấn </w:t>
      </w:r>
      <w:r w:rsidRPr="00195707">
        <w:rPr>
          <w:color w:val="000000"/>
          <w:szCs w:val="28"/>
        </w:rPr>
        <w:t>CO</w:t>
      </w:r>
      <w:r w:rsidRPr="00195707">
        <w:rPr>
          <w:color w:val="000000"/>
          <w:szCs w:val="28"/>
          <w:vertAlign w:val="subscript"/>
        </w:rPr>
        <w:t>2</w:t>
      </w:r>
      <w:r w:rsidRPr="00732571">
        <w:rPr>
          <w:color w:val="000000"/>
          <w:szCs w:val="28"/>
        </w:rPr>
        <w:t>tđ</w:t>
      </w:r>
      <w:r w:rsidRPr="00195707">
        <w:rPr>
          <w:color w:val="000000"/>
          <w:szCs w:val="28"/>
        </w:rPr>
        <w:t xml:space="preserve">. Nguồn phát thải lớn thứ </w:t>
      </w:r>
      <w:r>
        <w:rPr>
          <w:color w:val="000000"/>
          <w:szCs w:val="28"/>
        </w:rPr>
        <w:t>hai</w:t>
      </w:r>
      <w:r w:rsidRPr="00195707">
        <w:rPr>
          <w:color w:val="000000"/>
          <w:szCs w:val="28"/>
        </w:rPr>
        <w:t xml:space="preserve"> là phát thải CH</w:t>
      </w:r>
      <w:r w:rsidRPr="00195707">
        <w:rPr>
          <w:color w:val="000000"/>
          <w:szCs w:val="28"/>
          <w:vertAlign w:val="subscript"/>
        </w:rPr>
        <w:t>4</w:t>
      </w:r>
      <w:r w:rsidRPr="00195707">
        <w:rPr>
          <w:color w:val="000000"/>
          <w:szCs w:val="28"/>
        </w:rPr>
        <w:t xml:space="preserve"> từ phát thải do phát tán, với lượng phát thải là </w:t>
      </w:r>
      <w:r w:rsidRPr="00E71C4A">
        <w:rPr>
          <w:bCs/>
          <w:color w:val="000000"/>
          <w:szCs w:val="28"/>
        </w:rPr>
        <w:t>21.053,83</w:t>
      </w:r>
      <w:r>
        <w:rPr>
          <w:bCs/>
          <w:color w:val="000000"/>
          <w:szCs w:val="28"/>
        </w:rPr>
        <w:t xml:space="preserve"> </w:t>
      </w:r>
      <w:r w:rsidRPr="00195707">
        <w:rPr>
          <w:color w:val="000000"/>
          <w:szCs w:val="28"/>
        </w:rPr>
        <w:t>nghìn tấn CO</w:t>
      </w:r>
      <w:r w:rsidRPr="00195707">
        <w:rPr>
          <w:color w:val="000000"/>
          <w:szCs w:val="28"/>
          <w:vertAlign w:val="subscript"/>
        </w:rPr>
        <w:t>2</w:t>
      </w:r>
      <w:r w:rsidRPr="00732571">
        <w:rPr>
          <w:color w:val="000000"/>
          <w:szCs w:val="28"/>
        </w:rPr>
        <w:t>tđ</w:t>
      </w:r>
      <w:r w:rsidRPr="00195707">
        <w:rPr>
          <w:color w:val="000000"/>
          <w:szCs w:val="28"/>
        </w:rPr>
        <w:t xml:space="preserve">. Kết quả phát thải </w:t>
      </w:r>
      <w:r>
        <w:rPr>
          <w:color w:val="000000"/>
          <w:szCs w:val="28"/>
        </w:rPr>
        <w:t>KNK</w:t>
      </w:r>
      <w:r w:rsidRPr="00195707">
        <w:rPr>
          <w:color w:val="000000"/>
          <w:szCs w:val="28"/>
        </w:rPr>
        <w:t xml:space="preserve"> lĩnh vực năng l</w:t>
      </w:r>
      <w:r>
        <w:rPr>
          <w:color w:val="000000"/>
          <w:szCs w:val="28"/>
        </w:rPr>
        <w:t>ượng được trình bày tại Bảng 1</w:t>
      </w:r>
      <w:r w:rsidR="00885CD6">
        <w:rPr>
          <w:color w:val="000000"/>
          <w:szCs w:val="28"/>
        </w:rPr>
        <w:t>.1</w:t>
      </w:r>
      <w:r>
        <w:rPr>
          <w:color w:val="000000"/>
          <w:szCs w:val="28"/>
        </w:rPr>
        <w:t>.</w:t>
      </w:r>
    </w:p>
    <w:p w14:paraId="64702E1A" w14:textId="065FD0B1" w:rsidR="00B3601E" w:rsidRPr="00885CD6" w:rsidRDefault="00885CD6" w:rsidP="009D726F">
      <w:pPr>
        <w:pStyle w:val="Caption"/>
        <w:rPr>
          <w:lang w:val="vi-VN"/>
        </w:rPr>
      </w:pPr>
      <w:bookmarkStart w:id="7" w:name="_Toc75998062"/>
      <w:bookmarkStart w:id="8" w:name="_Toc109034225"/>
      <w:bookmarkStart w:id="9" w:name="_Toc112764317"/>
      <w:bookmarkStart w:id="10" w:name="_Toc112764348"/>
      <w:bookmarkStart w:id="11" w:name="_Hlk89523861"/>
      <w:r w:rsidRPr="00885CD6">
        <w:t xml:space="preserve">Bảng 1. </w:t>
      </w:r>
      <w:r w:rsidR="00A50BAC">
        <w:fldChar w:fldCharType="begin"/>
      </w:r>
      <w:r w:rsidR="00A50BAC">
        <w:instrText xml:space="preserve"> SEQ Bảng_1. \* ARABIC </w:instrText>
      </w:r>
      <w:r w:rsidR="00A50BAC">
        <w:fldChar w:fldCharType="separate"/>
      </w:r>
      <w:r>
        <w:rPr>
          <w:noProof/>
        </w:rPr>
        <w:t>1</w:t>
      </w:r>
      <w:r w:rsidR="00A50BAC">
        <w:rPr>
          <w:noProof/>
        </w:rPr>
        <w:fldChar w:fldCharType="end"/>
      </w:r>
      <w:r w:rsidR="00123F2B">
        <w:rPr>
          <w:lang w:val="en-US"/>
        </w:rPr>
        <w:t xml:space="preserve">. </w:t>
      </w:r>
      <w:r w:rsidR="00B3601E" w:rsidRPr="00885CD6">
        <w:t>Phát thả</w:t>
      </w:r>
      <w:r w:rsidR="009D726F">
        <w:t>i khí nhà kính năm 20</w:t>
      </w:r>
      <w:r w:rsidR="009D726F">
        <w:rPr>
          <w:lang w:val="en-US"/>
        </w:rPr>
        <w:t>2</w:t>
      </w:r>
      <w:r w:rsidR="009D726F">
        <w:t>1</w:t>
      </w:r>
      <w:r w:rsidR="00B3601E" w:rsidRPr="00885CD6">
        <w:rPr>
          <w:lang w:val="vi-VN"/>
        </w:rPr>
        <w:t xml:space="preserve"> </w:t>
      </w:r>
      <w:r w:rsidR="00B3601E" w:rsidRPr="00885CD6">
        <w:t xml:space="preserve">trong </w:t>
      </w:r>
      <w:r w:rsidR="00B3601E" w:rsidRPr="00885CD6">
        <w:rPr>
          <w:lang w:val="vi-VN"/>
        </w:rPr>
        <w:t>lĩnh vực</w:t>
      </w:r>
      <w:r w:rsidR="00B3601E" w:rsidRPr="00885CD6">
        <w:t xml:space="preserve"> năng</w:t>
      </w:r>
      <w:r w:rsidR="00B3601E" w:rsidRPr="00885CD6">
        <w:rPr>
          <w:lang w:val="vi-VN"/>
        </w:rPr>
        <w:t xml:space="preserve"> lượng</w:t>
      </w:r>
      <w:bookmarkEnd w:id="7"/>
      <w:bookmarkEnd w:id="8"/>
      <w:bookmarkEnd w:id="9"/>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2432"/>
        <w:gridCol w:w="1503"/>
        <w:gridCol w:w="1176"/>
        <w:gridCol w:w="1056"/>
        <w:gridCol w:w="1296"/>
        <w:gridCol w:w="805"/>
      </w:tblGrid>
      <w:tr w:rsidR="00B3601E" w:rsidRPr="00885CD6" w14:paraId="24AC3851" w14:textId="77777777" w:rsidTr="000815CF">
        <w:trPr>
          <w:trHeight w:val="293"/>
          <w:tblHeader/>
        </w:trPr>
        <w:tc>
          <w:tcPr>
            <w:tcW w:w="450" w:type="pct"/>
            <w:vMerge w:val="restart"/>
            <w:shd w:val="clear" w:color="auto" w:fill="E2EFD9"/>
            <w:vAlign w:val="center"/>
          </w:tcPr>
          <w:p w14:paraId="3EA594E8" w14:textId="77777777" w:rsidR="00B3601E" w:rsidRPr="00885CD6" w:rsidRDefault="00B3601E" w:rsidP="000815CF">
            <w:pPr>
              <w:adjustRightInd w:val="0"/>
              <w:snapToGrid w:val="0"/>
              <w:spacing w:after="0"/>
              <w:jc w:val="center"/>
              <w:rPr>
                <w:bCs/>
                <w:color w:val="000000"/>
                <w:sz w:val="24"/>
              </w:rPr>
            </w:pPr>
            <w:r w:rsidRPr="00885CD6">
              <w:rPr>
                <w:bCs/>
                <w:color w:val="000000"/>
                <w:sz w:val="24"/>
              </w:rPr>
              <w:t>Mã IPCC</w:t>
            </w:r>
          </w:p>
        </w:tc>
        <w:tc>
          <w:tcPr>
            <w:tcW w:w="1354" w:type="pct"/>
            <w:vMerge w:val="restart"/>
            <w:shd w:val="clear" w:color="auto" w:fill="E2EFD9"/>
            <w:vAlign w:val="center"/>
          </w:tcPr>
          <w:p w14:paraId="714E4C9D" w14:textId="77777777" w:rsidR="00B3601E" w:rsidRPr="00885CD6" w:rsidRDefault="00B3601E" w:rsidP="000815CF">
            <w:pPr>
              <w:adjustRightInd w:val="0"/>
              <w:snapToGrid w:val="0"/>
              <w:spacing w:after="0"/>
              <w:jc w:val="center"/>
              <w:rPr>
                <w:bCs/>
                <w:color w:val="000000"/>
                <w:sz w:val="24"/>
              </w:rPr>
            </w:pPr>
            <w:r w:rsidRPr="00885CD6">
              <w:rPr>
                <w:bCs/>
                <w:color w:val="000000"/>
                <w:sz w:val="24"/>
              </w:rPr>
              <w:t>Nguồn phát thải</w:t>
            </w:r>
          </w:p>
        </w:tc>
        <w:tc>
          <w:tcPr>
            <w:tcW w:w="841" w:type="pct"/>
            <w:shd w:val="clear" w:color="auto" w:fill="E2EFD9"/>
            <w:vAlign w:val="center"/>
          </w:tcPr>
          <w:p w14:paraId="63DE160C" w14:textId="77777777" w:rsidR="00B3601E" w:rsidRPr="00885CD6" w:rsidRDefault="00B3601E" w:rsidP="000815CF">
            <w:pPr>
              <w:adjustRightInd w:val="0"/>
              <w:snapToGrid w:val="0"/>
              <w:spacing w:after="0"/>
              <w:jc w:val="center"/>
              <w:rPr>
                <w:bCs/>
                <w:color w:val="000000"/>
                <w:sz w:val="24"/>
              </w:rPr>
            </w:pPr>
            <w:r w:rsidRPr="00885CD6">
              <w:rPr>
                <w:bCs/>
                <w:color w:val="000000"/>
                <w:sz w:val="24"/>
              </w:rPr>
              <w:t>CO</w:t>
            </w:r>
            <w:r w:rsidRPr="00885CD6">
              <w:rPr>
                <w:bCs/>
                <w:color w:val="000000"/>
                <w:sz w:val="24"/>
                <w:vertAlign w:val="subscript"/>
              </w:rPr>
              <w:t>2</w:t>
            </w:r>
          </w:p>
        </w:tc>
        <w:tc>
          <w:tcPr>
            <w:tcW w:w="633" w:type="pct"/>
            <w:shd w:val="clear" w:color="auto" w:fill="E2EFD9"/>
            <w:vAlign w:val="center"/>
          </w:tcPr>
          <w:p w14:paraId="5A00C3AB" w14:textId="77777777" w:rsidR="00B3601E" w:rsidRPr="00885CD6" w:rsidRDefault="00B3601E" w:rsidP="000815CF">
            <w:pPr>
              <w:adjustRightInd w:val="0"/>
              <w:snapToGrid w:val="0"/>
              <w:spacing w:after="0"/>
              <w:jc w:val="center"/>
              <w:rPr>
                <w:bCs/>
                <w:color w:val="000000"/>
                <w:sz w:val="24"/>
              </w:rPr>
            </w:pPr>
            <w:r w:rsidRPr="00885CD6">
              <w:rPr>
                <w:bCs/>
                <w:color w:val="000000"/>
                <w:sz w:val="24"/>
              </w:rPr>
              <w:t>CH</w:t>
            </w:r>
            <w:r w:rsidRPr="00885CD6">
              <w:rPr>
                <w:bCs/>
                <w:color w:val="000000"/>
                <w:sz w:val="24"/>
                <w:vertAlign w:val="subscript"/>
              </w:rPr>
              <w:t>4</w:t>
            </w:r>
          </w:p>
        </w:tc>
        <w:tc>
          <w:tcPr>
            <w:tcW w:w="568" w:type="pct"/>
            <w:shd w:val="clear" w:color="auto" w:fill="E2EFD9"/>
            <w:vAlign w:val="center"/>
          </w:tcPr>
          <w:p w14:paraId="6A5F53E1" w14:textId="77777777" w:rsidR="00B3601E" w:rsidRPr="00885CD6" w:rsidRDefault="00B3601E" w:rsidP="000815CF">
            <w:pPr>
              <w:adjustRightInd w:val="0"/>
              <w:snapToGrid w:val="0"/>
              <w:spacing w:after="0"/>
              <w:jc w:val="center"/>
              <w:rPr>
                <w:bCs/>
                <w:color w:val="000000"/>
                <w:sz w:val="24"/>
              </w:rPr>
            </w:pPr>
            <w:r w:rsidRPr="00885CD6">
              <w:rPr>
                <w:bCs/>
                <w:color w:val="000000"/>
                <w:sz w:val="24"/>
              </w:rPr>
              <w:t>N</w:t>
            </w:r>
            <w:r w:rsidRPr="00885CD6">
              <w:rPr>
                <w:bCs/>
                <w:color w:val="000000"/>
                <w:sz w:val="24"/>
                <w:vertAlign w:val="subscript"/>
              </w:rPr>
              <w:t>2</w:t>
            </w:r>
            <w:r w:rsidRPr="00885CD6">
              <w:rPr>
                <w:bCs/>
                <w:color w:val="000000"/>
                <w:sz w:val="24"/>
              </w:rPr>
              <w:t>O</w:t>
            </w:r>
          </w:p>
        </w:tc>
        <w:tc>
          <w:tcPr>
            <w:tcW w:w="698" w:type="pct"/>
            <w:shd w:val="clear" w:color="auto" w:fill="E2EFD9"/>
            <w:vAlign w:val="center"/>
          </w:tcPr>
          <w:p w14:paraId="6621D9FE" w14:textId="77777777" w:rsidR="00B3601E" w:rsidRPr="00885CD6" w:rsidRDefault="00B3601E" w:rsidP="000815CF">
            <w:pPr>
              <w:adjustRightInd w:val="0"/>
              <w:snapToGrid w:val="0"/>
              <w:spacing w:after="0"/>
              <w:jc w:val="center"/>
              <w:rPr>
                <w:bCs/>
                <w:color w:val="000000"/>
                <w:sz w:val="24"/>
                <w:lang w:val="en-AU"/>
              </w:rPr>
            </w:pPr>
            <w:r w:rsidRPr="00885CD6">
              <w:rPr>
                <w:bCs/>
                <w:color w:val="000000"/>
                <w:sz w:val="24"/>
              </w:rPr>
              <w:t>Tổng</w:t>
            </w:r>
          </w:p>
        </w:tc>
        <w:tc>
          <w:tcPr>
            <w:tcW w:w="457" w:type="pct"/>
            <w:shd w:val="clear" w:color="auto" w:fill="E2EFD9"/>
            <w:vAlign w:val="center"/>
          </w:tcPr>
          <w:p w14:paraId="3BB4DDC2" w14:textId="77777777" w:rsidR="00B3601E" w:rsidRPr="00885CD6" w:rsidRDefault="00B3601E" w:rsidP="000815CF">
            <w:pPr>
              <w:adjustRightInd w:val="0"/>
              <w:snapToGrid w:val="0"/>
              <w:spacing w:after="0"/>
              <w:jc w:val="center"/>
              <w:rPr>
                <w:bCs/>
                <w:color w:val="000000"/>
                <w:sz w:val="24"/>
              </w:rPr>
            </w:pPr>
            <w:r w:rsidRPr="00885CD6">
              <w:rPr>
                <w:bCs/>
                <w:color w:val="000000"/>
                <w:sz w:val="24"/>
              </w:rPr>
              <w:t>Tỷ trọng</w:t>
            </w:r>
          </w:p>
        </w:tc>
      </w:tr>
      <w:tr w:rsidR="00B3601E" w:rsidRPr="00B268CD" w14:paraId="543FAB24" w14:textId="77777777" w:rsidTr="000815CF">
        <w:trPr>
          <w:trHeight w:val="293"/>
          <w:tblHeader/>
        </w:trPr>
        <w:tc>
          <w:tcPr>
            <w:tcW w:w="450" w:type="pct"/>
            <w:vMerge/>
            <w:shd w:val="clear" w:color="auto" w:fill="E2EFD9"/>
            <w:vAlign w:val="center"/>
          </w:tcPr>
          <w:p w14:paraId="7DF930EC" w14:textId="77777777" w:rsidR="00B3601E" w:rsidRPr="00B268CD" w:rsidRDefault="00B3601E" w:rsidP="000815CF">
            <w:pPr>
              <w:adjustRightInd w:val="0"/>
              <w:snapToGrid w:val="0"/>
              <w:spacing w:after="0"/>
              <w:jc w:val="center"/>
              <w:rPr>
                <w:b/>
                <w:bCs/>
                <w:color w:val="000000"/>
                <w:sz w:val="24"/>
              </w:rPr>
            </w:pPr>
          </w:p>
        </w:tc>
        <w:tc>
          <w:tcPr>
            <w:tcW w:w="1354" w:type="pct"/>
            <w:vMerge/>
            <w:shd w:val="clear" w:color="auto" w:fill="E2EFD9"/>
            <w:vAlign w:val="center"/>
          </w:tcPr>
          <w:p w14:paraId="5BD6C219" w14:textId="77777777" w:rsidR="00B3601E" w:rsidRPr="00B268CD" w:rsidRDefault="00B3601E" w:rsidP="000815CF">
            <w:pPr>
              <w:adjustRightInd w:val="0"/>
              <w:snapToGrid w:val="0"/>
              <w:spacing w:after="0"/>
              <w:jc w:val="center"/>
              <w:rPr>
                <w:b/>
                <w:bCs/>
                <w:color w:val="000000"/>
                <w:sz w:val="24"/>
              </w:rPr>
            </w:pPr>
          </w:p>
        </w:tc>
        <w:tc>
          <w:tcPr>
            <w:tcW w:w="2740" w:type="pct"/>
            <w:gridSpan w:val="4"/>
            <w:shd w:val="clear" w:color="auto" w:fill="E2EFD9"/>
            <w:vAlign w:val="center"/>
          </w:tcPr>
          <w:p w14:paraId="58E1165E" w14:textId="77777777" w:rsidR="00B3601E" w:rsidRPr="00B268CD" w:rsidRDefault="00B3601E" w:rsidP="000815CF">
            <w:pPr>
              <w:adjustRightInd w:val="0"/>
              <w:snapToGrid w:val="0"/>
              <w:spacing w:after="0"/>
              <w:jc w:val="center"/>
              <w:rPr>
                <w:i/>
                <w:iCs/>
                <w:color w:val="000000"/>
                <w:sz w:val="24"/>
              </w:rPr>
            </w:pPr>
            <w:r>
              <w:rPr>
                <w:i/>
                <w:iCs/>
                <w:color w:val="000000"/>
                <w:sz w:val="24"/>
              </w:rPr>
              <w:t>kt</w:t>
            </w:r>
            <w:r w:rsidRPr="00B268CD">
              <w:rPr>
                <w:i/>
                <w:iCs/>
                <w:color w:val="000000"/>
                <w:sz w:val="24"/>
              </w:rPr>
              <w:t xml:space="preserve"> CO</w:t>
            </w:r>
            <w:r w:rsidRPr="00B268CD">
              <w:rPr>
                <w:i/>
                <w:iCs/>
                <w:color w:val="000000"/>
                <w:sz w:val="24"/>
                <w:vertAlign w:val="subscript"/>
              </w:rPr>
              <w:t>2</w:t>
            </w:r>
            <w:r w:rsidRPr="00B268CD">
              <w:rPr>
                <w:i/>
                <w:iCs/>
                <w:color w:val="000000"/>
                <w:sz w:val="24"/>
              </w:rPr>
              <w:t>tđ</w:t>
            </w:r>
          </w:p>
        </w:tc>
        <w:tc>
          <w:tcPr>
            <w:tcW w:w="457" w:type="pct"/>
            <w:shd w:val="clear" w:color="auto" w:fill="E2EFD9"/>
            <w:vAlign w:val="center"/>
          </w:tcPr>
          <w:p w14:paraId="4E23F375" w14:textId="77777777" w:rsidR="00B3601E" w:rsidRPr="00B268CD" w:rsidRDefault="00B3601E" w:rsidP="000815CF">
            <w:pPr>
              <w:adjustRightInd w:val="0"/>
              <w:snapToGrid w:val="0"/>
              <w:spacing w:after="0"/>
              <w:jc w:val="center"/>
              <w:rPr>
                <w:i/>
                <w:iCs/>
                <w:color w:val="000000"/>
                <w:sz w:val="24"/>
              </w:rPr>
            </w:pPr>
            <w:r w:rsidRPr="00B268CD">
              <w:rPr>
                <w:i/>
                <w:iCs/>
                <w:color w:val="000000"/>
                <w:sz w:val="24"/>
              </w:rPr>
              <w:t>%</w:t>
            </w:r>
          </w:p>
        </w:tc>
      </w:tr>
      <w:tr w:rsidR="00B3601E" w:rsidRPr="00B268CD" w14:paraId="71440FEA" w14:textId="77777777" w:rsidTr="000815CF">
        <w:trPr>
          <w:trHeight w:val="287"/>
        </w:trPr>
        <w:tc>
          <w:tcPr>
            <w:tcW w:w="450" w:type="pct"/>
            <w:shd w:val="clear" w:color="auto" w:fill="DEEAF6"/>
            <w:vAlign w:val="center"/>
          </w:tcPr>
          <w:p w14:paraId="2995638A" w14:textId="77777777" w:rsidR="00B3601E" w:rsidRPr="00B268CD" w:rsidRDefault="00B3601E" w:rsidP="000815CF">
            <w:pPr>
              <w:adjustRightInd w:val="0"/>
              <w:snapToGrid w:val="0"/>
              <w:spacing w:after="0"/>
              <w:jc w:val="center"/>
              <w:rPr>
                <w:b/>
                <w:bCs/>
                <w:color w:val="000000"/>
                <w:sz w:val="24"/>
              </w:rPr>
            </w:pPr>
            <w:r w:rsidRPr="00B268CD">
              <w:rPr>
                <w:b/>
                <w:bCs/>
                <w:color w:val="000000"/>
                <w:sz w:val="24"/>
              </w:rPr>
              <w:t>1</w:t>
            </w:r>
          </w:p>
        </w:tc>
        <w:tc>
          <w:tcPr>
            <w:tcW w:w="1354" w:type="pct"/>
            <w:shd w:val="clear" w:color="auto" w:fill="DEEAF6"/>
            <w:vAlign w:val="center"/>
          </w:tcPr>
          <w:p w14:paraId="63186857" w14:textId="77777777" w:rsidR="00B3601E" w:rsidRPr="00B268CD" w:rsidRDefault="00B3601E" w:rsidP="000815CF">
            <w:pPr>
              <w:adjustRightInd w:val="0"/>
              <w:snapToGrid w:val="0"/>
              <w:spacing w:after="0"/>
              <w:rPr>
                <w:b/>
                <w:bCs/>
                <w:color w:val="000000"/>
                <w:sz w:val="24"/>
              </w:rPr>
            </w:pPr>
            <w:r w:rsidRPr="00B268CD">
              <w:rPr>
                <w:b/>
                <w:bCs/>
                <w:color w:val="000000"/>
                <w:sz w:val="24"/>
              </w:rPr>
              <w:t>Năng lượng</w:t>
            </w:r>
          </w:p>
        </w:tc>
        <w:tc>
          <w:tcPr>
            <w:tcW w:w="841" w:type="pct"/>
            <w:shd w:val="clear" w:color="auto" w:fill="DEEAF6"/>
            <w:vAlign w:val="center"/>
          </w:tcPr>
          <w:p w14:paraId="3A67CF30" w14:textId="77777777" w:rsidR="00B3601E" w:rsidRPr="006E17C8" w:rsidRDefault="00B3601E" w:rsidP="000815CF">
            <w:pPr>
              <w:adjustRightInd w:val="0"/>
              <w:snapToGrid w:val="0"/>
              <w:spacing w:after="0"/>
              <w:jc w:val="center"/>
              <w:rPr>
                <w:b/>
                <w:bCs/>
                <w:color w:val="000000"/>
                <w:sz w:val="24"/>
              </w:rPr>
            </w:pPr>
            <w:r w:rsidRPr="006E17C8">
              <w:rPr>
                <w:b/>
                <w:bCs/>
                <w:color w:val="000000"/>
                <w:sz w:val="24"/>
              </w:rPr>
              <w:t>182.291,22</w:t>
            </w:r>
          </w:p>
        </w:tc>
        <w:tc>
          <w:tcPr>
            <w:tcW w:w="633" w:type="pct"/>
            <w:shd w:val="clear" w:color="auto" w:fill="DEEAF6"/>
            <w:vAlign w:val="center"/>
          </w:tcPr>
          <w:p w14:paraId="3B842866" w14:textId="77777777" w:rsidR="00B3601E" w:rsidRPr="006E17C8" w:rsidRDefault="00B3601E" w:rsidP="000815CF">
            <w:pPr>
              <w:adjustRightInd w:val="0"/>
              <w:snapToGrid w:val="0"/>
              <w:spacing w:after="0"/>
              <w:jc w:val="center"/>
              <w:rPr>
                <w:b/>
                <w:bCs/>
                <w:color w:val="000000"/>
                <w:sz w:val="24"/>
              </w:rPr>
            </w:pPr>
            <w:r w:rsidRPr="006E17C8">
              <w:rPr>
                <w:b/>
                <w:bCs/>
                <w:color w:val="000000"/>
                <w:sz w:val="24"/>
              </w:rPr>
              <w:t>22.345,35</w:t>
            </w:r>
          </w:p>
        </w:tc>
        <w:tc>
          <w:tcPr>
            <w:tcW w:w="568" w:type="pct"/>
            <w:shd w:val="clear" w:color="auto" w:fill="DEEAF6"/>
            <w:vAlign w:val="center"/>
          </w:tcPr>
          <w:p w14:paraId="580EA13A" w14:textId="77777777" w:rsidR="00B3601E" w:rsidRPr="006E17C8" w:rsidRDefault="00B3601E" w:rsidP="000815CF">
            <w:pPr>
              <w:adjustRightInd w:val="0"/>
              <w:snapToGrid w:val="0"/>
              <w:spacing w:after="0"/>
              <w:jc w:val="center"/>
              <w:rPr>
                <w:b/>
                <w:bCs/>
                <w:color w:val="000000"/>
                <w:sz w:val="24"/>
              </w:rPr>
            </w:pPr>
            <w:r w:rsidRPr="006E17C8">
              <w:rPr>
                <w:b/>
                <w:bCs/>
                <w:color w:val="000000"/>
                <w:sz w:val="24"/>
              </w:rPr>
              <w:t>1.195,63</w:t>
            </w:r>
          </w:p>
        </w:tc>
        <w:tc>
          <w:tcPr>
            <w:tcW w:w="698" w:type="pct"/>
            <w:shd w:val="clear" w:color="auto" w:fill="DEEAF6"/>
            <w:vAlign w:val="center"/>
          </w:tcPr>
          <w:p w14:paraId="444C158C" w14:textId="77777777" w:rsidR="00B3601E" w:rsidRPr="006E17C8" w:rsidRDefault="00B3601E" w:rsidP="000815CF">
            <w:pPr>
              <w:adjustRightInd w:val="0"/>
              <w:snapToGrid w:val="0"/>
              <w:spacing w:after="0"/>
              <w:jc w:val="center"/>
              <w:rPr>
                <w:b/>
                <w:bCs/>
                <w:color w:val="000000"/>
                <w:sz w:val="24"/>
              </w:rPr>
            </w:pPr>
            <w:r w:rsidRPr="006E17C8">
              <w:rPr>
                <w:b/>
                <w:bCs/>
                <w:color w:val="000000"/>
                <w:sz w:val="24"/>
              </w:rPr>
              <w:t>205.832,20</w:t>
            </w:r>
          </w:p>
        </w:tc>
        <w:tc>
          <w:tcPr>
            <w:tcW w:w="457" w:type="pct"/>
            <w:shd w:val="clear" w:color="auto" w:fill="DEEAF6"/>
            <w:vAlign w:val="center"/>
          </w:tcPr>
          <w:p w14:paraId="35E36FC8" w14:textId="77777777" w:rsidR="00B3601E" w:rsidRPr="006E17C8" w:rsidRDefault="00B3601E" w:rsidP="000815CF">
            <w:pPr>
              <w:pStyle w:val="Bang"/>
              <w:adjustRightInd w:val="0"/>
              <w:snapToGrid w:val="0"/>
              <w:rPr>
                <w:b w:val="0"/>
                <w:color w:val="000000"/>
                <w:szCs w:val="24"/>
              </w:rPr>
            </w:pPr>
            <w:r w:rsidRPr="006E17C8">
              <w:rPr>
                <w:b w:val="0"/>
                <w:color w:val="000000"/>
                <w:szCs w:val="24"/>
              </w:rPr>
              <w:t>100</w:t>
            </w:r>
          </w:p>
        </w:tc>
      </w:tr>
      <w:tr w:rsidR="00B3601E" w:rsidRPr="00B268CD" w14:paraId="31E57AC6" w14:textId="77777777" w:rsidTr="000815CF">
        <w:trPr>
          <w:trHeight w:val="293"/>
        </w:trPr>
        <w:tc>
          <w:tcPr>
            <w:tcW w:w="450" w:type="pct"/>
            <w:shd w:val="clear" w:color="auto" w:fill="FFF2CC"/>
            <w:vAlign w:val="center"/>
          </w:tcPr>
          <w:p w14:paraId="5B23700E" w14:textId="77777777" w:rsidR="00B3601E" w:rsidRPr="00B268CD" w:rsidRDefault="00B3601E" w:rsidP="000815CF">
            <w:pPr>
              <w:adjustRightInd w:val="0"/>
              <w:snapToGrid w:val="0"/>
              <w:spacing w:after="0"/>
              <w:jc w:val="center"/>
              <w:rPr>
                <w:color w:val="000000"/>
                <w:sz w:val="24"/>
              </w:rPr>
            </w:pPr>
            <w:r w:rsidRPr="00B268CD">
              <w:rPr>
                <w:color w:val="000000"/>
                <w:sz w:val="24"/>
              </w:rPr>
              <w:t>1A</w:t>
            </w:r>
          </w:p>
        </w:tc>
        <w:tc>
          <w:tcPr>
            <w:tcW w:w="1354" w:type="pct"/>
            <w:shd w:val="clear" w:color="auto" w:fill="FFF2CC"/>
            <w:vAlign w:val="center"/>
          </w:tcPr>
          <w:p w14:paraId="798EA039" w14:textId="77777777" w:rsidR="00B3601E" w:rsidRPr="00B268CD" w:rsidRDefault="00B3601E" w:rsidP="000815CF">
            <w:pPr>
              <w:adjustRightInd w:val="0"/>
              <w:snapToGrid w:val="0"/>
              <w:spacing w:after="0"/>
              <w:rPr>
                <w:color w:val="000000"/>
                <w:sz w:val="24"/>
              </w:rPr>
            </w:pPr>
            <w:r w:rsidRPr="00B268CD">
              <w:rPr>
                <w:color w:val="000000"/>
                <w:sz w:val="24"/>
              </w:rPr>
              <w:t>Các hoạt động đốt nhiên liệu</w:t>
            </w:r>
          </w:p>
        </w:tc>
        <w:tc>
          <w:tcPr>
            <w:tcW w:w="841" w:type="pct"/>
            <w:shd w:val="clear" w:color="auto" w:fill="FFF2CC"/>
            <w:vAlign w:val="center"/>
          </w:tcPr>
          <w:p w14:paraId="6FA5B46C" w14:textId="77777777" w:rsidR="00B3601E" w:rsidRPr="00B268CD" w:rsidRDefault="00B3601E" w:rsidP="000815CF">
            <w:pPr>
              <w:adjustRightInd w:val="0"/>
              <w:snapToGrid w:val="0"/>
              <w:spacing w:after="0"/>
              <w:jc w:val="center"/>
              <w:rPr>
                <w:color w:val="000000"/>
                <w:sz w:val="24"/>
              </w:rPr>
            </w:pPr>
            <w:r w:rsidRPr="006A73E7">
              <w:rPr>
                <w:color w:val="000000"/>
                <w:sz w:val="24"/>
              </w:rPr>
              <w:t>180.767,38</w:t>
            </w:r>
          </w:p>
        </w:tc>
        <w:tc>
          <w:tcPr>
            <w:tcW w:w="633" w:type="pct"/>
            <w:shd w:val="clear" w:color="auto" w:fill="FFF2CC"/>
            <w:vAlign w:val="center"/>
          </w:tcPr>
          <w:p w14:paraId="43078E0B" w14:textId="77777777" w:rsidR="00B3601E" w:rsidRPr="00B268CD" w:rsidRDefault="00B3601E" w:rsidP="000815CF">
            <w:pPr>
              <w:adjustRightInd w:val="0"/>
              <w:snapToGrid w:val="0"/>
              <w:spacing w:after="0"/>
              <w:jc w:val="center"/>
              <w:rPr>
                <w:color w:val="000000"/>
                <w:sz w:val="24"/>
              </w:rPr>
            </w:pPr>
            <w:r>
              <w:rPr>
                <w:color w:val="000000"/>
                <w:sz w:val="24"/>
              </w:rPr>
              <w:t>1.291,51</w:t>
            </w:r>
          </w:p>
        </w:tc>
        <w:tc>
          <w:tcPr>
            <w:tcW w:w="568" w:type="pct"/>
            <w:shd w:val="clear" w:color="auto" w:fill="FFF2CC"/>
            <w:vAlign w:val="center"/>
          </w:tcPr>
          <w:p w14:paraId="13E10AC0" w14:textId="77777777" w:rsidR="00B3601E" w:rsidRPr="00B268CD" w:rsidRDefault="00B3601E" w:rsidP="000815CF">
            <w:pPr>
              <w:adjustRightInd w:val="0"/>
              <w:snapToGrid w:val="0"/>
              <w:spacing w:after="0"/>
              <w:jc w:val="center"/>
              <w:rPr>
                <w:color w:val="000000"/>
                <w:sz w:val="24"/>
              </w:rPr>
            </w:pPr>
            <w:r>
              <w:rPr>
                <w:color w:val="000000"/>
                <w:sz w:val="24"/>
              </w:rPr>
              <w:t>1.192,57</w:t>
            </w:r>
          </w:p>
        </w:tc>
        <w:tc>
          <w:tcPr>
            <w:tcW w:w="698" w:type="pct"/>
            <w:shd w:val="clear" w:color="auto" w:fill="FFF2CC"/>
            <w:vAlign w:val="center"/>
          </w:tcPr>
          <w:p w14:paraId="3B66178E" w14:textId="77777777" w:rsidR="00B3601E" w:rsidRPr="00B268CD" w:rsidRDefault="00B3601E" w:rsidP="000815CF">
            <w:pPr>
              <w:adjustRightInd w:val="0"/>
              <w:snapToGrid w:val="0"/>
              <w:spacing w:after="0"/>
              <w:jc w:val="center"/>
              <w:rPr>
                <w:color w:val="000000"/>
                <w:sz w:val="24"/>
              </w:rPr>
            </w:pPr>
            <w:r w:rsidRPr="006A73E7">
              <w:rPr>
                <w:color w:val="000000"/>
                <w:sz w:val="24"/>
              </w:rPr>
              <w:t>183.251,46</w:t>
            </w:r>
          </w:p>
        </w:tc>
        <w:tc>
          <w:tcPr>
            <w:tcW w:w="457" w:type="pct"/>
            <w:shd w:val="clear" w:color="auto" w:fill="FFF2CC"/>
            <w:vAlign w:val="center"/>
          </w:tcPr>
          <w:p w14:paraId="56A27814" w14:textId="77777777" w:rsidR="00B3601E" w:rsidRPr="00B268CD" w:rsidRDefault="00B3601E" w:rsidP="000815CF">
            <w:pPr>
              <w:adjustRightInd w:val="0"/>
              <w:snapToGrid w:val="0"/>
              <w:spacing w:after="0"/>
              <w:jc w:val="center"/>
              <w:rPr>
                <w:color w:val="000000"/>
                <w:sz w:val="24"/>
              </w:rPr>
            </w:pPr>
            <w:r w:rsidRPr="006A73E7">
              <w:rPr>
                <w:color w:val="000000"/>
                <w:sz w:val="24"/>
              </w:rPr>
              <w:t>89,0</w:t>
            </w:r>
          </w:p>
        </w:tc>
      </w:tr>
      <w:tr w:rsidR="00B3601E" w:rsidRPr="00B268CD" w14:paraId="44F87A53" w14:textId="77777777" w:rsidTr="000815CF">
        <w:trPr>
          <w:trHeight w:val="293"/>
        </w:trPr>
        <w:tc>
          <w:tcPr>
            <w:tcW w:w="450" w:type="pct"/>
            <w:vAlign w:val="center"/>
          </w:tcPr>
          <w:p w14:paraId="4BA3B9CC" w14:textId="77777777" w:rsidR="00B3601E" w:rsidRPr="00B268CD" w:rsidRDefault="00B3601E" w:rsidP="000815CF">
            <w:pPr>
              <w:adjustRightInd w:val="0"/>
              <w:snapToGrid w:val="0"/>
              <w:spacing w:after="0"/>
              <w:jc w:val="center"/>
              <w:rPr>
                <w:color w:val="000000"/>
                <w:sz w:val="24"/>
              </w:rPr>
            </w:pPr>
            <w:r w:rsidRPr="00B268CD">
              <w:rPr>
                <w:color w:val="000000"/>
                <w:sz w:val="24"/>
              </w:rPr>
              <w:t>1A1</w:t>
            </w:r>
          </w:p>
        </w:tc>
        <w:tc>
          <w:tcPr>
            <w:tcW w:w="1354" w:type="pct"/>
            <w:vAlign w:val="center"/>
          </w:tcPr>
          <w:p w14:paraId="631BA5F7" w14:textId="77777777" w:rsidR="00B3601E" w:rsidRPr="00B268CD" w:rsidRDefault="00B3601E" w:rsidP="000815CF">
            <w:pPr>
              <w:adjustRightInd w:val="0"/>
              <w:snapToGrid w:val="0"/>
              <w:spacing w:after="0"/>
              <w:rPr>
                <w:color w:val="000000"/>
                <w:sz w:val="24"/>
              </w:rPr>
            </w:pPr>
            <w:r w:rsidRPr="00B268CD">
              <w:rPr>
                <w:color w:val="000000"/>
                <w:sz w:val="24"/>
              </w:rPr>
              <w:t>Công nghiệp năng lượng</w:t>
            </w:r>
          </w:p>
        </w:tc>
        <w:tc>
          <w:tcPr>
            <w:tcW w:w="841" w:type="pct"/>
            <w:vAlign w:val="center"/>
          </w:tcPr>
          <w:p w14:paraId="36BAF349" w14:textId="77777777" w:rsidR="00B3601E" w:rsidRPr="00B268CD" w:rsidRDefault="00B3601E" w:rsidP="000815CF">
            <w:pPr>
              <w:adjustRightInd w:val="0"/>
              <w:snapToGrid w:val="0"/>
              <w:spacing w:after="0"/>
              <w:jc w:val="center"/>
              <w:rPr>
                <w:color w:val="000000"/>
                <w:sz w:val="24"/>
              </w:rPr>
            </w:pPr>
            <w:r w:rsidRPr="006A73E7">
              <w:rPr>
                <w:color w:val="000000"/>
                <w:sz w:val="24"/>
              </w:rPr>
              <w:t>90.554,60</w:t>
            </w:r>
          </w:p>
        </w:tc>
        <w:tc>
          <w:tcPr>
            <w:tcW w:w="633" w:type="pct"/>
            <w:vAlign w:val="center"/>
          </w:tcPr>
          <w:p w14:paraId="3D140957" w14:textId="77777777" w:rsidR="00B3601E" w:rsidRPr="00B815C9" w:rsidRDefault="00B3601E" w:rsidP="000815CF">
            <w:pPr>
              <w:adjustRightInd w:val="0"/>
              <w:snapToGrid w:val="0"/>
              <w:spacing w:after="0"/>
              <w:jc w:val="center"/>
              <w:rPr>
                <w:color w:val="FF0000"/>
                <w:sz w:val="24"/>
              </w:rPr>
            </w:pPr>
            <w:r w:rsidRPr="00B815C9">
              <w:rPr>
                <w:color w:val="FF0000"/>
                <w:sz w:val="24"/>
              </w:rPr>
              <w:t>85,56</w:t>
            </w:r>
          </w:p>
        </w:tc>
        <w:tc>
          <w:tcPr>
            <w:tcW w:w="568" w:type="pct"/>
            <w:vAlign w:val="center"/>
          </w:tcPr>
          <w:p w14:paraId="44B735EE" w14:textId="77777777" w:rsidR="00B3601E" w:rsidRPr="00B268CD" w:rsidRDefault="00B3601E" w:rsidP="000815CF">
            <w:pPr>
              <w:adjustRightInd w:val="0"/>
              <w:snapToGrid w:val="0"/>
              <w:spacing w:after="0"/>
              <w:jc w:val="center"/>
              <w:rPr>
                <w:color w:val="000000"/>
                <w:sz w:val="24"/>
              </w:rPr>
            </w:pPr>
            <w:r>
              <w:rPr>
                <w:color w:val="000000"/>
                <w:sz w:val="24"/>
              </w:rPr>
              <w:t>364,64</w:t>
            </w:r>
          </w:p>
        </w:tc>
        <w:tc>
          <w:tcPr>
            <w:tcW w:w="698" w:type="pct"/>
            <w:vAlign w:val="center"/>
          </w:tcPr>
          <w:p w14:paraId="439CD7CF" w14:textId="77777777" w:rsidR="00B3601E" w:rsidRPr="00B268CD" w:rsidRDefault="00B3601E" w:rsidP="000815CF">
            <w:pPr>
              <w:adjustRightInd w:val="0"/>
              <w:snapToGrid w:val="0"/>
              <w:spacing w:after="0"/>
              <w:jc w:val="center"/>
              <w:rPr>
                <w:color w:val="000000"/>
                <w:sz w:val="24"/>
              </w:rPr>
            </w:pPr>
            <w:r w:rsidRPr="006A73E7">
              <w:rPr>
                <w:color w:val="000000"/>
                <w:sz w:val="24"/>
              </w:rPr>
              <w:t>91.004,80</w:t>
            </w:r>
          </w:p>
        </w:tc>
        <w:tc>
          <w:tcPr>
            <w:tcW w:w="457" w:type="pct"/>
            <w:vAlign w:val="center"/>
          </w:tcPr>
          <w:p w14:paraId="730FECB3" w14:textId="77777777" w:rsidR="00B3601E" w:rsidRPr="00B268CD" w:rsidRDefault="00B3601E" w:rsidP="000815CF">
            <w:pPr>
              <w:adjustRightInd w:val="0"/>
              <w:snapToGrid w:val="0"/>
              <w:spacing w:after="0"/>
              <w:jc w:val="center"/>
              <w:rPr>
                <w:color w:val="000000"/>
                <w:sz w:val="24"/>
              </w:rPr>
            </w:pPr>
            <w:r w:rsidRPr="006A73E7">
              <w:rPr>
                <w:color w:val="000000"/>
                <w:sz w:val="24"/>
              </w:rPr>
              <w:t>44,2</w:t>
            </w:r>
          </w:p>
        </w:tc>
      </w:tr>
      <w:tr w:rsidR="00B3601E" w:rsidRPr="00B268CD" w14:paraId="6A7B2EEF" w14:textId="77777777" w:rsidTr="000815CF">
        <w:trPr>
          <w:trHeight w:val="287"/>
        </w:trPr>
        <w:tc>
          <w:tcPr>
            <w:tcW w:w="450" w:type="pct"/>
            <w:vAlign w:val="center"/>
          </w:tcPr>
          <w:p w14:paraId="0B79A031" w14:textId="77777777" w:rsidR="00B3601E" w:rsidRPr="00B268CD" w:rsidRDefault="00B3601E" w:rsidP="000815CF">
            <w:pPr>
              <w:adjustRightInd w:val="0"/>
              <w:snapToGrid w:val="0"/>
              <w:spacing w:after="0"/>
              <w:jc w:val="center"/>
              <w:rPr>
                <w:color w:val="000000"/>
                <w:sz w:val="24"/>
              </w:rPr>
            </w:pPr>
            <w:r w:rsidRPr="00B268CD">
              <w:rPr>
                <w:color w:val="000000"/>
                <w:sz w:val="24"/>
              </w:rPr>
              <w:t>1A2</w:t>
            </w:r>
          </w:p>
        </w:tc>
        <w:tc>
          <w:tcPr>
            <w:tcW w:w="1354" w:type="pct"/>
            <w:vAlign w:val="center"/>
          </w:tcPr>
          <w:p w14:paraId="540329B4" w14:textId="77777777" w:rsidR="00B3601E" w:rsidRPr="00B268CD" w:rsidRDefault="00B3601E" w:rsidP="000815CF">
            <w:pPr>
              <w:adjustRightInd w:val="0"/>
              <w:snapToGrid w:val="0"/>
              <w:spacing w:after="0"/>
              <w:rPr>
                <w:color w:val="000000"/>
                <w:sz w:val="24"/>
              </w:rPr>
            </w:pPr>
            <w:r w:rsidRPr="00B268CD">
              <w:rPr>
                <w:color w:val="000000"/>
                <w:sz w:val="24"/>
              </w:rPr>
              <w:t>Công nghiệp sản xuất và xây dựng</w:t>
            </w:r>
          </w:p>
        </w:tc>
        <w:tc>
          <w:tcPr>
            <w:tcW w:w="841" w:type="pct"/>
            <w:vAlign w:val="center"/>
          </w:tcPr>
          <w:p w14:paraId="1863B72F" w14:textId="77777777" w:rsidR="00B3601E" w:rsidRPr="00B268CD" w:rsidRDefault="00B3601E" w:rsidP="000815CF">
            <w:pPr>
              <w:adjustRightInd w:val="0"/>
              <w:snapToGrid w:val="0"/>
              <w:spacing w:after="0"/>
              <w:jc w:val="center"/>
              <w:rPr>
                <w:color w:val="000000"/>
                <w:sz w:val="24"/>
              </w:rPr>
            </w:pPr>
            <w:r w:rsidRPr="006A73E7">
              <w:rPr>
                <w:color w:val="000000"/>
                <w:sz w:val="24"/>
              </w:rPr>
              <w:t>37.701,55</w:t>
            </w:r>
          </w:p>
        </w:tc>
        <w:tc>
          <w:tcPr>
            <w:tcW w:w="633" w:type="pct"/>
            <w:vAlign w:val="center"/>
          </w:tcPr>
          <w:p w14:paraId="447742EB" w14:textId="77777777" w:rsidR="00B3601E" w:rsidRPr="00B268CD" w:rsidRDefault="00B3601E" w:rsidP="000815CF">
            <w:pPr>
              <w:adjustRightInd w:val="0"/>
              <w:snapToGrid w:val="0"/>
              <w:spacing w:after="0"/>
              <w:jc w:val="center"/>
              <w:rPr>
                <w:color w:val="000000"/>
                <w:sz w:val="24"/>
              </w:rPr>
            </w:pPr>
            <w:r>
              <w:rPr>
                <w:color w:val="000000"/>
                <w:sz w:val="24"/>
              </w:rPr>
              <w:t>233,95</w:t>
            </w:r>
          </w:p>
        </w:tc>
        <w:tc>
          <w:tcPr>
            <w:tcW w:w="568" w:type="pct"/>
            <w:vAlign w:val="center"/>
          </w:tcPr>
          <w:p w14:paraId="2E4EF7BB" w14:textId="77777777" w:rsidR="00B3601E" w:rsidRPr="00B268CD" w:rsidRDefault="00B3601E" w:rsidP="000815CF">
            <w:pPr>
              <w:adjustRightInd w:val="0"/>
              <w:snapToGrid w:val="0"/>
              <w:spacing w:after="0"/>
              <w:jc w:val="center"/>
              <w:rPr>
                <w:color w:val="000000"/>
                <w:sz w:val="24"/>
              </w:rPr>
            </w:pPr>
            <w:r>
              <w:rPr>
                <w:color w:val="000000"/>
                <w:sz w:val="24"/>
              </w:rPr>
              <w:t>312,61</w:t>
            </w:r>
          </w:p>
        </w:tc>
        <w:tc>
          <w:tcPr>
            <w:tcW w:w="698" w:type="pct"/>
            <w:vAlign w:val="center"/>
          </w:tcPr>
          <w:p w14:paraId="268289EA" w14:textId="77777777" w:rsidR="00B3601E" w:rsidRPr="00B268CD" w:rsidRDefault="00B3601E" w:rsidP="000815CF">
            <w:pPr>
              <w:adjustRightInd w:val="0"/>
              <w:snapToGrid w:val="0"/>
              <w:spacing w:after="0"/>
              <w:jc w:val="center"/>
              <w:rPr>
                <w:color w:val="000000"/>
                <w:sz w:val="24"/>
              </w:rPr>
            </w:pPr>
            <w:r w:rsidRPr="006A73E7">
              <w:rPr>
                <w:color w:val="000000"/>
                <w:sz w:val="24"/>
              </w:rPr>
              <w:t>38.248,11</w:t>
            </w:r>
          </w:p>
        </w:tc>
        <w:tc>
          <w:tcPr>
            <w:tcW w:w="457" w:type="pct"/>
            <w:vAlign w:val="center"/>
          </w:tcPr>
          <w:p w14:paraId="78F1ACB2" w14:textId="77777777" w:rsidR="00B3601E" w:rsidRPr="00B268CD" w:rsidRDefault="00B3601E" w:rsidP="000815CF">
            <w:pPr>
              <w:adjustRightInd w:val="0"/>
              <w:snapToGrid w:val="0"/>
              <w:spacing w:after="0"/>
              <w:jc w:val="center"/>
              <w:rPr>
                <w:color w:val="000000"/>
                <w:sz w:val="24"/>
              </w:rPr>
            </w:pPr>
            <w:r w:rsidRPr="006A73E7">
              <w:rPr>
                <w:color w:val="000000"/>
                <w:sz w:val="24"/>
              </w:rPr>
              <w:t>18,6</w:t>
            </w:r>
          </w:p>
        </w:tc>
      </w:tr>
      <w:tr w:rsidR="00B3601E" w:rsidRPr="00B268CD" w14:paraId="1C933D69" w14:textId="77777777" w:rsidTr="000815CF">
        <w:trPr>
          <w:trHeight w:val="287"/>
        </w:trPr>
        <w:tc>
          <w:tcPr>
            <w:tcW w:w="450" w:type="pct"/>
            <w:vAlign w:val="center"/>
          </w:tcPr>
          <w:p w14:paraId="12C473D9" w14:textId="77777777" w:rsidR="00B3601E" w:rsidRPr="00B268CD" w:rsidRDefault="00B3601E" w:rsidP="000815CF">
            <w:pPr>
              <w:adjustRightInd w:val="0"/>
              <w:snapToGrid w:val="0"/>
              <w:spacing w:after="0"/>
              <w:jc w:val="center"/>
              <w:rPr>
                <w:color w:val="000000"/>
                <w:sz w:val="24"/>
              </w:rPr>
            </w:pPr>
            <w:r w:rsidRPr="00B268CD">
              <w:rPr>
                <w:color w:val="000000"/>
                <w:sz w:val="24"/>
              </w:rPr>
              <w:t>1A3</w:t>
            </w:r>
          </w:p>
        </w:tc>
        <w:tc>
          <w:tcPr>
            <w:tcW w:w="1354" w:type="pct"/>
            <w:vAlign w:val="center"/>
          </w:tcPr>
          <w:p w14:paraId="159D0A53" w14:textId="77777777" w:rsidR="00B3601E" w:rsidRPr="00B268CD" w:rsidRDefault="00B3601E" w:rsidP="000815CF">
            <w:pPr>
              <w:adjustRightInd w:val="0"/>
              <w:snapToGrid w:val="0"/>
              <w:spacing w:after="0"/>
              <w:rPr>
                <w:color w:val="000000"/>
                <w:sz w:val="24"/>
              </w:rPr>
            </w:pPr>
            <w:r w:rsidRPr="00B268CD">
              <w:rPr>
                <w:color w:val="000000"/>
                <w:sz w:val="24"/>
              </w:rPr>
              <w:t>Giao thông vận tải</w:t>
            </w:r>
          </w:p>
        </w:tc>
        <w:tc>
          <w:tcPr>
            <w:tcW w:w="841" w:type="pct"/>
            <w:vAlign w:val="center"/>
          </w:tcPr>
          <w:p w14:paraId="44A1D85C" w14:textId="77777777" w:rsidR="00B3601E" w:rsidRPr="00B268CD" w:rsidRDefault="00B3601E" w:rsidP="000815CF">
            <w:pPr>
              <w:adjustRightInd w:val="0"/>
              <w:snapToGrid w:val="0"/>
              <w:spacing w:after="0"/>
              <w:jc w:val="center"/>
              <w:rPr>
                <w:color w:val="000000"/>
                <w:sz w:val="24"/>
              </w:rPr>
            </w:pPr>
            <w:r w:rsidRPr="006A73E7">
              <w:rPr>
                <w:color w:val="000000"/>
                <w:sz w:val="24"/>
              </w:rPr>
              <w:t>35.193,17</w:t>
            </w:r>
          </w:p>
        </w:tc>
        <w:tc>
          <w:tcPr>
            <w:tcW w:w="633" w:type="pct"/>
            <w:vAlign w:val="center"/>
          </w:tcPr>
          <w:p w14:paraId="0FF622D5" w14:textId="77777777" w:rsidR="00B3601E" w:rsidRPr="006A577E" w:rsidRDefault="00B3601E" w:rsidP="000815CF">
            <w:pPr>
              <w:adjustRightInd w:val="0"/>
              <w:snapToGrid w:val="0"/>
              <w:spacing w:after="0"/>
              <w:jc w:val="center"/>
              <w:rPr>
                <w:color w:val="FF0000"/>
                <w:sz w:val="24"/>
              </w:rPr>
            </w:pPr>
            <w:r w:rsidRPr="006A577E">
              <w:rPr>
                <w:color w:val="FF0000"/>
                <w:sz w:val="24"/>
              </w:rPr>
              <w:t>227,38</w:t>
            </w:r>
          </w:p>
        </w:tc>
        <w:tc>
          <w:tcPr>
            <w:tcW w:w="568" w:type="pct"/>
            <w:vAlign w:val="center"/>
          </w:tcPr>
          <w:p w14:paraId="70A2FDF2" w14:textId="77777777" w:rsidR="00B3601E" w:rsidRPr="00B268CD" w:rsidRDefault="00B3601E" w:rsidP="000815CF">
            <w:pPr>
              <w:adjustRightInd w:val="0"/>
              <w:snapToGrid w:val="0"/>
              <w:spacing w:after="0"/>
              <w:jc w:val="center"/>
              <w:rPr>
                <w:color w:val="000000"/>
                <w:sz w:val="24"/>
              </w:rPr>
            </w:pPr>
            <w:r>
              <w:rPr>
                <w:color w:val="000000"/>
                <w:sz w:val="24"/>
              </w:rPr>
              <w:t>424,77</w:t>
            </w:r>
          </w:p>
        </w:tc>
        <w:tc>
          <w:tcPr>
            <w:tcW w:w="698" w:type="pct"/>
            <w:vAlign w:val="center"/>
          </w:tcPr>
          <w:p w14:paraId="37F53270" w14:textId="77777777" w:rsidR="00B3601E" w:rsidRPr="00B268CD" w:rsidRDefault="00B3601E" w:rsidP="000815CF">
            <w:pPr>
              <w:adjustRightInd w:val="0"/>
              <w:snapToGrid w:val="0"/>
              <w:spacing w:after="0"/>
              <w:jc w:val="center"/>
              <w:rPr>
                <w:color w:val="000000"/>
                <w:sz w:val="24"/>
              </w:rPr>
            </w:pPr>
            <w:r w:rsidRPr="006A73E7">
              <w:rPr>
                <w:color w:val="000000"/>
                <w:sz w:val="24"/>
              </w:rPr>
              <w:t>35.845,32</w:t>
            </w:r>
          </w:p>
        </w:tc>
        <w:tc>
          <w:tcPr>
            <w:tcW w:w="457" w:type="pct"/>
            <w:vAlign w:val="center"/>
          </w:tcPr>
          <w:p w14:paraId="549CC089" w14:textId="77777777" w:rsidR="00B3601E" w:rsidRPr="00B268CD" w:rsidRDefault="00B3601E" w:rsidP="000815CF">
            <w:pPr>
              <w:adjustRightInd w:val="0"/>
              <w:snapToGrid w:val="0"/>
              <w:spacing w:after="0"/>
              <w:jc w:val="center"/>
              <w:rPr>
                <w:color w:val="000000"/>
                <w:sz w:val="24"/>
              </w:rPr>
            </w:pPr>
            <w:r w:rsidRPr="006A73E7">
              <w:rPr>
                <w:color w:val="000000"/>
                <w:sz w:val="24"/>
              </w:rPr>
              <w:t>17,4</w:t>
            </w:r>
          </w:p>
        </w:tc>
      </w:tr>
      <w:tr w:rsidR="00B3601E" w:rsidRPr="00B268CD" w14:paraId="6CCB8E87" w14:textId="77777777" w:rsidTr="000815CF">
        <w:trPr>
          <w:trHeight w:val="287"/>
        </w:trPr>
        <w:tc>
          <w:tcPr>
            <w:tcW w:w="450" w:type="pct"/>
            <w:vAlign w:val="center"/>
          </w:tcPr>
          <w:p w14:paraId="57A79F5D" w14:textId="77777777" w:rsidR="00B3601E" w:rsidRPr="00B268CD" w:rsidRDefault="00B3601E" w:rsidP="000815CF">
            <w:pPr>
              <w:adjustRightInd w:val="0"/>
              <w:snapToGrid w:val="0"/>
              <w:spacing w:after="0"/>
              <w:jc w:val="center"/>
              <w:rPr>
                <w:color w:val="000000"/>
                <w:sz w:val="24"/>
              </w:rPr>
            </w:pPr>
            <w:r w:rsidRPr="00B268CD">
              <w:rPr>
                <w:color w:val="000000"/>
                <w:sz w:val="24"/>
              </w:rPr>
              <w:t>1A4</w:t>
            </w:r>
          </w:p>
        </w:tc>
        <w:tc>
          <w:tcPr>
            <w:tcW w:w="1354" w:type="pct"/>
            <w:vAlign w:val="center"/>
          </w:tcPr>
          <w:p w14:paraId="549991CB" w14:textId="77777777" w:rsidR="00B3601E" w:rsidRPr="00B268CD" w:rsidRDefault="00B3601E" w:rsidP="000815CF">
            <w:pPr>
              <w:adjustRightInd w:val="0"/>
              <w:snapToGrid w:val="0"/>
              <w:spacing w:after="0"/>
              <w:rPr>
                <w:color w:val="000000"/>
                <w:sz w:val="24"/>
              </w:rPr>
            </w:pPr>
            <w:r w:rsidRPr="00B268CD">
              <w:rPr>
                <w:color w:val="000000"/>
                <w:sz w:val="24"/>
              </w:rPr>
              <w:t>Lĩnh vực khác</w:t>
            </w:r>
          </w:p>
        </w:tc>
        <w:tc>
          <w:tcPr>
            <w:tcW w:w="841" w:type="pct"/>
            <w:vAlign w:val="center"/>
          </w:tcPr>
          <w:p w14:paraId="227AFEE0" w14:textId="77777777" w:rsidR="00B3601E" w:rsidRPr="00B268CD" w:rsidRDefault="00B3601E" w:rsidP="000815CF">
            <w:pPr>
              <w:adjustRightInd w:val="0"/>
              <w:snapToGrid w:val="0"/>
              <w:spacing w:after="0"/>
              <w:jc w:val="center"/>
              <w:rPr>
                <w:color w:val="000000"/>
                <w:sz w:val="24"/>
              </w:rPr>
            </w:pPr>
            <w:r w:rsidRPr="006A73E7">
              <w:rPr>
                <w:color w:val="000000"/>
                <w:sz w:val="24"/>
              </w:rPr>
              <w:t>17.318,05</w:t>
            </w:r>
          </w:p>
        </w:tc>
        <w:tc>
          <w:tcPr>
            <w:tcW w:w="633" w:type="pct"/>
            <w:vAlign w:val="center"/>
          </w:tcPr>
          <w:p w14:paraId="6390A0F4" w14:textId="77777777" w:rsidR="00B3601E" w:rsidRPr="00B268CD" w:rsidRDefault="00B3601E" w:rsidP="000815CF">
            <w:pPr>
              <w:adjustRightInd w:val="0"/>
              <w:snapToGrid w:val="0"/>
              <w:spacing w:after="0"/>
              <w:jc w:val="center"/>
              <w:rPr>
                <w:color w:val="000000"/>
                <w:sz w:val="24"/>
              </w:rPr>
            </w:pPr>
            <w:r>
              <w:rPr>
                <w:color w:val="000000"/>
                <w:sz w:val="24"/>
              </w:rPr>
              <w:t>744,63</w:t>
            </w:r>
          </w:p>
        </w:tc>
        <w:tc>
          <w:tcPr>
            <w:tcW w:w="568" w:type="pct"/>
            <w:vAlign w:val="center"/>
          </w:tcPr>
          <w:p w14:paraId="3E7B98B7" w14:textId="77777777" w:rsidR="00B3601E" w:rsidRPr="00B268CD" w:rsidRDefault="00B3601E" w:rsidP="000815CF">
            <w:pPr>
              <w:adjustRightInd w:val="0"/>
              <w:snapToGrid w:val="0"/>
              <w:spacing w:after="0"/>
              <w:jc w:val="center"/>
              <w:rPr>
                <w:color w:val="000000"/>
                <w:sz w:val="24"/>
              </w:rPr>
            </w:pPr>
            <w:r>
              <w:rPr>
                <w:color w:val="000000"/>
                <w:sz w:val="24"/>
              </w:rPr>
              <w:t>90,55</w:t>
            </w:r>
          </w:p>
        </w:tc>
        <w:tc>
          <w:tcPr>
            <w:tcW w:w="698" w:type="pct"/>
            <w:vAlign w:val="center"/>
          </w:tcPr>
          <w:p w14:paraId="269E89C9" w14:textId="77777777" w:rsidR="00B3601E" w:rsidRPr="00B268CD" w:rsidRDefault="00B3601E" w:rsidP="000815CF">
            <w:pPr>
              <w:adjustRightInd w:val="0"/>
              <w:snapToGrid w:val="0"/>
              <w:spacing w:after="0"/>
              <w:jc w:val="center"/>
              <w:rPr>
                <w:color w:val="000000"/>
                <w:sz w:val="24"/>
              </w:rPr>
            </w:pPr>
            <w:r w:rsidRPr="006A73E7">
              <w:rPr>
                <w:color w:val="000000"/>
                <w:sz w:val="24"/>
              </w:rPr>
              <w:t>18.153,23</w:t>
            </w:r>
          </w:p>
        </w:tc>
        <w:tc>
          <w:tcPr>
            <w:tcW w:w="457" w:type="pct"/>
            <w:vAlign w:val="center"/>
          </w:tcPr>
          <w:p w14:paraId="2B18ADAD" w14:textId="77777777" w:rsidR="00B3601E" w:rsidRPr="00B268CD" w:rsidRDefault="00B3601E" w:rsidP="000815CF">
            <w:pPr>
              <w:adjustRightInd w:val="0"/>
              <w:snapToGrid w:val="0"/>
              <w:spacing w:after="0"/>
              <w:jc w:val="center"/>
              <w:rPr>
                <w:color w:val="000000"/>
                <w:sz w:val="24"/>
              </w:rPr>
            </w:pPr>
            <w:r w:rsidRPr="006A73E7">
              <w:rPr>
                <w:color w:val="000000"/>
                <w:sz w:val="24"/>
              </w:rPr>
              <w:t>8,8</w:t>
            </w:r>
          </w:p>
        </w:tc>
      </w:tr>
      <w:tr w:rsidR="00B3601E" w:rsidRPr="00B268CD" w14:paraId="304E32C4" w14:textId="77777777" w:rsidTr="000815CF">
        <w:trPr>
          <w:trHeight w:val="287"/>
        </w:trPr>
        <w:tc>
          <w:tcPr>
            <w:tcW w:w="450" w:type="pct"/>
            <w:shd w:val="clear" w:color="auto" w:fill="FFF2CC"/>
            <w:vAlign w:val="center"/>
          </w:tcPr>
          <w:p w14:paraId="5827B239" w14:textId="77777777" w:rsidR="00B3601E" w:rsidRPr="00B268CD" w:rsidRDefault="00B3601E" w:rsidP="000815CF">
            <w:pPr>
              <w:adjustRightInd w:val="0"/>
              <w:snapToGrid w:val="0"/>
              <w:spacing w:after="0"/>
              <w:jc w:val="center"/>
              <w:rPr>
                <w:color w:val="000000"/>
                <w:sz w:val="24"/>
              </w:rPr>
            </w:pPr>
            <w:r w:rsidRPr="00B268CD">
              <w:rPr>
                <w:color w:val="000000"/>
                <w:sz w:val="24"/>
              </w:rPr>
              <w:t>1B</w:t>
            </w:r>
          </w:p>
        </w:tc>
        <w:tc>
          <w:tcPr>
            <w:tcW w:w="1354" w:type="pct"/>
            <w:shd w:val="clear" w:color="auto" w:fill="FFF2CC"/>
            <w:vAlign w:val="center"/>
          </w:tcPr>
          <w:p w14:paraId="05ED252E" w14:textId="77777777" w:rsidR="00B3601E" w:rsidRPr="00B268CD" w:rsidRDefault="00B3601E" w:rsidP="000815CF">
            <w:pPr>
              <w:adjustRightInd w:val="0"/>
              <w:snapToGrid w:val="0"/>
              <w:spacing w:after="0"/>
              <w:rPr>
                <w:color w:val="000000"/>
                <w:sz w:val="24"/>
              </w:rPr>
            </w:pPr>
            <w:r w:rsidRPr="00B268CD">
              <w:rPr>
                <w:color w:val="000000"/>
                <w:sz w:val="24"/>
              </w:rPr>
              <w:t>Phát tán từ nhiên liệu</w:t>
            </w:r>
          </w:p>
        </w:tc>
        <w:tc>
          <w:tcPr>
            <w:tcW w:w="841" w:type="pct"/>
            <w:shd w:val="clear" w:color="auto" w:fill="FFF2CC"/>
            <w:vAlign w:val="center"/>
          </w:tcPr>
          <w:p w14:paraId="75B7FB79" w14:textId="77777777" w:rsidR="00B3601E" w:rsidRPr="00B268CD" w:rsidRDefault="00B3601E" w:rsidP="000815CF">
            <w:pPr>
              <w:adjustRightInd w:val="0"/>
              <w:snapToGrid w:val="0"/>
              <w:spacing w:after="0"/>
              <w:jc w:val="center"/>
              <w:rPr>
                <w:color w:val="000000"/>
                <w:sz w:val="24"/>
              </w:rPr>
            </w:pPr>
            <w:r w:rsidRPr="006A73E7">
              <w:rPr>
                <w:color w:val="000000"/>
                <w:sz w:val="24"/>
              </w:rPr>
              <w:t>1.523,84</w:t>
            </w:r>
          </w:p>
        </w:tc>
        <w:tc>
          <w:tcPr>
            <w:tcW w:w="633" w:type="pct"/>
            <w:shd w:val="clear" w:color="auto" w:fill="FFF2CC"/>
            <w:vAlign w:val="center"/>
          </w:tcPr>
          <w:p w14:paraId="2E373FC7" w14:textId="77777777" w:rsidR="00B3601E" w:rsidRPr="00B268CD" w:rsidRDefault="00B3601E" w:rsidP="000815CF">
            <w:pPr>
              <w:adjustRightInd w:val="0"/>
              <w:snapToGrid w:val="0"/>
              <w:spacing w:after="0"/>
              <w:jc w:val="center"/>
              <w:rPr>
                <w:color w:val="000000"/>
                <w:sz w:val="24"/>
              </w:rPr>
            </w:pPr>
            <w:r>
              <w:rPr>
                <w:color w:val="000000"/>
                <w:sz w:val="24"/>
              </w:rPr>
              <w:t>21.053,83</w:t>
            </w:r>
          </w:p>
        </w:tc>
        <w:tc>
          <w:tcPr>
            <w:tcW w:w="568" w:type="pct"/>
            <w:shd w:val="clear" w:color="auto" w:fill="FFF2CC"/>
            <w:vAlign w:val="center"/>
          </w:tcPr>
          <w:p w14:paraId="189681A6" w14:textId="77777777" w:rsidR="00B3601E" w:rsidRPr="00B268CD" w:rsidRDefault="00B3601E" w:rsidP="000815CF">
            <w:pPr>
              <w:adjustRightInd w:val="0"/>
              <w:snapToGrid w:val="0"/>
              <w:spacing w:after="0"/>
              <w:jc w:val="center"/>
              <w:rPr>
                <w:color w:val="000000"/>
                <w:sz w:val="24"/>
              </w:rPr>
            </w:pPr>
            <w:r>
              <w:rPr>
                <w:color w:val="000000"/>
                <w:sz w:val="24"/>
              </w:rPr>
              <w:t>3,06</w:t>
            </w:r>
          </w:p>
        </w:tc>
        <w:tc>
          <w:tcPr>
            <w:tcW w:w="698" w:type="pct"/>
            <w:shd w:val="clear" w:color="auto" w:fill="FFF2CC"/>
            <w:vAlign w:val="center"/>
          </w:tcPr>
          <w:p w14:paraId="60F8744D" w14:textId="77777777" w:rsidR="00B3601E" w:rsidRPr="00B268CD" w:rsidRDefault="00B3601E" w:rsidP="000815CF">
            <w:pPr>
              <w:adjustRightInd w:val="0"/>
              <w:snapToGrid w:val="0"/>
              <w:spacing w:after="0"/>
              <w:jc w:val="center"/>
              <w:rPr>
                <w:color w:val="000000"/>
                <w:sz w:val="24"/>
              </w:rPr>
            </w:pPr>
            <w:r w:rsidRPr="006A73E7">
              <w:rPr>
                <w:color w:val="000000"/>
                <w:sz w:val="24"/>
              </w:rPr>
              <w:t>22.580,74</w:t>
            </w:r>
          </w:p>
        </w:tc>
        <w:tc>
          <w:tcPr>
            <w:tcW w:w="457" w:type="pct"/>
            <w:shd w:val="clear" w:color="auto" w:fill="FFF2CC"/>
            <w:vAlign w:val="center"/>
          </w:tcPr>
          <w:p w14:paraId="36929440" w14:textId="77777777" w:rsidR="00B3601E" w:rsidRPr="00B268CD" w:rsidRDefault="00B3601E" w:rsidP="000815CF">
            <w:pPr>
              <w:adjustRightInd w:val="0"/>
              <w:snapToGrid w:val="0"/>
              <w:spacing w:after="0"/>
              <w:jc w:val="center"/>
              <w:rPr>
                <w:color w:val="000000"/>
                <w:sz w:val="24"/>
              </w:rPr>
            </w:pPr>
            <w:r w:rsidRPr="006A73E7">
              <w:rPr>
                <w:color w:val="000000"/>
                <w:sz w:val="24"/>
              </w:rPr>
              <w:t>11,0</w:t>
            </w:r>
          </w:p>
        </w:tc>
      </w:tr>
      <w:tr w:rsidR="00B3601E" w:rsidRPr="00B268CD" w14:paraId="16C4BC3C" w14:textId="77777777" w:rsidTr="000815CF">
        <w:trPr>
          <w:trHeight w:val="314"/>
        </w:trPr>
        <w:tc>
          <w:tcPr>
            <w:tcW w:w="450" w:type="pct"/>
            <w:shd w:val="clear" w:color="auto" w:fill="auto"/>
            <w:vAlign w:val="center"/>
          </w:tcPr>
          <w:p w14:paraId="42FE6909" w14:textId="77777777" w:rsidR="00B3601E" w:rsidRPr="00B268CD" w:rsidRDefault="00B3601E" w:rsidP="000815CF">
            <w:pPr>
              <w:adjustRightInd w:val="0"/>
              <w:snapToGrid w:val="0"/>
              <w:spacing w:after="0"/>
              <w:jc w:val="center"/>
              <w:rPr>
                <w:color w:val="000000"/>
                <w:sz w:val="24"/>
              </w:rPr>
            </w:pPr>
            <w:r w:rsidRPr="00B268CD">
              <w:rPr>
                <w:color w:val="000000"/>
                <w:sz w:val="24"/>
              </w:rPr>
              <w:t>1B1</w:t>
            </w:r>
          </w:p>
        </w:tc>
        <w:tc>
          <w:tcPr>
            <w:tcW w:w="1354" w:type="pct"/>
            <w:shd w:val="clear" w:color="auto" w:fill="auto"/>
            <w:vAlign w:val="center"/>
          </w:tcPr>
          <w:p w14:paraId="35106453" w14:textId="77777777" w:rsidR="00B3601E" w:rsidRPr="00B268CD" w:rsidRDefault="00B3601E" w:rsidP="000815CF">
            <w:pPr>
              <w:adjustRightInd w:val="0"/>
              <w:snapToGrid w:val="0"/>
              <w:spacing w:after="0"/>
              <w:rPr>
                <w:color w:val="000000"/>
                <w:sz w:val="24"/>
              </w:rPr>
            </w:pPr>
            <w:r w:rsidRPr="00B268CD">
              <w:rPr>
                <w:color w:val="000000"/>
                <w:sz w:val="24"/>
              </w:rPr>
              <w:t>Khai thác than</w:t>
            </w:r>
          </w:p>
        </w:tc>
        <w:tc>
          <w:tcPr>
            <w:tcW w:w="841" w:type="pct"/>
            <w:shd w:val="clear" w:color="auto" w:fill="A6A6A6"/>
            <w:vAlign w:val="center"/>
          </w:tcPr>
          <w:p w14:paraId="50E586C3" w14:textId="77777777" w:rsidR="00B3601E" w:rsidRPr="00B268CD" w:rsidRDefault="00B3601E" w:rsidP="000815CF">
            <w:pPr>
              <w:adjustRightInd w:val="0"/>
              <w:snapToGrid w:val="0"/>
              <w:spacing w:after="0"/>
              <w:jc w:val="center"/>
              <w:rPr>
                <w:color w:val="000000"/>
                <w:sz w:val="24"/>
              </w:rPr>
            </w:pPr>
          </w:p>
        </w:tc>
        <w:tc>
          <w:tcPr>
            <w:tcW w:w="633" w:type="pct"/>
            <w:shd w:val="clear" w:color="auto" w:fill="auto"/>
            <w:vAlign w:val="center"/>
          </w:tcPr>
          <w:p w14:paraId="106FD30A" w14:textId="77777777" w:rsidR="00B3601E" w:rsidRPr="00B268CD" w:rsidRDefault="00B3601E" w:rsidP="000815CF">
            <w:pPr>
              <w:adjustRightInd w:val="0"/>
              <w:snapToGrid w:val="0"/>
              <w:spacing w:after="0"/>
              <w:jc w:val="center"/>
              <w:rPr>
                <w:color w:val="000000"/>
                <w:sz w:val="24"/>
              </w:rPr>
            </w:pPr>
            <w:r>
              <w:rPr>
                <w:color w:val="000000"/>
                <w:sz w:val="24"/>
              </w:rPr>
              <w:t>3.006,72</w:t>
            </w:r>
          </w:p>
        </w:tc>
        <w:tc>
          <w:tcPr>
            <w:tcW w:w="568" w:type="pct"/>
            <w:shd w:val="clear" w:color="auto" w:fill="A6A6A6"/>
            <w:vAlign w:val="center"/>
          </w:tcPr>
          <w:p w14:paraId="2CFFE533" w14:textId="77777777" w:rsidR="00B3601E" w:rsidRPr="00B268CD" w:rsidRDefault="00B3601E" w:rsidP="000815CF">
            <w:pPr>
              <w:adjustRightInd w:val="0"/>
              <w:snapToGrid w:val="0"/>
              <w:spacing w:after="0"/>
              <w:jc w:val="center"/>
              <w:rPr>
                <w:color w:val="000000"/>
                <w:sz w:val="24"/>
              </w:rPr>
            </w:pPr>
          </w:p>
        </w:tc>
        <w:tc>
          <w:tcPr>
            <w:tcW w:w="698" w:type="pct"/>
            <w:shd w:val="clear" w:color="auto" w:fill="auto"/>
            <w:vAlign w:val="center"/>
          </w:tcPr>
          <w:p w14:paraId="7008A2B3" w14:textId="77777777" w:rsidR="00B3601E" w:rsidRPr="00B268CD" w:rsidRDefault="00B3601E" w:rsidP="000815CF">
            <w:pPr>
              <w:adjustRightInd w:val="0"/>
              <w:snapToGrid w:val="0"/>
              <w:spacing w:after="0"/>
              <w:jc w:val="center"/>
              <w:rPr>
                <w:color w:val="000000"/>
                <w:sz w:val="24"/>
              </w:rPr>
            </w:pPr>
            <w:r w:rsidRPr="006A73E7">
              <w:rPr>
                <w:color w:val="000000"/>
                <w:sz w:val="24"/>
              </w:rPr>
              <w:t>3.006,72</w:t>
            </w:r>
          </w:p>
        </w:tc>
        <w:tc>
          <w:tcPr>
            <w:tcW w:w="457" w:type="pct"/>
            <w:shd w:val="clear" w:color="auto" w:fill="auto"/>
            <w:vAlign w:val="center"/>
          </w:tcPr>
          <w:p w14:paraId="1656B0AE" w14:textId="77777777" w:rsidR="00B3601E" w:rsidRPr="00B268CD" w:rsidRDefault="00B3601E" w:rsidP="000815CF">
            <w:pPr>
              <w:adjustRightInd w:val="0"/>
              <w:snapToGrid w:val="0"/>
              <w:spacing w:after="0"/>
              <w:jc w:val="center"/>
              <w:rPr>
                <w:color w:val="000000"/>
                <w:sz w:val="24"/>
              </w:rPr>
            </w:pPr>
            <w:r w:rsidRPr="006A73E7">
              <w:rPr>
                <w:color w:val="000000"/>
                <w:sz w:val="24"/>
              </w:rPr>
              <w:t>1,5</w:t>
            </w:r>
          </w:p>
        </w:tc>
      </w:tr>
      <w:tr w:rsidR="00B3601E" w:rsidRPr="00B268CD" w14:paraId="17F0964E" w14:textId="77777777" w:rsidTr="000815CF">
        <w:trPr>
          <w:trHeight w:val="287"/>
        </w:trPr>
        <w:tc>
          <w:tcPr>
            <w:tcW w:w="450" w:type="pct"/>
            <w:shd w:val="clear" w:color="auto" w:fill="auto"/>
            <w:vAlign w:val="center"/>
          </w:tcPr>
          <w:p w14:paraId="1476060B" w14:textId="77777777" w:rsidR="00B3601E" w:rsidRPr="00B268CD" w:rsidRDefault="00B3601E" w:rsidP="000815CF">
            <w:pPr>
              <w:adjustRightInd w:val="0"/>
              <w:snapToGrid w:val="0"/>
              <w:spacing w:after="0"/>
              <w:jc w:val="center"/>
              <w:rPr>
                <w:color w:val="000000"/>
                <w:sz w:val="24"/>
              </w:rPr>
            </w:pPr>
            <w:r w:rsidRPr="00B268CD">
              <w:rPr>
                <w:color w:val="000000"/>
                <w:sz w:val="24"/>
              </w:rPr>
              <w:t>1B2</w:t>
            </w:r>
          </w:p>
        </w:tc>
        <w:tc>
          <w:tcPr>
            <w:tcW w:w="1354" w:type="pct"/>
            <w:shd w:val="clear" w:color="auto" w:fill="auto"/>
            <w:vAlign w:val="center"/>
          </w:tcPr>
          <w:p w14:paraId="0ED288F9" w14:textId="77777777" w:rsidR="00B3601E" w:rsidRPr="00B268CD" w:rsidRDefault="00B3601E" w:rsidP="000815CF">
            <w:pPr>
              <w:adjustRightInd w:val="0"/>
              <w:snapToGrid w:val="0"/>
              <w:spacing w:after="0"/>
              <w:rPr>
                <w:color w:val="000000"/>
                <w:sz w:val="24"/>
              </w:rPr>
            </w:pPr>
            <w:r w:rsidRPr="00B268CD">
              <w:rPr>
                <w:color w:val="000000"/>
                <w:sz w:val="24"/>
              </w:rPr>
              <w:t>Khai thác dầu và khí tự nhiên</w:t>
            </w:r>
          </w:p>
        </w:tc>
        <w:tc>
          <w:tcPr>
            <w:tcW w:w="841" w:type="pct"/>
            <w:shd w:val="clear" w:color="auto" w:fill="auto"/>
            <w:vAlign w:val="center"/>
          </w:tcPr>
          <w:p w14:paraId="3DDD7C0B" w14:textId="77777777" w:rsidR="00B3601E" w:rsidRPr="00B268CD" w:rsidRDefault="00B3601E" w:rsidP="000815CF">
            <w:pPr>
              <w:adjustRightInd w:val="0"/>
              <w:snapToGrid w:val="0"/>
              <w:spacing w:after="0"/>
              <w:jc w:val="center"/>
              <w:rPr>
                <w:color w:val="000000"/>
                <w:sz w:val="24"/>
              </w:rPr>
            </w:pPr>
            <w:r w:rsidRPr="006A73E7">
              <w:rPr>
                <w:color w:val="000000"/>
                <w:sz w:val="24"/>
              </w:rPr>
              <w:t>1.523,84</w:t>
            </w:r>
          </w:p>
        </w:tc>
        <w:tc>
          <w:tcPr>
            <w:tcW w:w="633" w:type="pct"/>
            <w:shd w:val="clear" w:color="auto" w:fill="auto"/>
            <w:vAlign w:val="center"/>
          </w:tcPr>
          <w:p w14:paraId="74EC85B0" w14:textId="77777777" w:rsidR="00B3601E" w:rsidRPr="00B268CD" w:rsidRDefault="00B3601E" w:rsidP="000815CF">
            <w:pPr>
              <w:adjustRightInd w:val="0"/>
              <w:snapToGrid w:val="0"/>
              <w:spacing w:after="0"/>
              <w:jc w:val="center"/>
              <w:rPr>
                <w:color w:val="000000"/>
                <w:sz w:val="24"/>
              </w:rPr>
            </w:pPr>
            <w:r>
              <w:rPr>
                <w:color w:val="000000"/>
                <w:sz w:val="24"/>
              </w:rPr>
              <w:t>18.047,12</w:t>
            </w:r>
          </w:p>
        </w:tc>
        <w:tc>
          <w:tcPr>
            <w:tcW w:w="568" w:type="pct"/>
            <w:shd w:val="clear" w:color="auto" w:fill="auto"/>
            <w:vAlign w:val="center"/>
          </w:tcPr>
          <w:p w14:paraId="30D1AD05" w14:textId="77777777" w:rsidR="00B3601E" w:rsidRPr="00B268CD" w:rsidRDefault="00B3601E" w:rsidP="000815CF">
            <w:pPr>
              <w:adjustRightInd w:val="0"/>
              <w:snapToGrid w:val="0"/>
              <w:spacing w:after="0"/>
              <w:jc w:val="center"/>
              <w:rPr>
                <w:color w:val="000000"/>
                <w:sz w:val="24"/>
              </w:rPr>
            </w:pPr>
            <w:r>
              <w:rPr>
                <w:color w:val="000000"/>
                <w:sz w:val="24"/>
              </w:rPr>
              <w:t>3,06</w:t>
            </w:r>
          </w:p>
        </w:tc>
        <w:tc>
          <w:tcPr>
            <w:tcW w:w="698" w:type="pct"/>
            <w:shd w:val="clear" w:color="auto" w:fill="auto"/>
            <w:vAlign w:val="center"/>
          </w:tcPr>
          <w:p w14:paraId="76E76ADC" w14:textId="77777777" w:rsidR="00B3601E" w:rsidRPr="00B268CD" w:rsidRDefault="00B3601E" w:rsidP="000815CF">
            <w:pPr>
              <w:adjustRightInd w:val="0"/>
              <w:snapToGrid w:val="0"/>
              <w:spacing w:after="0"/>
              <w:jc w:val="center"/>
              <w:rPr>
                <w:color w:val="000000"/>
                <w:sz w:val="24"/>
              </w:rPr>
            </w:pPr>
            <w:r w:rsidRPr="006A73E7">
              <w:rPr>
                <w:color w:val="000000"/>
                <w:sz w:val="24"/>
              </w:rPr>
              <w:t>19.574,02</w:t>
            </w:r>
          </w:p>
        </w:tc>
        <w:tc>
          <w:tcPr>
            <w:tcW w:w="457" w:type="pct"/>
            <w:shd w:val="clear" w:color="auto" w:fill="auto"/>
            <w:vAlign w:val="center"/>
          </w:tcPr>
          <w:p w14:paraId="26FB7628" w14:textId="77777777" w:rsidR="00B3601E" w:rsidRPr="00B268CD" w:rsidRDefault="00B3601E" w:rsidP="000815CF">
            <w:pPr>
              <w:adjustRightInd w:val="0"/>
              <w:snapToGrid w:val="0"/>
              <w:spacing w:after="0"/>
              <w:jc w:val="center"/>
              <w:rPr>
                <w:color w:val="000000"/>
                <w:sz w:val="24"/>
              </w:rPr>
            </w:pPr>
            <w:r>
              <w:rPr>
                <w:color w:val="000000"/>
                <w:sz w:val="24"/>
                <w:lang w:val="vi-VN"/>
              </w:rPr>
              <w:t>9,5</w:t>
            </w:r>
          </w:p>
        </w:tc>
      </w:tr>
      <w:bookmarkEnd w:id="11"/>
    </w:tbl>
    <w:p w14:paraId="03C2E38A" w14:textId="77777777" w:rsidR="00B3601E" w:rsidRDefault="00B3601E" w:rsidP="009D726F">
      <w:pPr>
        <w:pStyle w:val="Caption"/>
        <w:rPr>
          <w:noProof/>
        </w:rPr>
      </w:pPr>
    </w:p>
    <w:p w14:paraId="669FD742" w14:textId="77777777" w:rsidR="00B3601E" w:rsidRPr="00A44575" w:rsidRDefault="00466468" w:rsidP="00B3601E">
      <w:pPr>
        <w:jc w:val="center"/>
        <w:rPr>
          <w:lang w:val="nl-NL" w:eastAsia="x-none"/>
        </w:rPr>
      </w:pPr>
      <w:r w:rsidRPr="006F395C">
        <w:rPr>
          <w:noProof/>
        </w:rPr>
        <w:drawing>
          <wp:inline distT="0" distB="0" distL="0" distR="0" wp14:anchorId="46058022" wp14:editId="0F5E7A4C">
            <wp:extent cx="5123793" cy="3421117"/>
            <wp:effectExtent l="0" t="0" r="1270" b="8255"/>
            <wp:docPr id="1" name="Char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1"/>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6537" cy="3442980"/>
                    </a:xfrm>
                    <a:prstGeom prst="rect">
                      <a:avLst/>
                    </a:prstGeom>
                    <a:noFill/>
                    <a:ln>
                      <a:noFill/>
                    </a:ln>
                  </pic:spPr>
                </pic:pic>
              </a:graphicData>
            </a:graphic>
          </wp:inline>
        </w:drawing>
      </w:r>
    </w:p>
    <w:p w14:paraId="1D11ECAD" w14:textId="43708116" w:rsidR="00B3601E" w:rsidRPr="00826D02" w:rsidRDefault="00885CD6" w:rsidP="009D726F">
      <w:pPr>
        <w:pStyle w:val="Caption"/>
        <w:rPr>
          <w:lang w:val="en-AU"/>
        </w:rPr>
      </w:pPr>
      <w:bookmarkStart w:id="12" w:name="_Toc57032422"/>
      <w:bookmarkStart w:id="13" w:name="_Toc75999044"/>
      <w:bookmarkStart w:id="14" w:name="_Toc112764293"/>
      <w:r>
        <w:t xml:space="preserve">Hình 1. </w:t>
      </w:r>
      <w:r w:rsidR="00A50BAC">
        <w:fldChar w:fldCharType="begin"/>
      </w:r>
      <w:r w:rsidR="00A50BAC">
        <w:instrText xml:space="preserve"> SEQ Hình_1. \* ARABIC </w:instrText>
      </w:r>
      <w:r w:rsidR="00A50BAC">
        <w:fldChar w:fldCharType="separate"/>
      </w:r>
      <w:r>
        <w:rPr>
          <w:noProof/>
        </w:rPr>
        <w:t>1</w:t>
      </w:r>
      <w:r w:rsidR="00A50BAC">
        <w:rPr>
          <w:noProof/>
        </w:rPr>
        <w:fldChar w:fldCharType="end"/>
      </w:r>
      <w:r w:rsidR="00B3601E">
        <w:t>. Tỷ trọng phát thải KNK n</w:t>
      </w:r>
      <w:r w:rsidR="009D726F">
        <w:t>ăm 2021</w:t>
      </w:r>
      <w:r w:rsidR="00B3601E" w:rsidRPr="00826D02">
        <w:rPr>
          <w:lang w:val="vi-VN"/>
        </w:rPr>
        <w:t xml:space="preserve"> </w:t>
      </w:r>
      <w:r w:rsidR="00B3601E" w:rsidRPr="00826D02">
        <w:t>trong</w:t>
      </w:r>
      <w:r w:rsidR="00B3601E">
        <w:t xml:space="preserve"> </w:t>
      </w:r>
      <w:r w:rsidR="00B3601E" w:rsidRPr="00826D02">
        <w:rPr>
          <w:lang w:val="vi-VN"/>
        </w:rPr>
        <w:t>lĩnh vực</w:t>
      </w:r>
      <w:r w:rsidR="00B3601E" w:rsidRPr="00826D02">
        <w:t xml:space="preserve"> năng</w:t>
      </w:r>
      <w:r w:rsidR="00B3601E" w:rsidRPr="00826D02">
        <w:rPr>
          <w:lang w:val="vi-VN"/>
        </w:rPr>
        <w:t xml:space="preserve"> lượn</w:t>
      </w:r>
      <w:r w:rsidR="00B3601E" w:rsidRPr="00826D02">
        <w:rPr>
          <w:lang w:val="en-AU"/>
        </w:rPr>
        <w:t>g</w:t>
      </w:r>
      <w:bookmarkStart w:id="15" w:name="_Toc384908451"/>
      <w:bookmarkEnd w:id="12"/>
      <w:bookmarkEnd w:id="13"/>
      <w:bookmarkEnd w:id="14"/>
    </w:p>
    <w:bookmarkEnd w:id="15"/>
    <w:p w14:paraId="53B15953" w14:textId="77777777" w:rsidR="00B3601E" w:rsidRPr="00195707" w:rsidRDefault="00B3601E" w:rsidP="00466468">
      <w:pPr>
        <w:adjustRightInd w:val="0"/>
        <w:snapToGrid w:val="0"/>
        <w:ind w:firstLine="567"/>
        <w:rPr>
          <w:rFonts w:eastAsia="MS Mincho"/>
          <w:color w:val="000000"/>
          <w:szCs w:val="28"/>
        </w:rPr>
      </w:pPr>
      <w:r w:rsidRPr="00195707">
        <w:rPr>
          <w:rFonts w:eastAsia="MS Mincho"/>
          <w:color w:val="000000"/>
          <w:szCs w:val="28"/>
        </w:rPr>
        <w:t>Phát thải khí CO</w:t>
      </w:r>
      <w:r w:rsidRPr="00195707">
        <w:rPr>
          <w:rFonts w:eastAsia="MS Mincho"/>
          <w:color w:val="000000"/>
          <w:szCs w:val="28"/>
          <w:vertAlign w:val="subscript"/>
        </w:rPr>
        <w:t>2</w:t>
      </w:r>
      <w:r w:rsidRPr="00195707">
        <w:rPr>
          <w:rFonts w:eastAsia="MS Mincho"/>
          <w:color w:val="000000"/>
          <w:szCs w:val="28"/>
        </w:rPr>
        <w:t xml:space="preserve"> là kết quả của quá trình ôxy hóa </w:t>
      </w:r>
      <w:r>
        <w:rPr>
          <w:rFonts w:eastAsia="MS Mincho"/>
          <w:color w:val="000000"/>
          <w:szCs w:val="28"/>
        </w:rPr>
        <w:t>c</w:t>
      </w:r>
      <w:r w:rsidRPr="00195707">
        <w:rPr>
          <w:rFonts w:eastAsia="MS Mincho"/>
          <w:color w:val="000000"/>
          <w:szCs w:val="28"/>
        </w:rPr>
        <w:t xml:space="preserve">ácbon trong quá trình đốt cháy nhiên liệu. Trong điều kiện đốt cháy hoàn toàn, tổng hàm lượng </w:t>
      </w:r>
      <w:r>
        <w:rPr>
          <w:rFonts w:eastAsia="MS Mincho"/>
          <w:color w:val="000000"/>
          <w:szCs w:val="28"/>
        </w:rPr>
        <w:t>C</w:t>
      </w:r>
      <w:r w:rsidRPr="00195707">
        <w:rPr>
          <w:rFonts w:eastAsia="MS Mincho"/>
          <w:color w:val="000000"/>
          <w:szCs w:val="28"/>
        </w:rPr>
        <w:t>ácbon trong nhiên liệu sẽ được chuyển hóa thành CO</w:t>
      </w:r>
      <w:r w:rsidRPr="00195707">
        <w:rPr>
          <w:rFonts w:eastAsia="MS Mincho"/>
          <w:color w:val="000000"/>
          <w:szCs w:val="28"/>
          <w:vertAlign w:val="subscript"/>
        </w:rPr>
        <w:t>2</w:t>
      </w:r>
      <w:r w:rsidRPr="00195707">
        <w:rPr>
          <w:rFonts w:eastAsia="MS Mincho"/>
          <w:color w:val="000000"/>
          <w:szCs w:val="28"/>
        </w:rPr>
        <w:t>. Khí CH</w:t>
      </w:r>
      <w:r w:rsidRPr="00195707">
        <w:rPr>
          <w:rFonts w:eastAsia="MS Mincho"/>
          <w:color w:val="000000"/>
          <w:szCs w:val="28"/>
          <w:vertAlign w:val="subscript"/>
        </w:rPr>
        <w:t>4</w:t>
      </w:r>
      <w:r w:rsidRPr="00195707">
        <w:rPr>
          <w:rFonts w:eastAsia="MS Mincho"/>
          <w:color w:val="000000"/>
          <w:szCs w:val="28"/>
        </w:rPr>
        <w:t xml:space="preserve"> được sinh ra với khối lượng nhỏ từ quá trình đốt cháy nhiên liệu do quá trình cháy không hoàn toàn của </w:t>
      </w:r>
      <w:r>
        <w:rPr>
          <w:rFonts w:eastAsia="MS Mincho"/>
          <w:color w:val="000000"/>
          <w:szCs w:val="28"/>
        </w:rPr>
        <w:t>Hy</w:t>
      </w:r>
      <w:r w:rsidRPr="00195707">
        <w:rPr>
          <w:rFonts w:eastAsia="MS Mincho"/>
          <w:color w:val="000000"/>
          <w:szCs w:val="28"/>
        </w:rPr>
        <w:t xml:space="preserve">đrô </w:t>
      </w:r>
      <w:r>
        <w:rPr>
          <w:rFonts w:eastAsia="MS Mincho"/>
          <w:color w:val="000000"/>
          <w:szCs w:val="28"/>
        </w:rPr>
        <w:t>C</w:t>
      </w:r>
      <w:r w:rsidRPr="00195707">
        <w:rPr>
          <w:rFonts w:eastAsia="MS Mincho"/>
          <w:color w:val="000000"/>
          <w:szCs w:val="28"/>
        </w:rPr>
        <w:t>ácbon. Việc tạo ra CH</w:t>
      </w:r>
      <w:r w:rsidRPr="00195707">
        <w:rPr>
          <w:rFonts w:eastAsia="MS Mincho"/>
          <w:color w:val="000000"/>
          <w:szCs w:val="28"/>
          <w:vertAlign w:val="subscript"/>
        </w:rPr>
        <w:t>4</w:t>
      </w:r>
      <w:r w:rsidRPr="00195707">
        <w:rPr>
          <w:rFonts w:eastAsia="MS Mincho"/>
          <w:color w:val="000000"/>
          <w:szCs w:val="28"/>
        </w:rPr>
        <w:t xml:space="preserve"> phụ thuộc vào nhiệt độ trong lò hơi, lò nung hoặc bếp đun. Khí N</w:t>
      </w:r>
      <w:r w:rsidRPr="00195707">
        <w:rPr>
          <w:rFonts w:eastAsia="MS Mincho"/>
          <w:color w:val="000000"/>
          <w:szCs w:val="28"/>
          <w:vertAlign w:val="subscript"/>
        </w:rPr>
        <w:t>2</w:t>
      </w:r>
      <w:r w:rsidRPr="00195707">
        <w:rPr>
          <w:rFonts w:eastAsia="MS Mincho"/>
          <w:color w:val="000000"/>
          <w:szCs w:val="28"/>
        </w:rPr>
        <w:t xml:space="preserve">O được hình thành thông qua phản ứng đốt cháy NO với các thành phần bay hơi chứa </w:t>
      </w:r>
      <w:r>
        <w:rPr>
          <w:rFonts w:eastAsia="MS Mincho"/>
          <w:color w:val="000000"/>
          <w:szCs w:val="28"/>
        </w:rPr>
        <w:t>N</w:t>
      </w:r>
      <w:r w:rsidRPr="00195707">
        <w:rPr>
          <w:rFonts w:eastAsia="MS Mincho"/>
          <w:color w:val="000000"/>
          <w:szCs w:val="28"/>
        </w:rPr>
        <w:t>itơ trong nhiên liệu. Nhiệt độ cháy càng thấp thì lượng N</w:t>
      </w:r>
      <w:r w:rsidRPr="00195707">
        <w:rPr>
          <w:rFonts w:eastAsia="MS Mincho"/>
          <w:color w:val="000000"/>
          <w:szCs w:val="28"/>
          <w:vertAlign w:val="subscript"/>
        </w:rPr>
        <w:t>2</w:t>
      </w:r>
      <w:r w:rsidRPr="00195707">
        <w:rPr>
          <w:rFonts w:eastAsia="MS Mincho"/>
          <w:color w:val="000000"/>
          <w:szCs w:val="28"/>
        </w:rPr>
        <w:t xml:space="preserve">O được phát thải càng cao. </w:t>
      </w:r>
    </w:p>
    <w:p w14:paraId="55BCB2FF" w14:textId="77777777" w:rsidR="007E0C3B" w:rsidRDefault="0029628A" w:rsidP="00466468">
      <w:pPr>
        <w:keepNext/>
        <w:outlineLvl w:val="1"/>
        <w:rPr>
          <w:rFonts w:eastAsia="Times New Roman"/>
          <w:b/>
          <w:bCs/>
          <w:iCs/>
          <w:szCs w:val="28"/>
        </w:rPr>
      </w:pPr>
      <w:bookmarkStart w:id="16" w:name="_Toc128744211"/>
      <w:r>
        <w:rPr>
          <w:rFonts w:eastAsia="Times New Roman"/>
          <w:b/>
          <w:bCs/>
          <w:iCs/>
          <w:szCs w:val="28"/>
        </w:rPr>
        <w:t xml:space="preserve">1.2. </w:t>
      </w:r>
      <w:r w:rsidR="007E0C3B">
        <w:rPr>
          <w:rFonts w:eastAsia="Times New Roman"/>
          <w:b/>
          <w:bCs/>
          <w:iCs/>
          <w:szCs w:val="28"/>
        </w:rPr>
        <w:t>Giảm phát thải KNK trong tiểu lĩnh vực giao thông</w:t>
      </w:r>
      <w:bookmarkEnd w:id="16"/>
    </w:p>
    <w:p w14:paraId="432BC56A" w14:textId="77777777" w:rsidR="0029628A" w:rsidRDefault="0029628A" w:rsidP="00466468">
      <w:pPr>
        <w:keepNext/>
        <w:ind w:firstLine="720"/>
        <w:rPr>
          <w:rFonts w:eastAsia="Times New Roman"/>
          <w:bCs/>
          <w:szCs w:val="28"/>
        </w:rPr>
      </w:pPr>
      <w:r>
        <w:rPr>
          <w:rFonts w:eastAsia="Times New Roman"/>
          <w:bCs/>
          <w:szCs w:val="28"/>
        </w:rPr>
        <w:t>Tại Quyết định 356/QĐ-TTg ngày 25 tháng 2 năm 2013 của Thủ tướng Chính phủ Phê duyệt điều chính Quy hoạch phát triển giao thông vận tải đường bộ Việt Nam đến năm 2020, tầm nhìn đến năm 2030:</w:t>
      </w:r>
    </w:p>
    <w:p w14:paraId="0141591D" w14:textId="77777777" w:rsidR="0029628A" w:rsidRDefault="0029628A" w:rsidP="00466468">
      <w:pPr>
        <w:keepNext/>
        <w:ind w:firstLine="720"/>
        <w:rPr>
          <w:rFonts w:eastAsia="Times New Roman"/>
          <w:bCs/>
          <w:szCs w:val="28"/>
        </w:rPr>
      </w:pPr>
      <w:r>
        <w:rPr>
          <w:rFonts w:eastAsia="Times New Roman"/>
          <w:bCs/>
          <w:szCs w:val="28"/>
        </w:rPr>
        <w:t xml:space="preserve">- Đáp ứng nhu cầu về vận tải hàng hóa và hành khách với chất lượng tốt và giá cả hợp lý, bảo đảm an toàn, thuận lợi, kiềm chế tiến tới giảm tai nạn giao thông </w:t>
      </w:r>
      <w:r>
        <w:rPr>
          <w:rFonts w:eastAsia="Times New Roman"/>
          <w:bCs/>
          <w:szCs w:val="28"/>
        </w:rPr>
        <w:lastRenderedPageBreak/>
        <w:t>và hạn chế ô nhiễm môi trường; phát huy lợi thế của vận tải đường bộ có tính cơ động cao</w:t>
      </w:r>
    </w:p>
    <w:p w14:paraId="43046CB3" w14:textId="77777777" w:rsidR="0029628A" w:rsidRDefault="0029628A" w:rsidP="00466468">
      <w:pPr>
        <w:keepNext/>
        <w:ind w:firstLine="720"/>
        <w:rPr>
          <w:rFonts w:eastAsia="Times New Roman"/>
          <w:bCs/>
          <w:szCs w:val="28"/>
        </w:rPr>
      </w:pPr>
      <w:r>
        <w:rPr>
          <w:rFonts w:eastAsia="Times New Roman"/>
          <w:bCs/>
          <w:szCs w:val="28"/>
        </w:rPr>
        <w:t>- Phương tiện ô tô: năm 2020 có khoảng 3,2-3,5 triệu ô tô, trong đó xe con chiếm khoảng 57% xe khách 14%, xe tải 29%</w:t>
      </w:r>
    </w:p>
    <w:p w14:paraId="1BCAED97" w14:textId="77777777" w:rsidR="0029628A" w:rsidRDefault="0029628A" w:rsidP="00466468">
      <w:pPr>
        <w:keepNext/>
        <w:ind w:firstLine="720"/>
        <w:rPr>
          <w:rFonts w:eastAsia="Times New Roman"/>
          <w:bCs/>
          <w:szCs w:val="28"/>
        </w:rPr>
      </w:pPr>
      <w:r>
        <w:rPr>
          <w:rFonts w:eastAsia="Times New Roman"/>
          <w:bCs/>
          <w:szCs w:val="28"/>
        </w:rPr>
        <w:t>- Hạn chế dần, tiến tới không lưu hành các phương tiện xe ô tô không phù hợp với kết cấu hạ tầng giao thông</w:t>
      </w:r>
    </w:p>
    <w:p w14:paraId="530981A3" w14:textId="77777777" w:rsidR="0029628A" w:rsidRDefault="0029628A" w:rsidP="00466468">
      <w:pPr>
        <w:keepNext/>
        <w:ind w:firstLine="720"/>
        <w:rPr>
          <w:rFonts w:eastAsia="Times New Roman"/>
          <w:bCs/>
          <w:szCs w:val="28"/>
        </w:rPr>
      </w:pPr>
      <w:r>
        <w:rPr>
          <w:rFonts w:eastAsia="Times New Roman"/>
          <w:bCs/>
          <w:szCs w:val="28"/>
        </w:rPr>
        <w:t>- Xe máy: Hạn chế mức tăng số xe máy bằng các biện pháp hành chính, kinh tế kỹ thuật để khống chế số lượng xe máy trên cả nước, xe máy sử dụng chủ yếu ở các khu vực nông thôn, khu vực không có vận tải khách công cộng, dự kiến đến năm 2020 có khoảng 36 triệu xe máy.</w:t>
      </w:r>
    </w:p>
    <w:p w14:paraId="2EBF2481" w14:textId="77777777" w:rsidR="00FE4A25" w:rsidRDefault="00FE4A25" w:rsidP="00466468">
      <w:pPr>
        <w:ind w:firstLine="567"/>
        <w:rPr>
          <w:b/>
          <w:i/>
          <w:color w:val="FF0000"/>
        </w:rPr>
      </w:pPr>
      <w:r>
        <w:t xml:space="preserve">Việt Nam là một trong những quốc gia đang phát triển chịu ảnh hưởng nặng nề nhất của biến đổi khí hậu và cam kết thực hiện các hoạt động giảm thiểu cũng như thích ứng. Năm 1994, Việt Nam phê chuẩn Công ước khung của Liên quốc về Biến đổi khí hậu (UNFCCC), năm 2002 Nghị định thư Kyoto, năm 2015 Bản sửa đổi, bổ sung Doha và 2016 phê chuẩn Thỏa thuận chung Paris. Việt Nam thành lập Ủy ban Quốc gia về Biến đổi khí hậu (NCCC) vào năm 2012 để phối hợp hành động quốc gia về biến đổi khí hậu và thực hiện nghĩa vụ báo cáo với UNFCCC. Theo Đóng góp do quốc gia tự quyết định (INDC hoặc NDC) đệ trình năm 2015, Việt Nam cam kết giảm 8% lượng phát thải khí nhà kính so với dữ liệu năm cơ sở vào năm 2030 và tiếp đó nâng cao tham vọng giảm 25% tùy thuộc vào nguồn hỗ trợ quốc tế. Việt Nam đã đệ trình báo cáo quốc gia cập nhật lần thứ ba vào tháng 2 năm 2019 và hiện đang chuẩn bị sửa đổi NDC để trình vào tháng 9 năm 2019. Ngành GTVT sẽ chịu trách nhiệm giảm phát thải khí nhà kính vô điều kiện theo tỷ trọng tương ứng trong cam kết cắt giảm 8% vào năm 2030 theo kịch bản thông thường. Trong các dự án hỗ trợ kỹ thuật hiện tại, Ngân hàng Thế giới và GIZ đã phối hợp với Bộ Giao thông vận tải Việt Nam để cung cấp thông tin đầu vào cho quá trình sửa đổi NDC trong tương lai thông qua việc lựa chọn và ưu tiên các chính sách, biện pháp giảm thiểu phát thải khí nhà kính. Các hoạt động </w:t>
      </w:r>
      <w:r>
        <w:lastRenderedPageBreak/>
        <w:t xml:space="preserve">và đầu ra bao gồm xây dựng hệ thống kiểm kê phát thải khí nhà kính chi tiết cho Ngành; phân tích phát thải từ cơ sở dựa trên kịch bản các hoạt động vận tải và phát thải từ năm cơ sở 2014 đến 2030 và đến năm 2050; phân tích chi phí giảm ô nhiễm hay chi phí biên giảm phát thải (MAC) cho các biện pháp giảm thiểu để thiết lập ưu tiên dựa trên hiệu quả chi phí. Cả công cụ kiểm kê và mô hình phân tích phát thải từ dưới lên theo theo kịch bản đều được phát triển với các công cụ điều chỉnh phù hợp với điều kiện Việt Nam, cùng với việc xem xét sự sẵn có của dữ liệu cũng như việc sắp xếp tổ chức. Các kịch bản được xây dựng thông qua việc tham khảo ý kiến các bên liên quan, qua đó có được sự đồng thuận về những thành tự có thể đạt được với các nguồn lực nhất định và khung pháp lý hiện có. Ngoài việc phát triển và phân tích ác kịch bản, các chuyên gia trong nước cũng được tập trung đào tạo để Việt Nam có thể tiếp tục sử dụng các công cụ hiệu chuẩn này cho việc đánh giá trong tương lai và các mục đích đo lường, báo cáo và xác minh (MRV). Trong khuôn khổ tổng thể của Đóng góp do quốc gia tự quyết định (NDC), bốn kịch bản đã được xây dựng và phân tích - Kịch bản thông thường (BAU) và các kịch bản giảm thiểu 1, 2 và 3 - mỗi kịch bản tương ứng với các mức độ tham vọng khác nhau về các mục tiêu giảm phát thải và các nguồn lực cần thiết để đạt được chúng. Dự báo theo kịch bản thông thường cho thấy hoạt động vận tải và phát thải có thể thay đổi như thế nào theo một giả định vĩ mô đã được thống nhất, giả định này được sử dụng trong cả ba kịch bản giảm thiểu. Ba kịch bản giảm thiểu bao gồm việc tăng mức độ tham vọng về các “đòn bẩy” giảm thiểu, đó là các chính sách hay khoản đầu tư cung cấp các giải pháp tốt về vận tải bền vững, qua đó giúp giảm phát thải khí nhà kính: Kịch bản giảm thiểu 1 xem xét các chính sách và biện pháp giảm thiểu dự kiến trong Chiến lược, Quy hoạch phát triển giao thông vận tải Việt Nam và chỉ được thực hiện nhờ các nguồn lực trong nước; kịch bản giảm thiểu 2 cũng chỉ giới hạn trong phạm vi của Chiến lươc, Quy hoạch phát triển giao thông vận tải Việt Nam nhưng sẽ cần thêm nguồn lực quốc tế và sự tham gia của khu vực tư nhân để thực hiện; và kịch bản giảm thiểu 3 bao gồm những biện pháp giảm thiểu tham vọng nằm ngoài phạm vi của Chiến lược, Quy </w:t>
      </w:r>
      <w:r>
        <w:lastRenderedPageBreak/>
        <w:t xml:space="preserve">hoạch phát triển giao thông vận tải Việt Nam. BAU hay kịch bản thông thường bao gồm tất cả các chính sách và can thiệp đã được ban hành cho đến năm 2014, nhưng không triển khai thêm các chính sách và biện pháp sau đó nhằm mục đích giảm thiểu phát thải khí nhà kính. Kết quả trình bày trong Hình E.2 cho thấy năm 2014 trong điều kiện kịch bản thông thường, lượng phát thải CO2 trong ngành GTVT tăng từ 33,2 triệu tấn CO2 năm 2014 lên 89,1 triệu tấn vào năm 2030. Trong suốt thời gian này, vận tải đường bộ là nguồn phát thải lớn nhất với 26,4 triệu tấn CO2 vào năm 2014 và tăng lên 71,7 triệu tấn vào năm 2030. 2 Điều này một phần là do tỷ trọng vận tải đường bộ tương đối cao, vận chuyển 94% hành khách và 76% hàng hóa, 3 đồng thời cũng có mức độ tiêu thụ nhiên liệu cao trên mỗi hành khách-km hoặc tấn hàng hóakm luân chuyển so với vận tải đường thủy hoặc đường sắt. </w:t>
      </w:r>
    </w:p>
    <w:p w14:paraId="75E83DFB" w14:textId="77777777" w:rsidR="007E0C3B" w:rsidRPr="001825A6" w:rsidRDefault="007E0C3B" w:rsidP="00466468">
      <w:pPr>
        <w:shd w:val="clear" w:color="auto" w:fill="FFFFFF"/>
        <w:ind w:firstLine="720"/>
        <w:rPr>
          <w:rFonts w:eastAsia="Times New Roman"/>
          <w:szCs w:val="20"/>
        </w:rPr>
      </w:pPr>
      <w:r w:rsidRPr="001825A6">
        <w:rPr>
          <w:rFonts w:eastAsia="Times New Roman"/>
          <w:szCs w:val="20"/>
        </w:rPr>
        <w:t>Để giảm tác động xấu của các hoạt động GTVT tới môi trường, Bộ GTVT khuyến khích thực hiện các chương trình, dự án về cải thiện hiệu quả việc sử dụng nhiên liệu phương tiện giao thông. Trong đó, phải kể đến Dự án hệ thống quản lý điều khiển phương tiện sinh thái (EMS) được triển khai tại Hà Nội năm 2017, với các hoạt động bao gồm: Nâng cao kỹ năng điều khiển phương tiện và ý thức điều khiển phương tiện sinh thái cho các lái xe taxi. Đồng thời, một hệ thống quản lý điều khiển phương tiện EMS sẽ được lắp đặt trên các xe taxi để theo dõi, giám sát và đánh giá tính khả thi cũng như hiệu quả giảm khí thải một cách chính xác. Theo kết quả tính toán, trong trường hợp có 1.000 xe taxi tham gia điều khiển phương tiện EMS sẽ giúp tăng 10% hiệu quả sử dụng nhiên liệu, nhờ đó, sẽ giảm khoảng 1.000 tấn CO2/năm.</w:t>
      </w:r>
    </w:p>
    <w:p w14:paraId="699EAD35" w14:textId="77777777" w:rsidR="007E0C3B" w:rsidRPr="001825A6" w:rsidRDefault="007E0C3B" w:rsidP="00466468">
      <w:pPr>
        <w:shd w:val="clear" w:color="auto" w:fill="FFFFFF"/>
        <w:ind w:firstLine="720"/>
        <w:rPr>
          <w:rFonts w:eastAsia="Times New Roman"/>
          <w:szCs w:val="20"/>
        </w:rPr>
      </w:pPr>
      <w:r w:rsidRPr="001825A6">
        <w:rPr>
          <w:rFonts w:eastAsia="Times New Roman"/>
          <w:szCs w:val="20"/>
        </w:rPr>
        <w:t xml:space="preserve">Ngoài ra, Bộ GTVT cũng đang triển khai Dự án nghiên cứu việc chuyển đổi sử dụng nhiên liệu từ diesel sang khí nén thiên nhiên (CNG) đối với phương tiện cơ giới đường bộ, trước tiên là xe buýt trên cả nước. Hiện Dự án đã được triển khai thí điểm tại </w:t>
      </w:r>
      <w:r w:rsidR="00943487">
        <w:rPr>
          <w:rFonts w:eastAsia="Times New Roman"/>
          <w:szCs w:val="20"/>
        </w:rPr>
        <w:t>thành phố</w:t>
      </w:r>
      <w:r w:rsidRPr="001825A6">
        <w:rPr>
          <w:rFonts w:eastAsia="Times New Roman"/>
          <w:szCs w:val="20"/>
        </w:rPr>
        <w:t xml:space="preserve"> Hồ Chí Minh, với 50 xe buýt mã số 01 sử dụng nhiên liệu CNG, có lộ trình hoạt động dài gần 9 km tuyến Bến Thành - Chợ Lớn. Theo Sở GTVT</w:t>
      </w:r>
      <w:r w:rsidR="00943487">
        <w:rPr>
          <w:rFonts w:eastAsia="Times New Roman"/>
          <w:szCs w:val="20"/>
        </w:rPr>
        <w:t xml:space="preserve"> thành phố</w:t>
      </w:r>
      <w:r w:rsidRPr="001825A6">
        <w:rPr>
          <w:rFonts w:eastAsia="Times New Roman"/>
          <w:szCs w:val="20"/>
        </w:rPr>
        <w:t xml:space="preserve"> Hồ Chí Minh, thời gian hoạt động thử nghiệm xe buýt chạy </w:t>
      </w:r>
      <w:r w:rsidRPr="001825A6">
        <w:rPr>
          <w:rFonts w:eastAsia="Times New Roman"/>
          <w:szCs w:val="20"/>
        </w:rPr>
        <w:lastRenderedPageBreak/>
        <w:t>bằng CNG cho thấy, động cơ vận hành êm, các khí thải độc hại giảm từ 53 - 63%, khí CO2 gây hiệu ứng nhà kính giảm 20%, không có bụi và khói đen, nhiên liệu được đốt cháy triệt để, đặc biệt là tiết kiệm 30 - 40% nhiên liệu. Dự kiến, đến cuối năm 2017,</w:t>
      </w:r>
      <w:r w:rsidR="00943487">
        <w:rPr>
          <w:rFonts w:eastAsia="Times New Roman"/>
          <w:szCs w:val="20"/>
        </w:rPr>
        <w:t xml:space="preserve"> thành phố</w:t>
      </w:r>
      <w:r w:rsidRPr="001825A6">
        <w:rPr>
          <w:rFonts w:eastAsia="Times New Roman"/>
          <w:szCs w:val="20"/>
        </w:rPr>
        <w:t xml:space="preserve"> Hồ Chí Minh sẽ đầu tư 800 xe buýt sử dụng CNG.</w:t>
      </w:r>
    </w:p>
    <w:p w14:paraId="0767C12B" w14:textId="5D873CAF" w:rsidR="007E0C3B" w:rsidRPr="001825A6" w:rsidRDefault="009D726F" w:rsidP="00466468">
      <w:pPr>
        <w:shd w:val="clear" w:color="auto" w:fill="FFFFFF"/>
        <w:ind w:firstLine="720"/>
        <w:rPr>
          <w:rFonts w:eastAsia="Times New Roman"/>
          <w:szCs w:val="20"/>
        </w:rPr>
      </w:pPr>
      <w:r>
        <w:rPr>
          <w:rFonts w:eastAsia="Times New Roman"/>
          <w:szCs w:val="20"/>
        </w:rPr>
        <w:t>Để đến năm 2021</w:t>
      </w:r>
      <w:r w:rsidR="007E0C3B" w:rsidRPr="001825A6">
        <w:rPr>
          <w:rFonts w:eastAsia="Times New Roman"/>
          <w:szCs w:val="20"/>
        </w:rPr>
        <w:t>, cả nước sẽ có 5 - 20% số xe buýt và xe taxi sử dụng nhiên liệu khí thiên nhiên nén (CNG), khí dầu mỏ hóa lỏng (LPG) và năng lượng mặt trời (theo Quyết định số 1456/QĐ-BGTVT về Kế hoạch hành động ứng phó với BĐKH của Bộ GTVT giai đoạn 2016 - 2020), trong thời gian tới, ngành GTVT cần triển khai những giải pháp như:</w:t>
      </w:r>
    </w:p>
    <w:p w14:paraId="326A4C37" w14:textId="77777777" w:rsidR="007E0C3B" w:rsidRPr="001825A6" w:rsidRDefault="007E0C3B" w:rsidP="00466468">
      <w:pPr>
        <w:shd w:val="clear" w:color="auto" w:fill="FFFFFF"/>
        <w:ind w:firstLine="720"/>
        <w:rPr>
          <w:rFonts w:eastAsia="Times New Roman"/>
          <w:szCs w:val="20"/>
        </w:rPr>
      </w:pPr>
      <w:r w:rsidRPr="001825A6">
        <w:rPr>
          <w:rFonts w:eastAsia="Times New Roman"/>
          <w:szCs w:val="20"/>
        </w:rPr>
        <w:t xml:space="preserve">Quy hoạch phát triển hệ thống cơ sở hạ tầng GTVT theo hướng giảm thiểu ô nhiễm môi trường. Theo đó, cần quy hoạch mạng lưới đường ở các khu vực trọng điểm, nhất là các </w:t>
      </w:r>
      <w:r w:rsidR="001003D7">
        <w:rPr>
          <w:rFonts w:eastAsia="Times New Roman"/>
          <w:szCs w:val="20"/>
        </w:rPr>
        <w:t>thành phố</w:t>
      </w:r>
      <w:r w:rsidRPr="001825A6">
        <w:rPr>
          <w:rFonts w:eastAsia="Times New Roman"/>
          <w:szCs w:val="20"/>
        </w:rPr>
        <w:t xml:space="preserve"> lớn để tạo điều kiện thuận lợi cho người tham gia giao thông. Đồng thời, chú trọng lồng ghép công tác giảm nhẹ phát thải KNK vào các quy hoạch, kế hoạch, dự án đầu tư, phát triển GTVT. Ngoài ra, cần xây dựng các cơ chế, chính sách, khuyến khích sử dụng các phương tiện giao thông tiết kiệm năng lượng.</w:t>
      </w:r>
    </w:p>
    <w:p w14:paraId="32FA994C" w14:textId="77777777" w:rsidR="007E0C3B" w:rsidRPr="001825A6" w:rsidRDefault="007E0C3B" w:rsidP="00466468">
      <w:pPr>
        <w:shd w:val="clear" w:color="auto" w:fill="FFFFFF"/>
        <w:ind w:firstLine="720"/>
        <w:rPr>
          <w:rFonts w:eastAsia="Times New Roman"/>
          <w:szCs w:val="20"/>
        </w:rPr>
      </w:pPr>
      <w:r w:rsidRPr="001825A6">
        <w:rPr>
          <w:rFonts w:eastAsia="Times New Roman"/>
          <w:szCs w:val="20"/>
        </w:rPr>
        <w:t>Thực hiện chương trình kiểm tra phát thải các phương tiện giao thông. Tăng cường các trạm và tuần tra, kiểm soát trên đường để bảo đảm xe máy trong quá trình sử dụng luôn được bảo dưỡng, sửa chữa và kiểm tra đúng thời hạn về tiêu chuẩn khí thải khi tham gia giao thông đường bộ. Xe thuộc phạm vi, đối tượng quy định nhưng không thực hiện kiểm tra khí thải, không có giấy chứng nhận sẽ bị xử lý vi phạm hành chính.</w:t>
      </w:r>
    </w:p>
    <w:p w14:paraId="52D7BEBE" w14:textId="77777777" w:rsidR="007E0C3B" w:rsidRPr="001825A6" w:rsidRDefault="007E0C3B" w:rsidP="00466468">
      <w:pPr>
        <w:shd w:val="clear" w:color="auto" w:fill="FFFFFF"/>
        <w:ind w:firstLine="720"/>
        <w:rPr>
          <w:rFonts w:eastAsia="Times New Roman"/>
          <w:szCs w:val="20"/>
        </w:rPr>
      </w:pPr>
      <w:r w:rsidRPr="001825A6">
        <w:rPr>
          <w:rFonts w:eastAsia="Times New Roman"/>
          <w:szCs w:val="20"/>
        </w:rPr>
        <w:t>Ứng dụng công nghệ giao thông thông minh, công nghệ vận tải xanh để giảm phát thải KNK trong lưu thông và vận chuyển hàng hóa. Mặt khác, phải rà soát, từng bước loại bỏ công nghệ, phương tiện, thiết bị kém hiệu quả, không thân thiện với môi trường. Tổ chức thí điểm và triển khai nhân rộng ứng dụng năng lượng tái tạo, công nghệ ít tiêu hao năng lượng (pin năng lượng mặt trời, đèn led...) vào các hạng mục chiếu sáng, báo hiệu giao thông.</w:t>
      </w:r>
    </w:p>
    <w:p w14:paraId="39BD5976" w14:textId="77777777" w:rsidR="007E0C3B" w:rsidRPr="001825A6" w:rsidRDefault="007E0C3B" w:rsidP="00466468">
      <w:pPr>
        <w:shd w:val="clear" w:color="auto" w:fill="FFFFFF"/>
        <w:ind w:firstLine="720"/>
        <w:rPr>
          <w:rFonts w:eastAsia="Times New Roman"/>
          <w:szCs w:val="20"/>
        </w:rPr>
      </w:pPr>
      <w:r w:rsidRPr="001825A6">
        <w:rPr>
          <w:rFonts w:eastAsia="Times New Roman"/>
          <w:szCs w:val="20"/>
        </w:rPr>
        <w:lastRenderedPageBreak/>
        <w:t>Ngành GTVT cần ban hành chính sách khuyến khích các tổ chức, cá nhân, doanh nghiệp trong và ngoài nước tham gia tài trợ về tài chính cho việc giảm nhẹ phát thải KNK.</w:t>
      </w:r>
    </w:p>
    <w:p w14:paraId="301DE6EC" w14:textId="77777777" w:rsidR="007E0C3B" w:rsidRPr="001825A6" w:rsidRDefault="007E0C3B" w:rsidP="00466468">
      <w:pPr>
        <w:shd w:val="clear" w:color="auto" w:fill="FFFFFF"/>
        <w:ind w:firstLine="720"/>
        <w:rPr>
          <w:rFonts w:eastAsia="Times New Roman"/>
          <w:szCs w:val="20"/>
        </w:rPr>
      </w:pPr>
      <w:r w:rsidRPr="001825A6">
        <w:rPr>
          <w:rFonts w:eastAsia="Times New Roman"/>
          <w:szCs w:val="20"/>
        </w:rPr>
        <w:t>Tăng cường công tác tuyên truyền, nâng cao nhận thức cho các tổ chức, cá nhân về các hoạt động giảm nhẹ phát thải KNK trong GTVT. Phổ biến thông tin đến các doanh nghiệp vận tải, lái xe và người tham gia giao thông về các giải pháp giảm nhẹ phát thải kNK như: hạn chế phương tiện cá nhân, sử dụng nhiên liệu sinh học, nhiên liệu sạch...</w:t>
      </w:r>
    </w:p>
    <w:p w14:paraId="0630CA86" w14:textId="77777777" w:rsidR="00411E8A" w:rsidRPr="0029628A" w:rsidRDefault="00411E8A" w:rsidP="00466468">
      <w:pPr>
        <w:ind w:firstLine="720"/>
        <w:rPr>
          <w:b/>
        </w:rPr>
      </w:pPr>
      <w:r>
        <w:rPr>
          <w:b/>
        </w:rPr>
        <w:t xml:space="preserve">Theo kết quả kiểm kê KNK quốc gia năm 2016, tiểu lĩnh vực </w:t>
      </w:r>
      <w:r w:rsidRPr="0029628A">
        <w:rPr>
          <w:b/>
        </w:rPr>
        <w:t>Giao thông vận tải (1A3)</w:t>
      </w:r>
    </w:p>
    <w:p w14:paraId="18D6218B" w14:textId="77777777" w:rsidR="00411E8A" w:rsidRPr="0029628A" w:rsidRDefault="00411E8A" w:rsidP="00466468">
      <w:pPr>
        <w:ind w:firstLine="720"/>
      </w:pPr>
      <w:r w:rsidRPr="0029628A">
        <w:t xml:space="preserve">Giao thông vận tải bao gồm các hoạt động sau: </w:t>
      </w:r>
    </w:p>
    <w:p w14:paraId="69D18113" w14:textId="77777777" w:rsidR="00411E8A" w:rsidRPr="0029628A" w:rsidRDefault="00411E8A" w:rsidP="00466468">
      <w:pPr>
        <w:ind w:firstLine="720"/>
      </w:pPr>
      <w:r w:rsidRPr="0029628A">
        <w:t xml:space="preserve">- Hàng không: hoạt động vận tải trong ngành hàng không dân dụng bao gồm hàng không quốc tế và nội địa; </w:t>
      </w:r>
    </w:p>
    <w:p w14:paraId="25519CDB" w14:textId="77777777" w:rsidR="00411E8A" w:rsidRPr="0029628A" w:rsidRDefault="00411E8A" w:rsidP="00466468">
      <w:pPr>
        <w:ind w:firstLine="720"/>
      </w:pPr>
      <w:r w:rsidRPr="0029628A">
        <w:t>- Đường bộ: hoạt động vận tải của các phương tiện đường bộ như ô tô, xe máy…</w:t>
      </w:r>
    </w:p>
    <w:p w14:paraId="46FB4710" w14:textId="77777777" w:rsidR="00411E8A" w:rsidRPr="0029628A" w:rsidRDefault="00411E8A" w:rsidP="00466468">
      <w:pPr>
        <w:ind w:firstLine="720"/>
      </w:pPr>
      <w:r w:rsidRPr="0029628A">
        <w:t>- Đường sắt: hoạt động vận tải của các phương tiện đường sắt</w:t>
      </w:r>
    </w:p>
    <w:p w14:paraId="30E211EC" w14:textId="77777777" w:rsidR="00411E8A" w:rsidRPr="0029628A" w:rsidRDefault="00411E8A" w:rsidP="00466468">
      <w:pPr>
        <w:ind w:firstLine="720"/>
      </w:pPr>
      <w:r w:rsidRPr="0029628A">
        <w:t>- Đường thủy hoạt động vận tải trong ngành đường thủy bao gồm đường thủy quốc tế và nội địa</w:t>
      </w:r>
    </w:p>
    <w:p w14:paraId="6BD64DCB" w14:textId="77777777" w:rsidR="00411E8A" w:rsidRPr="0029628A" w:rsidRDefault="00411E8A" w:rsidP="00466468">
      <w:pPr>
        <w:ind w:firstLine="720"/>
      </w:pPr>
      <w:r w:rsidRPr="0029628A">
        <w:t>- Các hoạt động giao thông vận tải khác, như đường ống vận chuyển khí, hoạt động của các phương tiện vận chuyển nhưng không tham gia giao thông, đánh bắt thủy hải sản… tuy nhiên Việt Nam không thu thập được số liệu hoạt động nên tiểu lĩnh vực này chưa được tính.</w:t>
      </w:r>
    </w:p>
    <w:p w14:paraId="17735464" w14:textId="77777777" w:rsidR="00411E8A" w:rsidRPr="0029628A" w:rsidRDefault="00411E8A" w:rsidP="00466468">
      <w:pPr>
        <w:ind w:firstLine="720"/>
      </w:pPr>
      <w:r w:rsidRPr="0029628A">
        <w:t>Nhiên liệu cho vận tải quốc tế, bao gồm phát thải nhiên liệu hàng không dân dụng và hàng hải từ các hoạt động giao thông vận tải quốc tế đã được báo cáo riêng biệt ở Mục “Ghi nhớ” và không bao gồm trong tổng phát thải quốc gia. Tuy nhiên, tiêu thụ nhiên liệu cho ngành hàng không và đường thủy quốc tế chưa thu thập được số liệu hoạt động của năm 2016 nên chưa tính được.</w:t>
      </w:r>
    </w:p>
    <w:p w14:paraId="3E794CAE" w14:textId="77777777" w:rsidR="00411E8A" w:rsidRPr="0029628A" w:rsidRDefault="00411E8A" w:rsidP="00466468">
      <w:pPr>
        <w:ind w:firstLine="720"/>
      </w:pPr>
      <w:r w:rsidRPr="0029628A">
        <w:lastRenderedPageBreak/>
        <w:t xml:space="preserve">a. Phương pháp luận </w:t>
      </w:r>
    </w:p>
    <w:p w14:paraId="4E7F8C92" w14:textId="77777777" w:rsidR="00411E8A" w:rsidRPr="0029628A" w:rsidRDefault="00411E8A" w:rsidP="00466468">
      <w:pPr>
        <w:ind w:firstLine="720"/>
      </w:pPr>
      <w:r w:rsidRPr="0029628A">
        <w:t>Theo IPCC 2006, phát thải của giao thông vận tải bao gồm phát thải từ các hoạt động ở đường bộ, đường sắt, hàng không và đường thủy:</w:t>
      </w:r>
    </w:p>
    <w:p w14:paraId="0E40A352" w14:textId="77777777" w:rsidR="00411E8A" w:rsidRPr="0029628A" w:rsidRDefault="00411E8A" w:rsidP="00466468">
      <w:pPr>
        <w:ind w:firstLine="720"/>
      </w:pPr>
      <w:r w:rsidRPr="0029628A">
        <w:t xml:space="preserve">- Hàng không: áp dụng phương pháp bậc 1 do Việt Nam chưa có số liệu tổng hợp về số lần cất cánh hạ cánh (LTO) của từng máy bay. </w:t>
      </w:r>
    </w:p>
    <w:p w14:paraId="60C631F1" w14:textId="77777777" w:rsidR="00411E8A" w:rsidRPr="0029628A" w:rsidRDefault="00411E8A" w:rsidP="00466468">
      <w:pPr>
        <w:ind w:firstLine="720"/>
      </w:pPr>
      <w:r w:rsidRPr="0029628A">
        <w:t xml:space="preserve">- Phương tiện đường bộ: áp dụng phương pháp bậc 1 để tính toán lượng CO2 phát thải do Việt Nam có số liệu về tiêu thụ nhiên liệu cho vận tải đường bộ, nhưng chưa có HSPT đặc trưng quốc gia. Đối với phát thải phi-CO2, phương pháp bậc 1 cũng được áp dụng vì không có số liệu đầy đủ về tiêu thụ nhiên liệu theo từng loại phương tiện. </w:t>
      </w:r>
    </w:p>
    <w:p w14:paraId="2E76CA63" w14:textId="77777777" w:rsidR="00411E8A" w:rsidRPr="0029628A" w:rsidRDefault="00411E8A" w:rsidP="00466468">
      <w:pPr>
        <w:ind w:firstLine="720"/>
      </w:pPr>
      <w:r w:rsidRPr="0029628A">
        <w:t>- Đường sắt: áp dụng phương pháp bậc 1 do chưa có SLHĐ của đầu máy xe lửa, HSPT và nhiên liệu sử dụng theo từng loại đầu máy.</w:t>
      </w:r>
    </w:p>
    <w:p w14:paraId="1E3EF7A8" w14:textId="77777777" w:rsidR="00411E8A" w:rsidRPr="0029628A" w:rsidRDefault="00411E8A" w:rsidP="00466468">
      <w:pPr>
        <w:ind w:firstLine="720"/>
      </w:pPr>
      <w:r w:rsidRPr="0029628A">
        <w:t>- Đường thủy: áp dụng phương pháp bậc 1 do Việt Nam chỉ có số liệu tiêu thụ nhiên liệu theo loại nhiên liệu và chưa có số liệu hàm lượng Các-bon đặc trưng quốc gia và HSPT đặc trưng quốc gia cho CO2, CH4 và N2O.</w:t>
      </w:r>
    </w:p>
    <w:p w14:paraId="70AFAAA4" w14:textId="77777777" w:rsidR="00411E8A" w:rsidRPr="0029628A" w:rsidRDefault="00411E8A" w:rsidP="00466468">
      <w:pPr>
        <w:ind w:firstLine="720"/>
      </w:pPr>
      <w:r w:rsidRPr="0029628A">
        <w:t xml:space="preserve">Các công thức tính phát thải cho tiểu lĩnh vực giao thông bao gồm: </w:t>
      </w:r>
    </w:p>
    <w:p w14:paraId="1E3241C7" w14:textId="77777777" w:rsidR="00411E8A" w:rsidRPr="0029628A" w:rsidRDefault="00411E8A" w:rsidP="00466468">
      <w:pPr>
        <w:ind w:firstLine="720"/>
      </w:pPr>
      <w:r w:rsidRPr="0029628A">
        <w:t>Công thức 3.6.1, trang 3.59, Chương 3, Phần 2, IPCC 2006 cho tiểu lĩnh vực hàng không;</w:t>
      </w:r>
    </w:p>
    <w:p w14:paraId="09122DDD" w14:textId="77777777" w:rsidR="00411E8A" w:rsidRPr="0029628A" w:rsidRDefault="00411E8A" w:rsidP="00466468">
      <w:pPr>
        <w:ind w:firstLine="720"/>
      </w:pPr>
      <w:r w:rsidRPr="0029628A">
        <w:t>Công thức 3.2.1, trang 3.12, Chương 3, Phần 2, IPCC 2006 cho tiểu lĩnh vực đường bộ</w:t>
      </w:r>
    </w:p>
    <w:p w14:paraId="19761E1A" w14:textId="77777777" w:rsidR="00411E8A" w:rsidRPr="0029628A" w:rsidRDefault="00411E8A" w:rsidP="00466468">
      <w:pPr>
        <w:ind w:firstLine="720"/>
      </w:pPr>
      <w:r w:rsidRPr="0029628A">
        <w:t>Công thức 3.2.3, trang 3.13, Chương 3, Phần 2, IPCC 2006; cho tiểu lĩnh vực đường bộ;</w:t>
      </w:r>
    </w:p>
    <w:p w14:paraId="636D825E" w14:textId="77777777" w:rsidR="00411E8A" w:rsidRPr="0029628A" w:rsidRDefault="00411E8A" w:rsidP="00466468">
      <w:pPr>
        <w:ind w:firstLine="720"/>
      </w:pPr>
      <w:r w:rsidRPr="0029628A">
        <w:t>Công thức 3.4.1, trang 3.41, Chương 3, Phần 2, IPCC 2006 cho tiểu lĩnh vực đường sắt;</w:t>
      </w:r>
    </w:p>
    <w:p w14:paraId="7B2F2F74" w14:textId="77777777" w:rsidR="00411E8A" w:rsidRPr="0029628A" w:rsidRDefault="00411E8A" w:rsidP="00466468">
      <w:pPr>
        <w:ind w:firstLine="720"/>
      </w:pPr>
      <w:r w:rsidRPr="0029628A">
        <w:t>Công thức 3.5.1, trang 3.47, Chương 3, Phần 2, IPCC 2006 cho tiểu lĩnh vực đường thủy.</w:t>
      </w:r>
    </w:p>
    <w:p w14:paraId="5C3C7724" w14:textId="77777777" w:rsidR="00411E8A" w:rsidRPr="0029628A" w:rsidRDefault="00411E8A" w:rsidP="00466468">
      <w:pPr>
        <w:ind w:firstLine="720"/>
      </w:pPr>
      <w:r w:rsidRPr="0029628A">
        <w:lastRenderedPageBreak/>
        <w:t xml:space="preserve">b. Số liệu hoạt động </w:t>
      </w:r>
    </w:p>
    <w:p w14:paraId="16B37F9D" w14:textId="77777777" w:rsidR="00411E8A" w:rsidRPr="0029628A" w:rsidRDefault="00411E8A" w:rsidP="00466468">
      <w:pPr>
        <w:ind w:firstLine="720"/>
      </w:pPr>
      <w:r w:rsidRPr="0029628A">
        <w:t xml:space="preserve">SLHĐ cho tiểu lĩnh vực giao thông vận tải là lượng nhiên liệu cho hàng không nội địa, đường bộ, đường sắt, đường thủy nội địa, được tổng hợp từ Bảng cân bằng năng lượng năm 2016 của Bộ Công thương, 2020, chi tiết tại Bảng </w:t>
      </w:r>
      <w:r w:rsidR="00943487">
        <w:t>1.</w:t>
      </w:r>
      <w:r>
        <w:t>2</w:t>
      </w:r>
      <w:r w:rsidRPr="0029628A">
        <w:t>.</w:t>
      </w:r>
    </w:p>
    <w:p w14:paraId="7F337436" w14:textId="77777777" w:rsidR="00411E8A" w:rsidRPr="00826D02" w:rsidRDefault="00885CD6" w:rsidP="009D726F">
      <w:pPr>
        <w:pStyle w:val="Caption"/>
      </w:pPr>
      <w:bookmarkStart w:id="17" w:name="_Toc75998069"/>
      <w:bookmarkStart w:id="18" w:name="_Toc109034226"/>
      <w:bookmarkStart w:id="19" w:name="_Toc112764318"/>
      <w:bookmarkStart w:id="20" w:name="_Toc112764349"/>
      <w:r>
        <w:t xml:space="preserve">Bảng 1. </w:t>
      </w:r>
      <w:r w:rsidR="00A50BAC">
        <w:fldChar w:fldCharType="begin"/>
      </w:r>
      <w:r w:rsidR="00A50BAC">
        <w:instrText xml:space="preserve"> SEQ Bảng_1. \* ARABIC </w:instrText>
      </w:r>
      <w:r w:rsidR="00A50BAC">
        <w:fldChar w:fldCharType="separate"/>
      </w:r>
      <w:r>
        <w:rPr>
          <w:noProof/>
        </w:rPr>
        <w:t>2</w:t>
      </w:r>
      <w:r w:rsidR="00A50BAC">
        <w:rPr>
          <w:noProof/>
        </w:rPr>
        <w:fldChar w:fldCharType="end"/>
      </w:r>
      <w:r w:rsidR="00411E8A">
        <w:t xml:space="preserve">. </w:t>
      </w:r>
      <w:r w:rsidR="00411E8A" w:rsidRPr="00826D02">
        <w:t>Tiêu thụ nhiên liệu cho tiểu lĩnh vực giao thông vận tải</w:t>
      </w:r>
      <w:bookmarkEnd w:id="17"/>
      <w:bookmarkEnd w:id="18"/>
      <w:bookmarkEnd w:id="19"/>
      <w:bookmarkEnd w:id="20"/>
      <w:r w:rsidR="00411E8A" w:rsidRPr="00826D02">
        <w:rPr>
          <w:i/>
          <w:sz w:val="22"/>
        </w:rPr>
        <w:t xml:space="preserve"> </w:t>
      </w:r>
    </w:p>
    <w:tbl>
      <w:tblPr>
        <w:tblW w:w="9185" w:type="dxa"/>
        <w:tblInd w:w="103" w:type="dxa"/>
        <w:tblLook w:val="04A0" w:firstRow="1" w:lastRow="0" w:firstColumn="1" w:lastColumn="0" w:noHBand="0" w:noVBand="1"/>
      </w:tblPr>
      <w:tblGrid>
        <w:gridCol w:w="2126"/>
        <w:gridCol w:w="1209"/>
        <w:gridCol w:w="1440"/>
        <w:gridCol w:w="1428"/>
        <w:gridCol w:w="1643"/>
        <w:gridCol w:w="1339"/>
      </w:tblGrid>
      <w:tr w:rsidR="00411E8A" w:rsidRPr="008D2086" w14:paraId="09635C56" w14:textId="77777777" w:rsidTr="000815CF">
        <w:trPr>
          <w:trHeight w:val="347"/>
        </w:trPr>
        <w:tc>
          <w:tcPr>
            <w:tcW w:w="2126" w:type="dxa"/>
            <w:vMerge w:val="restart"/>
            <w:tcBorders>
              <w:top w:val="single" w:sz="4" w:space="0" w:color="auto"/>
              <w:left w:val="single" w:sz="4" w:space="0" w:color="auto"/>
              <w:right w:val="single" w:sz="4" w:space="0" w:color="auto"/>
            </w:tcBorders>
            <w:shd w:val="clear" w:color="auto" w:fill="E2EFD9"/>
            <w:noWrap/>
            <w:vAlign w:val="center"/>
            <w:hideMark/>
          </w:tcPr>
          <w:p w14:paraId="73FE3513" w14:textId="77777777" w:rsidR="00411E8A" w:rsidRPr="008D2086" w:rsidRDefault="00411E8A" w:rsidP="000815CF">
            <w:pPr>
              <w:adjustRightInd w:val="0"/>
              <w:snapToGrid w:val="0"/>
              <w:spacing w:after="0"/>
              <w:jc w:val="center"/>
              <w:rPr>
                <w:b/>
                <w:bCs/>
                <w:color w:val="000000"/>
                <w:sz w:val="24"/>
              </w:rPr>
            </w:pPr>
            <w:r w:rsidRPr="008D2086">
              <w:rPr>
                <w:b/>
                <w:bCs/>
                <w:color w:val="000000"/>
                <w:sz w:val="24"/>
              </w:rPr>
              <w:t xml:space="preserve">Tiểu </w:t>
            </w:r>
            <w:r>
              <w:rPr>
                <w:b/>
                <w:bCs/>
                <w:color w:val="000000"/>
                <w:sz w:val="24"/>
              </w:rPr>
              <w:t>lĩnh vực</w:t>
            </w:r>
          </w:p>
        </w:tc>
        <w:tc>
          <w:tcPr>
            <w:tcW w:w="1209" w:type="dxa"/>
            <w:tcBorders>
              <w:top w:val="single" w:sz="4" w:space="0" w:color="auto"/>
              <w:left w:val="nil"/>
              <w:bottom w:val="single" w:sz="4" w:space="0" w:color="auto"/>
              <w:right w:val="single" w:sz="4" w:space="0" w:color="auto"/>
            </w:tcBorders>
            <w:shd w:val="clear" w:color="auto" w:fill="E2EFD9"/>
            <w:noWrap/>
            <w:vAlign w:val="center"/>
            <w:hideMark/>
          </w:tcPr>
          <w:p w14:paraId="7A4704AC" w14:textId="77777777" w:rsidR="00411E8A" w:rsidRPr="008D2086" w:rsidRDefault="00411E8A" w:rsidP="000815CF">
            <w:pPr>
              <w:adjustRightInd w:val="0"/>
              <w:snapToGrid w:val="0"/>
              <w:spacing w:after="0"/>
              <w:jc w:val="center"/>
              <w:rPr>
                <w:b/>
                <w:bCs/>
                <w:color w:val="000000"/>
                <w:sz w:val="24"/>
              </w:rPr>
            </w:pPr>
            <w:r w:rsidRPr="008D2086">
              <w:rPr>
                <w:b/>
                <w:bCs/>
                <w:color w:val="000000"/>
                <w:sz w:val="24"/>
              </w:rPr>
              <w:t>Xăng</w:t>
            </w:r>
          </w:p>
        </w:tc>
        <w:tc>
          <w:tcPr>
            <w:tcW w:w="1440" w:type="dxa"/>
            <w:tcBorders>
              <w:top w:val="single" w:sz="4" w:space="0" w:color="auto"/>
              <w:left w:val="nil"/>
              <w:bottom w:val="single" w:sz="4" w:space="0" w:color="auto"/>
              <w:right w:val="single" w:sz="4" w:space="0" w:color="auto"/>
            </w:tcBorders>
            <w:shd w:val="clear" w:color="auto" w:fill="E2EFD9"/>
            <w:noWrap/>
            <w:vAlign w:val="center"/>
            <w:hideMark/>
          </w:tcPr>
          <w:p w14:paraId="118B348C" w14:textId="77777777" w:rsidR="00411E8A" w:rsidRPr="008D2086" w:rsidRDefault="00411E8A" w:rsidP="000815CF">
            <w:pPr>
              <w:adjustRightInd w:val="0"/>
              <w:snapToGrid w:val="0"/>
              <w:spacing w:after="0"/>
              <w:jc w:val="center"/>
              <w:rPr>
                <w:b/>
                <w:bCs/>
                <w:color w:val="000000"/>
                <w:sz w:val="24"/>
              </w:rPr>
            </w:pPr>
            <w:r w:rsidRPr="008D2086">
              <w:rPr>
                <w:b/>
                <w:bCs/>
                <w:color w:val="000000"/>
                <w:sz w:val="24"/>
              </w:rPr>
              <w:t>Xăng máy bay</w:t>
            </w:r>
          </w:p>
        </w:tc>
        <w:tc>
          <w:tcPr>
            <w:tcW w:w="1428" w:type="dxa"/>
            <w:tcBorders>
              <w:top w:val="single" w:sz="4" w:space="0" w:color="auto"/>
              <w:left w:val="nil"/>
              <w:bottom w:val="single" w:sz="4" w:space="0" w:color="auto"/>
              <w:right w:val="single" w:sz="4" w:space="0" w:color="auto"/>
            </w:tcBorders>
            <w:shd w:val="clear" w:color="auto" w:fill="E2EFD9"/>
            <w:noWrap/>
            <w:vAlign w:val="center"/>
            <w:hideMark/>
          </w:tcPr>
          <w:p w14:paraId="246B8E4A" w14:textId="77777777" w:rsidR="00411E8A" w:rsidRPr="008D2086" w:rsidRDefault="00411E8A" w:rsidP="000815CF">
            <w:pPr>
              <w:adjustRightInd w:val="0"/>
              <w:snapToGrid w:val="0"/>
              <w:spacing w:after="0"/>
              <w:jc w:val="center"/>
              <w:rPr>
                <w:b/>
                <w:bCs/>
                <w:color w:val="000000"/>
                <w:sz w:val="24"/>
              </w:rPr>
            </w:pPr>
            <w:r w:rsidRPr="008D2086">
              <w:rPr>
                <w:b/>
                <w:bCs/>
                <w:color w:val="000000"/>
                <w:sz w:val="24"/>
              </w:rPr>
              <w:t>Dầu diesel</w:t>
            </w:r>
          </w:p>
        </w:tc>
        <w:tc>
          <w:tcPr>
            <w:tcW w:w="1643" w:type="dxa"/>
            <w:tcBorders>
              <w:top w:val="single" w:sz="4" w:space="0" w:color="auto"/>
              <w:left w:val="nil"/>
              <w:bottom w:val="single" w:sz="4" w:space="0" w:color="auto"/>
              <w:right w:val="single" w:sz="4" w:space="0" w:color="auto"/>
            </w:tcBorders>
            <w:shd w:val="clear" w:color="auto" w:fill="E2EFD9"/>
            <w:noWrap/>
            <w:vAlign w:val="center"/>
            <w:hideMark/>
          </w:tcPr>
          <w:p w14:paraId="4D3E85E6" w14:textId="77777777" w:rsidR="00411E8A" w:rsidRPr="008D2086" w:rsidRDefault="00411E8A" w:rsidP="000815CF">
            <w:pPr>
              <w:adjustRightInd w:val="0"/>
              <w:snapToGrid w:val="0"/>
              <w:spacing w:after="0"/>
              <w:jc w:val="center"/>
              <w:rPr>
                <w:b/>
                <w:bCs/>
                <w:color w:val="000000"/>
                <w:sz w:val="24"/>
              </w:rPr>
            </w:pPr>
            <w:r w:rsidRPr="008D2086">
              <w:rPr>
                <w:b/>
                <w:bCs/>
                <w:color w:val="000000"/>
                <w:sz w:val="24"/>
              </w:rPr>
              <w:t>Dầu nhiên liệu</w:t>
            </w:r>
          </w:p>
        </w:tc>
        <w:tc>
          <w:tcPr>
            <w:tcW w:w="1339" w:type="dxa"/>
            <w:tcBorders>
              <w:top w:val="single" w:sz="4" w:space="0" w:color="auto"/>
              <w:left w:val="nil"/>
              <w:bottom w:val="single" w:sz="4" w:space="0" w:color="auto"/>
              <w:right w:val="single" w:sz="4" w:space="0" w:color="auto"/>
            </w:tcBorders>
            <w:shd w:val="clear" w:color="auto" w:fill="E2EFD9"/>
            <w:noWrap/>
            <w:vAlign w:val="center"/>
            <w:hideMark/>
          </w:tcPr>
          <w:p w14:paraId="72A39A4C" w14:textId="77777777" w:rsidR="00411E8A" w:rsidRPr="008D2086" w:rsidRDefault="00411E8A" w:rsidP="000815CF">
            <w:pPr>
              <w:adjustRightInd w:val="0"/>
              <w:snapToGrid w:val="0"/>
              <w:spacing w:after="0"/>
              <w:jc w:val="center"/>
              <w:rPr>
                <w:b/>
                <w:bCs/>
                <w:color w:val="000000"/>
                <w:sz w:val="24"/>
              </w:rPr>
            </w:pPr>
            <w:r w:rsidRPr="008D2086">
              <w:rPr>
                <w:b/>
                <w:bCs/>
                <w:color w:val="000000"/>
                <w:sz w:val="24"/>
              </w:rPr>
              <w:t>Khí tự nhiên</w:t>
            </w:r>
          </w:p>
        </w:tc>
      </w:tr>
      <w:tr w:rsidR="00411E8A" w:rsidRPr="008D2086" w14:paraId="16147E16" w14:textId="77777777" w:rsidTr="000815CF">
        <w:trPr>
          <w:trHeight w:val="347"/>
        </w:trPr>
        <w:tc>
          <w:tcPr>
            <w:tcW w:w="2126" w:type="dxa"/>
            <w:vMerge/>
            <w:tcBorders>
              <w:left w:val="single" w:sz="4" w:space="0" w:color="auto"/>
              <w:bottom w:val="single" w:sz="4" w:space="0" w:color="auto"/>
              <w:right w:val="single" w:sz="4" w:space="0" w:color="auto"/>
            </w:tcBorders>
            <w:shd w:val="clear" w:color="auto" w:fill="E2EFD9"/>
            <w:noWrap/>
            <w:vAlign w:val="center"/>
            <w:hideMark/>
          </w:tcPr>
          <w:p w14:paraId="43D9F322" w14:textId="77777777" w:rsidR="00411E8A" w:rsidRPr="008D2086" w:rsidRDefault="00411E8A" w:rsidP="000815CF">
            <w:pPr>
              <w:adjustRightInd w:val="0"/>
              <w:snapToGrid w:val="0"/>
              <w:spacing w:after="0"/>
              <w:jc w:val="center"/>
              <w:rPr>
                <w:b/>
                <w:bCs/>
                <w:color w:val="000000"/>
                <w:sz w:val="24"/>
              </w:rPr>
            </w:pPr>
          </w:p>
        </w:tc>
        <w:tc>
          <w:tcPr>
            <w:tcW w:w="7059" w:type="dxa"/>
            <w:gridSpan w:val="5"/>
            <w:tcBorders>
              <w:top w:val="single" w:sz="4" w:space="0" w:color="auto"/>
              <w:left w:val="nil"/>
              <w:bottom w:val="single" w:sz="4" w:space="0" w:color="auto"/>
              <w:right w:val="single" w:sz="4" w:space="0" w:color="auto"/>
            </w:tcBorders>
            <w:shd w:val="clear" w:color="auto" w:fill="E2EFD9"/>
            <w:noWrap/>
            <w:vAlign w:val="center"/>
            <w:hideMark/>
          </w:tcPr>
          <w:p w14:paraId="1B51396B" w14:textId="77777777" w:rsidR="00411E8A" w:rsidRPr="008D2086" w:rsidRDefault="00411E8A" w:rsidP="000815CF">
            <w:pPr>
              <w:adjustRightInd w:val="0"/>
              <w:snapToGrid w:val="0"/>
              <w:spacing w:after="0"/>
              <w:jc w:val="center"/>
              <w:rPr>
                <w:bCs/>
                <w:i/>
                <w:color w:val="000000"/>
                <w:sz w:val="24"/>
              </w:rPr>
            </w:pPr>
            <w:r w:rsidRPr="008D2086">
              <w:rPr>
                <w:bCs/>
                <w:i/>
                <w:color w:val="000000"/>
                <w:sz w:val="24"/>
              </w:rPr>
              <w:t>KTOE</w:t>
            </w:r>
          </w:p>
        </w:tc>
      </w:tr>
      <w:tr w:rsidR="00411E8A" w:rsidRPr="008D2086" w14:paraId="3E80C5A2" w14:textId="77777777" w:rsidTr="000815CF">
        <w:trPr>
          <w:trHeight w:val="347"/>
        </w:trPr>
        <w:tc>
          <w:tcPr>
            <w:tcW w:w="2126" w:type="dxa"/>
            <w:tcBorders>
              <w:top w:val="nil"/>
              <w:left w:val="single" w:sz="4" w:space="0" w:color="auto"/>
              <w:bottom w:val="single" w:sz="4" w:space="0" w:color="auto"/>
              <w:right w:val="single" w:sz="4" w:space="0" w:color="auto"/>
            </w:tcBorders>
            <w:shd w:val="clear" w:color="auto" w:fill="auto"/>
            <w:noWrap/>
            <w:vAlign w:val="bottom"/>
            <w:hideMark/>
          </w:tcPr>
          <w:p w14:paraId="2B35DF05" w14:textId="77777777" w:rsidR="00411E8A" w:rsidRPr="009901AB" w:rsidRDefault="00411E8A" w:rsidP="000815CF">
            <w:pPr>
              <w:adjustRightInd w:val="0"/>
              <w:snapToGrid w:val="0"/>
              <w:spacing w:after="0"/>
              <w:rPr>
                <w:bCs/>
                <w:color w:val="000000"/>
                <w:sz w:val="24"/>
              </w:rPr>
            </w:pPr>
            <w:r w:rsidRPr="009901AB">
              <w:rPr>
                <w:bCs/>
                <w:color w:val="000000"/>
                <w:sz w:val="24"/>
              </w:rPr>
              <w:t>Hàng không nội địa</w:t>
            </w:r>
          </w:p>
        </w:tc>
        <w:tc>
          <w:tcPr>
            <w:tcW w:w="1209" w:type="dxa"/>
            <w:tcBorders>
              <w:top w:val="nil"/>
              <w:left w:val="nil"/>
              <w:bottom w:val="single" w:sz="4" w:space="0" w:color="auto"/>
              <w:right w:val="single" w:sz="4" w:space="0" w:color="auto"/>
            </w:tcBorders>
            <w:shd w:val="clear" w:color="auto" w:fill="auto"/>
            <w:noWrap/>
            <w:vAlign w:val="center"/>
            <w:hideMark/>
          </w:tcPr>
          <w:p w14:paraId="4CB9922A" w14:textId="77777777" w:rsidR="00411E8A" w:rsidRPr="009901AB" w:rsidRDefault="00411E8A" w:rsidP="000815CF">
            <w:pPr>
              <w:adjustRightInd w:val="0"/>
              <w:snapToGrid w:val="0"/>
              <w:spacing w:after="0"/>
              <w:jc w:val="center"/>
              <w:rPr>
                <w:color w:val="000000"/>
                <w:sz w:val="24"/>
              </w:rPr>
            </w:pPr>
            <w:r w:rsidRPr="009901AB">
              <w:rPr>
                <w:color w:val="000000"/>
                <w:sz w:val="24"/>
              </w:rPr>
              <w:t> </w:t>
            </w:r>
          </w:p>
        </w:tc>
        <w:tc>
          <w:tcPr>
            <w:tcW w:w="1440" w:type="dxa"/>
            <w:tcBorders>
              <w:top w:val="nil"/>
              <w:left w:val="nil"/>
              <w:bottom w:val="single" w:sz="4" w:space="0" w:color="auto"/>
              <w:right w:val="single" w:sz="4" w:space="0" w:color="auto"/>
            </w:tcBorders>
            <w:shd w:val="clear" w:color="auto" w:fill="auto"/>
            <w:noWrap/>
            <w:vAlign w:val="center"/>
            <w:hideMark/>
          </w:tcPr>
          <w:p w14:paraId="06293CD0" w14:textId="77777777" w:rsidR="00411E8A" w:rsidRPr="009901AB" w:rsidRDefault="00411E8A" w:rsidP="000815CF">
            <w:pPr>
              <w:adjustRightInd w:val="0"/>
              <w:snapToGrid w:val="0"/>
              <w:spacing w:after="0"/>
              <w:jc w:val="center"/>
              <w:rPr>
                <w:color w:val="000000"/>
                <w:sz w:val="24"/>
              </w:rPr>
            </w:pPr>
            <w:r w:rsidRPr="009901AB">
              <w:rPr>
                <w:color w:val="000000"/>
                <w:sz w:val="24"/>
              </w:rPr>
              <w:t>750,28</w:t>
            </w:r>
          </w:p>
        </w:tc>
        <w:tc>
          <w:tcPr>
            <w:tcW w:w="1428" w:type="dxa"/>
            <w:tcBorders>
              <w:top w:val="nil"/>
              <w:left w:val="nil"/>
              <w:bottom w:val="single" w:sz="4" w:space="0" w:color="auto"/>
              <w:right w:val="single" w:sz="4" w:space="0" w:color="auto"/>
            </w:tcBorders>
            <w:shd w:val="clear" w:color="auto" w:fill="auto"/>
            <w:noWrap/>
            <w:vAlign w:val="center"/>
            <w:hideMark/>
          </w:tcPr>
          <w:p w14:paraId="770EAC16" w14:textId="77777777" w:rsidR="00411E8A" w:rsidRPr="009901AB" w:rsidRDefault="00411E8A" w:rsidP="000815CF">
            <w:pPr>
              <w:adjustRightInd w:val="0"/>
              <w:snapToGrid w:val="0"/>
              <w:spacing w:after="0"/>
              <w:jc w:val="center"/>
              <w:rPr>
                <w:color w:val="000000"/>
                <w:sz w:val="24"/>
              </w:rPr>
            </w:pPr>
            <w:r w:rsidRPr="009901AB">
              <w:rPr>
                <w:color w:val="000000"/>
                <w:sz w:val="24"/>
              </w:rPr>
              <w:t> </w:t>
            </w:r>
          </w:p>
        </w:tc>
        <w:tc>
          <w:tcPr>
            <w:tcW w:w="1643" w:type="dxa"/>
            <w:tcBorders>
              <w:top w:val="nil"/>
              <w:left w:val="nil"/>
              <w:bottom w:val="single" w:sz="4" w:space="0" w:color="auto"/>
              <w:right w:val="single" w:sz="4" w:space="0" w:color="auto"/>
            </w:tcBorders>
            <w:shd w:val="clear" w:color="auto" w:fill="auto"/>
            <w:noWrap/>
            <w:vAlign w:val="center"/>
            <w:hideMark/>
          </w:tcPr>
          <w:p w14:paraId="08ECAE7F" w14:textId="77777777" w:rsidR="00411E8A" w:rsidRPr="009901AB" w:rsidRDefault="00411E8A" w:rsidP="000815CF">
            <w:pPr>
              <w:adjustRightInd w:val="0"/>
              <w:snapToGrid w:val="0"/>
              <w:spacing w:after="0"/>
              <w:jc w:val="center"/>
              <w:rPr>
                <w:color w:val="000000"/>
                <w:sz w:val="24"/>
              </w:rPr>
            </w:pPr>
            <w:r w:rsidRPr="009901AB">
              <w:rPr>
                <w:color w:val="000000"/>
                <w:sz w:val="24"/>
              </w:rPr>
              <w:t> </w:t>
            </w:r>
          </w:p>
        </w:tc>
        <w:tc>
          <w:tcPr>
            <w:tcW w:w="1339" w:type="dxa"/>
            <w:tcBorders>
              <w:top w:val="nil"/>
              <w:left w:val="nil"/>
              <w:bottom w:val="single" w:sz="4" w:space="0" w:color="auto"/>
              <w:right w:val="single" w:sz="4" w:space="0" w:color="auto"/>
            </w:tcBorders>
            <w:shd w:val="clear" w:color="auto" w:fill="auto"/>
            <w:noWrap/>
            <w:vAlign w:val="center"/>
            <w:hideMark/>
          </w:tcPr>
          <w:p w14:paraId="7AEF0431" w14:textId="77777777" w:rsidR="00411E8A" w:rsidRPr="009901AB" w:rsidRDefault="00411E8A" w:rsidP="000815CF">
            <w:pPr>
              <w:adjustRightInd w:val="0"/>
              <w:snapToGrid w:val="0"/>
              <w:spacing w:after="0"/>
              <w:jc w:val="center"/>
              <w:rPr>
                <w:color w:val="000000"/>
                <w:sz w:val="24"/>
              </w:rPr>
            </w:pPr>
            <w:r w:rsidRPr="009901AB">
              <w:rPr>
                <w:color w:val="000000"/>
                <w:sz w:val="24"/>
              </w:rPr>
              <w:t> </w:t>
            </w:r>
          </w:p>
        </w:tc>
      </w:tr>
      <w:tr w:rsidR="00411E8A" w:rsidRPr="008D2086" w14:paraId="7A2BFD11" w14:textId="77777777" w:rsidTr="000815CF">
        <w:trPr>
          <w:trHeight w:val="347"/>
        </w:trPr>
        <w:tc>
          <w:tcPr>
            <w:tcW w:w="2126" w:type="dxa"/>
            <w:tcBorders>
              <w:top w:val="nil"/>
              <w:left w:val="single" w:sz="4" w:space="0" w:color="auto"/>
              <w:bottom w:val="single" w:sz="4" w:space="0" w:color="auto"/>
              <w:right w:val="single" w:sz="4" w:space="0" w:color="auto"/>
            </w:tcBorders>
            <w:shd w:val="clear" w:color="auto" w:fill="auto"/>
            <w:noWrap/>
            <w:vAlign w:val="bottom"/>
            <w:hideMark/>
          </w:tcPr>
          <w:p w14:paraId="6D2ABF2D" w14:textId="77777777" w:rsidR="00411E8A" w:rsidRPr="009901AB" w:rsidRDefault="00411E8A" w:rsidP="000815CF">
            <w:pPr>
              <w:adjustRightInd w:val="0"/>
              <w:snapToGrid w:val="0"/>
              <w:spacing w:after="0"/>
              <w:rPr>
                <w:bCs/>
                <w:color w:val="000000"/>
                <w:sz w:val="24"/>
              </w:rPr>
            </w:pPr>
            <w:r w:rsidRPr="009901AB">
              <w:rPr>
                <w:bCs/>
                <w:color w:val="000000"/>
                <w:sz w:val="24"/>
              </w:rPr>
              <w:t>Đường bộ</w:t>
            </w:r>
          </w:p>
        </w:tc>
        <w:tc>
          <w:tcPr>
            <w:tcW w:w="1209" w:type="dxa"/>
            <w:tcBorders>
              <w:top w:val="nil"/>
              <w:left w:val="nil"/>
              <w:bottom w:val="single" w:sz="4" w:space="0" w:color="auto"/>
              <w:right w:val="single" w:sz="4" w:space="0" w:color="auto"/>
            </w:tcBorders>
            <w:shd w:val="clear" w:color="auto" w:fill="auto"/>
            <w:noWrap/>
            <w:vAlign w:val="center"/>
            <w:hideMark/>
          </w:tcPr>
          <w:p w14:paraId="1BF50DB2" w14:textId="77777777" w:rsidR="00411E8A" w:rsidRPr="009901AB" w:rsidRDefault="00411E8A" w:rsidP="000815CF">
            <w:pPr>
              <w:adjustRightInd w:val="0"/>
              <w:snapToGrid w:val="0"/>
              <w:spacing w:after="0"/>
              <w:jc w:val="center"/>
              <w:rPr>
                <w:color w:val="000000"/>
                <w:sz w:val="24"/>
              </w:rPr>
            </w:pPr>
            <w:r w:rsidRPr="009901AB">
              <w:rPr>
                <w:color w:val="000000"/>
                <w:sz w:val="24"/>
              </w:rPr>
              <w:t>5</w:t>
            </w:r>
            <w:r>
              <w:rPr>
                <w:color w:val="000000"/>
                <w:sz w:val="24"/>
              </w:rPr>
              <w:t>.</w:t>
            </w:r>
            <w:r w:rsidRPr="009901AB">
              <w:rPr>
                <w:color w:val="000000"/>
                <w:sz w:val="24"/>
              </w:rPr>
              <w:t>203,16</w:t>
            </w:r>
          </w:p>
        </w:tc>
        <w:tc>
          <w:tcPr>
            <w:tcW w:w="1440" w:type="dxa"/>
            <w:tcBorders>
              <w:top w:val="nil"/>
              <w:left w:val="nil"/>
              <w:bottom w:val="single" w:sz="4" w:space="0" w:color="auto"/>
              <w:right w:val="single" w:sz="4" w:space="0" w:color="auto"/>
            </w:tcBorders>
            <w:shd w:val="clear" w:color="auto" w:fill="auto"/>
            <w:noWrap/>
            <w:vAlign w:val="center"/>
            <w:hideMark/>
          </w:tcPr>
          <w:p w14:paraId="231B3251" w14:textId="77777777" w:rsidR="00411E8A" w:rsidRPr="009901AB" w:rsidRDefault="00411E8A" w:rsidP="000815CF">
            <w:pPr>
              <w:adjustRightInd w:val="0"/>
              <w:snapToGrid w:val="0"/>
              <w:spacing w:after="0"/>
              <w:jc w:val="center"/>
              <w:rPr>
                <w:color w:val="000000"/>
                <w:sz w:val="24"/>
              </w:rPr>
            </w:pPr>
          </w:p>
        </w:tc>
        <w:tc>
          <w:tcPr>
            <w:tcW w:w="1428" w:type="dxa"/>
            <w:tcBorders>
              <w:top w:val="nil"/>
              <w:left w:val="nil"/>
              <w:bottom w:val="single" w:sz="4" w:space="0" w:color="auto"/>
              <w:right w:val="single" w:sz="4" w:space="0" w:color="auto"/>
            </w:tcBorders>
            <w:shd w:val="clear" w:color="auto" w:fill="auto"/>
            <w:noWrap/>
            <w:vAlign w:val="center"/>
            <w:hideMark/>
          </w:tcPr>
          <w:p w14:paraId="6566204B" w14:textId="77777777" w:rsidR="00411E8A" w:rsidRPr="009901AB" w:rsidRDefault="00411E8A" w:rsidP="000815CF">
            <w:pPr>
              <w:adjustRightInd w:val="0"/>
              <w:snapToGrid w:val="0"/>
              <w:spacing w:after="0"/>
              <w:jc w:val="center"/>
              <w:rPr>
                <w:color w:val="000000"/>
                <w:sz w:val="24"/>
              </w:rPr>
            </w:pPr>
            <w:r w:rsidRPr="009901AB">
              <w:rPr>
                <w:color w:val="000000"/>
                <w:sz w:val="24"/>
              </w:rPr>
              <w:t>4</w:t>
            </w:r>
            <w:r>
              <w:rPr>
                <w:color w:val="000000"/>
                <w:sz w:val="24"/>
              </w:rPr>
              <w:t>.</w:t>
            </w:r>
            <w:r w:rsidRPr="009901AB">
              <w:rPr>
                <w:color w:val="000000"/>
                <w:sz w:val="24"/>
              </w:rPr>
              <w:t>745,04</w:t>
            </w:r>
          </w:p>
        </w:tc>
        <w:tc>
          <w:tcPr>
            <w:tcW w:w="1643" w:type="dxa"/>
            <w:tcBorders>
              <w:top w:val="nil"/>
              <w:left w:val="nil"/>
              <w:bottom w:val="single" w:sz="4" w:space="0" w:color="auto"/>
              <w:right w:val="single" w:sz="4" w:space="0" w:color="auto"/>
            </w:tcBorders>
            <w:shd w:val="clear" w:color="auto" w:fill="auto"/>
            <w:noWrap/>
            <w:vAlign w:val="center"/>
            <w:hideMark/>
          </w:tcPr>
          <w:p w14:paraId="19F1D968" w14:textId="77777777" w:rsidR="00411E8A" w:rsidRPr="009901AB" w:rsidRDefault="00411E8A" w:rsidP="000815CF">
            <w:pPr>
              <w:adjustRightInd w:val="0"/>
              <w:snapToGrid w:val="0"/>
              <w:spacing w:after="0"/>
              <w:jc w:val="center"/>
              <w:rPr>
                <w:color w:val="000000"/>
                <w:sz w:val="24"/>
              </w:rPr>
            </w:pPr>
          </w:p>
        </w:tc>
        <w:tc>
          <w:tcPr>
            <w:tcW w:w="1339" w:type="dxa"/>
            <w:tcBorders>
              <w:top w:val="nil"/>
              <w:left w:val="nil"/>
              <w:bottom w:val="single" w:sz="4" w:space="0" w:color="auto"/>
              <w:right w:val="single" w:sz="4" w:space="0" w:color="auto"/>
            </w:tcBorders>
            <w:shd w:val="clear" w:color="auto" w:fill="auto"/>
            <w:noWrap/>
            <w:vAlign w:val="center"/>
            <w:hideMark/>
          </w:tcPr>
          <w:p w14:paraId="6E2E1D6E" w14:textId="77777777" w:rsidR="00411E8A" w:rsidRPr="009901AB" w:rsidRDefault="00411E8A" w:rsidP="000815CF">
            <w:pPr>
              <w:adjustRightInd w:val="0"/>
              <w:snapToGrid w:val="0"/>
              <w:spacing w:after="0"/>
              <w:jc w:val="center"/>
              <w:rPr>
                <w:color w:val="000000"/>
                <w:sz w:val="24"/>
              </w:rPr>
            </w:pPr>
            <w:r w:rsidRPr="009901AB">
              <w:rPr>
                <w:color w:val="000000"/>
                <w:sz w:val="24"/>
              </w:rPr>
              <w:t>18,27</w:t>
            </w:r>
          </w:p>
        </w:tc>
      </w:tr>
      <w:tr w:rsidR="00411E8A" w:rsidRPr="008D2086" w14:paraId="5D029F4A" w14:textId="77777777" w:rsidTr="000815CF">
        <w:trPr>
          <w:trHeight w:val="347"/>
        </w:trPr>
        <w:tc>
          <w:tcPr>
            <w:tcW w:w="2126" w:type="dxa"/>
            <w:tcBorders>
              <w:top w:val="nil"/>
              <w:left w:val="single" w:sz="4" w:space="0" w:color="auto"/>
              <w:bottom w:val="single" w:sz="4" w:space="0" w:color="auto"/>
              <w:right w:val="single" w:sz="4" w:space="0" w:color="auto"/>
            </w:tcBorders>
            <w:shd w:val="clear" w:color="auto" w:fill="auto"/>
            <w:noWrap/>
            <w:vAlign w:val="bottom"/>
            <w:hideMark/>
          </w:tcPr>
          <w:p w14:paraId="04987BFA" w14:textId="77777777" w:rsidR="00411E8A" w:rsidRPr="009901AB" w:rsidRDefault="00411E8A" w:rsidP="000815CF">
            <w:pPr>
              <w:adjustRightInd w:val="0"/>
              <w:snapToGrid w:val="0"/>
              <w:spacing w:after="0"/>
              <w:rPr>
                <w:bCs/>
                <w:color w:val="000000"/>
                <w:sz w:val="24"/>
              </w:rPr>
            </w:pPr>
            <w:r w:rsidRPr="009901AB">
              <w:rPr>
                <w:bCs/>
                <w:color w:val="000000"/>
                <w:sz w:val="24"/>
              </w:rPr>
              <w:t>Đường sắt</w:t>
            </w:r>
          </w:p>
        </w:tc>
        <w:tc>
          <w:tcPr>
            <w:tcW w:w="1209" w:type="dxa"/>
            <w:tcBorders>
              <w:top w:val="nil"/>
              <w:left w:val="nil"/>
              <w:bottom w:val="single" w:sz="4" w:space="0" w:color="auto"/>
              <w:right w:val="single" w:sz="4" w:space="0" w:color="auto"/>
            </w:tcBorders>
            <w:shd w:val="clear" w:color="auto" w:fill="auto"/>
            <w:noWrap/>
            <w:vAlign w:val="center"/>
            <w:hideMark/>
          </w:tcPr>
          <w:p w14:paraId="68D8D09A" w14:textId="77777777" w:rsidR="00411E8A" w:rsidRPr="009901AB" w:rsidRDefault="00411E8A" w:rsidP="000815CF">
            <w:pPr>
              <w:adjustRightInd w:val="0"/>
              <w:snapToGrid w:val="0"/>
              <w:spacing w:after="0"/>
              <w:jc w:val="center"/>
              <w:rPr>
                <w:color w:val="000000"/>
                <w:sz w:val="24"/>
              </w:rPr>
            </w:pPr>
            <w:r w:rsidRPr="009901AB">
              <w:rPr>
                <w:color w:val="000000"/>
                <w:sz w:val="24"/>
              </w:rPr>
              <w:t> </w:t>
            </w:r>
          </w:p>
        </w:tc>
        <w:tc>
          <w:tcPr>
            <w:tcW w:w="1440" w:type="dxa"/>
            <w:tcBorders>
              <w:top w:val="nil"/>
              <w:left w:val="nil"/>
              <w:bottom w:val="single" w:sz="4" w:space="0" w:color="auto"/>
              <w:right w:val="single" w:sz="4" w:space="0" w:color="auto"/>
            </w:tcBorders>
            <w:shd w:val="clear" w:color="auto" w:fill="auto"/>
            <w:noWrap/>
            <w:vAlign w:val="center"/>
            <w:hideMark/>
          </w:tcPr>
          <w:p w14:paraId="60C79948" w14:textId="77777777" w:rsidR="00411E8A" w:rsidRPr="009901AB" w:rsidRDefault="00411E8A" w:rsidP="000815CF">
            <w:pPr>
              <w:adjustRightInd w:val="0"/>
              <w:snapToGrid w:val="0"/>
              <w:spacing w:after="0"/>
              <w:jc w:val="center"/>
              <w:rPr>
                <w:color w:val="000000"/>
                <w:sz w:val="24"/>
              </w:rPr>
            </w:pPr>
            <w:r w:rsidRPr="009901AB">
              <w:rPr>
                <w:color w:val="000000"/>
                <w:sz w:val="24"/>
              </w:rPr>
              <w:t> </w:t>
            </w:r>
          </w:p>
        </w:tc>
        <w:tc>
          <w:tcPr>
            <w:tcW w:w="1428" w:type="dxa"/>
            <w:tcBorders>
              <w:top w:val="nil"/>
              <w:left w:val="nil"/>
              <w:bottom w:val="single" w:sz="4" w:space="0" w:color="auto"/>
              <w:right w:val="single" w:sz="4" w:space="0" w:color="auto"/>
            </w:tcBorders>
            <w:shd w:val="clear" w:color="auto" w:fill="auto"/>
            <w:noWrap/>
            <w:vAlign w:val="center"/>
            <w:hideMark/>
          </w:tcPr>
          <w:p w14:paraId="64504A3A" w14:textId="77777777" w:rsidR="00411E8A" w:rsidRPr="009901AB" w:rsidRDefault="00411E8A" w:rsidP="000815CF">
            <w:pPr>
              <w:adjustRightInd w:val="0"/>
              <w:snapToGrid w:val="0"/>
              <w:spacing w:after="0"/>
              <w:jc w:val="center"/>
              <w:rPr>
                <w:color w:val="000000"/>
                <w:sz w:val="24"/>
              </w:rPr>
            </w:pPr>
            <w:r w:rsidRPr="009901AB">
              <w:rPr>
                <w:color w:val="000000"/>
                <w:sz w:val="24"/>
              </w:rPr>
              <w:t>39,78</w:t>
            </w:r>
          </w:p>
        </w:tc>
        <w:tc>
          <w:tcPr>
            <w:tcW w:w="1643" w:type="dxa"/>
            <w:tcBorders>
              <w:top w:val="nil"/>
              <w:left w:val="nil"/>
              <w:bottom w:val="single" w:sz="4" w:space="0" w:color="auto"/>
              <w:right w:val="single" w:sz="4" w:space="0" w:color="auto"/>
            </w:tcBorders>
            <w:shd w:val="clear" w:color="auto" w:fill="auto"/>
            <w:noWrap/>
            <w:vAlign w:val="center"/>
            <w:hideMark/>
          </w:tcPr>
          <w:p w14:paraId="773C8290" w14:textId="77777777" w:rsidR="00411E8A" w:rsidRPr="009901AB" w:rsidRDefault="00411E8A" w:rsidP="000815CF">
            <w:pPr>
              <w:adjustRightInd w:val="0"/>
              <w:snapToGrid w:val="0"/>
              <w:spacing w:after="0"/>
              <w:jc w:val="center"/>
              <w:rPr>
                <w:color w:val="000000"/>
                <w:sz w:val="24"/>
              </w:rPr>
            </w:pPr>
            <w:r w:rsidRPr="009901AB">
              <w:rPr>
                <w:color w:val="000000"/>
                <w:sz w:val="24"/>
              </w:rPr>
              <w:t> </w:t>
            </w:r>
          </w:p>
        </w:tc>
        <w:tc>
          <w:tcPr>
            <w:tcW w:w="1339" w:type="dxa"/>
            <w:tcBorders>
              <w:top w:val="nil"/>
              <w:left w:val="nil"/>
              <w:bottom w:val="single" w:sz="4" w:space="0" w:color="auto"/>
              <w:right w:val="single" w:sz="4" w:space="0" w:color="auto"/>
            </w:tcBorders>
            <w:shd w:val="clear" w:color="auto" w:fill="auto"/>
            <w:noWrap/>
            <w:vAlign w:val="center"/>
            <w:hideMark/>
          </w:tcPr>
          <w:p w14:paraId="6769B2F0" w14:textId="77777777" w:rsidR="00411E8A" w:rsidRPr="009901AB" w:rsidRDefault="00411E8A" w:rsidP="000815CF">
            <w:pPr>
              <w:adjustRightInd w:val="0"/>
              <w:snapToGrid w:val="0"/>
              <w:spacing w:after="0"/>
              <w:jc w:val="center"/>
              <w:rPr>
                <w:color w:val="000000"/>
                <w:sz w:val="24"/>
              </w:rPr>
            </w:pPr>
            <w:r w:rsidRPr="009901AB">
              <w:rPr>
                <w:color w:val="000000"/>
                <w:sz w:val="24"/>
              </w:rPr>
              <w:t> </w:t>
            </w:r>
          </w:p>
        </w:tc>
      </w:tr>
      <w:tr w:rsidR="00411E8A" w:rsidRPr="008D2086" w14:paraId="4B3E5CC3" w14:textId="77777777" w:rsidTr="000815CF">
        <w:trPr>
          <w:trHeight w:val="347"/>
        </w:trPr>
        <w:tc>
          <w:tcPr>
            <w:tcW w:w="2126" w:type="dxa"/>
            <w:tcBorders>
              <w:top w:val="nil"/>
              <w:left w:val="single" w:sz="4" w:space="0" w:color="auto"/>
              <w:bottom w:val="single" w:sz="4" w:space="0" w:color="auto"/>
              <w:right w:val="single" w:sz="4" w:space="0" w:color="auto"/>
            </w:tcBorders>
            <w:shd w:val="clear" w:color="auto" w:fill="auto"/>
            <w:noWrap/>
            <w:vAlign w:val="bottom"/>
            <w:hideMark/>
          </w:tcPr>
          <w:p w14:paraId="48A5CE9F" w14:textId="77777777" w:rsidR="00411E8A" w:rsidRPr="009901AB" w:rsidRDefault="00411E8A" w:rsidP="000815CF">
            <w:pPr>
              <w:adjustRightInd w:val="0"/>
              <w:snapToGrid w:val="0"/>
              <w:spacing w:after="0"/>
              <w:rPr>
                <w:bCs/>
                <w:color w:val="000000"/>
                <w:sz w:val="24"/>
              </w:rPr>
            </w:pPr>
            <w:r w:rsidRPr="009901AB">
              <w:rPr>
                <w:bCs/>
                <w:color w:val="000000"/>
                <w:sz w:val="24"/>
              </w:rPr>
              <w:t>Đường thủy nội địa</w:t>
            </w:r>
          </w:p>
        </w:tc>
        <w:tc>
          <w:tcPr>
            <w:tcW w:w="1209" w:type="dxa"/>
            <w:tcBorders>
              <w:top w:val="nil"/>
              <w:left w:val="nil"/>
              <w:bottom w:val="single" w:sz="4" w:space="0" w:color="auto"/>
              <w:right w:val="single" w:sz="4" w:space="0" w:color="auto"/>
            </w:tcBorders>
            <w:shd w:val="clear" w:color="auto" w:fill="auto"/>
            <w:noWrap/>
            <w:vAlign w:val="center"/>
            <w:hideMark/>
          </w:tcPr>
          <w:p w14:paraId="1BF48374" w14:textId="77777777" w:rsidR="00411E8A" w:rsidRPr="009901AB" w:rsidRDefault="00411E8A" w:rsidP="000815CF">
            <w:pPr>
              <w:adjustRightInd w:val="0"/>
              <w:snapToGrid w:val="0"/>
              <w:spacing w:after="0"/>
              <w:jc w:val="center"/>
              <w:rPr>
                <w:color w:val="000000"/>
                <w:sz w:val="24"/>
              </w:rPr>
            </w:pPr>
            <w:r w:rsidRPr="009901AB">
              <w:rPr>
                <w:color w:val="000000"/>
                <w:sz w:val="24"/>
              </w:rPr>
              <w:t> </w:t>
            </w:r>
          </w:p>
        </w:tc>
        <w:tc>
          <w:tcPr>
            <w:tcW w:w="1440" w:type="dxa"/>
            <w:tcBorders>
              <w:top w:val="nil"/>
              <w:left w:val="nil"/>
              <w:bottom w:val="single" w:sz="4" w:space="0" w:color="auto"/>
              <w:right w:val="single" w:sz="4" w:space="0" w:color="auto"/>
            </w:tcBorders>
            <w:shd w:val="clear" w:color="auto" w:fill="auto"/>
            <w:noWrap/>
            <w:vAlign w:val="center"/>
            <w:hideMark/>
          </w:tcPr>
          <w:p w14:paraId="0E63BCE1" w14:textId="77777777" w:rsidR="00411E8A" w:rsidRPr="009901AB" w:rsidRDefault="00411E8A" w:rsidP="000815CF">
            <w:pPr>
              <w:adjustRightInd w:val="0"/>
              <w:snapToGrid w:val="0"/>
              <w:spacing w:after="0"/>
              <w:jc w:val="center"/>
              <w:rPr>
                <w:color w:val="000000"/>
                <w:sz w:val="24"/>
              </w:rPr>
            </w:pPr>
            <w:r w:rsidRPr="009901AB">
              <w:rPr>
                <w:color w:val="000000"/>
                <w:sz w:val="24"/>
              </w:rPr>
              <w:t> </w:t>
            </w:r>
          </w:p>
        </w:tc>
        <w:tc>
          <w:tcPr>
            <w:tcW w:w="1428" w:type="dxa"/>
            <w:tcBorders>
              <w:top w:val="nil"/>
              <w:left w:val="nil"/>
              <w:bottom w:val="single" w:sz="4" w:space="0" w:color="auto"/>
              <w:right w:val="single" w:sz="4" w:space="0" w:color="auto"/>
            </w:tcBorders>
            <w:shd w:val="clear" w:color="auto" w:fill="auto"/>
            <w:noWrap/>
            <w:vAlign w:val="center"/>
            <w:hideMark/>
          </w:tcPr>
          <w:p w14:paraId="2351BF02" w14:textId="77777777" w:rsidR="00411E8A" w:rsidRPr="009901AB" w:rsidRDefault="00411E8A" w:rsidP="000815CF">
            <w:pPr>
              <w:adjustRightInd w:val="0"/>
              <w:snapToGrid w:val="0"/>
              <w:spacing w:after="0"/>
              <w:jc w:val="center"/>
              <w:rPr>
                <w:color w:val="000000"/>
                <w:sz w:val="24"/>
              </w:rPr>
            </w:pPr>
            <w:r w:rsidRPr="009901AB">
              <w:rPr>
                <w:sz w:val="24"/>
              </w:rPr>
              <w:t>727,26</w:t>
            </w:r>
          </w:p>
        </w:tc>
        <w:tc>
          <w:tcPr>
            <w:tcW w:w="1643" w:type="dxa"/>
            <w:tcBorders>
              <w:top w:val="nil"/>
              <w:left w:val="nil"/>
              <w:bottom w:val="single" w:sz="4" w:space="0" w:color="auto"/>
              <w:right w:val="single" w:sz="4" w:space="0" w:color="auto"/>
            </w:tcBorders>
            <w:shd w:val="clear" w:color="auto" w:fill="auto"/>
            <w:noWrap/>
            <w:vAlign w:val="center"/>
            <w:hideMark/>
          </w:tcPr>
          <w:p w14:paraId="12197D35" w14:textId="77777777" w:rsidR="00411E8A" w:rsidRPr="009901AB" w:rsidRDefault="00411E8A" w:rsidP="000815CF">
            <w:pPr>
              <w:adjustRightInd w:val="0"/>
              <w:snapToGrid w:val="0"/>
              <w:spacing w:after="0"/>
              <w:jc w:val="center"/>
              <w:rPr>
                <w:color w:val="000000"/>
                <w:sz w:val="24"/>
              </w:rPr>
            </w:pPr>
            <w:r w:rsidRPr="009901AB">
              <w:rPr>
                <w:sz w:val="24"/>
              </w:rPr>
              <w:t>218,09</w:t>
            </w:r>
          </w:p>
        </w:tc>
        <w:tc>
          <w:tcPr>
            <w:tcW w:w="1339" w:type="dxa"/>
            <w:tcBorders>
              <w:top w:val="nil"/>
              <w:left w:val="nil"/>
              <w:bottom w:val="single" w:sz="4" w:space="0" w:color="auto"/>
              <w:right w:val="single" w:sz="4" w:space="0" w:color="auto"/>
            </w:tcBorders>
            <w:shd w:val="clear" w:color="auto" w:fill="auto"/>
            <w:noWrap/>
            <w:vAlign w:val="center"/>
            <w:hideMark/>
          </w:tcPr>
          <w:p w14:paraId="76E506AF" w14:textId="77777777" w:rsidR="00411E8A" w:rsidRPr="009901AB" w:rsidRDefault="00411E8A" w:rsidP="000815CF">
            <w:pPr>
              <w:adjustRightInd w:val="0"/>
              <w:snapToGrid w:val="0"/>
              <w:spacing w:after="0"/>
              <w:jc w:val="center"/>
              <w:rPr>
                <w:color w:val="000000"/>
                <w:sz w:val="24"/>
              </w:rPr>
            </w:pPr>
            <w:r w:rsidRPr="009901AB">
              <w:rPr>
                <w:color w:val="000000"/>
                <w:sz w:val="24"/>
              </w:rPr>
              <w:t> </w:t>
            </w:r>
          </w:p>
        </w:tc>
      </w:tr>
    </w:tbl>
    <w:p w14:paraId="327981FA" w14:textId="77777777" w:rsidR="00411E8A" w:rsidRDefault="00411E8A" w:rsidP="00411E8A">
      <w:pPr>
        <w:pStyle w:val="abcd"/>
        <w:spacing w:before="120" w:after="120" w:line="360" w:lineRule="auto"/>
      </w:pPr>
      <w:r>
        <w:t xml:space="preserve">c. Hệ số phát thải </w:t>
      </w:r>
    </w:p>
    <w:p w14:paraId="7A7C2530" w14:textId="77777777" w:rsidR="00411E8A" w:rsidRPr="00195707" w:rsidRDefault="00411E8A" w:rsidP="00411E8A">
      <w:pPr>
        <w:tabs>
          <w:tab w:val="left" w:pos="8931"/>
          <w:tab w:val="left" w:pos="9072"/>
        </w:tabs>
        <w:adjustRightInd w:val="0"/>
        <w:snapToGrid w:val="0"/>
        <w:ind w:firstLine="720"/>
        <w:rPr>
          <w:color w:val="000000"/>
          <w:szCs w:val="28"/>
        </w:rPr>
      </w:pPr>
      <w:r w:rsidRPr="00195707">
        <w:rPr>
          <w:color w:val="000000"/>
          <w:szCs w:val="28"/>
        </w:rPr>
        <w:t xml:space="preserve">Hiện nay, Việt Nam chưa </w:t>
      </w:r>
      <w:r>
        <w:rPr>
          <w:color w:val="000000"/>
          <w:szCs w:val="28"/>
        </w:rPr>
        <w:t>HSPT</w:t>
      </w:r>
      <w:r w:rsidRPr="00195707">
        <w:rPr>
          <w:color w:val="000000"/>
          <w:szCs w:val="28"/>
        </w:rPr>
        <w:t xml:space="preserve"> đặc trưng quốc</w:t>
      </w:r>
      <w:r>
        <w:rPr>
          <w:color w:val="000000"/>
          <w:szCs w:val="28"/>
        </w:rPr>
        <w:t xml:space="preserve"> gia cho tiêu thụ nhiên liệu</w:t>
      </w:r>
      <w:r w:rsidRPr="00195707">
        <w:rPr>
          <w:color w:val="000000"/>
          <w:szCs w:val="28"/>
        </w:rPr>
        <w:t xml:space="preserve"> tiểu lĩnh vực công nghiệp năng lượng nên giá trị mặc định được sử dụng trong các Bảng 3.2.1, trang 3.16, Bảng 3.2.2, trang 3.21, Bảng 3.4.1, trang 3.43, Bảng 3.5.2, trang 3.50, Bảng 3.5.3, trang 3.50, Bảng 3.6.4, trang 3.64, Bảng 3.6.5, trang 3.64, Chương 3, Phần 2, IPCC 2006, chi tiết tại Bả</w:t>
      </w:r>
      <w:r>
        <w:rPr>
          <w:color w:val="000000"/>
          <w:szCs w:val="28"/>
        </w:rPr>
        <w:t xml:space="preserve">ng </w:t>
      </w:r>
      <w:r w:rsidR="00885CD6">
        <w:rPr>
          <w:color w:val="000000"/>
          <w:szCs w:val="28"/>
        </w:rPr>
        <w:t>1.</w:t>
      </w:r>
      <w:r>
        <w:rPr>
          <w:color w:val="000000"/>
          <w:szCs w:val="28"/>
        </w:rPr>
        <w:t>3</w:t>
      </w:r>
      <w:r w:rsidRPr="00195707">
        <w:rPr>
          <w:color w:val="000000"/>
          <w:szCs w:val="28"/>
        </w:rPr>
        <w:t>.</w:t>
      </w:r>
    </w:p>
    <w:p w14:paraId="07ABACAF" w14:textId="77777777" w:rsidR="00411E8A" w:rsidRPr="00826D02" w:rsidRDefault="00885CD6" w:rsidP="009D726F">
      <w:pPr>
        <w:pStyle w:val="Caption"/>
      </w:pPr>
      <w:bookmarkStart w:id="21" w:name="_Toc75998070"/>
      <w:bookmarkStart w:id="22" w:name="_Toc109034227"/>
      <w:bookmarkStart w:id="23" w:name="_Toc112764319"/>
      <w:bookmarkStart w:id="24" w:name="_Toc112764350"/>
      <w:r>
        <w:t xml:space="preserve">Bảng 1. </w:t>
      </w:r>
      <w:r w:rsidR="00A50BAC">
        <w:fldChar w:fldCharType="begin"/>
      </w:r>
      <w:r w:rsidR="00A50BAC">
        <w:instrText xml:space="preserve"> SEQ Bảng_1. \* ARABIC </w:instrText>
      </w:r>
      <w:r w:rsidR="00A50BAC">
        <w:fldChar w:fldCharType="separate"/>
      </w:r>
      <w:r>
        <w:rPr>
          <w:noProof/>
        </w:rPr>
        <w:t>3</w:t>
      </w:r>
      <w:r w:rsidR="00A50BAC">
        <w:rPr>
          <w:noProof/>
        </w:rPr>
        <w:fldChar w:fldCharType="end"/>
      </w:r>
      <w:r w:rsidR="00411E8A">
        <w:t xml:space="preserve">. </w:t>
      </w:r>
      <w:r w:rsidR="00411E8A" w:rsidRPr="00826D02">
        <w:t xml:space="preserve">Hệ số phát thải </w:t>
      </w:r>
      <w:r w:rsidR="00411E8A" w:rsidRPr="00826D02">
        <w:rPr>
          <w:lang w:val="vi-VN"/>
        </w:rPr>
        <w:t xml:space="preserve">cho </w:t>
      </w:r>
      <w:r w:rsidR="00411E8A" w:rsidRPr="00826D02">
        <w:rPr>
          <w:lang w:val="en-AU"/>
        </w:rPr>
        <w:t>tiểu lĩnh vực</w:t>
      </w:r>
      <w:r w:rsidR="00411E8A" w:rsidRPr="00826D02">
        <w:rPr>
          <w:lang w:val="vi-VN"/>
        </w:rPr>
        <w:t xml:space="preserve"> </w:t>
      </w:r>
      <w:r w:rsidR="00411E8A" w:rsidRPr="00826D02">
        <w:t>Giao thông vận tải</w:t>
      </w:r>
      <w:bookmarkEnd w:id="21"/>
      <w:bookmarkEnd w:id="22"/>
      <w:bookmarkEnd w:id="23"/>
      <w:bookmarkEnd w:id="24"/>
    </w:p>
    <w:tbl>
      <w:tblPr>
        <w:tblW w:w="9232" w:type="dxa"/>
        <w:tblInd w:w="-34" w:type="dxa"/>
        <w:tblLook w:val="04A0" w:firstRow="1" w:lastRow="0" w:firstColumn="1" w:lastColumn="0" w:noHBand="0" w:noVBand="1"/>
      </w:tblPr>
      <w:tblGrid>
        <w:gridCol w:w="848"/>
        <w:gridCol w:w="1275"/>
        <w:gridCol w:w="1709"/>
        <w:gridCol w:w="1980"/>
        <w:gridCol w:w="1710"/>
        <w:gridCol w:w="1710"/>
      </w:tblGrid>
      <w:tr w:rsidR="00411E8A" w:rsidRPr="008D2086" w14:paraId="2A0E185D" w14:textId="77777777" w:rsidTr="000815CF">
        <w:trPr>
          <w:trHeight w:val="449"/>
        </w:trPr>
        <w:tc>
          <w:tcPr>
            <w:tcW w:w="848" w:type="dxa"/>
            <w:vMerge w:val="restart"/>
            <w:tcBorders>
              <w:top w:val="single" w:sz="4" w:space="0" w:color="auto"/>
              <w:left w:val="single" w:sz="4" w:space="0" w:color="auto"/>
              <w:right w:val="single" w:sz="4" w:space="0" w:color="auto"/>
            </w:tcBorders>
            <w:shd w:val="clear" w:color="auto" w:fill="E2EFD9"/>
            <w:noWrap/>
            <w:vAlign w:val="center"/>
            <w:hideMark/>
          </w:tcPr>
          <w:p w14:paraId="600C6DFE" w14:textId="77777777" w:rsidR="00411E8A" w:rsidRPr="008D2086" w:rsidRDefault="00411E8A" w:rsidP="000815CF">
            <w:pPr>
              <w:adjustRightInd w:val="0"/>
              <w:snapToGrid w:val="0"/>
              <w:spacing w:after="0"/>
              <w:jc w:val="center"/>
              <w:rPr>
                <w:b/>
                <w:bCs/>
                <w:color w:val="000000"/>
                <w:sz w:val="24"/>
              </w:rPr>
            </w:pPr>
            <w:r w:rsidRPr="008D2086">
              <w:rPr>
                <w:b/>
                <w:bCs/>
                <w:color w:val="000000"/>
                <w:sz w:val="24"/>
              </w:rPr>
              <w:t>HSPT</w:t>
            </w:r>
          </w:p>
        </w:tc>
        <w:tc>
          <w:tcPr>
            <w:tcW w:w="1275" w:type="dxa"/>
            <w:tcBorders>
              <w:top w:val="single" w:sz="4" w:space="0" w:color="auto"/>
              <w:left w:val="nil"/>
              <w:bottom w:val="single" w:sz="4" w:space="0" w:color="auto"/>
              <w:right w:val="single" w:sz="4" w:space="0" w:color="auto"/>
            </w:tcBorders>
            <w:shd w:val="clear" w:color="auto" w:fill="E2EFD9"/>
            <w:noWrap/>
            <w:vAlign w:val="center"/>
            <w:hideMark/>
          </w:tcPr>
          <w:p w14:paraId="57E4A0DC" w14:textId="77777777" w:rsidR="00411E8A" w:rsidRPr="008D2086" w:rsidRDefault="00411E8A" w:rsidP="000815CF">
            <w:pPr>
              <w:adjustRightInd w:val="0"/>
              <w:snapToGrid w:val="0"/>
              <w:spacing w:after="0"/>
              <w:jc w:val="center"/>
              <w:rPr>
                <w:b/>
                <w:bCs/>
                <w:color w:val="000000"/>
                <w:sz w:val="24"/>
              </w:rPr>
            </w:pPr>
            <w:r w:rsidRPr="008D2086">
              <w:rPr>
                <w:b/>
                <w:bCs/>
                <w:color w:val="000000"/>
                <w:sz w:val="24"/>
              </w:rPr>
              <w:t>Xăng</w:t>
            </w:r>
          </w:p>
        </w:tc>
        <w:tc>
          <w:tcPr>
            <w:tcW w:w="1709" w:type="dxa"/>
            <w:tcBorders>
              <w:top w:val="single" w:sz="4" w:space="0" w:color="auto"/>
              <w:left w:val="nil"/>
              <w:bottom w:val="single" w:sz="4" w:space="0" w:color="auto"/>
              <w:right w:val="single" w:sz="4" w:space="0" w:color="auto"/>
            </w:tcBorders>
            <w:shd w:val="clear" w:color="auto" w:fill="E2EFD9"/>
            <w:noWrap/>
            <w:vAlign w:val="center"/>
            <w:hideMark/>
          </w:tcPr>
          <w:p w14:paraId="78FBEDDD" w14:textId="77777777" w:rsidR="00411E8A" w:rsidRPr="008D2086" w:rsidRDefault="00411E8A" w:rsidP="000815CF">
            <w:pPr>
              <w:adjustRightInd w:val="0"/>
              <w:snapToGrid w:val="0"/>
              <w:spacing w:after="0"/>
              <w:jc w:val="center"/>
              <w:rPr>
                <w:b/>
                <w:bCs/>
                <w:color w:val="000000"/>
                <w:sz w:val="24"/>
              </w:rPr>
            </w:pPr>
            <w:r w:rsidRPr="008D2086">
              <w:rPr>
                <w:b/>
                <w:bCs/>
                <w:color w:val="000000"/>
                <w:sz w:val="24"/>
              </w:rPr>
              <w:t>Xăng máy bay</w:t>
            </w:r>
          </w:p>
        </w:tc>
        <w:tc>
          <w:tcPr>
            <w:tcW w:w="1980" w:type="dxa"/>
            <w:tcBorders>
              <w:top w:val="single" w:sz="4" w:space="0" w:color="auto"/>
              <w:left w:val="nil"/>
              <w:bottom w:val="single" w:sz="4" w:space="0" w:color="auto"/>
              <w:right w:val="single" w:sz="4" w:space="0" w:color="auto"/>
            </w:tcBorders>
            <w:shd w:val="clear" w:color="auto" w:fill="E2EFD9"/>
            <w:noWrap/>
            <w:vAlign w:val="center"/>
            <w:hideMark/>
          </w:tcPr>
          <w:p w14:paraId="73E11E3C" w14:textId="77777777" w:rsidR="00411E8A" w:rsidRPr="008D2086" w:rsidRDefault="00411E8A" w:rsidP="000815CF">
            <w:pPr>
              <w:adjustRightInd w:val="0"/>
              <w:snapToGrid w:val="0"/>
              <w:spacing w:after="0"/>
              <w:jc w:val="center"/>
              <w:rPr>
                <w:b/>
                <w:bCs/>
                <w:color w:val="000000"/>
                <w:sz w:val="24"/>
              </w:rPr>
            </w:pPr>
            <w:r w:rsidRPr="008D2086">
              <w:rPr>
                <w:b/>
                <w:bCs/>
                <w:color w:val="000000"/>
                <w:sz w:val="24"/>
              </w:rPr>
              <w:t>Dầu diesel</w:t>
            </w:r>
          </w:p>
        </w:tc>
        <w:tc>
          <w:tcPr>
            <w:tcW w:w="1710" w:type="dxa"/>
            <w:tcBorders>
              <w:top w:val="single" w:sz="4" w:space="0" w:color="auto"/>
              <w:left w:val="nil"/>
              <w:bottom w:val="single" w:sz="4" w:space="0" w:color="auto"/>
              <w:right w:val="single" w:sz="4" w:space="0" w:color="auto"/>
            </w:tcBorders>
            <w:shd w:val="clear" w:color="auto" w:fill="E2EFD9"/>
            <w:noWrap/>
            <w:vAlign w:val="center"/>
            <w:hideMark/>
          </w:tcPr>
          <w:p w14:paraId="1E51D3D1" w14:textId="77777777" w:rsidR="00411E8A" w:rsidRPr="008D2086" w:rsidRDefault="00411E8A" w:rsidP="000815CF">
            <w:pPr>
              <w:adjustRightInd w:val="0"/>
              <w:snapToGrid w:val="0"/>
              <w:spacing w:after="0"/>
              <w:jc w:val="center"/>
              <w:rPr>
                <w:b/>
                <w:bCs/>
                <w:color w:val="000000"/>
                <w:sz w:val="24"/>
              </w:rPr>
            </w:pPr>
            <w:r w:rsidRPr="008D2086">
              <w:rPr>
                <w:b/>
                <w:bCs/>
                <w:color w:val="000000"/>
                <w:sz w:val="24"/>
              </w:rPr>
              <w:t>Dầu nhiên liệu</w:t>
            </w:r>
          </w:p>
        </w:tc>
        <w:tc>
          <w:tcPr>
            <w:tcW w:w="1710" w:type="dxa"/>
            <w:tcBorders>
              <w:top w:val="single" w:sz="4" w:space="0" w:color="auto"/>
              <w:left w:val="nil"/>
              <w:bottom w:val="single" w:sz="4" w:space="0" w:color="auto"/>
              <w:right w:val="single" w:sz="4" w:space="0" w:color="auto"/>
            </w:tcBorders>
            <w:shd w:val="clear" w:color="auto" w:fill="E2EFD9"/>
            <w:noWrap/>
            <w:vAlign w:val="center"/>
            <w:hideMark/>
          </w:tcPr>
          <w:p w14:paraId="4437C1AE" w14:textId="77777777" w:rsidR="00411E8A" w:rsidRPr="008D2086" w:rsidRDefault="00411E8A" w:rsidP="000815CF">
            <w:pPr>
              <w:adjustRightInd w:val="0"/>
              <w:snapToGrid w:val="0"/>
              <w:spacing w:after="0"/>
              <w:jc w:val="center"/>
              <w:rPr>
                <w:b/>
                <w:bCs/>
                <w:color w:val="000000"/>
                <w:sz w:val="24"/>
              </w:rPr>
            </w:pPr>
            <w:r w:rsidRPr="008D2086">
              <w:rPr>
                <w:b/>
                <w:bCs/>
                <w:color w:val="000000"/>
                <w:sz w:val="24"/>
              </w:rPr>
              <w:t>Khí tự nhiên</w:t>
            </w:r>
          </w:p>
        </w:tc>
      </w:tr>
      <w:tr w:rsidR="00411E8A" w:rsidRPr="008D2086" w14:paraId="7AF46C94" w14:textId="77777777" w:rsidTr="000815CF">
        <w:trPr>
          <w:trHeight w:val="315"/>
        </w:trPr>
        <w:tc>
          <w:tcPr>
            <w:tcW w:w="848" w:type="dxa"/>
            <w:vMerge/>
            <w:tcBorders>
              <w:left w:val="single" w:sz="4" w:space="0" w:color="auto"/>
              <w:bottom w:val="single" w:sz="4" w:space="0" w:color="auto"/>
              <w:right w:val="single" w:sz="4" w:space="0" w:color="auto"/>
            </w:tcBorders>
            <w:shd w:val="clear" w:color="auto" w:fill="E2EFD9"/>
            <w:noWrap/>
            <w:vAlign w:val="center"/>
            <w:hideMark/>
          </w:tcPr>
          <w:p w14:paraId="79C96DB1" w14:textId="77777777" w:rsidR="00411E8A" w:rsidRPr="008D2086" w:rsidRDefault="00411E8A" w:rsidP="000815CF">
            <w:pPr>
              <w:adjustRightInd w:val="0"/>
              <w:snapToGrid w:val="0"/>
              <w:spacing w:after="0"/>
              <w:jc w:val="center"/>
              <w:rPr>
                <w:b/>
                <w:bCs/>
                <w:color w:val="000000"/>
                <w:sz w:val="24"/>
              </w:rPr>
            </w:pPr>
          </w:p>
        </w:tc>
        <w:tc>
          <w:tcPr>
            <w:tcW w:w="8384" w:type="dxa"/>
            <w:gridSpan w:val="5"/>
            <w:tcBorders>
              <w:top w:val="single" w:sz="4" w:space="0" w:color="auto"/>
              <w:left w:val="nil"/>
              <w:bottom w:val="single" w:sz="4" w:space="0" w:color="auto"/>
              <w:right w:val="single" w:sz="4" w:space="0" w:color="auto"/>
            </w:tcBorders>
            <w:shd w:val="clear" w:color="auto" w:fill="E2EFD9"/>
            <w:noWrap/>
            <w:vAlign w:val="center"/>
            <w:hideMark/>
          </w:tcPr>
          <w:p w14:paraId="3F820B33" w14:textId="77777777" w:rsidR="00411E8A" w:rsidRPr="008D2086" w:rsidRDefault="00411E8A" w:rsidP="000815CF">
            <w:pPr>
              <w:adjustRightInd w:val="0"/>
              <w:snapToGrid w:val="0"/>
              <w:spacing w:after="0"/>
              <w:jc w:val="center"/>
              <w:rPr>
                <w:bCs/>
                <w:i/>
                <w:color w:val="000000"/>
                <w:sz w:val="24"/>
              </w:rPr>
            </w:pPr>
            <w:r w:rsidRPr="008D2086">
              <w:rPr>
                <w:bCs/>
                <w:i/>
                <w:color w:val="000000"/>
                <w:sz w:val="24"/>
              </w:rPr>
              <w:t>Kg/TJ</w:t>
            </w:r>
          </w:p>
        </w:tc>
      </w:tr>
      <w:tr w:rsidR="00411E8A" w:rsidRPr="008D2086" w14:paraId="02C3AF3C" w14:textId="77777777" w:rsidTr="000815CF">
        <w:trPr>
          <w:trHeight w:val="476"/>
        </w:trPr>
        <w:tc>
          <w:tcPr>
            <w:tcW w:w="848" w:type="dxa"/>
            <w:tcBorders>
              <w:top w:val="nil"/>
              <w:left w:val="single" w:sz="8" w:space="0" w:color="auto"/>
              <w:bottom w:val="single" w:sz="8" w:space="0" w:color="auto"/>
              <w:right w:val="single" w:sz="8" w:space="0" w:color="auto"/>
            </w:tcBorders>
            <w:shd w:val="clear" w:color="auto" w:fill="auto"/>
            <w:vAlign w:val="center"/>
            <w:hideMark/>
          </w:tcPr>
          <w:p w14:paraId="0DF66DCB" w14:textId="77777777" w:rsidR="00411E8A" w:rsidRPr="008D2086" w:rsidRDefault="00411E8A" w:rsidP="000815CF">
            <w:pPr>
              <w:adjustRightInd w:val="0"/>
              <w:snapToGrid w:val="0"/>
              <w:spacing w:after="0"/>
              <w:jc w:val="center"/>
              <w:rPr>
                <w:bCs/>
                <w:color w:val="000000"/>
                <w:sz w:val="24"/>
              </w:rPr>
            </w:pPr>
            <w:r w:rsidRPr="008D2086">
              <w:rPr>
                <w:bCs/>
                <w:color w:val="000000"/>
                <w:sz w:val="24"/>
              </w:rPr>
              <w:t>CO</w:t>
            </w:r>
            <w:r w:rsidRPr="008D2086">
              <w:rPr>
                <w:bCs/>
                <w:color w:val="000000"/>
                <w:sz w:val="24"/>
                <w:vertAlign w:val="subscript"/>
              </w:rPr>
              <w:t>2</w:t>
            </w:r>
          </w:p>
        </w:tc>
        <w:tc>
          <w:tcPr>
            <w:tcW w:w="1275" w:type="dxa"/>
            <w:tcBorders>
              <w:top w:val="nil"/>
              <w:left w:val="single" w:sz="4" w:space="0" w:color="auto"/>
              <w:bottom w:val="single" w:sz="4" w:space="0" w:color="auto"/>
              <w:right w:val="single" w:sz="4" w:space="0" w:color="auto"/>
            </w:tcBorders>
            <w:shd w:val="clear" w:color="auto" w:fill="auto"/>
            <w:noWrap/>
            <w:vAlign w:val="center"/>
            <w:hideMark/>
          </w:tcPr>
          <w:p w14:paraId="41DEBA52" w14:textId="77777777" w:rsidR="00411E8A" w:rsidRPr="008D2086" w:rsidRDefault="00411E8A" w:rsidP="000815CF">
            <w:pPr>
              <w:adjustRightInd w:val="0"/>
              <w:snapToGrid w:val="0"/>
              <w:spacing w:after="0"/>
              <w:jc w:val="center"/>
              <w:rPr>
                <w:color w:val="000000"/>
                <w:sz w:val="24"/>
              </w:rPr>
            </w:pPr>
            <w:r w:rsidRPr="008D2086">
              <w:rPr>
                <w:color w:val="000000"/>
                <w:sz w:val="24"/>
              </w:rPr>
              <w:t>69.300,0</w:t>
            </w:r>
          </w:p>
        </w:tc>
        <w:tc>
          <w:tcPr>
            <w:tcW w:w="1709" w:type="dxa"/>
            <w:tcBorders>
              <w:top w:val="nil"/>
              <w:left w:val="nil"/>
              <w:bottom w:val="single" w:sz="4" w:space="0" w:color="auto"/>
              <w:right w:val="single" w:sz="4" w:space="0" w:color="auto"/>
            </w:tcBorders>
            <w:shd w:val="clear" w:color="auto" w:fill="auto"/>
            <w:noWrap/>
            <w:vAlign w:val="center"/>
            <w:hideMark/>
          </w:tcPr>
          <w:p w14:paraId="189EB0C3" w14:textId="77777777" w:rsidR="00411E8A" w:rsidRPr="008D2086" w:rsidRDefault="00411E8A" w:rsidP="000815CF">
            <w:pPr>
              <w:adjustRightInd w:val="0"/>
              <w:snapToGrid w:val="0"/>
              <w:spacing w:after="0"/>
              <w:jc w:val="center"/>
              <w:rPr>
                <w:color w:val="000000"/>
                <w:sz w:val="24"/>
              </w:rPr>
            </w:pPr>
            <w:r w:rsidRPr="008D2086">
              <w:rPr>
                <w:color w:val="000000"/>
                <w:sz w:val="24"/>
              </w:rPr>
              <w:t>71.500,0</w:t>
            </w:r>
          </w:p>
        </w:tc>
        <w:tc>
          <w:tcPr>
            <w:tcW w:w="1980" w:type="dxa"/>
            <w:tcBorders>
              <w:top w:val="nil"/>
              <w:left w:val="nil"/>
              <w:bottom w:val="single" w:sz="4" w:space="0" w:color="auto"/>
              <w:right w:val="single" w:sz="4" w:space="0" w:color="auto"/>
            </w:tcBorders>
            <w:shd w:val="clear" w:color="auto" w:fill="auto"/>
            <w:noWrap/>
            <w:vAlign w:val="center"/>
            <w:hideMark/>
          </w:tcPr>
          <w:p w14:paraId="1AEFDB92" w14:textId="77777777" w:rsidR="00411E8A" w:rsidRPr="008D2086" w:rsidRDefault="00411E8A" w:rsidP="000815CF">
            <w:pPr>
              <w:adjustRightInd w:val="0"/>
              <w:snapToGrid w:val="0"/>
              <w:spacing w:after="0"/>
              <w:jc w:val="center"/>
              <w:rPr>
                <w:color w:val="000000"/>
                <w:sz w:val="24"/>
              </w:rPr>
            </w:pPr>
            <w:r w:rsidRPr="008D2086">
              <w:rPr>
                <w:color w:val="000000"/>
                <w:sz w:val="24"/>
              </w:rPr>
              <w:t>74.100,0</w:t>
            </w:r>
          </w:p>
        </w:tc>
        <w:tc>
          <w:tcPr>
            <w:tcW w:w="1710" w:type="dxa"/>
            <w:tcBorders>
              <w:top w:val="nil"/>
              <w:left w:val="nil"/>
              <w:bottom w:val="single" w:sz="4" w:space="0" w:color="auto"/>
              <w:right w:val="single" w:sz="4" w:space="0" w:color="auto"/>
            </w:tcBorders>
            <w:shd w:val="clear" w:color="auto" w:fill="auto"/>
            <w:noWrap/>
            <w:vAlign w:val="center"/>
            <w:hideMark/>
          </w:tcPr>
          <w:p w14:paraId="7EC72263" w14:textId="77777777" w:rsidR="00411E8A" w:rsidRPr="008D2086" w:rsidRDefault="00411E8A" w:rsidP="000815CF">
            <w:pPr>
              <w:adjustRightInd w:val="0"/>
              <w:snapToGrid w:val="0"/>
              <w:spacing w:after="0"/>
              <w:jc w:val="center"/>
              <w:rPr>
                <w:color w:val="000000"/>
                <w:sz w:val="24"/>
              </w:rPr>
            </w:pPr>
            <w:r w:rsidRPr="008D2086">
              <w:rPr>
                <w:color w:val="000000"/>
                <w:sz w:val="24"/>
              </w:rPr>
              <w:t>77.400,0</w:t>
            </w:r>
          </w:p>
        </w:tc>
        <w:tc>
          <w:tcPr>
            <w:tcW w:w="1710" w:type="dxa"/>
            <w:tcBorders>
              <w:top w:val="nil"/>
              <w:left w:val="nil"/>
              <w:bottom w:val="single" w:sz="4" w:space="0" w:color="auto"/>
              <w:right w:val="single" w:sz="4" w:space="0" w:color="auto"/>
            </w:tcBorders>
            <w:shd w:val="clear" w:color="auto" w:fill="auto"/>
            <w:noWrap/>
            <w:vAlign w:val="center"/>
            <w:hideMark/>
          </w:tcPr>
          <w:p w14:paraId="387F3291" w14:textId="77777777" w:rsidR="00411E8A" w:rsidRPr="008D2086" w:rsidRDefault="00411E8A" w:rsidP="000815CF">
            <w:pPr>
              <w:adjustRightInd w:val="0"/>
              <w:snapToGrid w:val="0"/>
              <w:spacing w:after="0"/>
              <w:jc w:val="center"/>
              <w:rPr>
                <w:color w:val="000000"/>
                <w:sz w:val="24"/>
              </w:rPr>
            </w:pPr>
            <w:r w:rsidRPr="008D2086">
              <w:rPr>
                <w:color w:val="000000"/>
                <w:sz w:val="24"/>
              </w:rPr>
              <w:t>56.100,0</w:t>
            </w:r>
          </w:p>
        </w:tc>
      </w:tr>
      <w:tr w:rsidR="00411E8A" w:rsidRPr="008D2086" w14:paraId="042E0435" w14:textId="77777777" w:rsidTr="000815CF">
        <w:trPr>
          <w:trHeight w:val="360"/>
        </w:trPr>
        <w:tc>
          <w:tcPr>
            <w:tcW w:w="848" w:type="dxa"/>
            <w:vMerge w:val="restart"/>
            <w:tcBorders>
              <w:top w:val="nil"/>
              <w:left w:val="single" w:sz="8" w:space="0" w:color="auto"/>
              <w:right w:val="single" w:sz="8" w:space="0" w:color="auto"/>
            </w:tcBorders>
            <w:shd w:val="clear" w:color="auto" w:fill="auto"/>
            <w:vAlign w:val="center"/>
            <w:hideMark/>
          </w:tcPr>
          <w:p w14:paraId="28263A02" w14:textId="77777777" w:rsidR="00411E8A" w:rsidRPr="008D2086" w:rsidRDefault="00411E8A" w:rsidP="000815CF">
            <w:pPr>
              <w:adjustRightInd w:val="0"/>
              <w:snapToGrid w:val="0"/>
              <w:spacing w:after="0"/>
              <w:jc w:val="center"/>
              <w:rPr>
                <w:bCs/>
                <w:color w:val="000000"/>
                <w:sz w:val="24"/>
              </w:rPr>
            </w:pPr>
            <w:r w:rsidRPr="008D2086">
              <w:rPr>
                <w:bCs/>
                <w:color w:val="000000"/>
                <w:sz w:val="24"/>
              </w:rPr>
              <w:t>CH</w:t>
            </w:r>
            <w:r w:rsidRPr="008D2086">
              <w:rPr>
                <w:bCs/>
                <w:color w:val="000000"/>
                <w:sz w:val="24"/>
                <w:vertAlign w:val="subscript"/>
              </w:rPr>
              <w:t>4</w:t>
            </w:r>
          </w:p>
        </w:tc>
        <w:tc>
          <w:tcPr>
            <w:tcW w:w="1275" w:type="dxa"/>
            <w:vMerge w:val="restart"/>
            <w:tcBorders>
              <w:top w:val="nil"/>
              <w:left w:val="single" w:sz="4" w:space="0" w:color="auto"/>
              <w:right w:val="single" w:sz="4" w:space="0" w:color="auto"/>
            </w:tcBorders>
            <w:shd w:val="clear" w:color="auto" w:fill="auto"/>
            <w:noWrap/>
            <w:vAlign w:val="center"/>
            <w:hideMark/>
          </w:tcPr>
          <w:p w14:paraId="5D8C34D2" w14:textId="77777777" w:rsidR="00411E8A" w:rsidRPr="008D2086" w:rsidRDefault="00411E8A" w:rsidP="000815CF">
            <w:pPr>
              <w:adjustRightInd w:val="0"/>
              <w:snapToGrid w:val="0"/>
              <w:spacing w:after="0"/>
              <w:jc w:val="center"/>
              <w:rPr>
                <w:color w:val="000000"/>
                <w:sz w:val="24"/>
              </w:rPr>
            </w:pPr>
            <w:r w:rsidRPr="008D2086">
              <w:rPr>
                <w:color w:val="000000"/>
                <w:sz w:val="24"/>
              </w:rPr>
              <w:t>33,0</w:t>
            </w:r>
          </w:p>
        </w:tc>
        <w:tc>
          <w:tcPr>
            <w:tcW w:w="1709" w:type="dxa"/>
            <w:vMerge w:val="restart"/>
            <w:tcBorders>
              <w:top w:val="nil"/>
              <w:left w:val="nil"/>
              <w:right w:val="single" w:sz="4" w:space="0" w:color="auto"/>
            </w:tcBorders>
            <w:shd w:val="clear" w:color="auto" w:fill="auto"/>
            <w:noWrap/>
            <w:vAlign w:val="center"/>
            <w:hideMark/>
          </w:tcPr>
          <w:p w14:paraId="66D341D1" w14:textId="77777777" w:rsidR="00411E8A" w:rsidRPr="008D2086" w:rsidRDefault="00411E8A" w:rsidP="000815CF">
            <w:pPr>
              <w:adjustRightInd w:val="0"/>
              <w:snapToGrid w:val="0"/>
              <w:spacing w:after="0"/>
              <w:jc w:val="center"/>
              <w:rPr>
                <w:color w:val="000000"/>
                <w:sz w:val="24"/>
              </w:rPr>
            </w:pPr>
            <w:r w:rsidRPr="008D2086">
              <w:rPr>
                <w:color w:val="000000"/>
                <w:sz w:val="24"/>
              </w:rPr>
              <w:t>0,5</w:t>
            </w:r>
          </w:p>
        </w:tc>
        <w:tc>
          <w:tcPr>
            <w:tcW w:w="1980" w:type="dxa"/>
            <w:tcBorders>
              <w:top w:val="nil"/>
              <w:left w:val="nil"/>
              <w:bottom w:val="single" w:sz="4" w:space="0" w:color="auto"/>
              <w:right w:val="single" w:sz="4" w:space="0" w:color="auto"/>
            </w:tcBorders>
            <w:shd w:val="clear" w:color="auto" w:fill="auto"/>
            <w:noWrap/>
            <w:vAlign w:val="center"/>
            <w:hideMark/>
          </w:tcPr>
          <w:p w14:paraId="5190CD7C" w14:textId="77777777" w:rsidR="00411E8A" w:rsidRPr="008D2086" w:rsidRDefault="00411E8A" w:rsidP="000815CF">
            <w:pPr>
              <w:adjustRightInd w:val="0"/>
              <w:snapToGrid w:val="0"/>
              <w:spacing w:after="0"/>
              <w:jc w:val="center"/>
              <w:rPr>
                <w:color w:val="000000"/>
                <w:sz w:val="24"/>
              </w:rPr>
            </w:pPr>
            <w:r w:rsidRPr="008D2086">
              <w:rPr>
                <w:color w:val="000000"/>
                <w:sz w:val="24"/>
              </w:rPr>
              <w:t>3,9</w:t>
            </w:r>
            <w:r>
              <w:rPr>
                <w:color w:val="000000"/>
                <w:sz w:val="24"/>
              </w:rPr>
              <w:t xml:space="preserve"> (đường bộ)</w:t>
            </w:r>
          </w:p>
        </w:tc>
        <w:tc>
          <w:tcPr>
            <w:tcW w:w="1710" w:type="dxa"/>
            <w:vMerge w:val="restart"/>
            <w:tcBorders>
              <w:top w:val="nil"/>
              <w:left w:val="nil"/>
              <w:right w:val="single" w:sz="4" w:space="0" w:color="auto"/>
            </w:tcBorders>
            <w:shd w:val="clear" w:color="auto" w:fill="auto"/>
            <w:noWrap/>
            <w:vAlign w:val="center"/>
            <w:hideMark/>
          </w:tcPr>
          <w:p w14:paraId="3B27F0BA" w14:textId="77777777" w:rsidR="00411E8A" w:rsidRPr="008D2086" w:rsidRDefault="00411E8A" w:rsidP="000815CF">
            <w:pPr>
              <w:adjustRightInd w:val="0"/>
              <w:snapToGrid w:val="0"/>
              <w:spacing w:after="0"/>
              <w:jc w:val="center"/>
              <w:rPr>
                <w:color w:val="000000"/>
                <w:sz w:val="24"/>
              </w:rPr>
            </w:pPr>
            <w:r w:rsidRPr="008D2086">
              <w:rPr>
                <w:color w:val="000000"/>
                <w:sz w:val="24"/>
              </w:rPr>
              <w:t>7,0</w:t>
            </w:r>
          </w:p>
        </w:tc>
        <w:tc>
          <w:tcPr>
            <w:tcW w:w="1710" w:type="dxa"/>
            <w:vMerge w:val="restart"/>
            <w:tcBorders>
              <w:top w:val="nil"/>
              <w:left w:val="nil"/>
              <w:right w:val="single" w:sz="4" w:space="0" w:color="auto"/>
            </w:tcBorders>
            <w:shd w:val="clear" w:color="auto" w:fill="auto"/>
            <w:noWrap/>
            <w:vAlign w:val="center"/>
            <w:hideMark/>
          </w:tcPr>
          <w:p w14:paraId="064AF1E1" w14:textId="77777777" w:rsidR="00411E8A" w:rsidRPr="008D2086" w:rsidRDefault="00411E8A" w:rsidP="000815CF">
            <w:pPr>
              <w:adjustRightInd w:val="0"/>
              <w:snapToGrid w:val="0"/>
              <w:spacing w:after="0"/>
              <w:jc w:val="center"/>
              <w:rPr>
                <w:color w:val="000000"/>
                <w:sz w:val="24"/>
              </w:rPr>
            </w:pPr>
            <w:r w:rsidRPr="008D2086">
              <w:rPr>
                <w:color w:val="000000"/>
                <w:sz w:val="24"/>
              </w:rPr>
              <w:t>92,0</w:t>
            </w:r>
          </w:p>
        </w:tc>
      </w:tr>
      <w:tr w:rsidR="00411E8A" w:rsidRPr="008D2086" w14:paraId="3C3E4DDB" w14:textId="77777777" w:rsidTr="000815CF">
        <w:trPr>
          <w:trHeight w:val="360"/>
        </w:trPr>
        <w:tc>
          <w:tcPr>
            <w:tcW w:w="848" w:type="dxa"/>
            <w:vMerge/>
            <w:tcBorders>
              <w:left w:val="single" w:sz="8" w:space="0" w:color="auto"/>
              <w:bottom w:val="single" w:sz="8" w:space="0" w:color="auto"/>
              <w:right w:val="single" w:sz="8" w:space="0" w:color="auto"/>
            </w:tcBorders>
            <w:shd w:val="clear" w:color="auto" w:fill="auto"/>
            <w:vAlign w:val="center"/>
          </w:tcPr>
          <w:p w14:paraId="746412F5" w14:textId="77777777" w:rsidR="00411E8A" w:rsidRPr="008D2086" w:rsidRDefault="00411E8A" w:rsidP="000815CF">
            <w:pPr>
              <w:adjustRightInd w:val="0"/>
              <w:snapToGrid w:val="0"/>
              <w:spacing w:after="0"/>
              <w:jc w:val="center"/>
              <w:rPr>
                <w:bCs/>
                <w:color w:val="000000"/>
                <w:sz w:val="24"/>
              </w:rPr>
            </w:pPr>
          </w:p>
        </w:tc>
        <w:tc>
          <w:tcPr>
            <w:tcW w:w="1275" w:type="dxa"/>
            <w:vMerge/>
            <w:tcBorders>
              <w:left w:val="single" w:sz="4" w:space="0" w:color="auto"/>
              <w:bottom w:val="single" w:sz="4" w:space="0" w:color="auto"/>
              <w:right w:val="single" w:sz="4" w:space="0" w:color="auto"/>
            </w:tcBorders>
            <w:shd w:val="clear" w:color="auto" w:fill="auto"/>
            <w:noWrap/>
            <w:vAlign w:val="center"/>
          </w:tcPr>
          <w:p w14:paraId="3E383990" w14:textId="77777777" w:rsidR="00411E8A" w:rsidRPr="008D2086" w:rsidRDefault="00411E8A" w:rsidP="000815CF">
            <w:pPr>
              <w:adjustRightInd w:val="0"/>
              <w:snapToGrid w:val="0"/>
              <w:spacing w:after="0"/>
              <w:jc w:val="center"/>
              <w:rPr>
                <w:color w:val="000000"/>
                <w:sz w:val="24"/>
              </w:rPr>
            </w:pPr>
          </w:p>
        </w:tc>
        <w:tc>
          <w:tcPr>
            <w:tcW w:w="1709" w:type="dxa"/>
            <w:vMerge/>
            <w:tcBorders>
              <w:left w:val="nil"/>
              <w:bottom w:val="single" w:sz="4" w:space="0" w:color="auto"/>
              <w:right w:val="single" w:sz="4" w:space="0" w:color="auto"/>
            </w:tcBorders>
            <w:shd w:val="clear" w:color="auto" w:fill="auto"/>
            <w:noWrap/>
            <w:vAlign w:val="center"/>
          </w:tcPr>
          <w:p w14:paraId="0E052D32" w14:textId="77777777" w:rsidR="00411E8A" w:rsidRPr="008D2086" w:rsidRDefault="00411E8A" w:rsidP="000815CF">
            <w:pPr>
              <w:adjustRightInd w:val="0"/>
              <w:snapToGrid w:val="0"/>
              <w:spacing w:after="0"/>
              <w:jc w:val="center"/>
              <w:rPr>
                <w:color w:val="000000"/>
                <w:sz w:val="24"/>
              </w:rPr>
            </w:pPr>
          </w:p>
        </w:tc>
        <w:tc>
          <w:tcPr>
            <w:tcW w:w="1980" w:type="dxa"/>
            <w:tcBorders>
              <w:top w:val="nil"/>
              <w:left w:val="nil"/>
              <w:bottom w:val="single" w:sz="4" w:space="0" w:color="auto"/>
              <w:right w:val="single" w:sz="4" w:space="0" w:color="auto"/>
            </w:tcBorders>
            <w:shd w:val="clear" w:color="auto" w:fill="auto"/>
            <w:noWrap/>
            <w:vAlign w:val="center"/>
          </w:tcPr>
          <w:p w14:paraId="77A38F82" w14:textId="77777777" w:rsidR="00411E8A" w:rsidRPr="008D2086" w:rsidRDefault="00411E8A" w:rsidP="000815CF">
            <w:pPr>
              <w:adjustRightInd w:val="0"/>
              <w:snapToGrid w:val="0"/>
              <w:spacing w:after="0"/>
              <w:jc w:val="center"/>
              <w:rPr>
                <w:color w:val="000000"/>
                <w:sz w:val="24"/>
              </w:rPr>
            </w:pPr>
            <w:r>
              <w:rPr>
                <w:color w:val="000000"/>
                <w:sz w:val="24"/>
              </w:rPr>
              <w:t>4,2 (đường sắt)</w:t>
            </w:r>
          </w:p>
        </w:tc>
        <w:tc>
          <w:tcPr>
            <w:tcW w:w="1710" w:type="dxa"/>
            <w:vMerge/>
            <w:tcBorders>
              <w:left w:val="nil"/>
              <w:bottom w:val="single" w:sz="4" w:space="0" w:color="auto"/>
              <w:right w:val="single" w:sz="4" w:space="0" w:color="auto"/>
            </w:tcBorders>
            <w:shd w:val="clear" w:color="auto" w:fill="auto"/>
            <w:noWrap/>
            <w:vAlign w:val="center"/>
          </w:tcPr>
          <w:p w14:paraId="58C55ED8" w14:textId="77777777" w:rsidR="00411E8A" w:rsidRPr="008D2086" w:rsidRDefault="00411E8A" w:rsidP="000815CF">
            <w:pPr>
              <w:adjustRightInd w:val="0"/>
              <w:snapToGrid w:val="0"/>
              <w:spacing w:after="0"/>
              <w:jc w:val="center"/>
              <w:rPr>
                <w:color w:val="000000"/>
                <w:sz w:val="24"/>
              </w:rPr>
            </w:pPr>
          </w:p>
        </w:tc>
        <w:tc>
          <w:tcPr>
            <w:tcW w:w="1710" w:type="dxa"/>
            <w:vMerge/>
            <w:tcBorders>
              <w:left w:val="nil"/>
              <w:bottom w:val="single" w:sz="4" w:space="0" w:color="auto"/>
              <w:right w:val="single" w:sz="4" w:space="0" w:color="auto"/>
            </w:tcBorders>
            <w:shd w:val="clear" w:color="auto" w:fill="auto"/>
            <w:noWrap/>
            <w:vAlign w:val="center"/>
          </w:tcPr>
          <w:p w14:paraId="26D45E9C" w14:textId="77777777" w:rsidR="00411E8A" w:rsidRPr="008D2086" w:rsidRDefault="00411E8A" w:rsidP="000815CF">
            <w:pPr>
              <w:adjustRightInd w:val="0"/>
              <w:snapToGrid w:val="0"/>
              <w:spacing w:after="0"/>
              <w:jc w:val="center"/>
              <w:rPr>
                <w:color w:val="000000"/>
                <w:sz w:val="24"/>
              </w:rPr>
            </w:pPr>
          </w:p>
        </w:tc>
      </w:tr>
      <w:tr w:rsidR="00411E8A" w:rsidRPr="008D2086" w14:paraId="4863A380" w14:textId="77777777" w:rsidTr="000815CF">
        <w:trPr>
          <w:trHeight w:val="315"/>
        </w:trPr>
        <w:tc>
          <w:tcPr>
            <w:tcW w:w="848" w:type="dxa"/>
            <w:vMerge w:val="restart"/>
            <w:tcBorders>
              <w:top w:val="nil"/>
              <w:left w:val="single" w:sz="8" w:space="0" w:color="auto"/>
              <w:bottom w:val="single" w:sz="8" w:space="0" w:color="000000"/>
              <w:right w:val="single" w:sz="8" w:space="0" w:color="auto"/>
            </w:tcBorders>
            <w:shd w:val="clear" w:color="auto" w:fill="auto"/>
            <w:vAlign w:val="center"/>
            <w:hideMark/>
          </w:tcPr>
          <w:p w14:paraId="3D3D9377" w14:textId="77777777" w:rsidR="00411E8A" w:rsidRPr="008D2086" w:rsidRDefault="00411E8A" w:rsidP="000815CF">
            <w:pPr>
              <w:adjustRightInd w:val="0"/>
              <w:snapToGrid w:val="0"/>
              <w:spacing w:after="0"/>
              <w:jc w:val="center"/>
              <w:rPr>
                <w:bCs/>
                <w:color w:val="000000"/>
                <w:sz w:val="24"/>
              </w:rPr>
            </w:pPr>
            <w:r w:rsidRPr="008D2086">
              <w:rPr>
                <w:bCs/>
                <w:color w:val="000000"/>
                <w:sz w:val="24"/>
              </w:rPr>
              <w:t>N</w:t>
            </w:r>
            <w:r w:rsidRPr="008D2086">
              <w:rPr>
                <w:bCs/>
                <w:color w:val="000000"/>
                <w:sz w:val="24"/>
                <w:vertAlign w:val="subscript"/>
              </w:rPr>
              <w:t>2</w:t>
            </w:r>
            <w:r w:rsidRPr="008D2086">
              <w:rPr>
                <w:bCs/>
                <w:color w:val="000000"/>
                <w:sz w:val="24"/>
              </w:rPr>
              <w:t>O</w:t>
            </w:r>
          </w:p>
        </w:tc>
        <w:tc>
          <w:tcPr>
            <w:tcW w:w="127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E4F0BF3" w14:textId="77777777" w:rsidR="00411E8A" w:rsidRPr="008D2086" w:rsidRDefault="00411E8A" w:rsidP="000815CF">
            <w:pPr>
              <w:adjustRightInd w:val="0"/>
              <w:snapToGrid w:val="0"/>
              <w:spacing w:after="0"/>
              <w:jc w:val="center"/>
              <w:rPr>
                <w:color w:val="000000"/>
                <w:sz w:val="24"/>
              </w:rPr>
            </w:pPr>
            <w:r w:rsidRPr="008D2086">
              <w:rPr>
                <w:color w:val="000000"/>
                <w:sz w:val="24"/>
              </w:rPr>
              <w:t>3,2</w:t>
            </w:r>
          </w:p>
        </w:tc>
        <w:tc>
          <w:tcPr>
            <w:tcW w:w="170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98A73AC" w14:textId="77777777" w:rsidR="00411E8A" w:rsidRPr="008D2086" w:rsidRDefault="00411E8A" w:rsidP="000815CF">
            <w:pPr>
              <w:adjustRightInd w:val="0"/>
              <w:snapToGrid w:val="0"/>
              <w:spacing w:after="0"/>
              <w:jc w:val="center"/>
              <w:rPr>
                <w:color w:val="000000"/>
                <w:sz w:val="24"/>
              </w:rPr>
            </w:pPr>
            <w:r w:rsidRPr="008D2086">
              <w:rPr>
                <w:color w:val="000000"/>
                <w:sz w:val="24"/>
              </w:rPr>
              <w:t>2,0</w:t>
            </w:r>
          </w:p>
        </w:tc>
        <w:tc>
          <w:tcPr>
            <w:tcW w:w="1980" w:type="dxa"/>
            <w:tcBorders>
              <w:top w:val="nil"/>
              <w:left w:val="nil"/>
              <w:bottom w:val="single" w:sz="4" w:space="0" w:color="auto"/>
              <w:right w:val="single" w:sz="4" w:space="0" w:color="auto"/>
            </w:tcBorders>
            <w:shd w:val="clear" w:color="auto" w:fill="auto"/>
            <w:noWrap/>
            <w:vAlign w:val="center"/>
            <w:hideMark/>
          </w:tcPr>
          <w:p w14:paraId="0F8453D8" w14:textId="77777777" w:rsidR="00411E8A" w:rsidRPr="008D2086" w:rsidRDefault="00411E8A" w:rsidP="000815CF">
            <w:pPr>
              <w:adjustRightInd w:val="0"/>
              <w:snapToGrid w:val="0"/>
              <w:spacing w:after="0"/>
              <w:jc w:val="center"/>
              <w:rPr>
                <w:color w:val="000000"/>
                <w:sz w:val="24"/>
              </w:rPr>
            </w:pPr>
            <w:r w:rsidRPr="008D2086">
              <w:rPr>
                <w:color w:val="000000"/>
                <w:sz w:val="24"/>
              </w:rPr>
              <w:t>3,9 (đường bộ)</w:t>
            </w:r>
          </w:p>
        </w:tc>
        <w:tc>
          <w:tcPr>
            <w:tcW w:w="17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2914E72" w14:textId="77777777" w:rsidR="00411E8A" w:rsidRPr="008D2086" w:rsidRDefault="00411E8A" w:rsidP="000815CF">
            <w:pPr>
              <w:adjustRightInd w:val="0"/>
              <w:snapToGrid w:val="0"/>
              <w:spacing w:after="0"/>
              <w:jc w:val="center"/>
              <w:rPr>
                <w:color w:val="000000"/>
                <w:sz w:val="24"/>
              </w:rPr>
            </w:pPr>
            <w:r w:rsidRPr="008D2086">
              <w:rPr>
                <w:color w:val="000000"/>
                <w:sz w:val="24"/>
              </w:rPr>
              <w:t>2,0</w:t>
            </w:r>
          </w:p>
        </w:tc>
        <w:tc>
          <w:tcPr>
            <w:tcW w:w="171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B7B6877" w14:textId="77777777" w:rsidR="00411E8A" w:rsidRPr="008D2086" w:rsidRDefault="00411E8A" w:rsidP="000815CF">
            <w:pPr>
              <w:adjustRightInd w:val="0"/>
              <w:snapToGrid w:val="0"/>
              <w:spacing w:after="0"/>
              <w:jc w:val="center"/>
              <w:rPr>
                <w:color w:val="000000"/>
                <w:sz w:val="24"/>
              </w:rPr>
            </w:pPr>
            <w:r w:rsidRPr="008D2086">
              <w:rPr>
                <w:color w:val="000000"/>
                <w:sz w:val="24"/>
              </w:rPr>
              <w:t>3,0</w:t>
            </w:r>
          </w:p>
        </w:tc>
      </w:tr>
      <w:tr w:rsidR="00411E8A" w:rsidRPr="008D2086" w14:paraId="46270F48" w14:textId="77777777" w:rsidTr="000815CF">
        <w:trPr>
          <w:trHeight w:val="330"/>
        </w:trPr>
        <w:tc>
          <w:tcPr>
            <w:tcW w:w="848" w:type="dxa"/>
            <w:vMerge/>
            <w:tcBorders>
              <w:top w:val="nil"/>
              <w:left w:val="single" w:sz="8" w:space="0" w:color="auto"/>
              <w:bottom w:val="single" w:sz="8" w:space="0" w:color="000000"/>
              <w:right w:val="single" w:sz="8" w:space="0" w:color="auto"/>
            </w:tcBorders>
            <w:shd w:val="clear" w:color="auto" w:fill="auto"/>
            <w:vAlign w:val="center"/>
            <w:hideMark/>
          </w:tcPr>
          <w:p w14:paraId="31845286" w14:textId="77777777" w:rsidR="00411E8A" w:rsidRPr="008D2086" w:rsidRDefault="00411E8A" w:rsidP="000815CF">
            <w:pPr>
              <w:adjustRightInd w:val="0"/>
              <w:snapToGrid w:val="0"/>
              <w:spacing w:after="0"/>
              <w:jc w:val="center"/>
              <w:rPr>
                <w:b/>
                <w:bCs/>
                <w:color w:val="000000"/>
                <w:sz w:val="24"/>
              </w:rPr>
            </w:pPr>
          </w:p>
        </w:tc>
        <w:tc>
          <w:tcPr>
            <w:tcW w:w="1275" w:type="dxa"/>
            <w:vMerge/>
            <w:tcBorders>
              <w:top w:val="nil"/>
              <w:left w:val="single" w:sz="4" w:space="0" w:color="auto"/>
              <w:bottom w:val="single" w:sz="4" w:space="0" w:color="auto"/>
              <w:right w:val="single" w:sz="4" w:space="0" w:color="auto"/>
            </w:tcBorders>
            <w:vAlign w:val="center"/>
            <w:hideMark/>
          </w:tcPr>
          <w:p w14:paraId="3C5E9D2C" w14:textId="77777777" w:rsidR="00411E8A" w:rsidRPr="008D2086" w:rsidRDefault="00411E8A" w:rsidP="000815CF">
            <w:pPr>
              <w:adjustRightInd w:val="0"/>
              <w:snapToGrid w:val="0"/>
              <w:spacing w:after="0"/>
              <w:rPr>
                <w:color w:val="000000"/>
                <w:sz w:val="24"/>
              </w:rPr>
            </w:pPr>
          </w:p>
        </w:tc>
        <w:tc>
          <w:tcPr>
            <w:tcW w:w="1709" w:type="dxa"/>
            <w:vMerge/>
            <w:tcBorders>
              <w:top w:val="nil"/>
              <w:left w:val="single" w:sz="4" w:space="0" w:color="auto"/>
              <w:bottom w:val="single" w:sz="4" w:space="0" w:color="auto"/>
              <w:right w:val="single" w:sz="4" w:space="0" w:color="auto"/>
            </w:tcBorders>
            <w:vAlign w:val="center"/>
            <w:hideMark/>
          </w:tcPr>
          <w:p w14:paraId="14C06732" w14:textId="77777777" w:rsidR="00411E8A" w:rsidRPr="008D2086" w:rsidRDefault="00411E8A" w:rsidP="000815CF">
            <w:pPr>
              <w:adjustRightInd w:val="0"/>
              <w:snapToGrid w:val="0"/>
              <w:spacing w:after="0"/>
              <w:rPr>
                <w:color w:val="000000"/>
                <w:sz w:val="24"/>
              </w:rPr>
            </w:pPr>
          </w:p>
        </w:tc>
        <w:tc>
          <w:tcPr>
            <w:tcW w:w="1980" w:type="dxa"/>
            <w:tcBorders>
              <w:top w:val="nil"/>
              <w:left w:val="nil"/>
              <w:bottom w:val="single" w:sz="4" w:space="0" w:color="auto"/>
              <w:right w:val="single" w:sz="4" w:space="0" w:color="auto"/>
            </w:tcBorders>
            <w:shd w:val="clear" w:color="auto" w:fill="auto"/>
            <w:noWrap/>
            <w:vAlign w:val="center"/>
            <w:hideMark/>
          </w:tcPr>
          <w:p w14:paraId="3443A435" w14:textId="77777777" w:rsidR="00411E8A" w:rsidRPr="008D2086" w:rsidRDefault="00411E8A" w:rsidP="000815CF">
            <w:pPr>
              <w:adjustRightInd w:val="0"/>
              <w:snapToGrid w:val="0"/>
              <w:spacing w:after="0"/>
              <w:jc w:val="center"/>
              <w:rPr>
                <w:color w:val="000000"/>
                <w:sz w:val="24"/>
              </w:rPr>
            </w:pPr>
            <w:r w:rsidRPr="008D2086">
              <w:rPr>
                <w:color w:val="000000"/>
                <w:sz w:val="24"/>
              </w:rPr>
              <w:t>28,6 (đường sắt)</w:t>
            </w:r>
          </w:p>
        </w:tc>
        <w:tc>
          <w:tcPr>
            <w:tcW w:w="1710" w:type="dxa"/>
            <w:vMerge/>
            <w:tcBorders>
              <w:top w:val="nil"/>
              <w:left w:val="single" w:sz="4" w:space="0" w:color="auto"/>
              <w:bottom w:val="single" w:sz="4" w:space="0" w:color="auto"/>
              <w:right w:val="single" w:sz="4" w:space="0" w:color="auto"/>
            </w:tcBorders>
            <w:vAlign w:val="center"/>
            <w:hideMark/>
          </w:tcPr>
          <w:p w14:paraId="21FF6431" w14:textId="77777777" w:rsidR="00411E8A" w:rsidRPr="008D2086" w:rsidRDefault="00411E8A" w:rsidP="000815CF">
            <w:pPr>
              <w:adjustRightInd w:val="0"/>
              <w:snapToGrid w:val="0"/>
              <w:spacing w:after="0"/>
              <w:rPr>
                <w:color w:val="000000"/>
                <w:sz w:val="24"/>
              </w:rPr>
            </w:pPr>
          </w:p>
        </w:tc>
        <w:tc>
          <w:tcPr>
            <w:tcW w:w="1710" w:type="dxa"/>
            <w:vMerge/>
            <w:tcBorders>
              <w:top w:val="nil"/>
              <w:left w:val="single" w:sz="4" w:space="0" w:color="auto"/>
              <w:bottom w:val="single" w:sz="4" w:space="0" w:color="000000"/>
              <w:right w:val="single" w:sz="4" w:space="0" w:color="auto"/>
            </w:tcBorders>
            <w:vAlign w:val="center"/>
            <w:hideMark/>
          </w:tcPr>
          <w:p w14:paraId="5DB36498" w14:textId="77777777" w:rsidR="00411E8A" w:rsidRPr="008D2086" w:rsidRDefault="00411E8A" w:rsidP="000815CF">
            <w:pPr>
              <w:adjustRightInd w:val="0"/>
              <w:snapToGrid w:val="0"/>
              <w:spacing w:after="0"/>
              <w:rPr>
                <w:color w:val="000000"/>
                <w:sz w:val="24"/>
              </w:rPr>
            </w:pPr>
          </w:p>
        </w:tc>
      </w:tr>
    </w:tbl>
    <w:p w14:paraId="638224DB" w14:textId="77777777" w:rsidR="00411E8A" w:rsidRDefault="00411E8A" w:rsidP="00411E8A">
      <w:pPr>
        <w:pStyle w:val="abcd"/>
      </w:pPr>
    </w:p>
    <w:p w14:paraId="12CCCE63" w14:textId="77777777" w:rsidR="00411E8A" w:rsidRDefault="00411E8A" w:rsidP="00411E8A">
      <w:pPr>
        <w:pStyle w:val="abcd"/>
      </w:pPr>
      <w:r>
        <w:lastRenderedPageBreak/>
        <w:t xml:space="preserve">d. Kết quả phát thải/hấp thụ </w:t>
      </w:r>
    </w:p>
    <w:p w14:paraId="561663DC" w14:textId="77777777" w:rsidR="00411E8A" w:rsidRPr="00195707" w:rsidRDefault="00411E8A" w:rsidP="00411E8A">
      <w:pPr>
        <w:adjustRightInd w:val="0"/>
        <w:snapToGrid w:val="0"/>
        <w:spacing w:line="288" w:lineRule="auto"/>
        <w:ind w:firstLine="720"/>
        <w:rPr>
          <w:color w:val="000000"/>
          <w:szCs w:val="28"/>
          <w:lang w:val="en-AU"/>
        </w:rPr>
      </w:pPr>
      <w:r w:rsidRPr="00195707">
        <w:rPr>
          <w:color w:val="000000"/>
          <w:szCs w:val="28"/>
        </w:rPr>
        <w:t>Kết quả phát thải khí nhà kính tiểu lĩnh vực giao thông vận tải (1A3) được thể hiện trong Bả</w:t>
      </w:r>
      <w:r>
        <w:rPr>
          <w:color w:val="000000"/>
          <w:szCs w:val="28"/>
        </w:rPr>
        <w:t xml:space="preserve">ng </w:t>
      </w:r>
      <w:r w:rsidR="00885CD6">
        <w:rPr>
          <w:color w:val="000000"/>
          <w:szCs w:val="28"/>
        </w:rPr>
        <w:t>1.</w:t>
      </w:r>
      <w:r>
        <w:rPr>
          <w:color w:val="000000"/>
          <w:szCs w:val="28"/>
        </w:rPr>
        <w:t>4</w:t>
      </w:r>
      <w:r w:rsidRPr="00195707">
        <w:rPr>
          <w:color w:val="000000"/>
          <w:szCs w:val="28"/>
        </w:rPr>
        <w:t>.</w:t>
      </w:r>
    </w:p>
    <w:p w14:paraId="3401DC18" w14:textId="77777777" w:rsidR="00411E8A" w:rsidRPr="00826D02" w:rsidRDefault="00885CD6" w:rsidP="009D726F">
      <w:pPr>
        <w:pStyle w:val="Caption"/>
        <w:rPr>
          <w:lang w:val="vi-VN"/>
        </w:rPr>
      </w:pPr>
      <w:bookmarkStart w:id="25" w:name="_Toc75998071"/>
      <w:bookmarkStart w:id="26" w:name="_Toc109034228"/>
      <w:bookmarkStart w:id="27" w:name="_Toc112764320"/>
      <w:bookmarkStart w:id="28" w:name="_Toc112764351"/>
      <w:r>
        <w:t xml:space="preserve">Bảng 1. </w:t>
      </w:r>
      <w:r w:rsidR="00A50BAC">
        <w:fldChar w:fldCharType="begin"/>
      </w:r>
      <w:r w:rsidR="00A50BAC">
        <w:instrText xml:space="preserve"> SEQ Bảng_1. \* ARABIC </w:instrText>
      </w:r>
      <w:r w:rsidR="00A50BAC">
        <w:fldChar w:fldCharType="separate"/>
      </w:r>
      <w:r>
        <w:rPr>
          <w:noProof/>
        </w:rPr>
        <w:t>4</w:t>
      </w:r>
      <w:r w:rsidR="00A50BAC">
        <w:rPr>
          <w:noProof/>
        </w:rPr>
        <w:fldChar w:fldCharType="end"/>
      </w:r>
      <w:r w:rsidR="00411E8A">
        <w:t xml:space="preserve">. </w:t>
      </w:r>
      <w:r w:rsidR="00411E8A" w:rsidRPr="00826D02">
        <w:t>Phát thải khí nhà kính trong giao thông vận tải</w:t>
      </w:r>
      <w:r w:rsidR="00411E8A" w:rsidRPr="00826D02">
        <w:rPr>
          <w:lang w:val="vi-VN"/>
        </w:rPr>
        <w:t xml:space="preserve"> năm 2016</w:t>
      </w:r>
      <w:bookmarkEnd w:id="25"/>
      <w:bookmarkEnd w:id="26"/>
      <w:bookmarkEnd w:id="27"/>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54"/>
        <w:gridCol w:w="2194"/>
        <w:gridCol w:w="1924"/>
        <w:gridCol w:w="1134"/>
        <w:gridCol w:w="1131"/>
        <w:gridCol w:w="1925"/>
      </w:tblGrid>
      <w:tr w:rsidR="00411E8A" w:rsidRPr="00826D02" w14:paraId="6D56188F" w14:textId="77777777" w:rsidTr="000815CF">
        <w:trPr>
          <w:trHeight w:val="430"/>
        </w:trPr>
        <w:tc>
          <w:tcPr>
            <w:tcW w:w="405" w:type="pct"/>
            <w:vMerge w:val="restart"/>
            <w:shd w:val="clear" w:color="auto" w:fill="E2EFD9"/>
            <w:vAlign w:val="center"/>
          </w:tcPr>
          <w:p w14:paraId="46655125" w14:textId="77777777" w:rsidR="00411E8A" w:rsidRPr="00826D02" w:rsidRDefault="00411E8A" w:rsidP="000815CF">
            <w:pPr>
              <w:widowControl w:val="0"/>
              <w:tabs>
                <w:tab w:val="left" w:pos="9360"/>
              </w:tabs>
              <w:adjustRightInd w:val="0"/>
              <w:snapToGrid w:val="0"/>
              <w:spacing w:after="0"/>
              <w:ind w:right="-114"/>
              <w:jc w:val="center"/>
              <w:rPr>
                <w:b/>
                <w:color w:val="000000"/>
                <w:kern w:val="2"/>
                <w:sz w:val="22"/>
              </w:rPr>
            </w:pPr>
            <w:r w:rsidRPr="00826D02">
              <w:rPr>
                <w:b/>
                <w:color w:val="000000"/>
                <w:kern w:val="2"/>
                <w:sz w:val="22"/>
              </w:rPr>
              <w:t>Mã IPCC</w:t>
            </w:r>
          </w:p>
        </w:tc>
        <w:tc>
          <w:tcPr>
            <w:tcW w:w="1213" w:type="pct"/>
            <w:vMerge w:val="restart"/>
            <w:shd w:val="clear" w:color="auto" w:fill="E2EFD9"/>
            <w:vAlign w:val="center"/>
          </w:tcPr>
          <w:p w14:paraId="37E6DCC5" w14:textId="77777777" w:rsidR="00411E8A" w:rsidRPr="00826D02" w:rsidRDefault="00411E8A" w:rsidP="000815CF">
            <w:pPr>
              <w:pStyle w:val="NoSpacing1"/>
              <w:tabs>
                <w:tab w:val="left" w:pos="9360"/>
              </w:tabs>
              <w:adjustRightInd w:val="0"/>
              <w:snapToGrid w:val="0"/>
              <w:spacing w:after="0"/>
              <w:jc w:val="left"/>
              <w:rPr>
                <w:b/>
                <w:bCs/>
                <w:color w:val="000000"/>
                <w:sz w:val="22"/>
                <w:szCs w:val="22"/>
              </w:rPr>
            </w:pPr>
            <w:r w:rsidRPr="00826D02">
              <w:rPr>
                <w:b/>
                <w:bCs/>
                <w:color w:val="000000"/>
                <w:sz w:val="22"/>
                <w:szCs w:val="22"/>
              </w:rPr>
              <w:t xml:space="preserve">Tiểu lĩnh vực </w:t>
            </w:r>
          </w:p>
        </w:tc>
        <w:tc>
          <w:tcPr>
            <w:tcW w:w="1064" w:type="pct"/>
            <w:shd w:val="clear" w:color="auto" w:fill="E2EFD9"/>
            <w:vAlign w:val="center"/>
          </w:tcPr>
          <w:p w14:paraId="2EB053B9" w14:textId="77777777" w:rsidR="00411E8A" w:rsidRPr="00826D02" w:rsidRDefault="00411E8A" w:rsidP="000815CF">
            <w:pPr>
              <w:pStyle w:val="NoSpacing1"/>
              <w:tabs>
                <w:tab w:val="left" w:pos="9360"/>
              </w:tabs>
              <w:adjustRightInd w:val="0"/>
              <w:snapToGrid w:val="0"/>
              <w:spacing w:after="0"/>
              <w:jc w:val="center"/>
              <w:rPr>
                <w:b/>
                <w:bCs/>
                <w:color w:val="000000"/>
                <w:sz w:val="22"/>
                <w:szCs w:val="22"/>
              </w:rPr>
            </w:pPr>
            <w:r w:rsidRPr="00826D02">
              <w:rPr>
                <w:b/>
                <w:bCs/>
                <w:color w:val="000000"/>
                <w:sz w:val="22"/>
                <w:szCs w:val="22"/>
              </w:rPr>
              <w:t>CO</w:t>
            </w:r>
            <w:r w:rsidRPr="00826D02">
              <w:rPr>
                <w:b/>
                <w:bCs/>
                <w:color w:val="000000"/>
                <w:sz w:val="22"/>
                <w:szCs w:val="22"/>
                <w:vertAlign w:val="subscript"/>
              </w:rPr>
              <w:t>2</w:t>
            </w:r>
          </w:p>
        </w:tc>
        <w:tc>
          <w:tcPr>
            <w:tcW w:w="628" w:type="pct"/>
            <w:shd w:val="clear" w:color="auto" w:fill="E2EFD9"/>
            <w:vAlign w:val="center"/>
          </w:tcPr>
          <w:p w14:paraId="3D88B819" w14:textId="77777777" w:rsidR="00411E8A" w:rsidRPr="00826D02" w:rsidRDefault="00411E8A" w:rsidP="000815CF">
            <w:pPr>
              <w:pStyle w:val="NoSpacing1"/>
              <w:tabs>
                <w:tab w:val="left" w:pos="9360"/>
              </w:tabs>
              <w:adjustRightInd w:val="0"/>
              <w:snapToGrid w:val="0"/>
              <w:spacing w:after="0"/>
              <w:jc w:val="center"/>
              <w:rPr>
                <w:b/>
                <w:bCs/>
                <w:color w:val="000000"/>
                <w:sz w:val="22"/>
                <w:szCs w:val="22"/>
              </w:rPr>
            </w:pPr>
            <w:r w:rsidRPr="00826D02">
              <w:rPr>
                <w:b/>
                <w:bCs/>
                <w:color w:val="000000"/>
                <w:sz w:val="22"/>
                <w:szCs w:val="22"/>
              </w:rPr>
              <w:t>CH</w:t>
            </w:r>
            <w:r w:rsidRPr="00826D02">
              <w:rPr>
                <w:b/>
                <w:bCs/>
                <w:color w:val="000000"/>
                <w:sz w:val="22"/>
                <w:szCs w:val="22"/>
                <w:vertAlign w:val="subscript"/>
              </w:rPr>
              <w:t>4</w:t>
            </w:r>
          </w:p>
        </w:tc>
        <w:tc>
          <w:tcPr>
            <w:tcW w:w="626" w:type="pct"/>
            <w:shd w:val="clear" w:color="auto" w:fill="E2EFD9"/>
            <w:vAlign w:val="center"/>
          </w:tcPr>
          <w:p w14:paraId="410B7365" w14:textId="77777777" w:rsidR="00411E8A" w:rsidRPr="00826D02" w:rsidRDefault="00411E8A" w:rsidP="000815CF">
            <w:pPr>
              <w:pStyle w:val="NoSpacing1"/>
              <w:tabs>
                <w:tab w:val="left" w:pos="850"/>
                <w:tab w:val="left" w:pos="9360"/>
              </w:tabs>
              <w:adjustRightInd w:val="0"/>
              <w:snapToGrid w:val="0"/>
              <w:spacing w:after="0"/>
              <w:jc w:val="center"/>
              <w:rPr>
                <w:b/>
                <w:bCs/>
                <w:color w:val="000000"/>
                <w:sz w:val="22"/>
                <w:szCs w:val="22"/>
              </w:rPr>
            </w:pPr>
            <w:r w:rsidRPr="00826D02">
              <w:rPr>
                <w:b/>
                <w:bCs/>
                <w:color w:val="000000"/>
                <w:sz w:val="22"/>
                <w:szCs w:val="22"/>
              </w:rPr>
              <w:t>N</w:t>
            </w:r>
            <w:r w:rsidRPr="00826D02">
              <w:rPr>
                <w:b/>
                <w:bCs/>
                <w:color w:val="000000"/>
                <w:sz w:val="22"/>
                <w:szCs w:val="22"/>
                <w:vertAlign w:val="subscript"/>
              </w:rPr>
              <w:t>2</w:t>
            </w:r>
            <w:r w:rsidRPr="00826D02">
              <w:rPr>
                <w:b/>
                <w:bCs/>
                <w:color w:val="000000"/>
                <w:sz w:val="22"/>
                <w:szCs w:val="22"/>
              </w:rPr>
              <w:t>O</w:t>
            </w:r>
          </w:p>
        </w:tc>
        <w:tc>
          <w:tcPr>
            <w:tcW w:w="1064" w:type="pct"/>
            <w:shd w:val="clear" w:color="auto" w:fill="E2EFD9"/>
            <w:vAlign w:val="center"/>
          </w:tcPr>
          <w:p w14:paraId="6F56BB23" w14:textId="77777777" w:rsidR="00411E8A" w:rsidRPr="00826D02" w:rsidRDefault="00411E8A" w:rsidP="000815CF">
            <w:pPr>
              <w:pStyle w:val="NoSpacing1"/>
              <w:tabs>
                <w:tab w:val="left" w:pos="9360"/>
              </w:tabs>
              <w:adjustRightInd w:val="0"/>
              <w:snapToGrid w:val="0"/>
              <w:spacing w:after="0"/>
              <w:jc w:val="center"/>
              <w:rPr>
                <w:b/>
                <w:bCs/>
                <w:color w:val="000000"/>
                <w:sz w:val="22"/>
                <w:szCs w:val="22"/>
              </w:rPr>
            </w:pPr>
            <w:r w:rsidRPr="00826D02">
              <w:rPr>
                <w:b/>
                <w:bCs/>
                <w:color w:val="000000"/>
                <w:sz w:val="22"/>
                <w:szCs w:val="22"/>
              </w:rPr>
              <w:t>Tổng</w:t>
            </w:r>
          </w:p>
        </w:tc>
      </w:tr>
      <w:tr w:rsidR="00411E8A" w:rsidRPr="00826D02" w14:paraId="374C8E2B" w14:textId="77777777" w:rsidTr="000815CF">
        <w:trPr>
          <w:trHeight w:val="430"/>
        </w:trPr>
        <w:tc>
          <w:tcPr>
            <w:tcW w:w="405" w:type="pct"/>
            <w:vMerge/>
            <w:shd w:val="clear" w:color="auto" w:fill="E2EFD9"/>
            <w:vAlign w:val="center"/>
          </w:tcPr>
          <w:p w14:paraId="1AF9270E" w14:textId="77777777" w:rsidR="00411E8A" w:rsidRPr="00826D02" w:rsidRDefault="00411E8A" w:rsidP="000815CF">
            <w:pPr>
              <w:pStyle w:val="NoSpacing1"/>
              <w:tabs>
                <w:tab w:val="left" w:pos="9360"/>
              </w:tabs>
              <w:adjustRightInd w:val="0"/>
              <w:snapToGrid w:val="0"/>
              <w:spacing w:after="0"/>
              <w:jc w:val="left"/>
              <w:rPr>
                <w:b/>
                <w:bCs/>
                <w:color w:val="000000"/>
                <w:sz w:val="22"/>
                <w:szCs w:val="22"/>
              </w:rPr>
            </w:pPr>
          </w:p>
        </w:tc>
        <w:tc>
          <w:tcPr>
            <w:tcW w:w="1213" w:type="pct"/>
            <w:vMerge/>
            <w:shd w:val="clear" w:color="auto" w:fill="E2EFD9"/>
            <w:vAlign w:val="center"/>
          </w:tcPr>
          <w:p w14:paraId="635BF65C" w14:textId="77777777" w:rsidR="00411E8A" w:rsidRPr="00826D02" w:rsidRDefault="00411E8A" w:rsidP="000815CF">
            <w:pPr>
              <w:pStyle w:val="NoSpacing1"/>
              <w:tabs>
                <w:tab w:val="left" w:pos="9360"/>
              </w:tabs>
              <w:adjustRightInd w:val="0"/>
              <w:snapToGrid w:val="0"/>
              <w:spacing w:after="0"/>
              <w:jc w:val="left"/>
              <w:rPr>
                <w:b/>
                <w:bCs/>
                <w:color w:val="000000"/>
                <w:sz w:val="22"/>
                <w:szCs w:val="22"/>
              </w:rPr>
            </w:pPr>
          </w:p>
        </w:tc>
        <w:tc>
          <w:tcPr>
            <w:tcW w:w="2318" w:type="pct"/>
            <w:gridSpan w:val="3"/>
            <w:shd w:val="clear" w:color="auto" w:fill="E2EFD9"/>
            <w:vAlign w:val="center"/>
          </w:tcPr>
          <w:p w14:paraId="5A07230D" w14:textId="77777777" w:rsidR="00411E8A" w:rsidRPr="002241A3" w:rsidRDefault="00411E8A" w:rsidP="000815CF">
            <w:pPr>
              <w:pStyle w:val="NoSpacing1"/>
              <w:tabs>
                <w:tab w:val="left" w:pos="850"/>
                <w:tab w:val="left" w:pos="9360"/>
              </w:tabs>
              <w:adjustRightInd w:val="0"/>
              <w:snapToGrid w:val="0"/>
              <w:spacing w:after="0"/>
              <w:jc w:val="center"/>
              <w:rPr>
                <w:bCs/>
                <w:i/>
                <w:color w:val="000000"/>
                <w:sz w:val="22"/>
                <w:szCs w:val="22"/>
                <w:lang w:val="en-AU"/>
              </w:rPr>
            </w:pPr>
            <w:r>
              <w:rPr>
                <w:bCs/>
                <w:i/>
                <w:color w:val="000000"/>
                <w:sz w:val="22"/>
                <w:szCs w:val="22"/>
                <w:lang w:val="en-AU"/>
              </w:rPr>
              <w:t>kt</w:t>
            </w:r>
          </w:p>
        </w:tc>
        <w:tc>
          <w:tcPr>
            <w:tcW w:w="1064" w:type="pct"/>
            <w:shd w:val="clear" w:color="auto" w:fill="E2EFD9"/>
            <w:vAlign w:val="center"/>
          </w:tcPr>
          <w:p w14:paraId="5ED89EAF" w14:textId="77777777" w:rsidR="00411E8A" w:rsidRPr="00826D02" w:rsidRDefault="00411E8A" w:rsidP="000815CF">
            <w:pPr>
              <w:pStyle w:val="NoSpacing1"/>
              <w:tabs>
                <w:tab w:val="left" w:pos="9360"/>
              </w:tabs>
              <w:adjustRightInd w:val="0"/>
              <w:snapToGrid w:val="0"/>
              <w:spacing w:after="0"/>
              <w:jc w:val="center"/>
              <w:rPr>
                <w:bCs/>
                <w:color w:val="000000"/>
                <w:sz w:val="22"/>
                <w:szCs w:val="22"/>
              </w:rPr>
            </w:pPr>
            <w:r>
              <w:rPr>
                <w:bCs/>
                <w:i/>
                <w:color w:val="000000"/>
                <w:sz w:val="22"/>
                <w:szCs w:val="22"/>
                <w:lang w:val="en-AU"/>
              </w:rPr>
              <w:t>kt</w:t>
            </w:r>
            <w:r w:rsidRPr="00826D02">
              <w:rPr>
                <w:bCs/>
                <w:i/>
                <w:color w:val="000000"/>
                <w:sz w:val="22"/>
                <w:szCs w:val="22"/>
                <w:lang w:val="vi-VN"/>
              </w:rPr>
              <w:t xml:space="preserve"> CO</w:t>
            </w:r>
            <w:r w:rsidRPr="00826D02">
              <w:rPr>
                <w:bCs/>
                <w:i/>
                <w:color w:val="000000"/>
                <w:sz w:val="22"/>
                <w:szCs w:val="22"/>
                <w:vertAlign w:val="subscript"/>
                <w:lang w:val="vi-VN"/>
              </w:rPr>
              <w:t>2</w:t>
            </w:r>
            <w:r w:rsidRPr="00826D02">
              <w:rPr>
                <w:bCs/>
                <w:i/>
                <w:color w:val="000000"/>
                <w:sz w:val="22"/>
                <w:szCs w:val="22"/>
                <w:lang w:val="vi-VN"/>
              </w:rPr>
              <w:t>tđ</w:t>
            </w:r>
          </w:p>
        </w:tc>
      </w:tr>
      <w:tr w:rsidR="00411E8A" w:rsidRPr="00826D02" w14:paraId="63A3F4F3" w14:textId="77777777" w:rsidTr="000815CF">
        <w:trPr>
          <w:trHeight w:val="430"/>
        </w:trPr>
        <w:tc>
          <w:tcPr>
            <w:tcW w:w="405" w:type="pct"/>
            <w:shd w:val="clear" w:color="auto" w:fill="D9E2F3"/>
            <w:vAlign w:val="center"/>
          </w:tcPr>
          <w:p w14:paraId="0EF6E55C" w14:textId="77777777" w:rsidR="00411E8A" w:rsidRPr="00826D02" w:rsidRDefault="00411E8A" w:rsidP="000815CF">
            <w:pPr>
              <w:adjustRightInd w:val="0"/>
              <w:snapToGrid w:val="0"/>
              <w:spacing w:after="0"/>
              <w:jc w:val="center"/>
              <w:rPr>
                <w:b/>
                <w:bCs/>
                <w:color w:val="000000"/>
                <w:sz w:val="22"/>
              </w:rPr>
            </w:pPr>
            <w:r w:rsidRPr="00826D02">
              <w:rPr>
                <w:b/>
                <w:bCs/>
                <w:color w:val="000000"/>
                <w:sz w:val="22"/>
              </w:rPr>
              <w:t>1A3</w:t>
            </w:r>
          </w:p>
        </w:tc>
        <w:tc>
          <w:tcPr>
            <w:tcW w:w="1213" w:type="pct"/>
            <w:shd w:val="clear" w:color="auto" w:fill="D9E2F3"/>
            <w:vAlign w:val="center"/>
          </w:tcPr>
          <w:p w14:paraId="30C9B6D1" w14:textId="77777777" w:rsidR="00411E8A" w:rsidRPr="00826D02" w:rsidRDefault="00411E8A" w:rsidP="000815CF">
            <w:pPr>
              <w:tabs>
                <w:tab w:val="left" w:pos="1584"/>
                <w:tab w:val="left" w:pos="9360"/>
              </w:tabs>
              <w:adjustRightInd w:val="0"/>
              <w:snapToGrid w:val="0"/>
              <w:spacing w:after="0"/>
              <w:ind w:right="-108"/>
              <w:rPr>
                <w:b/>
                <w:bCs/>
                <w:color w:val="000000"/>
                <w:sz w:val="22"/>
              </w:rPr>
            </w:pPr>
            <w:r w:rsidRPr="00826D02">
              <w:rPr>
                <w:b/>
                <w:bCs/>
                <w:color w:val="000000"/>
                <w:sz w:val="22"/>
              </w:rPr>
              <w:t>Giao thông vận tải</w:t>
            </w:r>
          </w:p>
        </w:tc>
        <w:tc>
          <w:tcPr>
            <w:tcW w:w="1064" w:type="pct"/>
            <w:shd w:val="clear" w:color="auto" w:fill="D9E2F3"/>
            <w:vAlign w:val="center"/>
          </w:tcPr>
          <w:p w14:paraId="457732D6" w14:textId="77777777" w:rsidR="00411E8A" w:rsidRPr="00C31525" w:rsidRDefault="00411E8A" w:rsidP="000815CF">
            <w:pPr>
              <w:adjustRightInd w:val="0"/>
              <w:snapToGrid w:val="0"/>
              <w:spacing w:after="0"/>
              <w:jc w:val="right"/>
              <w:rPr>
                <w:b/>
                <w:color w:val="000000"/>
                <w:sz w:val="22"/>
              </w:rPr>
            </w:pPr>
            <w:r w:rsidRPr="00C31525">
              <w:rPr>
                <w:b/>
                <w:color w:val="000000"/>
                <w:sz w:val="22"/>
              </w:rPr>
              <w:t>35.193,17</w:t>
            </w:r>
          </w:p>
        </w:tc>
        <w:tc>
          <w:tcPr>
            <w:tcW w:w="628" w:type="pct"/>
            <w:shd w:val="clear" w:color="auto" w:fill="D9E2F3"/>
            <w:vAlign w:val="center"/>
          </w:tcPr>
          <w:p w14:paraId="08E61D74" w14:textId="77777777" w:rsidR="00411E8A" w:rsidRPr="00C31525" w:rsidRDefault="00411E8A" w:rsidP="000815CF">
            <w:pPr>
              <w:adjustRightInd w:val="0"/>
              <w:snapToGrid w:val="0"/>
              <w:spacing w:after="0"/>
              <w:jc w:val="right"/>
              <w:rPr>
                <w:b/>
                <w:color w:val="000000"/>
                <w:sz w:val="22"/>
              </w:rPr>
            </w:pPr>
            <w:r w:rsidRPr="00C31525">
              <w:rPr>
                <w:b/>
                <w:color w:val="000000"/>
                <w:sz w:val="22"/>
              </w:rPr>
              <w:t>8,12</w:t>
            </w:r>
          </w:p>
        </w:tc>
        <w:tc>
          <w:tcPr>
            <w:tcW w:w="626" w:type="pct"/>
            <w:shd w:val="clear" w:color="auto" w:fill="D9E2F3"/>
            <w:vAlign w:val="center"/>
          </w:tcPr>
          <w:p w14:paraId="7F049938" w14:textId="77777777" w:rsidR="00411E8A" w:rsidRPr="00C31525" w:rsidRDefault="00411E8A" w:rsidP="000815CF">
            <w:pPr>
              <w:adjustRightInd w:val="0"/>
              <w:snapToGrid w:val="0"/>
              <w:spacing w:after="0"/>
              <w:jc w:val="right"/>
              <w:rPr>
                <w:b/>
                <w:color w:val="000000"/>
                <w:sz w:val="22"/>
              </w:rPr>
            </w:pPr>
            <w:r w:rsidRPr="00C31525">
              <w:rPr>
                <w:b/>
                <w:color w:val="000000"/>
                <w:sz w:val="22"/>
              </w:rPr>
              <w:t>1,60</w:t>
            </w:r>
          </w:p>
        </w:tc>
        <w:tc>
          <w:tcPr>
            <w:tcW w:w="1064" w:type="pct"/>
            <w:shd w:val="clear" w:color="auto" w:fill="D9E2F3"/>
            <w:vAlign w:val="center"/>
          </w:tcPr>
          <w:p w14:paraId="6E76EE61" w14:textId="77777777" w:rsidR="00411E8A" w:rsidRPr="00C31525" w:rsidRDefault="00411E8A" w:rsidP="000815CF">
            <w:pPr>
              <w:adjustRightInd w:val="0"/>
              <w:snapToGrid w:val="0"/>
              <w:spacing w:after="0"/>
              <w:jc w:val="right"/>
              <w:rPr>
                <w:b/>
                <w:color w:val="000000"/>
                <w:sz w:val="22"/>
              </w:rPr>
            </w:pPr>
            <w:r w:rsidRPr="00C31525">
              <w:rPr>
                <w:b/>
                <w:color w:val="000000"/>
                <w:sz w:val="22"/>
              </w:rPr>
              <w:t>35.845,32</w:t>
            </w:r>
          </w:p>
        </w:tc>
      </w:tr>
      <w:tr w:rsidR="00411E8A" w:rsidRPr="00826D02" w14:paraId="623A2F98" w14:textId="77777777" w:rsidTr="000815CF">
        <w:trPr>
          <w:trHeight w:val="420"/>
        </w:trPr>
        <w:tc>
          <w:tcPr>
            <w:tcW w:w="405" w:type="pct"/>
            <w:vAlign w:val="center"/>
          </w:tcPr>
          <w:p w14:paraId="23F8F5E8" w14:textId="77777777" w:rsidR="00411E8A" w:rsidRPr="00EA5A80" w:rsidRDefault="00411E8A" w:rsidP="000815CF">
            <w:pPr>
              <w:adjustRightInd w:val="0"/>
              <w:snapToGrid w:val="0"/>
              <w:spacing w:after="0"/>
              <w:jc w:val="center"/>
              <w:rPr>
                <w:bCs/>
                <w:color w:val="000000"/>
                <w:sz w:val="24"/>
              </w:rPr>
            </w:pPr>
            <w:r w:rsidRPr="00EA5A80">
              <w:rPr>
                <w:bCs/>
                <w:color w:val="000000"/>
                <w:sz w:val="24"/>
              </w:rPr>
              <w:t>1A3a</w:t>
            </w:r>
          </w:p>
        </w:tc>
        <w:tc>
          <w:tcPr>
            <w:tcW w:w="1213" w:type="pct"/>
            <w:shd w:val="clear" w:color="auto" w:fill="auto"/>
            <w:vAlign w:val="center"/>
          </w:tcPr>
          <w:p w14:paraId="20FE80C7" w14:textId="77777777" w:rsidR="00411E8A" w:rsidRPr="00EA5A80" w:rsidRDefault="00411E8A" w:rsidP="000815CF">
            <w:pPr>
              <w:tabs>
                <w:tab w:val="left" w:pos="1584"/>
                <w:tab w:val="left" w:pos="9360"/>
              </w:tabs>
              <w:adjustRightInd w:val="0"/>
              <w:snapToGrid w:val="0"/>
              <w:spacing w:after="0"/>
              <w:ind w:right="-108"/>
              <w:rPr>
                <w:color w:val="000000"/>
                <w:sz w:val="24"/>
              </w:rPr>
            </w:pPr>
            <w:r w:rsidRPr="00EA5A80">
              <w:rPr>
                <w:color w:val="000000"/>
                <w:sz w:val="24"/>
              </w:rPr>
              <w:t>Hàng không</w:t>
            </w:r>
          </w:p>
        </w:tc>
        <w:tc>
          <w:tcPr>
            <w:tcW w:w="1064" w:type="pct"/>
            <w:vAlign w:val="center"/>
          </w:tcPr>
          <w:p w14:paraId="5E9F0E4F" w14:textId="77777777" w:rsidR="00411E8A" w:rsidRPr="00EA5A80" w:rsidRDefault="00411E8A" w:rsidP="000815CF">
            <w:pPr>
              <w:adjustRightInd w:val="0"/>
              <w:snapToGrid w:val="0"/>
              <w:spacing w:after="0"/>
              <w:jc w:val="right"/>
              <w:rPr>
                <w:color w:val="000000"/>
                <w:sz w:val="24"/>
              </w:rPr>
            </w:pPr>
            <w:r w:rsidRPr="00EA5A80">
              <w:rPr>
                <w:color w:val="000000"/>
                <w:sz w:val="24"/>
              </w:rPr>
              <w:t>2.246,01</w:t>
            </w:r>
          </w:p>
        </w:tc>
        <w:tc>
          <w:tcPr>
            <w:tcW w:w="628" w:type="pct"/>
            <w:vAlign w:val="center"/>
          </w:tcPr>
          <w:p w14:paraId="16F4D97F" w14:textId="77777777" w:rsidR="00411E8A" w:rsidRPr="00EA5A80" w:rsidRDefault="00411E8A" w:rsidP="000815CF">
            <w:pPr>
              <w:adjustRightInd w:val="0"/>
              <w:snapToGrid w:val="0"/>
              <w:spacing w:after="0"/>
              <w:jc w:val="right"/>
              <w:rPr>
                <w:color w:val="000000"/>
                <w:sz w:val="24"/>
              </w:rPr>
            </w:pPr>
            <w:r w:rsidRPr="00EA5A80">
              <w:rPr>
                <w:color w:val="000000"/>
                <w:sz w:val="24"/>
              </w:rPr>
              <w:t>0,02</w:t>
            </w:r>
          </w:p>
        </w:tc>
        <w:tc>
          <w:tcPr>
            <w:tcW w:w="626" w:type="pct"/>
            <w:vAlign w:val="center"/>
          </w:tcPr>
          <w:p w14:paraId="4A48AD16" w14:textId="77777777" w:rsidR="00411E8A" w:rsidRPr="00EA5A80" w:rsidRDefault="00411E8A" w:rsidP="000815CF">
            <w:pPr>
              <w:adjustRightInd w:val="0"/>
              <w:snapToGrid w:val="0"/>
              <w:spacing w:after="0"/>
              <w:jc w:val="right"/>
              <w:rPr>
                <w:color w:val="000000"/>
                <w:sz w:val="24"/>
              </w:rPr>
            </w:pPr>
            <w:r w:rsidRPr="00EA5A80">
              <w:rPr>
                <w:color w:val="000000"/>
                <w:sz w:val="24"/>
              </w:rPr>
              <w:t>0,06</w:t>
            </w:r>
          </w:p>
        </w:tc>
        <w:tc>
          <w:tcPr>
            <w:tcW w:w="1064" w:type="pct"/>
            <w:vAlign w:val="center"/>
          </w:tcPr>
          <w:p w14:paraId="6124F790" w14:textId="77777777" w:rsidR="00411E8A" w:rsidRPr="00EA5A80" w:rsidRDefault="00411E8A" w:rsidP="000815CF">
            <w:pPr>
              <w:adjustRightInd w:val="0"/>
              <w:snapToGrid w:val="0"/>
              <w:spacing w:after="0"/>
              <w:jc w:val="right"/>
              <w:rPr>
                <w:color w:val="000000"/>
                <w:sz w:val="24"/>
              </w:rPr>
            </w:pPr>
            <w:r w:rsidRPr="00EA5A80">
              <w:rPr>
                <w:color w:val="000000"/>
                <w:sz w:val="24"/>
              </w:rPr>
              <w:t>2.263,10</w:t>
            </w:r>
          </w:p>
        </w:tc>
      </w:tr>
      <w:tr w:rsidR="00411E8A" w:rsidRPr="00826D02" w14:paraId="6BCD855C" w14:textId="77777777" w:rsidTr="000815CF">
        <w:trPr>
          <w:trHeight w:val="420"/>
        </w:trPr>
        <w:tc>
          <w:tcPr>
            <w:tcW w:w="405" w:type="pct"/>
          </w:tcPr>
          <w:p w14:paraId="6D40C3B7" w14:textId="77777777" w:rsidR="00411E8A" w:rsidRPr="00EA5A80" w:rsidRDefault="00411E8A" w:rsidP="000815CF">
            <w:pPr>
              <w:adjustRightInd w:val="0"/>
              <w:snapToGrid w:val="0"/>
              <w:spacing w:after="0"/>
              <w:jc w:val="center"/>
              <w:rPr>
                <w:color w:val="000000"/>
                <w:sz w:val="24"/>
              </w:rPr>
            </w:pPr>
            <w:r w:rsidRPr="00EA5A80">
              <w:rPr>
                <w:bCs/>
                <w:color w:val="000000"/>
                <w:sz w:val="24"/>
              </w:rPr>
              <w:t>1A3b</w:t>
            </w:r>
          </w:p>
        </w:tc>
        <w:tc>
          <w:tcPr>
            <w:tcW w:w="1213" w:type="pct"/>
            <w:shd w:val="clear" w:color="auto" w:fill="auto"/>
            <w:vAlign w:val="center"/>
          </w:tcPr>
          <w:p w14:paraId="68A13A17" w14:textId="77777777" w:rsidR="00411E8A" w:rsidRPr="00EA5A80" w:rsidRDefault="00411E8A" w:rsidP="000815CF">
            <w:pPr>
              <w:tabs>
                <w:tab w:val="left" w:pos="1584"/>
                <w:tab w:val="left" w:pos="9360"/>
              </w:tabs>
              <w:adjustRightInd w:val="0"/>
              <w:snapToGrid w:val="0"/>
              <w:spacing w:after="0"/>
              <w:ind w:right="-108"/>
              <w:rPr>
                <w:color w:val="000000"/>
                <w:sz w:val="24"/>
              </w:rPr>
            </w:pPr>
            <w:r w:rsidRPr="00EA5A80">
              <w:rPr>
                <w:color w:val="000000"/>
                <w:sz w:val="24"/>
              </w:rPr>
              <w:t>Đường bộ</w:t>
            </w:r>
          </w:p>
        </w:tc>
        <w:tc>
          <w:tcPr>
            <w:tcW w:w="1064" w:type="pct"/>
            <w:vAlign w:val="center"/>
          </w:tcPr>
          <w:p w14:paraId="0C3E72E1" w14:textId="77777777" w:rsidR="00411E8A" w:rsidRPr="00EA5A80" w:rsidRDefault="00411E8A" w:rsidP="000815CF">
            <w:pPr>
              <w:adjustRightInd w:val="0"/>
              <w:snapToGrid w:val="0"/>
              <w:spacing w:after="0"/>
              <w:jc w:val="right"/>
              <w:rPr>
                <w:color w:val="000000"/>
                <w:sz w:val="24"/>
              </w:rPr>
            </w:pPr>
            <w:r w:rsidRPr="00EA5A80">
              <w:rPr>
                <w:color w:val="000000"/>
                <w:sz w:val="24"/>
              </w:rPr>
              <w:t>29.860,73</w:t>
            </w:r>
          </w:p>
        </w:tc>
        <w:tc>
          <w:tcPr>
            <w:tcW w:w="628" w:type="pct"/>
            <w:vAlign w:val="center"/>
          </w:tcPr>
          <w:p w14:paraId="52C9D224" w14:textId="77777777" w:rsidR="00411E8A" w:rsidRPr="00EA5A80" w:rsidRDefault="00411E8A" w:rsidP="000815CF">
            <w:pPr>
              <w:adjustRightInd w:val="0"/>
              <w:snapToGrid w:val="0"/>
              <w:spacing w:after="0"/>
              <w:jc w:val="right"/>
              <w:rPr>
                <w:color w:val="000000"/>
                <w:sz w:val="24"/>
              </w:rPr>
            </w:pPr>
            <w:r w:rsidRPr="00EA5A80">
              <w:rPr>
                <w:color w:val="000000"/>
                <w:sz w:val="24"/>
              </w:rPr>
              <w:t>8,03</w:t>
            </w:r>
          </w:p>
        </w:tc>
        <w:tc>
          <w:tcPr>
            <w:tcW w:w="626" w:type="pct"/>
            <w:vAlign w:val="center"/>
          </w:tcPr>
          <w:p w14:paraId="238F95F5" w14:textId="77777777" w:rsidR="00411E8A" w:rsidRPr="00EA5A80" w:rsidRDefault="00411E8A" w:rsidP="000815CF">
            <w:pPr>
              <w:adjustRightInd w:val="0"/>
              <w:snapToGrid w:val="0"/>
              <w:spacing w:after="0"/>
              <w:jc w:val="right"/>
              <w:rPr>
                <w:color w:val="000000"/>
                <w:sz w:val="24"/>
              </w:rPr>
            </w:pPr>
            <w:r w:rsidRPr="00EA5A80">
              <w:rPr>
                <w:color w:val="000000"/>
                <w:sz w:val="24"/>
              </w:rPr>
              <w:t>1,47</w:t>
            </w:r>
          </w:p>
        </w:tc>
        <w:tc>
          <w:tcPr>
            <w:tcW w:w="1064" w:type="pct"/>
            <w:vAlign w:val="center"/>
          </w:tcPr>
          <w:p w14:paraId="56789A8A" w14:textId="77777777" w:rsidR="00411E8A" w:rsidRPr="00EA5A80" w:rsidRDefault="00411E8A" w:rsidP="000815CF">
            <w:pPr>
              <w:adjustRightInd w:val="0"/>
              <w:snapToGrid w:val="0"/>
              <w:spacing w:after="0"/>
              <w:jc w:val="right"/>
              <w:rPr>
                <w:color w:val="000000"/>
                <w:sz w:val="24"/>
              </w:rPr>
            </w:pPr>
            <w:r w:rsidRPr="00EA5A80">
              <w:rPr>
                <w:color w:val="000000"/>
                <w:sz w:val="24"/>
              </w:rPr>
              <w:t>30.476,34</w:t>
            </w:r>
          </w:p>
        </w:tc>
      </w:tr>
      <w:tr w:rsidR="00411E8A" w:rsidRPr="00826D02" w14:paraId="1A0A37F5" w14:textId="77777777" w:rsidTr="000815CF">
        <w:trPr>
          <w:trHeight w:val="420"/>
        </w:trPr>
        <w:tc>
          <w:tcPr>
            <w:tcW w:w="405" w:type="pct"/>
          </w:tcPr>
          <w:p w14:paraId="46820379" w14:textId="77777777" w:rsidR="00411E8A" w:rsidRPr="00EA5A80" w:rsidRDefault="00411E8A" w:rsidP="000815CF">
            <w:pPr>
              <w:adjustRightInd w:val="0"/>
              <w:snapToGrid w:val="0"/>
              <w:spacing w:after="0"/>
              <w:jc w:val="center"/>
              <w:rPr>
                <w:color w:val="000000"/>
                <w:sz w:val="24"/>
              </w:rPr>
            </w:pPr>
            <w:r w:rsidRPr="00EA5A80">
              <w:rPr>
                <w:bCs/>
                <w:color w:val="000000"/>
                <w:sz w:val="24"/>
              </w:rPr>
              <w:t>1A3c</w:t>
            </w:r>
          </w:p>
        </w:tc>
        <w:tc>
          <w:tcPr>
            <w:tcW w:w="1213" w:type="pct"/>
            <w:shd w:val="clear" w:color="auto" w:fill="auto"/>
            <w:vAlign w:val="center"/>
          </w:tcPr>
          <w:p w14:paraId="04CC05EA" w14:textId="77777777" w:rsidR="00411E8A" w:rsidRPr="00EA5A80" w:rsidRDefault="00411E8A" w:rsidP="000815CF">
            <w:pPr>
              <w:tabs>
                <w:tab w:val="left" w:pos="1584"/>
                <w:tab w:val="left" w:pos="9360"/>
              </w:tabs>
              <w:adjustRightInd w:val="0"/>
              <w:snapToGrid w:val="0"/>
              <w:spacing w:after="0"/>
              <w:ind w:right="-108"/>
              <w:rPr>
                <w:color w:val="000000"/>
                <w:sz w:val="24"/>
              </w:rPr>
            </w:pPr>
            <w:r w:rsidRPr="00EA5A80">
              <w:rPr>
                <w:color w:val="000000"/>
                <w:sz w:val="24"/>
              </w:rPr>
              <w:t>Đường sắt</w:t>
            </w:r>
          </w:p>
        </w:tc>
        <w:tc>
          <w:tcPr>
            <w:tcW w:w="1064" w:type="pct"/>
            <w:vAlign w:val="center"/>
          </w:tcPr>
          <w:p w14:paraId="220B8407" w14:textId="77777777" w:rsidR="00411E8A" w:rsidRPr="00EA5A80" w:rsidRDefault="00411E8A" w:rsidP="000815CF">
            <w:pPr>
              <w:adjustRightInd w:val="0"/>
              <w:snapToGrid w:val="0"/>
              <w:spacing w:after="0"/>
              <w:jc w:val="right"/>
              <w:rPr>
                <w:color w:val="000000"/>
                <w:sz w:val="24"/>
              </w:rPr>
            </w:pPr>
            <w:r w:rsidRPr="00EA5A80">
              <w:rPr>
                <w:color w:val="000000"/>
                <w:sz w:val="24"/>
              </w:rPr>
              <w:t>123,41</w:t>
            </w:r>
          </w:p>
        </w:tc>
        <w:tc>
          <w:tcPr>
            <w:tcW w:w="628" w:type="pct"/>
            <w:vAlign w:val="center"/>
          </w:tcPr>
          <w:p w14:paraId="2ED4C5DA" w14:textId="77777777" w:rsidR="00411E8A" w:rsidRPr="00EA5A80" w:rsidRDefault="00411E8A" w:rsidP="000815CF">
            <w:pPr>
              <w:adjustRightInd w:val="0"/>
              <w:snapToGrid w:val="0"/>
              <w:spacing w:after="0"/>
              <w:jc w:val="right"/>
              <w:rPr>
                <w:color w:val="000000"/>
                <w:sz w:val="24"/>
              </w:rPr>
            </w:pPr>
            <w:r w:rsidRPr="00EA5A80">
              <w:rPr>
                <w:color w:val="000000"/>
                <w:sz w:val="24"/>
              </w:rPr>
              <w:t>0,01</w:t>
            </w:r>
          </w:p>
        </w:tc>
        <w:tc>
          <w:tcPr>
            <w:tcW w:w="626" w:type="pct"/>
            <w:vAlign w:val="center"/>
          </w:tcPr>
          <w:p w14:paraId="33B716B6" w14:textId="77777777" w:rsidR="00411E8A" w:rsidRPr="00EA5A80" w:rsidRDefault="00411E8A" w:rsidP="000815CF">
            <w:pPr>
              <w:adjustRightInd w:val="0"/>
              <w:snapToGrid w:val="0"/>
              <w:spacing w:after="0"/>
              <w:jc w:val="right"/>
              <w:rPr>
                <w:color w:val="000000"/>
                <w:sz w:val="24"/>
              </w:rPr>
            </w:pPr>
            <w:r w:rsidRPr="00EA5A80">
              <w:rPr>
                <w:color w:val="000000"/>
                <w:sz w:val="24"/>
              </w:rPr>
              <w:t>0,05</w:t>
            </w:r>
          </w:p>
        </w:tc>
        <w:tc>
          <w:tcPr>
            <w:tcW w:w="1064" w:type="pct"/>
            <w:vAlign w:val="center"/>
          </w:tcPr>
          <w:p w14:paraId="11EF07C8" w14:textId="77777777" w:rsidR="00411E8A" w:rsidRPr="00EA5A80" w:rsidRDefault="00411E8A" w:rsidP="000815CF">
            <w:pPr>
              <w:adjustRightInd w:val="0"/>
              <w:snapToGrid w:val="0"/>
              <w:spacing w:after="0"/>
              <w:jc w:val="right"/>
              <w:rPr>
                <w:color w:val="000000"/>
                <w:sz w:val="24"/>
              </w:rPr>
            </w:pPr>
            <w:r w:rsidRPr="00EA5A80">
              <w:rPr>
                <w:color w:val="000000"/>
                <w:sz w:val="24"/>
              </w:rPr>
              <w:t>136,23</w:t>
            </w:r>
          </w:p>
        </w:tc>
      </w:tr>
      <w:tr w:rsidR="00411E8A" w:rsidRPr="00826D02" w14:paraId="62342B4D" w14:textId="77777777" w:rsidTr="000815CF">
        <w:trPr>
          <w:trHeight w:val="420"/>
        </w:trPr>
        <w:tc>
          <w:tcPr>
            <w:tcW w:w="405" w:type="pct"/>
          </w:tcPr>
          <w:p w14:paraId="1511839B" w14:textId="77777777" w:rsidR="00411E8A" w:rsidRPr="00EA5A80" w:rsidRDefault="00411E8A" w:rsidP="000815CF">
            <w:pPr>
              <w:adjustRightInd w:val="0"/>
              <w:snapToGrid w:val="0"/>
              <w:spacing w:after="0"/>
              <w:jc w:val="center"/>
              <w:rPr>
                <w:bCs/>
                <w:color w:val="000000"/>
                <w:sz w:val="24"/>
              </w:rPr>
            </w:pPr>
            <w:r w:rsidRPr="00EA5A80">
              <w:rPr>
                <w:bCs/>
                <w:color w:val="000000"/>
                <w:sz w:val="24"/>
              </w:rPr>
              <w:t>1A3d</w:t>
            </w:r>
          </w:p>
        </w:tc>
        <w:tc>
          <w:tcPr>
            <w:tcW w:w="1213" w:type="pct"/>
            <w:shd w:val="clear" w:color="auto" w:fill="auto"/>
            <w:vAlign w:val="center"/>
          </w:tcPr>
          <w:p w14:paraId="5BF27D5D" w14:textId="77777777" w:rsidR="00411E8A" w:rsidRPr="00EA5A80" w:rsidRDefault="00411E8A" w:rsidP="000815CF">
            <w:pPr>
              <w:tabs>
                <w:tab w:val="left" w:pos="1584"/>
                <w:tab w:val="left" w:pos="9360"/>
              </w:tabs>
              <w:adjustRightInd w:val="0"/>
              <w:snapToGrid w:val="0"/>
              <w:spacing w:after="0"/>
              <w:ind w:right="-108"/>
              <w:rPr>
                <w:color w:val="000000"/>
                <w:sz w:val="24"/>
              </w:rPr>
            </w:pPr>
            <w:r w:rsidRPr="00EA5A80">
              <w:rPr>
                <w:color w:val="000000"/>
                <w:sz w:val="24"/>
              </w:rPr>
              <w:t>Đường thủy</w:t>
            </w:r>
          </w:p>
        </w:tc>
        <w:tc>
          <w:tcPr>
            <w:tcW w:w="1064" w:type="pct"/>
            <w:vAlign w:val="center"/>
          </w:tcPr>
          <w:p w14:paraId="00C05180" w14:textId="77777777" w:rsidR="00411E8A" w:rsidRPr="00EA5A80" w:rsidRDefault="00411E8A" w:rsidP="000815CF">
            <w:pPr>
              <w:adjustRightInd w:val="0"/>
              <w:snapToGrid w:val="0"/>
              <w:spacing w:after="0"/>
              <w:jc w:val="right"/>
              <w:rPr>
                <w:color w:val="000000"/>
                <w:sz w:val="24"/>
              </w:rPr>
            </w:pPr>
            <w:r w:rsidRPr="00EA5A80">
              <w:rPr>
                <w:color w:val="000000"/>
                <w:sz w:val="24"/>
              </w:rPr>
              <w:t>2.963,01</w:t>
            </w:r>
          </w:p>
        </w:tc>
        <w:tc>
          <w:tcPr>
            <w:tcW w:w="628" w:type="pct"/>
            <w:vAlign w:val="center"/>
          </w:tcPr>
          <w:p w14:paraId="6D034083" w14:textId="77777777" w:rsidR="00411E8A" w:rsidRPr="00EA5A80" w:rsidRDefault="00411E8A" w:rsidP="000815CF">
            <w:pPr>
              <w:adjustRightInd w:val="0"/>
              <w:snapToGrid w:val="0"/>
              <w:spacing w:after="0"/>
              <w:jc w:val="right"/>
              <w:rPr>
                <w:color w:val="000000"/>
                <w:sz w:val="24"/>
              </w:rPr>
            </w:pPr>
            <w:r w:rsidRPr="00EA5A80">
              <w:rPr>
                <w:color w:val="000000"/>
                <w:sz w:val="24"/>
              </w:rPr>
              <w:t>0,06</w:t>
            </w:r>
          </w:p>
        </w:tc>
        <w:tc>
          <w:tcPr>
            <w:tcW w:w="626" w:type="pct"/>
            <w:vAlign w:val="center"/>
          </w:tcPr>
          <w:p w14:paraId="30CED774" w14:textId="77777777" w:rsidR="00411E8A" w:rsidRPr="00EA5A80" w:rsidRDefault="00411E8A" w:rsidP="000815CF">
            <w:pPr>
              <w:adjustRightInd w:val="0"/>
              <w:snapToGrid w:val="0"/>
              <w:spacing w:after="0"/>
              <w:jc w:val="right"/>
              <w:rPr>
                <w:color w:val="000000"/>
                <w:sz w:val="24"/>
              </w:rPr>
            </w:pPr>
            <w:r w:rsidRPr="00EA5A80">
              <w:rPr>
                <w:color w:val="000000"/>
                <w:sz w:val="24"/>
              </w:rPr>
              <w:t>0,02</w:t>
            </w:r>
          </w:p>
        </w:tc>
        <w:tc>
          <w:tcPr>
            <w:tcW w:w="1064" w:type="pct"/>
            <w:vAlign w:val="center"/>
          </w:tcPr>
          <w:p w14:paraId="0A2C57E2" w14:textId="77777777" w:rsidR="00411E8A" w:rsidRPr="00EA5A80" w:rsidRDefault="00411E8A" w:rsidP="000815CF">
            <w:pPr>
              <w:adjustRightInd w:val="0"/>
              <w:snapToGrid w:val="0"/>
              <w:spacing w:after="0"/>
              <w:jc w:val="right"/>
              <w:rPr>
                <w:color w:val="000000"/>
                <w:sz w:val="24"/>
              </w:rPr>
            </w:pPr>
            <w:r w:rsidRPr="00EA5A80">
              <w:rPr>
                <w:color w:val="000000"/>
                <w:sz w:val="24"/>
              </w:rPr>
              <w:t>2.969,64</w:t>
            </w:r>
          </w:p>
        </w:tc>
      </w:tr>
    </w:tbl>
    <w:p w14:paraId="1707FD83" w14:textId="77777777" w:rsidR="001E29E1" w:rsidRDefault="001E29E1" w:rsidP="00466468">
      <w:pPr>
        <w:outlineLvl w:val="0"/>
        <w:rPr>
          <w:rFonts w:eastAsia="Times New Roman"/>
          <w:b/>
          <w:bCs/>
          <w:kern w:val="32"/>
          <w:szCs w:val="28"/>
        </w:rPr>
      </w:pPr>
      <w:bookmarkStart w:id="29" w:name="_Toc128744212"/>
    </w:p>
    <w:p w14:paraId="0027879A" w14:textId="77777777" w:rsidR="001E29E1" w:rsidRDefault="001E29E1" w:rsidP="00466468">
      <w:pPr>
        <w:outlineLvl w:val="0"/>
        <w:rPr>
          <w:rFonts w:eastAsia="Times New Roman"/>
          <w:b/>
          <w:bCs/>
          <w:kern w:val="32"/>
          <w:szCs w:val="28"/>
        </w:rPr>
      </w:pPr>
    </w:p>
    <w:p w14:paraId="4DF2A40E" w14:textId="77777777" w:rsidR="001E29E1" w:rsidRDefault="001E29E1" w:rsidP="00466468">
      <w:pPr>
        <w:outlineLvl w:val="0"/>
        <w:rPr>
          <w:rFonts w:eastAsia="Times New Roman"/>
          <w:b/>
          <w:bCs/>
          <w:kern w:val="32"/>
          <w:szCs w:val="28"/>
        </w:rPr>
      </w:pPr>
    </w:p>
    <w:p w14:paraId="583ADD9D" w14:textId="77777777" w:rsidR="001E29E1" w:rsidRDefault="001E29E1" w:rsidP="00466468">
      <w:pPr>
        <w:outlineLvl w:val="0"/>
        <w:rPr>
          <w:rFonts w:eastAsia="Times New Roman"/>
          <w:b/>
          <w:bCs/>
          <w:kern w:val="32"/>
          <w:szCs w:val="28"/>
        </w:rPr>
      </w:pPr>
    </w:p>
    <w:p w14:paraId="7C8A0218" w14:textId="77777777" w:rsidR="001E29E1" w:rsidRDefault="001E29E1" w:rsidP="00466468">
      <w:pPr>
        <w:outlineLvl w:val="0"/>
        <w:rPr>
          <w:rFonts w:eastAsia="Times New Roman"/>
          <w:b/>
          <w:bCs/>
          <w:kern w:val="32"/>
          <w:szCs w:val="28"/>
        </w:rPr>
      </w:pPr>
    </w:p>
    <w:p w14:paraId="10E1F661" w14:textId="77777777" w:rsidR="001E29E1" w:rsidRDefault="001E29E1" w:rsidP="00466468">
      <w:pPr>
        <w:outlineLvl w:val="0"/>
        <w:rPr>
          <w:rFonts w:eastAsia="Times New Roman"/>
          <w:b/>
          <w:bCs/>
          <w:kern w:val="32"/>
          <w:szCs w:val="28"/>
        </w:rPr>
      </w:pPr>
    </w:p>
    <w:p w14:paraId="206428F8" w14:textId="77777777" w:rsidR="001E29E1" w:rsidRDefault="001E29E1" w:rsidP="00466468">
      <w:pPr>
        <w:outlineLvl w:val="0"/>
        <w:rPr>
          <w:rFonts w:eastAsia="Times New Roman"/>
          <w:b/>
          <w:bCs/>
          <w:kern w:val="32"/>
          <w:szCs w:val="28"/>
        </w:rPr>
      </w:pPr>
    </w:p>
    <w:p w14:paraId="1DC0269D" w14:textId="77777777" w:rsidR="001E29E1" w:rsidRDefault="001E29E1" w:rsidP="00466468">
      <w:pPr>
        <w:outlineLvl w:val="0"/>
        <w:rPr>
          <w:rFonts w:eastAsia="Times New Roman"/>
          <w:b/>
          <w:bCs/>
          <w:kern w:val="32"/>
          <w:szCs w:val="28"/>
        </w:rPr>
      </w:pPr>
    </w:p>
    <w:p w14:paraId="6E85C512" w14:textId="77777777" w:rsidR="001E29E1" w:rsidRDefault="001E29E1" w:rsidP="003776F2">
      <w:pPr>
        <w:rPr>
          <w:rFonts w:eastAsia="Times New Roman"/>
          <w:b/>
          <w:bCs/>
          <w:kern w:val="32"/>
          <w:szCs w:val="28"/>
        </w:rPr>
      </w:pPr>
    </w:p>
    <w:p w14:paraId="48A4E310" w14:textId="77777777" w:rsidR="001E29E1" w:rsidRDefault="001E29E1" w:rsidP="003776F2">
      <w:pPr>
        <w:rPr>
          <w:rFonts w:eastAsia="Times New Roman"/>
          <w:b/>
          <w:bCs/>
          <w:kern w:val="32"/>
          <w:szCs w:val="28"/>
        </w:rPr>
      </w:pPr>
    </w:p>
    <w:p w14:paraId="567E462C" w14:textId="77777777" w:rsidR="001E29E1" w:rsidRDefault="001E29E1" w:rsidP="003776F2">
      <w:pPr>
        <w:rPr>
          <w:rFonts w:eastAsia="Times New Roman"/>
          <w:b/>
          <w:bCs/>
          <w:kern w:val="32"/>
          <w:szCs w:val="28"/>
        </w:rPr>
      </w:pPr>
    </w:p>
    <w:p w14:paraId="34114E14" w14:textId="77777777" w:rsidR="001E29E1" w:rsidRDefault="001E29E1" w:rsidP="003776F2">
      <w:pPr>
        <w:rPr>
          <w:rFonts w:eastAsia="Times New Roman"/>
          <w:b/>
          <w:bCs/>
          <w:kern w:val="32"/>
          <w:szCs w:val="28"/>
        </w:rPr>
      </w:pPr>
    </w:p>
    <w:p w14:paraId="247FAD1F" w14:textId="77777777" w:rsidR="001E29E1" w:rsidRDefault="001E29E1" w:rsidP="003776F2">
      <w:pPr>
        <w:rPr>
          <w:rFonts w:eastAsia="Times New Roman"/>
          <w:b/>
          <w:bCs/>
          <w:kern w:val="32"/>
          <w:szCs w:val="28"/>
        </w:rPr>
      </w:pPr>
    </w:p>
    <w:p w14:paraId="029D6467" w14:textId="77777777" w:rsidR="001E29E1" w:rsidRDefault="001E29E1" w:rsidP="003776F2">
      <w:pPr>
        <w:rPr>
          <w:rFonts w:eastAsia="Times New Roman"/>
          <w:b/>
          <w:bCs/>
          <w:kern w:val="32"/>
          <w:szCs w:val="28"/>
        </w:rPr>
      </w:pPr>
    </w:p>
    <w:p w14:paraId="607BD9A2" w14:textId="17775356" w:rsidR="002957FE" w:rsidRDefault="006C3EC6" w:rsidP="009D726F">
      <w:pPr>
        <w:jc w:val="center"/>
        <w:outlineLvl w:val="0"/>
        <w:rPr>
          <w:rFonts w:eastAsia="Times New Roman"/>
          <w:b/>
          <w:snapToGrid w:val="0"/>
          <w:szCs w:val="28"/>
        </w:rPr>
      </w:pPr>
      <w:r w:rsidRPr="00DC4629">
        <w:rPr>
          <w:rFonts w:eastAsia="Times New Roman"/>
          <w:b/>
          <w:bCs/>
          <w:kern w:val="32"/>
          <w:szCs w:val="28"/>
        </w:rPr>
        <w:lastRenderedPageBreak/>
        <w:t>CHƯƠNG 2.</w:t>
      </w:r>
      <w:r w:rsidR="00BE1413" w:rsidRPr="00BE1413">
        <w:rPr>
          <w:rFonts w:eastAsia="Times New Roman"/>
          <w:b/>
          <w:bCs/>
          <w:kern w:val="32"/>
          <w:szCs w:val="28"/>
        </w:rPr>
        <w:t xml:space="preserve"> </w:t>
      </w:r>
      <w:bookmarkEnd w:id="29"/>
      <w:r w:rsidR="009D726F" w:rsidRPr="009D726F">
        <w:rPr>
          <w:rFonts w:eastAsia="Times New Roman"/>
          <w:b/>
          <w:snapToGrid w:val="0"/>
          <w:szCs w:val="28"/>
        </w:rPr>
        <w:t>CHUẨN HÓA SỐ LIỆU HOẠT ĐỘNG PHỤC VỤ KIỂM KÊ LƯỢNG PHÁT THẢI KHÍ MÊ-TAN LĨNH VỰC NĂNG LƯỢNG (CÁC HOẠT ĐỘNG ĐỐT NHIÊN LIỆU TRONG GIAO THÔNG VẬN TẢI)</w:t>
      </w:r>
    </w:p>
    <w:p w14:paraId="0A590B59" w14:textId="77777777" w:rsidR="002957FE" w:rsidRDefault="00CB3880" w:rsidP="00466468">
      <w:pPr>
        <w:outlineLvl w:val="1"/>
        <w:rPr>
          <w:rFonts w:eastAsia="Times New Roman"/>
          <w:b/>
          <w:bCs/>
          <w:iCs/>
          <w:szCs w:val="28"/>
        </w:rPr>
      </w:pPr>
      <w:bookmarkStart w:id="30" w:name="_Toc128744213"/>
      <w:r>
        <w:rPr>
          <w:rFonts w:eastAsia="Times New Roman"/>
          <w:b/>
          <w:bCs/>
          <w:iCs/>
          <w:szCs w:val="28"/>
        </w:rPr>
        <w:t>2</w:t>
      </w:r>
      <w:r w:rsidRPr="00BE1413">
        <w:rPr>
          <w:rFonts w:eastAsia="Times New Roman"/>
          <w:b/>
          <w:bCs/>
          <w:iCs/>
          <w:szCs w:val="28"/>
        </w:rPr>
        <w:t xml:space="preserve">.1. </w:t>
      </w:r>
      <w:r w:rsidR="001825A6">
        <w:rPr>
          <w:rFonts w:eastAsia="Times New Roman"/>
          <w:b/>
          <w:bCs/>
          <w:iCs/>
          <w:szCs w:val="28"/>
        </w:rPr>
        <w:t xml:space="preserve"> </w:t>
      </w:r>
      <w:r w:rsidR="007E0C3B">
        <w:rPr>
          <w:rFonts w:eastAsia="Times New Roman"/>
          <w:b/>
          <w:bCs/>
          <w:iCs/>
          <w:szCs w:val="28"/>
        </w:rPr>
        <w:t xml:space="preserve">Loại nhiên liệu được </w:t>
      </w:r>
      <w:r w:rsidR="002957FE">
        <w:rPr>
          <w:rFonts w:eastAsia="Times New Roman"/>
          <w:b/>
          <w:bCs/>
          <w:iCs/>
          <w:szCs w:val="28"/>
        </w:rPr>
        <w:t>sử dụng trong giao thông vận tải</w:t>
      </w:r>
      <w:bookmarkEnd w:id="30"/>
    </w:p>
    <w:p w14:paraId="1515139A" w14:textId="77777777" w:rsidR="007E0C3B" w:rsidRDefault="00FE4A25" w:rsidP="00466468">
      <w:pPr>
        <w:ind w:firstLine="720"/>
      </w:pPr>
      <w:r w:rsidRPr="00716ACC">
        <w:rPr>
          <w:rFonts w:cs="Arial"/>
          <w:b/>
          <w:bCs/>
          <w:color w:val="202124"/>
          <w:shd w:val="clear" w:color="auto" w:fill="FFFFFF"/>
        </w:rPr>
        <w:t>Xăng và dầu diesel</w:t>
      </w:r>
      <w:r w:rsidRPr="00716ACC">
        <w:rPr>
          <w:rFonts w:cs="Arial"/>
          <w:color w:val="202124"/>
          <w:shd w:val="clear" w:color="auto" w:fill="FFFFFF"/>
        </w:rPr>
        <w:t xml:space="preserve"> chiếm tới 85% năng lượng được sử dụng trong lĩnh vực giao thông vận tải. Phần lớn các phương tiện xe cơ giới hiện nay được khuyến khích chạy bằng các loại nhiên liệu khác hơn là từ các sản phẩm sản phẩm dầu khí, hoặc chạy bằng nhiên liệu pha trộn. </w:t>
      </w:r>
      <w:r w:rsidR="007E0C3B" w:rsidRPr="00716ACC">
        <w:t>Năm loại nhiên liệu đang được tiêu thụ trong giao thông vận tải: Xăng</w:t>
      </w:r>
      <w:r w:rsidR="002957FE" w:rsidRPr="00716ACC">
        <w:t xml:space="preserve"> E</w:t>
      </w:r>
      <w:r w:rsidR="007E0C3B" w:rsidRPr="00716ACC">
        <w:t>5 được sử dụng bởi hầu hết các phương thức vận tải đường bộ như xe 2 bánh, xe khách, xe thương mại hạng nhẹ; dầu diesel được sử dụng cho các phương tiện vận tải đường bộ, đường sắt và đường thủy nội địa; dầu nhiên liệu (FO) chỉ được sử dụng cho các phương tiện hàng hải; xăng máy bay chỉ được sử dụng trong hàng không; và điện chủ yếu được sử dụng bởi xe điện 2 bánh và metro trong tương lai. Diesel và xăng được dự báo sẽ tiếp tục tăng đáng kể, tăng gấp đôi mức tiêu thụ vào năm 2030 so với năm 2014. Việc tiêu thụ dầu nhiên liệu và xăng máy bay gần như không đổi trong những năm qua phù hợp với mức tăng khiêm tốn của nhu cầu vận tải đường thủy nội địa, ven biển và đường hàng không.</w:t>
      </w:r>
    </w:p>
    <w:p w14:paraId="649DAC3F" w14:textId="77777777" w:rsidR="00411E8A" w:rsidRPr="00716ACC" w:rsidRDefault="00885CD6" w:rsidP="009D726F">
      <w:pPr>
        <w:pStyle w:val="Caption"/>
        <w:rPr>
          <w:rFonts w:eastAsia="Times New Roman"/>
          <w:bCs/>
          <w:szCs w:val="28"/>
        </w:rPr>
      </w:pPr>
      <w:bookmarkStart w:id="31" w:name="_Toc109034229"/>
      <w:bookmarkStart w:id="32" w:name="_Toc112764307"/>
      <w:r>
        <w:t xml:space="preserve">Bảng 2. </w:t>
      </w:r>
      <w:r w:rsidR="00A50BAC">
        <w:fldChar w:fldCharType="begin"/>
      </w:r>
      <w:r w:rsidR="00A50BAC">
        <w:instrText xml:space="preserve"> SEQ Bảng_2. \* ARABIC </w:instrText>
      </w:r>
      <w:r w:rsidR="00A50BAC">
        <w:fldChar w:fldCharType="separate"/>
      </w:r>
      <w:r>
        <w:rPr>
          <w:noProof/>
        </w:rPr>
        <w:t>1</w:t>
      </w:r>
      <w:r w:rsidR="00A50BAC">
        <w:rPr>
          <w:noProof/>
        </w:rPr>
        <w:fldChar w:fldCharType="end"/>
      </w:r>
      <w:r w:rsidR="00411E8A">
        <w:t>. Mức tiêu thụ, loại nhiên liệu trong ngành giao thông</w:t>
      </w:r>
      <w:bookmarkEnd w:id="31"/>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9"/>
        <w:gridCol w:w="1662"/>
        <w:gridCol w:w="1798"/>
        <w:gridCol w:w="1521"/>
        <w:gridCol w:w="1212"/>
      </w:tblGrid>
      <w:tr w:rsidR="00411E8A" w:rsidRPr="000815CF" w14:paraId="5BC9B442" w14:textId="77777777" w:rsidTr="000815CF">
        <w:tc>
          <w:tcPr>
            <w:tcW w:w="1583" w:type="pct"/>
            <w:shd w:val="clear" w:color="auto" w:fill="auto"/>
          </w:tcPr>
          <w:p w14:paraId="0FE5DAA9" w14:textId="77777777" w:rsidR="00411E8A" w:rsidRPr="000815CF" w:rsidRDefault="00411E8A" w:rsidP="000815CF">
            <w:pPr>
              <w:keepNext/>
              <w:spacing w:before="0" w:after="0" w:line="312" w:lineRule="auto"/>
              <w:jc w:val="center"/>
              <w:rPr>
                <w:rFonts w:eastAsia="Times New Roman"/>
                <w:b/>
                <w:bCs/>
                <w:iCs/>
                <w:szCs w:val="28"/>
              </w:rPr>
            </w:pPr>
            <w:r w:rsidRPr="000815CF">
              <w:rPr>
                <w:rFonts w:eastAsia="Times New Roman"/>
                <w:b/>
                <w:bCs/>
                <w:iCs/>
                <w:szCs w:val="28"/>
              </w:rPr>
              <w:t>Loại nhiên liệu</w:t>
            </w:r>
          </w:p>
        </w:tc>
        <w:tc>
          <w:tcPr>
            <w:tcW w:w="917" w:type="pct"/>
            <w:shd w:val="clear" w:color="auto" w:fill="auto"/>
          </w:tcPr>
          <w:p w14:paraId="00023CD8" w14:textId="77777777" w:rsidR="00411E8A" w:rsidRPr="000815CF" w:rsidRDefault="00411E8A" w:rsidP="000815CF">
            <w:pPr>
              <w:keepNext/>
              <w:spacing w:before="0" w:after="0" w:line="312" w:lineRule="auto"/>
              <w:jc w:val="center"/>
              <w:rPr>
                <w:rFonts w:eastAsia="Times New Roman"/>
                <w:b/>
                <w:bCs/>
                <w:iCs/>
                <w:szCs w:val="28"/>
              </w:rPr>
            </w:pPr>
            <w:r w:rsidRPr="000815CF">
              <w:rPr>
                <w:rFonts w:eastAsia="Times New Roman"/>
                <w:b/>
                <w:bCs/>
                <w:iCs/>
                <w:szCs w:val="28"/>
              </w:rPr>
              <w:t>2014</w:t>
            </w:r>
          </w:p>
        </w:tc>
        <w:tc>
          <w:tcPr>
            <w:tcW w:w="992" w:type="pct"/>
            <w:shd w:val="clear" w:color="auto" w:fill="auto"/>
          </w:tcPr>
          <w:p w14:paraId="70E4EDD4" w14:textId="58932B26" w:rsidR="00411E8A" w:rsidRPr="000815CF" w:rsidRDefault="009D726F" w:rsidP="000815CF">
            <w:pPr>
              <w:keepNext/>
              <w:spacing w:before="0" w:after="0" w:line="312" w:lineRule="auto"/>
              <w:jc w:val="center"/>
              <w:rPr>
                <w:rFonts w:eastAsia="Times New Roman"/>
                <w:b/>
                <w:bCs/>
                <w:iCs/>
                <w:szCs w:val="28"/>
              </w:rPr>
            </w:pPr>
            <w:r>
              <w:rPr>
                <w:rFonts w:eastAsia="Times New Roman"/>
                <w:b/>
                <w:bCs/>
                <w:iCs/>
                <w:szCs w:val="28"/>
              </w:rPr>
              <w:t>2021</w:t>
            </w:r>
          </w:p>
        </w:tc>
        <w:tc>
          <w:tcPr>
            <w:tcW w:w="839" w:type="pct"/>
            <w:shd w:val="clear" w:color="auto" w:fill="auto"/>
          </w:tcPr>
          <w:p w14:paraId="1984C32C" w14:textId="77777777" w:rsidR="00411E8A" w:rsidRPr="000815CF" w:rsidRDefault="00411E8A" w:rsidP="000815CF">
            <w:pPr>
              <w:keepNext/>
              <w:spacing w:before="0" w:after="0" w:line="312" w:lineRule="auto"/>
              <w:jc w:val="center"/>
              <w:rPr>
                <w:rFonts w:eastAsia="Times New Roman"/>
                <w:b/>
                <w:bCs/>
                <w:iCs/>
                <w:szCs w:val="28"/>
              </w:rPr>
            </w:pPr>
            <w:r w:rsidRPr="000815CF">
              <w:rPr>
                <w:rFonts w:eastAsia="Times New Roman"/>
                <w:b/>
                <w:bCs/>
                <w:iCs/>
                <w:szCs w:val="28"/>
              </w:rPr>
              <w:t>2025</w:t>
            </w:r>
          </w:p>
        </w:tc>
        <w:tc>
          <w:tcPr>
            <w:tcW w:w="669" w:type="pct"/>
            <w:shd w:val="clear" w:color="auto" w:fill="auto"/>
          </w:tcPr>
          <w:p w14:paraId="154038A4" w14:textId="77777777" w:rsidR="00411E8A" w:rsidRPr="000815CF" w:rsidRDefault="00411E8A" w:rsidP="000815CF">
            <w:pPr>
              <w:keepNext/>
              <w:spacing w:before="0" w:after="0" w:line="312" w:lineRule="auto"/>
              <w:jc w:val="center"/>
              <w:rPr>
                <w:rFonts w:eastAsia="Times New Roman"/>
                <w:b/>
                <w:bCs/>
                <w:iCs/>
                <w:szCs w:val="28"/>
              </w:rPr>
            </w:pPr>
            <w:r w:rsidRPr="000815CF">
              <w:rPr>
                <w:rFonts w:eastAsia="Times New Roman"/>
                <w:b/>
                <w:bCs/>
                <w:iCs/>
                <w:szCs w:val="28"/>
              </w:rPr>
              <w:t>2030</w:t>
            </w:r>
          </w:p>
        </w:tc>
      </w:tr>
      <w:tr w:rsidR="00411E8A" w:rsidRPr="000815CF" w14:paraId="4DF55C53" w14:textId="77777777" w:rsidTr="000815CF">
        <w:tc>
          <w:tcPr>
            <w:tcW w:w="1583" w:type="pct"/>
            <w:shd w:val="clear" w:color="auto" w:fill="auto"/>
          </w:tcPr>
          <w:p w14:paraId="64152928" w14:textId="77777777" w:rsidR="00411E8A" w:rsidRPr="000815CF" w:rsidRDefault="00411E8A" w:rsidP="000815CF">
            <w:pPr>
              <w:keepNext/>
              <w:spacing w:before="0" w:after="0" w:line="312" w:lineRule="auto"/>
              <w:rPr>
                <w:rFonts w:eastAsia="Times New Roman"/>
                <w:bCs/>
                <w:iCs/>
                <w:szCs w:val="28"/>
              </w:rPr>
            </w:pPr>
            <w:r w:rsidRPr="000815CF">
              <w:rPr>
                <w:rFonts w:eastAsia="Times New Roman"/>
                <w:bCs/>
                <w:iCs/>
                <w:szCs w:val="28"/>
              </w:rPr>
              <w:t>Xăng</w:t>
            </w:r>
          </w:p>
        </w:tc>
        <w:tc>
          <w:tcPr>
            <w:tcW w:w="917" w:type="pct"/>
            <w:shd w:val="clear" w:color="auto" w:fill="auto"/>
          </w:tcPr>
          <w:p w14:paraId="1AD8D3ED" w14:textId="77777777" w:rsidR="00411E8A" w:rsidRPr="000815CF" w:rsidRDefault="00411E8A" w:rsidP="000815CF">
            <w:pPr>
              <w:keepNext/>
              <w:spacing w:before="0" w:after="0" w:line="312" w:lineRule="auto"/>
              <w:jc w:val="center"/>
              <w:rPr>
                <w:rFonts w:eastAsia="Times New Roman"/>
                <w:bCs/>
                <w:iCs/>
                <w:szCs w:val="28"/>
              </w:rPr>
            </w:pPr>
            <w:r w:rsidRPr="000815CF">
              <w:rPr>
                <w:rFonts w:eastAsia="Times New Roman"/>
                <w:bCs/>
                <w:iCs/>
                <w:szCs w:val="28"/>
              </w:rPr>
              <w:t>4,86</w:t>
            </w:r>
          </w:p>
        </w:tc>
        <w:tc>
          <w:tcPr>
            <w:tcW w:w="992" w:type="pct"/>
            <w:shd w:val="clear" w:color="auto" w:fill="auto"/>
          </w:tcPr>
          <w:p w14:paraId="0B46F043" w14:textId="77777777" w:rsidR="00411E8A" w:rsidRPr="000815CF" w:rsidRDefault="00411E8A" w:rsidP="000815CF">
            <w:pPr>
              <w:keepNext/>
              <w:spacing w:before="0" w:after="0" w:line="312" w:lineRule="auto"/>
              <w:jc w:val="center"/>
              <w:rPr>
                <w:rFonts w:eastAsia="Times New Roman"/>
                <w:bCs/>
                <w:iCs/>
                <w:szCs w:val="28"/>
              </w:rPr>
            </w:pPr>
            <w:r w:rsidRPr="000815CF">
              <w:rPr>
                <w:rFonts w:eastAsia="Times New Roman"/>
                <w:bCs/>
                <w:iCs/>
                <w:szCs w:val="28"/>
              </w:rPr>
              <w:t>7,05</w:t>
            </w:r>
          </w:p>
        </w:tc>
        <w:tc>
          <w:tcPr>
            <w:tcW w:w="839" w:type="pct"/>
            <w:shd w:val="clear" w:color="auto" w:fill="auto"/>
          </w:tcPr>
          <w:p w14:paraId="3B7BE08E" w14:textId="77777777" w:rsidR="00411E8A" w:rsidRPr="000815CF" w:rsidRDefault="00411E8A" w:rsidP="000815CF">
            <w:pPr>
              <w:spacing w:before="0" w:after="0"/>
              <w:jc w:val="center"/>
              <w:rPr>
                <w:rFonts w:eastAsia="Times New Roman"/>
              </w:rPr>
            </w:pPr>
            <w:r w:rsidRPr="000815CF">
              <w:rPr>
                <w:rFonts w:eastAsia="Times New Roman"/>
              </w:rPr>
              <w:t>9,33</w:t>
            </w:r>
          </w:p>
        </w:tc>
        <w:tc>
          <w:tcPr>
            <w:tcW w:w="669" w:type="pct"/>
            <w:shd w:val="clear" w:color="auto" w:fill="auto"/>
          </w:tcPr>
          <w:p w14:paraId="1A62737E" w14:textId="77777777" w:rsidR="00411E8A" w:rsidRPr="000815CF" w:rsidRDefault="00411E8A" w:rsidP="000815CF">
            <w:pPr>
              <w:spacing w:before="0" w:after="0"/>
              <w:jc w:val="center"/>
              <w:rPr>
                <w:rFonts w:eastAsia="Times New Roman"/>
              </w:rPr>
            </w:pPr>
            <w:r w:rsidRPr="000815CF">
              <w:rPr>
                <w:rFonts w:eastAsia="Times New Roman"/>
              </w:rPr>
              <w:t>12,33</w:t>
            </w:r>
          </w:p>
        </w:tc>
      </w:tr>
      <w:tr w:rsidR="00411E8A" w:rsidRPr="000815CF" w14:paraId="0C11CAA7" w14:textId="77777777" w:rsidTr="000815CF">
        <w:tc>
          <w:tcPr>
            <w:tcW w:w="1583" w:type="pct"/>
            <w:shd w:val="clear" w:color="auto" w:fill="auto"/>
          </w:tcPr>
          <w:p w14:paraId="58E3B4CB" w14:textId="77777777" w:rsidR="00411E8A" w:rsidRPr="000815CF" w:rsidRDefault="00411E8A" w:rsidP="000815CF">
            <w:pPr>
              <w:keepNext/>
              <w:spacing w:before="0" w:after="0" w:line="312" w:lineRule="auto"/>
              <w:rPr>
                <w:rFonts w:eastAsia="Times New Roman"/>
                <w:bCs/>
                <w:iCs/>
                <w:szCs w:val="28"/>
              </w:rPr>
            </w:pPr>
            <w:r w:rsidRPr="000815CF">
              <w:rPr>
                <w:rFonts w:eastAsia="Times New Roman"/>
                <w:bCs/>
                <w:iCs/>
                <w:szCs w:val="28"/>
              </w:rPr>
              <w:t>Dầu diesel</w:t>
            </w:r>
          </w:p>
        </w:tc>
        <w:tc>
          <w:tcPr>
            <w:tcW w:w="917" w:type="pct"/>
            <w:shd w:val="clear" w:color="auto" w:fill="auto"/>
          </w:tcPr>
          <w:p w14:paraId="329BA504" w14:textId="77777777" w:rsidR="00411E8A" w:rsidRPr="000815CF" w:rsidRDefault="00411E8A" w:rsidP="000815CF">
            <w:pPr>
              <w:keepNext/>
              <w:spacing w:before="0" w:after="0" w:line="312" w:lineRule="auto"/>
              <w:jc w:val="center"/>
              <w:rPr>
                <w:rFonts w:eastAsia="Times New Roman"/>
                <w:bCs/>
                <w:iCs/>
                <w:szCs w:val="28"/>
              </w:rPr>
            </w:pPr>
            <w:r w:rsidRPr="000815CF">
              <w:rPr>
                <w:rFonts w:eastAsia="Times New Roman"/>
                <w:bCs/>
                <w:iCs/>
                <w:szCs w:val="28"/>
              </w:rPr>
              <w:t>5,44</w:t>
            </w:r>
          </w:p>
        </w:tc>
        <w:tc>
          <w:tcPr>
            <w:tcW w:w="992" w:type="pct"/>
            <w:shd w:val="clear" w:color="auto" w:fill="auto"/>
          </w:tcPr>
          <w:p w14:paraId="1816590E" w14:textId="77777777" w:rsidR="00411E8A" w:rsidRPr="000815CF" w:rsidRDefault="00411E8A" w:rsidP="000815CF">
            <w:pPr>
              <w:keepNext/>
              <w:spacing w:before="0" w:after="0" w:line="312" w:lineRule="auto"/>
              <w:jc w:val="center"/>
              <w:rPr>
                <w:rFonts w:eastAsia="Times New Roman"/>
                <w:bCs/>
                <w:iCs/>
                <w:szCs w:val="28"/>
              </w:rPr>
            </w:pPr>
            <w:r w:rsidRPr="000815CF">
              <w:rPr>
                <w:rFonts w:eastAsia="Times New Roman"/>
                <w:bCs/>
                <w:iCs/>
                <w:szCs w:val="28"/>
              </w:rPr>
              <w:t>7,46</w:t>
            </w:r>
          </w:p>
        </w:tc>
        <w:tc>
          <w:tcPr>
            <w:tcW w:w="839" w:type="pct"/>
            <w:shd w:val="clear" w:color="auto" w:fill="auto"/>
          </w:tcPr>
          <w:p w14:paraId="2C633651" w14:textId="77777777" w:rsidR="00411E8A" w:rsidRPr="000815CF" w:rsidRDefault="00411E8A" w:rsidP="000815CF">
            <w:pPr>
              <w:keepNext/>
              <w:spacing w:before="0" w:after="0" w:line="312" w:lineRule="auto"/>
              <w:jc w:val="center"/>
              <w:rPr>
                <w:rFonts w:eastAsia="Times New Roman"/>
                <w:bCs/>
                <w:iCs/>
                <w:szCs w:val="28"/>
              </w:rPr>
            </w:pPr>
            <w:r w:rsidRPr="000815CF">
              <w:rPr>
                <w:rFonts w:eastAsia="Times New Roman"/>
                <w:bCs/>
                <w:iCs/>
                <w:szCs w:val="28"/>
              </w:rPr>
              <w:t>10,62</w:t>
            </w:r>
          </w:p>
        </w:tc>
        <w:tc>
          <w:tcPr>
            <w:tcW w:w="669" w:type="pct"/>
            <w:shd w:val="clear" w:color="auto" w:fill="auto"/>
          </w:tcPr>
          <w:p w14:paraId="75279F28" w14:textId="77777777" w:rsidR="00411E8A" w:rsidRPr="000815CF" w:rsidRDefault="00411E8A" w:rsidP="000815CF">
            <w:pPr>
              <w:keepNext/>
              <w:spacing w:before="0" w:after="0" w:line="312" w:lineRule="auto"/>
              <w:jc w:val="center"/>
              <w:rPr>
                <w:rFonts w:eastAsia="Times New Roman"/>
                <w:bCs/>
                <w:iCs/>
                <w:szCs w:val="28"/>
              </w:rPr>
            </w:pPr>
            <w:r w:rsidRPr="000815CF">
              <w:rPr>
                <w:rFonts w:eastAsia="Times New Roman"/>
                <w:bCs/>
                <w:iCs/>
                <w:szCs w:val="28"/>
              </w:rPr>
              <w:t>15,10</w:t>
            </w:r>
          </w:p>
        </w:tc>
      </w:tr>
      <w:tr w:rsidR="00411E8A" w:rsidRPr="000815CF" w14:paraId="05158BE1" w14:textId="77777777" w:rsidTr="000815CF">
        <w:tc>
          <w:tcPr>
            <w:tcW w:w="1583" w:type="pct"/>
            <w:shd w:val="clear" w:color="auto" w:fill="auto"/>
          </w:tcPr>
          <w:p w14:paraId="21982BBB" w14:textId="77777777" w:rsidR="00411E8A" w:rsidRPr="000815CF" w:rsidRDefault="00411E8A" w:rsidP="000815CF">
            <w:pPr>
              <w:keepNext/>
              <w:spacing w:before="0" w:after="0" w:line="312" w:lineRule="auto"/>
              <w:rPr>
                <w:rFonts w:eastAsia="Times New Roman"/>
                <w:bCs/>
                <w:iCs/>
                <w:szCs w:val="28"/>
              </w:rPr>
            </w:pPr>
            <w:r w:rsidRPr="000815CF">
              <w:rPr>
                <w:rFonts w:eastAsia="Times New Roman"/>
                <w:bCs/>
                <w:iCs/>
                <w:szCs w:val="28"/>
              </w:rPr>
              <w:t>Dầu nhiên liệu</w:t>
            </w:r>
          </w:p>
        </w:tc>
        <w:tc>
          <w:tcPr>
            <w:tcW w:w="917" w:type="pct"/>
            <w:shd w:val="clear" w:color="auto" w:fill="auto"/>
          </w:tcPr>
          <w:p w14:paraId="65D26E36" w14:textId="77777777" w:rsidR="00411E8A" w:rsidRPr="000815CF" w:rsidRDefault="00411E8A" w:rsidP="000815CF">
            <w:pPr>
              <w:keepNext/>
              <w:spacing w:before="0" w:after="0" w:line="312" w:lineRule="auto"/>
              <w:jc w:val="center"/>
              <w:rPr>
                <w:rFonts w:eastAsia="Times New Roman"/>
                <w:bCs/>
                <w:iCs/>
                <w:szCs w:val="28"/>
              </w:rPr>
            </w:pPr>
            <w:r w:rsidRPr="000815CF">
              <w:rPr>
                <w:rFonts w:eastAsia="Times New Roman"/>
                <w:bCs/>
                <w:iCs/>
                <w:szCs w:val="28"/>
              </w:rPr>
              <w:t>0,23</w:t>
            </w:r>
          </w:p>
        </w:tc>
        <w:tc>
          <w:tcPr>
            <w:tcW w:w="992" w:type="pct"/>
            <w:shd w:val="clear" w:color="auto" w:fill="auto"/>
          </w:tcPr>
          <w:p w14:paraId="54DB002E" w14:textId="77777777" w:rsidR="00411E8A" w:rsidRPr="000815CF" w:rsidRDefault="00411E8A" w:rsidP="000815CF">
            <w:pPr>
              <w:keepNext/>
              <w:spacing w:before="0" w:after="0" w:line="312" w:lineRule="auto"/>
              <w:jc w:val="center"/>
              <w:rPr>
                <w:rFonts w:eastAsia="Times New Roman"/>
                <w:bCs/>
                <w:iCs/>
                <w:szCs w:val="28"/>
              </w:rPr>
            </w:pPr>
            <w:r w:rsidRPr="000815CF">
              <w:rPr>
                <w:rFonts w:eastAsia="Times New Roman"/>
                <w:bCs/>
                <w:iCs/>
                <w:szCs w:val="28"/>
              </w:rPr>
              <w:t>0,23</w:t>
            </w:r>
          </w:p>
        </w:tc>
        <w:tc>
          <w:tcPr>
            <w:tcW w:w="839" w:type="pct"/>
            <w:shd w:val="clear" w:color="auto" w:fill="auto"/>
          </w:tcPr>
          <w:p w14:paraId="70A2DA7F" w14:textId="77777777" w:rsidR="00411E8A" w:rsidRPr="000815CF" w:rsidRDefault="00411E8A" w:rsidP="000815CF">
            <w:pPr>
              <w:keepNext/>
              <w:spacing w:before="0" w:after="0" w:line="312" w:lineRule="auto"/>
              <w:jc w:val="center"/>
              <w:rPr>
                <w:rFonts w:eastAsia="Times New Roman"/>
                <w:bCs/>
                <w:iCs/>
                <w:szCs w:val="28"/>
              </w:rPr>
            </w:pPr>
            <w:r w:rsidRPr="000815CF">
              <w:rPr>
                <w:rFonts w:eastAsia="Times New Roman"/>
                <w:bCs/>
                <w:iCs/>
                <w:szCs w:val="28"/>
              </w:rPr>
              <w:t>0,29</w:t>
            </w:r>
          </w:p>
        </w:tc>
        <w:tc>
          <w:tcPr>
            <w:tcW w:w="669" w:type="pct"/>
            <w:shd w:val="clear" w:color="auto" w:fill="auto"/>
          </w:tcPr>
          <w:p w14:paraId="32A528A8" w14:textId="77777777" w:rsidR="00411E8A" w:rsidRPr="000815CF" w:rsidRDefault="00411E8A" w:rsidP="000815CF">
            <w:pPr>
              <w:keepNext/>
              <w:spacing w:before="0" w:after="0" w:line="312" w:lineRule="auto"/>
              <w:jc w:val="center"/>
              <w:rPr>
                <w:rFonts w:eastAsia="Times New Roman"/>
                <w:bCs/>
                <w:iCs/>
                <w:szCs w:val="28"/>
              </w:rPr>
            </w:pPr>
            <w:r w:rsidRPr="000815CF">
              <w:rPr>
                <w:rFonts w:eastAsia="Times New Roman"/>
                <w:bCs/>
                <w:iCs/>
                <w:szCs w:val="28"/>
              </w:rPr>
              <w:t>0,38</w:t>
            </w:r>
          </w:p>
        </w:tc>
      </w:tr>
      <w:tr w:rsidR="00411E8A" w:rsidRPr="000815CF" w14:paraId="61A305B7" w14:textId="77777777" w:rsidTr="000815CF">
        <w:tc>
          <w:tcPr>
            <w:tcW w:w="1583" w:type="pct"/>
            <w:shd w:val="clear" w:color="auto" w:fill="auto"/>
          </w:tcPr>
          <w:p w14:paraId="26A3D7DC" w14:textId="77777777" w:rsidR="00411E8A" w:rsidRPr="000815CF" w:rsidRDefault="00411E8A" w:rsidP="000815CF">
            <w:pPr>
              <w:keepNext/>
              <w:spacing w:before="0" w:after="0" w:line="312" w:lineRule="auto"/>
              <w:rPr>
                <w:rFonts w:eastAsia="Times New Roman"/>
                <w:bCs/>
                <w:iCs/>
                <w:szCs w:val="28"/>
              </w:rPr>
            </w:pPr>
            <w:r w:rsidRPr="000815CF">
              <w:rPr>
                <w:rFonts w:eastAsia="Times New Roman"/>
                <w:bCs/>
                <w:iCs/>
                <w:szCs w:val="28"/>
              </w:rPr>
              <w:t>Dầu hỏa</w:t>
            </w:r>
          </w:p>
        </w:tc>
        <w:tc>
          <w:tcPr>
            <w:tcW w:w="917" w:type="pct"/>
            <w:shd w:val="clear" w:color="auto" w:fill="auto"/>
          </w:tcPr>
          <w:p w14:paraId="769CD156" w14:textId="77777777" w:rsidR="00411E8A" w:rsidRPr="000815CF" w:rsidRDefault="00411E8A" w:rsidP="000815CF">
            <w:pPr>
              <w:keepNext/>
              <w:spacing w:before="0" w:after="0" w:line="312" w:lineRule="auto"/>
              <w:jc w:val="center"/>
              <w:rPr>
                <w:rFonts w:eastAsia="Times New Roman"/>
                <w:bCs/>
                <w:iCs/>
                <w:szCs w:val="28"/>
              </w:rPr>
            </w:pPr>
            <w:r w:rsidRPr="000815CF">
              <w:rPr>
                <w:rFonts w:eastAsia="Times New Roman"/>
                <w:bCs/>
                <w:iCs/>
                <w:szCs w:val="28"/>
              </w:rPr>
              <w:t>0,37</w:t>
            </w:r>
          </w:p>
        </w:tc>
        <w:tc>
          <w:tcPr>
            <w:tcW w:w="992" w:type="pct"/>
            <w:shd w:val="clear" w:color="auto" w:fill="auto"/>
          </w:tcPr>
          <w:p w14:paraId="7917B5D7" w14:textId="77777777" w:rsidR="00411E8A" w:rsidRPr="000815CF" w:rsidRDefault="00411E8A" w:rsidP="000815CF">
            <w:pPr>
              <w:keepNext/>
              <w:spacing w:before="0" w:after="0" w:line="312" w:lineRule="auto"/>
              <w:jc w:val="center"/>
              <w:rPr>
                <w:rFonts w:eastAsia="Times New Roman"/>
                <w:bCs/>
                <w:iCs/>
                <w:szCs w:val="28"/>
              </w:rPr>
            </w:pPr>
            <w:r w:rsidRPr="000815CF">
              <w:rPr>
                <w:rFonts w:eastAsia="Times New Roman"/>
                <w:bCs/>
                <w:iCs/>
                <w:szCs w:val="28"/>
              </w:rPr>
              <w:t>0,93</w:t>
            </w:r>
          </w:p>
        </w:tc>
        <w:tc>
          <w:tcPr>
            <w:tcW w:w="839" w:type="pct"/>
            <w:shd w:val="clear" w:color="auto" w:fill="auto"/>
          </w:tcPr>
          <w:p w14:paraId="1DA80500" w14:textId="77777777" w:rsidR="00411E8A" w:rsidRPr="000815CF" w:rsidRDefault="00411E8A" w:rsidP="000815CF">
            <w:pPr>
              <w:keepNext/>
              <w:spacing w:before="0" w:after="0" w:line="312" w:lineRule="auto"/>
              <w:jc w:val="center"/>
              <w:rPr>
                <w:rFonts w:eastAsia="Times New Roman"/>
                <w:bCs/>
                <w:iCs/>
                <w:szCs w:val="28"/>
              </w:rPr>
            </w:pPr>
            <w:r w:rsidRPr="000815CF">
              <w:rPr>
                <w:rFonts w:eastAsia="Times New Roman"/>
                <w:bCs/>
                <w:iCs/>
                <w:szCs w:val="28"/>
              </w:rPr>
              <w:t>1,16</w:t>
            </w:r>
          </w:p>
        </w:tc>
        <w:tc>
          <w:tcPr>
            <w:tcW w:w="669" w:type="pct"/>
            <w:shd w:val="clear" w:color="auto" w:fill="auto"/>
          </w:tcPr>
          <w:p w14:paraId="51D48945" w14:textId="77777777" w:rsidR="00411E8A" w:rsidRPr="000815CF" w:rsidRDefault="00411E8A" w:rsidP="000815CF">
            <w:pPr>
              <w:keepNext/>
              <w:spacing w:before="0" w:after="0" w:line="312" w:lineRule="auto"/>
              <w:jc w:val="center"/>
              <w:rPr>
                <w:rFonts w:eastAsia="Times New Roman"/>
                <w:bCs/>
                <w:iCs/>
                <w:szCs w:val="28"/>
              </w:rPr>
            </w:pPr>
            <w:r w:rsidRPr="000815CF">
              <w:rPr>
                <w:rFonts w:eastAsia="Times New Roman"/>
                <w:bCs/>
                <w:iCs/>
                <w:szCs w:val="28"/>
              </w:rPr>
              <w:t>1,44</w:t>
            </w:r>
          </w:p>
        </w:tc>
      </w:tr>
      <w:tr w:rsidR="00411E8A" w:rsidRPr="000815CF" w14:paraId="302BEC7E" w14:textId="77777777" w:rsidTr="000815CF">
        <w:tc>
          <w:tcPr>
            <w:tcW w:w="1583" w:type="pct"/>
            <w:shd w:val="clear" w:color="auto" w:fill="auto"/>
          </w:tcPr>
          <w:p w14:paraId="461F1BAA" w14:textId="77777777" w:rsidR="00411E8A" w:rsidRPr="000815CF" w:rsidRDefault="00411E8A" w:rsidP="000815CF">
            <w:pPr>
              <w:keepNext/>
              <w:spacing w:before="0" w:after="0" w:line="312" w:lineRule="auto"/>
              <w:rPr>
                <w:rFonts w:eastAsia="Times New Roman"/>
                <w:bCs/>
                <w:iCs/>
                <w:szCs w:val="28"/>
              </w:rPr>
            </w:pPr>
            <w:r w:rsidRPr="000815CF">
              <w:rPr>
                <w:rFonts w:eastAsia="Times New Roman"/>
                <w:bCs/>
                <w:iCs/>
                <w:szCs w:val="28"/>
              </w:rPr>
              <w:t>Điện</w:t>
            </w:r>
          </w:p>
        </w:tc>
        <w:tc>
          <w:tcPr>
            <w:tcW w:w="917" w:type="pct"/>
            <w:shd w:val="clear" w:color="auto" w:fill="auto"/>
          </w:tcPr>
          <w:p w14:paraId="32752EF6" w14:textId="77777777" w:rsidR="00411E8A" w:rsidRPr="000815CF" w:rsidRDefault="00411E8A" w:rsidP="000815CF">
            <w:pPr>
              <w:keepNext/>
              <w:spacing w:before="0" w:after="0" w:line="312" w:lineRule="auto"/>
              <w:jc w:val="center"/>
              <w:rPr>
                <w:rFonts w:eastAsia="Times New Roman"/>
                <w:bCs/>
                <w:iCs/>
                <w:szCs w:val="28"/>
              </w:rPr>
            </w:pPr>
            <w:r w:rsidRPr="000815CF">
              <w:rPr>
                <w:rFonts w:eastAsia="Times New Roman"/>
                <w:bCs/>
                <w:iCs/>
                <w:szCs w:val="28"/>
              </w:rPr>
              <w:t>0,00</w:t>
            </w:r>
          </w:p>
        </w:tc>
        <w:tc>
          <w:tcPr>
            <w:tcW w:w="992" w:type="pct"/>
            <w:shd w:val="clear" w:color="auto" w:fill="auto"/>
          </w:tcPr>
          <w:p w14:paraId="549763EA" w14:textId="77777777" w:rsidR="00411E8A" w:rsidRPr="000815CF" w:rsidRDefault="00411E8A" w:rsidP="000815CF">
            <w:pPr>
              <w:keepNext/>
              <w:spacing w:before="0" w:after="0" w:line="312" w:lineRule="auto"/>
              <w:jc w:val="center"/>
              <w:rPr>
                <w:rFonts w:eastAsia="Times New Roman"/>
                <w:bCs/>
                <w:iCs/>
                <w:szCs w:val="28"/>
              </w:rPr>
            </w:pPr>
            <w:r w:rsidRPr="000815CF">
              <w:rPr>
                <w:rFonts w:eastAsia="Times New Roman"/>
                <w:bCs/>
                <w:iCs/>
                <w:szCs w:val="28"/>
              </w:rPr>
              <w:t>0,01</w:t>
            </w:r>
          </w:p>
        </w:tc>
        <w:tc>
          <w:tcPr>
            <w:tcW w:w="839" w:type="pct"/>
            <w:shd w:val="clear" w:color="auto" w:fill="auto"/>
          </w:tcPr>
          <w:p w14:paraId="4EE0EBF6" w14:textId="77777777" w:rsidR="00411E8A" w:rsidRPr="000815CF" w:rsidRDefault="00411E8A" w:rsidP="000815CF">
            <w:pPr>
              <w:keepNext/>
              <w:spacing w:before="0" w:after="0" w:line="312" w:lineRule="auto"/>
              <w:jc w:val="center"/>
              <w:rPr>
                <w:rFonts w:eastAsia="Times New Roman"/>
                <w:bCs/>
                <w:iCs/>
                <w:szCs w:val="28"/>
              </w:rPr>
            </w:pPr>
            <w:r w:rsidRPr="000815CF">
              <w:rPr>
                <w:rFonts w:eastAsia="Times New Roman"/>
                <w:bCs/>
                <w:iCs/>
                <w:szCs w:val="28"/>
              </w:rPr>
              <w:t>0,02</w:t>
            </w:r>
          </w:p>
        </w:tc>
        <w:tc>
          <w:tcPr>
            <w:tcW w:w="669" w:type="pct"/>
            <w:shd w:val="clear" w:color="auto" w:fill="auto"/>
          </w:tcPr>
          <w:p w14:paraId="25C9220C" w14:textId="77777777" w:rsidR="00411E8A" w:rsidRPr="000815CF" w:rsidRDefault="00411E8A" w:rsidP="000815CF">
            <w:pPr>
              <w:keepNext/>
              <w:spacing w:before="0" w:after="0" w:line="312" w:lineRule="auto"/>
              <w:jc w:val="center"/>
              <w:rPr>
                <w:rFonts w:eastAsia="Times New Roman"/>
                <w:bCs/>
                <w:iCs/>
                <w:szCs w:val="28"/>
              </w:rPr>
            </w:pPr>
            <w:r w:rsidRPr="000815CF">
              <w:rPr>
                <w:rFonts w:eastAsia="Times New Roman"/>
                <w:bCs/>
                <w:iCs/>
                <w:szCs w:val="28"/>
              </w:rPr>
              <w:t>0,02</w:t>
            </w:r>
          </w:p>
        </w:tc>
      </w:tr>
    </w:tbl>
    <w:p w14:paraId="201C7837" w14:textId="77777777" w:rsidR="00411E8A" w:rsidRDefault="00411E8A" w:rsidP="00716ACC">
      <w:pPr>
        <w:ind w:firstLine="720"/>
      </w:pPr>
    </w:p>
    <w:p w14:paraId="7F3C92AB" w14:textId="77777777" w:rsidR="007E0C3B" w:rsidRDefault="00466468" w:rsidP="002D13C9">
      <w:pPr>
        <w:keepNext/>
        <w:spacing w:line="312" w:lineRule="auto"/>
        <w:rPr>
          <w:rFonts w:eastAsia="Times New Roman"/>
          <w:b/>
          <w:bCs/>
          <w:iCs/>
          <w:szCs w:val="28"/>
        </w:rPr>
      </w:pPr>
      <w:r>
        <w:rPr>
          <w:rFonts w:eastAsia="Times New Roman"/>
          <w:b/>
          <w:bCs/>
          <w:iCs/>
          <w:noProof/>
          <w:szCs w:val="28"/>
        </w:rPr>
        <w:lastRenderedPageBreak/>
        <w:drawing>
          <wp:inline distT="0" distB="0" distL="0" distR="0" wp14:anchorId="253C8921" wp14:editId="1E65799A">
            <wp:extent cx="5753100" cy="3076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3076575"/>
                    </a:xfrm>
                    <a:prstGeom prst="rect">
                      <a:avLst/>
                    </a:prstGeom>
                    <a:noFill/>
                    <a:ln>
                      <a:noFill/>
                    </a:ln>
                  </pic:spPr>
                </pic:pic>
              </a:graphicData>
            </a:graphic>
          </wp:inline>
        </w:drawing>
      </w:r>
    </w:p>
    <w:p w14:paraId="51D3AF45" w14:textId="77777777" w:rsidR="007E0C3B" w:rsidRPr="007E0C3B" w:rsidRDefault="00885CD6" w:rsidP="009D726F">
      <w:pPr>
        <w:pStyle w:val="Caption"/>
        <w:rPr>
          <w:rFonts w:eastAsia="Times New Roman"/>
          <w:bCs/>
          <w:szCs w:val="28"/>
        </w:rPr>
      </w:pPr>
      <w:bookmarkStart w:id="33" w:name="_Toc112764301"/>
      <w:r>
        <w:t xml:space="preserve">Hình 2. </w:t>
      </w:r>
      <w:r w:rsidR="00A50BAC">
        <w:fldChar w:fldCharType="begin"/>
      </w:r>
      <w:r w:rsidR="00A50BAC">
        <w:instrText xml:space="preserve"> SEQ Hình_2. \* ARABIC </w:instrText>
      </w:r>
      <w:r w:rsidR="00A50BAC">
        <w:fldChar w:fldCharType="separate"/>
      </w:r>
      <w:r>
        <w:rPr>
          <w:noProof/>
        </w:rPr>
        <w:t>1</w:t>
      </w:r>
      <w:r w:rsidR="00A50BAC">
        <w:rPr>
          <w:noProof/>
        </w:rPr>
        <w:fldChar w:fldCharType="end"/>
      </w:r>
      <w:r w:rsidR="007E0C3B">
        <w:t>: Mức tiêu thụ, loại nhiên liệu trong ngành giao thông</w:t>
      </w:r>
      <w:bookmarkEnd w:id="33"/>
    </w:p>
    <w:p w14:paraId="40F7BB5D" w14:textId="77777777" w:rsidR="00CB3880" w:rsidRDefault="00CB3880" w:rsidP="00466468">
      <w:pPr>
        <w:keepNext/>
        <w:outlineLvl w:val="1"/>
        <w:rPr>
          <w:rFonts w:eastAsia="Times New Roman"/>
          <w:b/>
          <w:bCs/>
          <w:iCs/>
          <w:szCs w:val="28"/>
        </w:rPr>
      </w:pPr>
      <w:bookmarkStart w:id="34" w:name="_Toc128744214"/>
      <w:r>
        <w:rPr>
          <w:rFonts w:eastAsia="Times New Roman"/>
          <w:b/>
          <w:bCs/>
          <w:iCs/>
          <w:szCs w:val="28"/>
        </w:rPr>
        <w:t>2</w:t>
      </w:r>
      <w:r w:rsidRPr="00BE1413">
        <w:rPr>
          <w:rFonts w:eastAsia="Times New Roman"/>
          <w:b/>
          <w:bCs/>
          <w:iCs/>
          <w:szCs w:val="28"/>
        </w:rPr>
        <w:t>.2.</w:t>
      </w:r>
      <w:r w:rsidRPr="008A1F5C">
        <w:rPr>
          <w:rFonts w:eastAsia="Times New Roman"/>
          <w:b/>
          <w:bCs/>
          <w:iCs/>
          <w:szCs w:val="28"/>
        </w:rPr>
        <w:t xml:space="preserve"> </w:t>
      </w:r>
      <w:r w:rsidR="00B17876">
        <w:rPr>
          <w:rFonts w:eastAsia="Times New Roman"/>
          <w:b/>
          <w:bCs/>
          <w:iCs/>
          <w:szCs w:val="28"/>
        </w:rPr>
        <w:t xml:space="preserve">Dự báo tăng trưởng trong </w:t>
      </w:r>
      <w:r w:rsidR="00943487">
        <w:rPr>
          <w:rFonts w:eastAsia="Times New Roman"/>
          <w:b/>
          <w:bCs/>
          <w:iCs/>
          <w:szCs w:val="28"/>
        </w:rPr>
        <w:t xml:space="preserve">tiểu </w:t>
      </w:r>
      <w:r w:rsidR="00B17876">
        <w:rPr>
          <w:rFonts w:eastAsia="Times New Roman"/>
          <w:b/>
          <w:bCs/>
          <w:iCs/>
          <w:szCs w:val="28"/>
        </w:rPr>
        <w:t>lĩnh vực giao thông vận tải</w:t>
      </w:r>
      <w:bookmarkEnd w:id="34"/>
    </w:p>
    <w:p w14:paraId="7ADBBBB1" w14:textId="77777777" w:rsidR="00B17876" w:rsidRPr="00BE1413" w:rsidRDefault="00B17876" w:rsidP="009D726F">
      <w:pPr>
        <w:widowControl w:val="0"/>
        <w:ind w:firstLine="720"/>
        <w:rPr>
          <w:rFonts w:eastAsia="Times New Roman"/>
          <w:b/>
          <w:bCs/>
          <w:iCs/>
          <w:szCs w:val="28"/>
        </w:rPr>
      </w:pPr>
      <w:r>
        <w:t>Lượng phát thải của ngành GTVT theo kịch bản thông thường dự kiến sẽ tăng lên cùng nhu cầu di chuyển và cơ giới hóa ngày càng tăng. Dựa trên các giả định về tăng trưởng dân số và kinh tế, cụ thể trong Phụ lục IV, lưu lượng hành khách-km vận chuyển (PKT) dự kiến sẽ tăng với tỷ lệ tăng trưởng trung bình hàng năm là 5,9% trong giai đoạn 2014-2030 (Hình 2.2). Tỷ lệ giữa các phương thức vẫn tương đối ổn định trong suốt giai đoạn dự báo: vận tải đường bộ chiếm 94% PKT vào năm 2030, mặc dù tỷ lệ PKT thương mại có tăng so với PKT cá nhân; PKT vận tải hàng không duy trì ở mức khoảng 4% trên tổng PKT. Số tấn hàng hóa-km vận chuyển (FTKT) dự kiến sẽ tăng với tỷ lệ tăng trưởng trung bình hàng năm là 6,9% (Hình 2.3). Vận tải ven biển chiếm 55% FTKT, trong khi đường bộ và đường thủy chiếm lần lượt 23% và 21%.</w:t>
      </w:r>
    </w:p>
    <w:p w14:paraId="5ABC7E7E" w14:textId="77777777" w:rsidR="00CB3880" w:rsidRPr="00FE4A25" w:rsidRDefault="00FE4A25" w:rsidP="00466468">
      <w:pPr>
        <w:keepNext/>
        <w:outlineLvl w:val="1"/>
        <w:rPr>
          <w:rFonts w:eastAsia="Times New Roman"/>
          <w:b/>
          <w:bCs/>
          <w:szCs w:val="28"/>
        </w:rPr>
      </w:pPr>
      <w:bookmarkStart w:id="35" w:name="_Toc128744215"/>
      <w:r w:rsidRPr="00FE4A25">
        <w:rPr>
          <w:rFonts w:eastAsia="Times New Roman"/>
          <w:b/>
          <w:bCs/>
          <w:szCs w:val="28"/>
        </w:rPr>
        <w:lastRenderedPageBreak/>
        <w:t>2.3.</w:t>
      </w:r>
      <w:r w:rsidR="00CB3880" w:rsidRPr="00FE4A25">
        <w:rPr>
          <w:rFonts w:eastAsia="Times New Roman"/>
          <w:b/>
          <w:bCs/>
          <w:szCs w:val="28"/>
        </w:rPr>
        <w:t xml:space="preserve"> </w:t>
      </w:r>
      <w:r w:rsidR="00B17876" w:rsidRPr="00FE4A25">
        <w:rPr>
          <w:rFonts w:eastAsia="Times New Roman"/>
          <w:b/>
          <w:bCs/>
          <w:szCs w:val="28"/>
        </w:rPr>
        <w:t>Dự đoán khoảng cách di chuyển bằng đường bộ, theo loại phương tiện</w:t>
      </w:r>
      <w:bookmarkEnd w:id="35"/>
    </w:p>
    <w:p w14:paraId="0C4D9818" w14:textId="77777777" w:rsidR="00286EB7" w:rsidRDefault="00466468" w:rsidP="002D13C9">
      <w:pPr>
        <w:keepNext/>
        <w:spacing w:line="312" w:lineRule="auto"/>
        <w:jc w:val="center"/>
      </w:pPr>
      <w:r>
        <w:rPr>
          <w:noProof/>
        </w:rPr>
        <w:drawing>
          <wp:inline distT="0" distB="0" distL="0" distR="0" wp14:anchorId="35F6CEC8" wp14:editId="58678D38">
            <wp:extent cx="5753100" cy="2762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2762250"/>
                    </a:xfrm>
                    <a:prstGeom prst="rect">
                      <a:avLst/>
                    </a:prstGeom>
                    <a:noFill/>
                    <a:ln>
                      <a:noFill/>
                    </a:ln>
                  </pic:spPr>
                </pic:pic>
              </a:graphicData>
            </a:graphic>
          </wp:inline>
        </w:drawing>
      </w:r>
    </w:p>
    <w:p w14:paraId="17D08EE9" w14:textId="77777777" w:rsidR="00286EB7" w:rsidRPr="00286EB7" w:rsidRDefault="00885CD6" w:rsidP="009D726F">
      <w:pPr>
        <w:pStyle w:val="Caption"/>
      </w:pPr>
      <w:bookmarkStart w:id="36" w:name="_Toc112764302"/>
      <w:r>
        <w:t xml:space="preserve">Hình 2. </w:t>
      </w:r>
      <w:r w:rsidR="00A50BAC">
        <w:fldChar w:fldCharType="begin"/>
      </w:r>
      <w:r w:rsidR="00A50BAC">
        <w:instrText xml:space="preserve"> SEQ Hình_2. \* ARABIC </w:instrText>
      </w:r>
      <w:r w:rsidR="00A50BAC">
        <w:fldChar w:fldCharType="separate"/>
      </w:r>
      <w:r>
        <w:rPr>
          <w:noProof/>
        </w:rPr>
        <w:t>2</w:t>
      </w:r>
      <w:r w:rsidR="00A50BAC">
        <w:rPr>
          <w:noProof/>
        </w:rPr>
        <w:fldChar w:fldCharType="end"/>
      </w:r>
      <w:r w:rsidR="00286EB7">
        <w:t xml:space="preserve">: </w:t>
      </w:r>
      <w:r w:rsidR="00873053">
        <w:t>Dự đoán khoảng cách di chuyển bằng đường bộ, theo các loại phương tiện</w:t>
      </w:r>
      <w:bookmarkEnd w:id="36"/>
    </w:p>
    <w:p w14:paraId="37075158" w14:textId="77777777" w:rsidR="00873053" w:rsidRDefault="00286EB7" w:rsidP="003C5FD0">
      <w:pPr>
        <w:keepNext/>
        <w:ind w:firstLine="720"/>
        <w:rPr>
          <w:rFonts w:eastAsia="Times New Roman"/>
          <w:b/>
          <w:bCs/>
          <w:i/>
          <w:szCs w:val="28"/>
        </w:rPr>
      </w:pPr>
      <w:r>
        <w:t>Năm 2014, xe máy chiếm 94% tổng số phương tiện giao thông đường bộ tại Việt Nam. Tỷ lệ này dự kiến sẽ giảm còn 81% năm 2030. Ô tô con chiếm tỷ lệ lớn thứ hai và dự báo sẽ tăng từ 1 triệu chiếc năm 2014 đến 7,1 triệu chiếc năm 2030. Đến năm 2030, tỷ lệ xe điện trong tổng số phương tiện sẽ tiếp tục ở mức thấp, chỉ đạt 2,5% thị phần xe tư nhân. Xe thương mại hạng nhẹ (LCV), chủ yếu là xe tải nhỏ, dự báo sẽ tăng lên 47% vào năm 2030. Số lượng xe thương mại hạng nặng (HCV) để chở hàng hóa và chở khách sẽ tăng 2,5 lần vào năm 2030. Năm 2014, xe tải cỡ trung bình (7-16 tấn) chiếm 28% tổng số lượng xe HCV và dự kiến sẽ tăng lên 40% vào năm 2030.</w:t>
      </w:r>
    </w:p>
    <w:p w14:paraId="2EC8687F" w14:textId="77777777" w:rsidR="002D13C9" w:rsidRDefault="00873053" w:rsidP="003C5FD0">
      <w:pPr>
        <w:keepNext/>
        <w:ind w:firstLine="720"/>
      </w:pPr>
      <w:r>
        <w:t>Lượng luân chuyển hành khách bằng đường thủy nội địa dự kiến sẽ tăng từ 2,9 tỷ hành khách-km trong năm 2014 lên 6,2 tỷ hành khách-km vào năm 2030, với tốc độ tăng trưởng trung bình hàng năm là 1,7%. Phần lớn tàu và xà lan (92%) đều nhỏ, công suất dưới 100 HP. Đường thủy nội địa đã vận chuyển 40,1 tỷ tấn-km trong năm 2014. Lượng luân chuyển hàng hóa dự kiến sẽ tăng với tốc độ trung bình hàng năm là 9,0%, đạt 127,8 tỷ tấn-km vào năm 2030. Các tàu lớn có sức tải dưới 1.500 tấn chiếm 94% số lượng tàu hoạt động trên các tuyến đường thủy nội địa. Luân chuyển hàng hóa bằng vận tải ven biển dự kiến sẽ tăng từ 130 tỷ tấn-</w:t>
      </w:r>
      <w:r>
        <w:lastRenderedPageBreak/>
        <w:t xml:space="preserve">km trong năm 2014 lên tới 338,4 tỷ tấn-km vào năm 2030; tàu được sử dụng trong vận tải ven biển dự kiến đa số sẽ là tàu lớn (64%) với sức tải hơn 1.000 tấn Hàng không nội địa. </w:t>
      </w:r>
    </w:p>
    <w:p w14:paraId="7CDE1977" w14:textId="6C9ED9FA" w:rsidR="003C5FD0" w:rsidRPr="009D726F" w:rsidRDefault="00873053" w:rsidP="009D726F">
      <w:pPr>
        <w:keepNext/>
        <w:ind w:firstLine="720"/>
      </w:pPr>
      <w:r>
        <w:t>Hàng không là một hoạt động phát triển rất nhanh. Số hành khách-km đã vận chuyển bằng hàng không dân dụng nội địa đã tăng với cấp số nhân từ 4,4 tỷ PKT năm 2000 lên tới 11,0 tỷ PKT trong năm 2014 và dự kiến sẽ tăng lên 36,5 tỷ PKT vào năm 2030. Mặc dù hiện chưa có dịch vụ vận chuyển hàng hóa chuyên dụng bằng đường hàng không lượng luân chuyển hàng hóa trên máy bay chở khách dự kiến sẽ tăng từ 0,1 tỷ tấn-km trong năm 2014 lên 0,7 tỷ tấn-km vào năm 2030. Đường sắt. Vận tải đường sắt ở Việt Nam chiếm tỷ lệ PKT và FTKT nhỏ và đang giảm dần, phần lớn là do tình trạng cơ sở hạ tầng cũ ngày càng xuống cấp, dịch vụ tốc độ thấp và sức tải thấp. Số hành khách-km di chuyển bằng đường sắt là 4,4 tỷ hành khách-km trong năm 2014 và dự kiến sẽ tăng lên 7,1 tỷ hành khách-km vào năm 2030. Số tấn hàng hóa km vận chuyển bằng đường sắt là 4,3 tỷ tấn-km trong năm 2014, giảm dần trong năm 2015 và 2016 xuống còn 3,1 tỷ tấn-km. Tuy vậy, dự báo cho thấy FTKT đường sắt sẽ đạt 8,5 tỷ tấn-km vào năm 2030.</w:t>
      </w:r>
    </w:p>
    <w:p w14:paraId="0E29342E" w14:textId="1EAC9FAD" w:rsidR="009D726F" w:rsidRDefault="00FE4A25" w:rsidP="009D726F">
      <w:pPr>
        <w:keepNext/>
        <w:rPr>
          <w:rFonts w:eastAsia="Times New Roman"/>
          <w:b/>
          <w:bCs/>
          <w:szCs w:val="28"/>
        </w:rPr>
      </w:pPr>
      <w:bookmarkStart w:id="37" w:name="_Toc128744216"/>
      <w:r w:rsidRPr="00FE4A25">
        <w:rPr>
          <w:rFonts w:eastAsia="Times New Roman"/>
          <w:b/>
          <w:bCs/>
          <w:szCs w:val="28"/>
        </w:rPr>
        <w:t>2.4.</w:t>
      </w:r>
      <w:r w:rsidR="00CB3880" w:rsidRPr="00FE4A25">
        <w:rPr>
          <w:rFonts w:eastAsia="Times New Roman"/>
          <w:b/>
          <w:bCs/>
          <w:szCs w:val="28"/>
        </w:rPr>
        <w:t xml:space="preserve"> </w:t>
      </w:r>
      <w:r w:rsidR="00873053" w:rsidRPr="00FE4A25">
        <w:rPr>
          <w:rFonts w:eastAsia="Times New Roman"/>
          <w:b/>
          <w:bCs/>
          <w:szCs w:val="28"/>
        </w:rPr>
        <w:t xml:space="preserve">Dự báo tiêu thụ nhiên liệu theo nguồn trong </w:t>
      </w:r>
      <w:r w:rsidR="00943487">
        <w:rPr>
          <w:rFonts w:eastAsia="Times New Roman"/>
          <w:b/>
          <w:bCs/>
          <w:szCs w:val="28"/>
        </w:rPr>
        <w:t>tiểu lĩnh vực</w:t>
      </w:r>
      <w:r w:rsidR="00873053" w:rsidRPr="00FE4A25">
        <w:rPr>
          <w:rFonts w:eastAsia="Times New Roman"/>
          <w:b/>
          <w:bCs/>
          <w:szCs w:val="28"/>
        </w:rPr>
        <w:t xml:space="preserve"> giao thông vận tải</w:t>
      </w:r>
      <w:bookmarkStart w:id="38" w:name="_Toc109034230"/>
      <w:bookmarkStart w:id="39" w:name="_Toc112764308"/>
      <w:bookmarkEnd w:id="37"/>
    </w:p>
    <w:p w14:paraId="5F766A97" w14:textId="58E4CC5D" w:rsidR="009D726F" w:rsidRDefault="009D726F" w:rsidP="009D726F">
      <w:pPr>
        <w:widowControl w:val="0"/>
        <w:rPr>
          <w:rFonts w:eastAsia="Times New Roman"/>
          <w:b/>
          <w:bCs/>
          <w:szCs w:val="28"/>
        </w:rPr>
      </w:pPr>
    </w:p>
    <w:p w14:paraId="5C80E506" w14:textId="40C37960" w:rsidR="009D726F" w:rsidRDefault="009D726F" w:rsidP="009D726F">
      <w:pPr>
        <w:widowControl w:val="0"/>
        <w:rPr>
          <w:rFonts w:eastAsia="Times New Roman"/>
          <w:b/>
          <w:bCs/>
          <w:szCs w:val="28"/>
        </w:rPr>
      </w:pPr>
    </w:p>
    <w:p w14:paraId="2614378F" w14:textId="0316D72F" w:rsidR="009D726F" w:rsidRDefault="009D726F" w:rsidP="009D726F">
      <w:pPr>
        <w:widowControl w:val="0"/>
        <w:rPr>
          <w:rFonts w:eastAsia="Times New Roman"/>
          <w:b/>
          <w:bCs/>
          <w:szCs w:val="28"/>
        </w:rPr>
      </w:pPr>
    </w:p>
    <w:p w14:paraId="1E49D701" w14:textId="1AA0CFD6" w:rsidR="009D726F" w:rsidRDefault="009D726F" w:rsidP="009D726F">
      <w:pPr>
        <w:widowControl w:val="0"/>
        <w:rPr>
          <w:rFonts w:eastAsia="Times New Roman"/>
          <w:b/>
          <w:bCs/>
          <w:szCs w:val="28"/>
        </w:rPr>
      </w:pPr>
    </w:p>
    <w:p w14:paraId="26520BC7" w14:textId="16BC4537" w:rsidR="009D726F" w:rsidRDefault="009D726F" w:rsidP="009D726F">
      <w:pPr>
        <w:widowControl w:val="0"/>
        <w:rPr>
          <w:rFonts w:eastAsia="Times New Roman"/>
          <w:b/>
          <w:bCs/>
          <w:szCs w:val="28"/>
        </w:rPr>
      </w:pPr>
    </w:p>
    <w:p w14:paraId="4FB80A06" w14:textId="49E7F789" w:rsidR="009D726F" w:rsidRDefault="009D726F" w:rsidP="009D726F">
      <w:pPr>
        <w:widowControl w:val="0"/>
        <w:rPr>
          <w:rFonts w:eastAsia="Times New Roman"/>
          <w:b/>
          <w:bCs/>
          <w:szCs w:val="28"/>
        </w:rPr>
      </w:pPr>
    </w:p>
    <w:p w14:paraId="63102287" w14:textId="4DCB2004" w:rsidR="009D726F" w:rsidRDefault="009D726F" w:rsidP="009D726F">
      <w:pPr>
        <w:widowControl w:val="0"/>
        <w:rPr>
          <w:rFonts w:eastAsia="Times New Roman"/>
          <w:b/>
          <w:bCs/>
          <w:szCs w:val="28"/>
        </w:rPr>
      </w:pPr>
    </w:p>
    <w:p w14:paraId="0498261A" w14:textId="77777777" w:rsidR="009D726F" w:rsidRPr="009D726F" w:rsidRDefault="009D726F" w:rsidP="009D726F">
      <w:pPr>
        <w:widowControl w:val="0"/>
        <w:rPr>
          <w:rFonts w:eastAsia="Times New Roman"/>
          <w:b/>
          <w:bCs/>
          <w:szCs w:val="28"/>
        </w:rPr>
      </w:pPr>
    </w:p>
    <w:p w14:paraId="07966EEB" w14:textId="5914CDD4" w:rsidR="002D13C9" w:rsidRPr="002D13C9" w:rsidRDefault="00885CD6" w:rsidP="009D726F">
      <w:pPr>
        <w:pStyle w:val="Caption"/>
        <w:rPr>
          <w:rFonts w:eastAsia="Times New Roman"/>
          <w:bCs/>
          <w:szCs w:val="28"/>
        </w:rPr>
      </w:pPr>
      <w:r>
        <w:lastRenderedPageBreak/>
        <w:t xml:space="preserve">Bảng 2. </w:t>
      </w:r>
      <w:r w:rsidR="00A50BAC">
        <w:fldChar w:fldCharType="begin"/>
      </w:r>
      <w:r w:rsidR="00A50BAC">
        <w:instrText xml:space="preserve"> SEQ Bảng_2. \* ARABIC </w:instrText>
      </w:r>
      <w:r w:rsidR="00A50BAC">
        <w:fldChar w:fldCharType="separate"/>
      </w:r>
      <w:r>
        <w:rPr>
          <w:noProof/>
        </w:rPr>
        <w:t>2</w:t>
      </w:r>
      <w:r w:rsidR="00A50BAC">
        <w:rPr>
          <w:noProof/>
        </w:rPr>
        <w:fldChar w:fldCharType="end"/>
      </w:r>
      <w:r w:rsidR="002D13C9">
        <w:t>: Nhiên liệu tiêu thụ theo nguồn trong ngành giao thông và dự báo cho năm 2030</w:t>
      </w:r>
      <w:bookmarkEnd w:id="38"/>
      <w:bookmarkEnd w:id="39"/>
    </w:p>
    <w:tbl>
      <w:tblPr>
        <w:tblW w:w="0" w:type="auto"/>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009"/>
        <w:gridCol w:w="1008"/>
        <w:gridCol w:w="1014"/>
        <w:gridCol w:w="1014"/>
        <w:gridCol w:w="1012"/>
        <w:gridCol w:w="1014"/>
        <w:gridCol w:w="1014"/>
        <w:gridCol w:w="1014"/>
      </w:tblGrid>
      <w:tr w:rsidR="00922A5C" w:rsidRPr="00922A5C" w14:paraId="35FBA785" w14:textId="77777777" w:rsidTr="002D13C9">
        <w:trPr>
          <w:tblHeader/>
        </w:trPr>
        <w:tc>
          <w:tcPr>
            <w:tcW w:w="1633" w:type="dxa"/>
            <w:vMerge w:val="restart"/>
            <w:shd w:val="clear" w:color="auto" w:fill="auto"/>
          </w:tcPr>
          <w:p w14:paraId="3129E74B" w14:textId="77777777" w:rsidR="00BE2FB7" w:rsidRPr="002D13C9" w:rsidRDefault="00BE2FB7" w:rsidP="002D13C9">
            <w:pPr>
              <w:keepNext/>
              <w:spacing w:before="0" w:after="0" w:line="240" w:lineRule="auto"/>
              <w:rPr>
                <w:rFonts w:eastAsia="Times New Roman"/>
                <w:b/>
                <w:bCs/>
                <w:szCs w:val="28"/>
              </w:rPr>
            </w:pPr>
            <w:r w:rsidRPr="002D13C9">
              <w:rPr>
                <w:rFonts w:eastAsia="Times New Roman"/>
                <w:b/>
                <w:bCs/>
                <w:szCs w:val="28"/>
              </w:rPr>
              <w:t>Loại nhiên liệu</w:t>
            </w:r>
          </w:p>
        </w:tc>
        <w:tc>
          <w:tcPr>
            <w:tcW w:w="1032" w:type="dxa"/>
            <w:shd w:val="clear" w:color="auto" w:fill="auto"/>
          </w:tcPr>
          <w:p w14:paraId="2F9AEB62" w14:textId="77777777" w:rsidR="00BE2FB7" w:rsidRPr="002D13C9" w:rsidRDefault="00BE2FB7" w:rsidP="002D13C9">
            <w:pPr>
              <w:keepNext/>
              <w:spacing w:before="0" w:after="0" w:line="240" w:lineRule="auto"/>
              <w:rPr>
                <w:rFonts w:eastAsia="Times New Roman"/>
                <w:b/>
                <w:bCs/>
                <w:szCs w:val="28"/>
              </w:rPr>
            </w:pPr>
            <w:r w:rsidRPr="002D13C9">
              <w:rPr>
                <w:rFonts w:eastAsia="Times New Roman"/>
                <w:b/>
                <w:bCs/>
                <w:szCs w:val="28"/>
              </w:rPr>
              <w:t>2014</w:t>
            </w:r>
          </w:p>
        </w:tc>
        <w:tc>
          <w:tcPr>
            <w:tcW w:w="1032" w:type="dxa"/>
            <w:shd w:val="clear" w:color="auto" w:fill="auto"/>
          </w:tcPr>
          <w:p w14:paraId="6544DED9" w14:textId="5A2078FC" w:rsidR="00BE2FB7" w:rsidRPr="002D13C9" w:rsidRDefault="009D726F" w:rsidP="002D13C9">
            <w:pPr>
              <w:keepNext/>
              <w:spacing w:before="0" w:after="0" w:line="240" w:lineRule="auto"/>
              <w:rPr>
                <w:rFonts w:eastAsia="Times New Roman"/>
                <w:b/>
                <w:bCs/>
                <w:szCs w:val="28"/>
              </w:rPr>
            </w:pPr>
            <w:r>
              <w:rPr>
                <w:rFonts w:eastAsia="Times New Roman"/>
                <w:b/>
                <w:bCs/>
                <w:szCs w:val="28"/>
              </w:rPr>
              <w:t>2021</w:t>
            </w:r>
          </w:p>
        </w:tc>
        <w:tc>
          <w:tcPr>
            <w:tcW w:w="1032" w:type="dxa"/>
            <w:shd w:val="clear" w:color="auto" w:fill="auto"/>
          </w:tcPr>
          <w:p w14:paraId="1E261947" w14:textId="77777777" w:rsidR="00BE2FB7" w:rsidRPr="002D13C9" w:rsidRDefault="00BE2FB7" w:rsidP="002D13C9">
            <w:pPr>
              <w:keepNext/>
              <w:spacing w:before="0" w:after="0" w:line="240" w:lineRule="auto"/>
              <w:rPr>
                <w:rFonts w:eastAsia="Times New Roman"/>
                <w:b/>
                <w:bCs/>
                <w:szCs w:val="28"/>
              </w:rPr>
            </w:pPr>
            <w:r w:rsidRPr="002D13C9">
              <w:rPr>
                <w:rFonts w:eastAsia="Times New Roman"/>
                <w:b/>
                <w:bCs/>
                <w:szCs w:val="28"/>
              </w:rPr>
              <w:t>2025</w:t>
            </w:r>
          </w:p>
        </w:tc>
        <w:tc>
          <w:tcPr>
            <w:tcW w:w="1032" w:type="dxa"/>
            <w:shd w:val="clear" w:color="auto" w:fill="auto"/>
          </w:tcPr>
          <w:p w14:paraId="36A48898" w14:textId="77777777" w:rsidR="00BE2FB7" w:rsidRPr="002D13C9" w:rsidRDefault="00BE2FB7" w:rsidP="002D13C9">
            <w:pPr>
              <w:keepNext/>
              <w:spacing w:before="0" w:after="0" w:line="240" w:lineRule="auto"/>
              <w:rPr>
                <w:rFonts w:eastAsia="Times New Roman"/>
                <w:b/>
                <w:bCs/>
                <w:szCs w:val="28"/>
              </w:rPr>
            </w:pPr>
            <w:r w:rsidRPr="002D13C9">
              <w:rPr>
                <w:rFonts w:eastAsia="Times New Roman"/>
                <w:b/>
                <w:bCs/>
                <w:szCs w:val="28"/>
              </w:rPr>
              <w:t>2030</w:t>
            </w:r>
          </w:p>
        </w:tc>
        <w:tc>
          <w:tcPr>
            <w:tcW w:w="1032" w:type="dxa"/>
            <w:shd w:val="clear" w:color="auto" w:fill="auto"/>
          </w:tcPr>
          <w:p w14:paraId="6118F3DA" w14:textId="77777777" w:rsidR="00BE2FB7" w:rsidRPr="002D13C9" w:rsidRDefault="00BE2FB7" w:rsidP="002D13C9">
            <w:pPr>
              <w:keepNext/>
              <w:spacing w:before="0" w:after="0" w:line="240" w:lineRule="auto"/>
              <w:rPr>
                <w:rFonts w:eastAsia="Times New Roman"/>
                <w:b/>
                <w:bCs/>
                <w:szCs w:val="28"/>
              </w:rPr>
            </w:pPr>
            <w:r w:rsidRPr="002D13C9">
              <w:rPr>
                <w:rFonts w:eastAsia="Times New Roman"/>
                <w:b/>
                <w:bCs/>
                <w:szCs w:val="28"/>
              </w:rPr>
              <w:t>2014</w:t>
            </w:r>
          </w:p>
        </w:tc>
        <w:tc>
          <w:tcPr>
            <w:tcW w:w="1032" w:type="dxa"/>
            <w:shd w:val="clear" w:color="auto" w:fill="auto"/>
          </w:tcPr>
          <w:p w14:paraId="154FDAB9" w14:textId="6B06C179" w:rsidR="00BE2FB7" w:rsidRPr="002D13C9" w:rsidRDefault="009D726F" w:rsidP="002D13C9">
            <w:pPr>
              <w:keepNext/>
              <w:spacing w:before="0" w:after="0" w:line="240" w:lineRule="auto"/>
              <w:rPr>
                <w:rFonts w:eastAsia="Times New Roman"/>
                <w:b/>
                <w:bCs/>
                <w:szCs w:val="28"/>
              </w:rPr>
            </w:pPr>
            <w:r>
              <w:rPr>
                <w:rFonts w:eastAsia="Times New Roman"/>
                <w:b/>
                <w:bCs/>
                <w:szCs w:val="28"/>
              </w:rPr>
              <w:t>2021</w:t>
            </w:r>
          </w:p>
        </w:tc>
        <w:tc>
          <w:tcPr>
            <w:tcW w:w="1032" w:type="dxa"/>
            <w:shd w:val="clear" w:color="auto" w:fill="auto"/>
          </w:tcPr>
          <w:p w14:paraId="3386AD98" w14:textId="77777777" w:rsidR="00BE2FB7" w:rsidRPr="002D13C9" w:rsidRDefault="00BE2FB7" w:rsidP="002D13C9">
            <w:pPr>
              <w:keepNext/>
              <w:spacing w:before="0" w:after="0" w:line="240" w:lineRule="auto"/>
              <w:rPr>
                <w:rFonts w:eastAsia="Times New Roman"/>
                <w:b/>
                <w:bCs/>
                <w:szCs w:val="28"/>
              </w:rPr>
            </w:pPr>
            <w:r w:rsidRPr="002D13C9">
              <w:rPr>
                <w:rFonts w:eastAsia="Times New Roman"/>
                <w:b/>
                <w:bCs/>
                <w:szCs w:val="28"/>
              </w:rPr>
              <w:t>2025</w:t>
            </w:r>
          </w:p>
        </w:tc>
        <w:tc>
          <w:tcPr>
            <w:tcW w:w="1032" w:type="dxa"/>
            <w:shd w:val="clear" w:color="auto" w:fill="auto"/>
          </w:tcPr>
          <w:p w14:paraId="50BE7782" w14:textId="77777777" w:rsidR="00BE2FB7" w:rsidRPr="002D13C9" w:rsidRDefault="00BE2FB7" w:rsidP="002D13C9">
            <w:pPr>
              <w:keepNext/>
              <w:spacing w:before="0" w:after="0" w:line="240" w:lineRule="auto"/>
              <w:rPr>
                <w:rFonts w:eastAsia="Times New Roman"/>
                <w:b/>
                <w:bCs/>
                <w:szCs w:val="28"/>
              </w:rPr>
            </w:pPr>
            <w:r w:rsidRPr="002D13C9">
              <w:rPr>
                <w:rFonts w:eastAsia="Times New Roman"/>
                <w:b/>
                <w:bCs/>
                <w:szCs w:val="28"/>
              </w:rPr>
              <w:t>2030</w:t>
            </w:r>
          </w:p>
        </w:tc>
      </w:tr>
      <w:tr w:rsidR="00BE2FB7" w:rsidRPr="00922A5C" w14:paraId="26F31613" w14:textId="77777777" w:rsidTr="002D13C9">
        <w:trPr>
          <w:tblHeader/>
        </w:trPr>
        <w:tc>
          <w:tcPr>
            <w:tcW w:w="1633" w:type="dxa"/>
            <w:vMerge/>
            <w:shd w:val="clear" w:color="auto" w:fill="auto"/>
          </w:tcPr>
          <w:p w14:paraId="1256655F" w14:textId="77777777" w:rsidR="00BE2FB7" w:rsidRPr="002D13C9" w:rsidRDefault="00BE2FB7" w:rsidP="002D13C9">
            <w:pPr>
              <w:keepNext/>
              <w:spacing w:before="0" w:after="0" w:line="240" w:lineRule="auto"/>
              <w:rPr>
                <w:rFonts w:eastAsia="Times New Roman"/>
                <w:b/>
                <w:bCs/>
                <w:szCs w:val="28"/>
              </w:rPr>
            </w:pPr>
          </w:p>
        </w:tc>
        <w:tc>
          <w:tcPr>
            <w:tcW w:w="4128" w:type="dxa"/>
            <w:gridSpan w:val="4"/>
            <w:shd w:val="clear" w:color="auto" w:fill="auto"/>
          </w:tcPr>
          <w:p w14:paraId="177BAF00" w14:textId="77777777" w:rsidR="00BE2FB7" w:rsidRPr="002D13C9" w:rsidRDefault="00BE2FB7" w:rsidP="002D13C9">
            <w:pPr>
              <w:keepNext/>
              <w:spacing w:before="0" w:after="0" w:line="240" w:lineRule="auto"/>
              <w:jc w:val="center"/>
              <w:rPr>
                <w:rFonts w:eastAsia="Times New Roman"/>
                <w:b/>
                <w:bCs/>
                <w:szCs w:val="28"/>
              </w:rPr>
            </w:pPr>
            <w:r w:rsidRPr="002D13C9">
              <w:rPr>
                <w:rFonts w:eastAsia="Times New Roman"/>
                <w:b/>
                <w:bCs/>
                <w:szCs w:val="28"/>
              </w:rPr>
              <w:t>Triệu tấn tương đương dầu</w:t>
            </w:r>
          </w:p>
        </w:tc>
        <w:tc>
          <w:tcPr>
            <w:tcW w:w="4128" w:type="dxa"/>
            <w:gridSpan w:val="4"/>
            <w:shd w:val="clear" w:color="auto" w:fill="auto"/>
          </w:tcPr>
          <w:p w14:paraId="7EF56365" w14:textId="77777777" w:rsidR="00BE2FB7" w:rsidRPr="002D13C9" w:rsidRDefault="00BE2FB7" w:rsidP="002D13C9">
            <w:pPr>
              <w:keepNext/>
              <w:spacing w:before="0" w:after="0" w:line="240" w:lineRule="auto"/>
              <w:jc w:val="center"/>
              <w:rPr>
                <w:rFonts w:eastAsia="Times New Roman"/>
                <w:b/>
                <w:bCs/>
                <w:szCs w:val="28"/>
              </w:rPr>
            </w:pPr>
            <w:r w:rsidRPr="002D13C9">
              <w:rPr>
                <w:rFonts w:eastAsia="Times New Roman"/>
                <w:b/>
                <w:bCs/>
                <w:szCs w:val="28"/>
              </w:rPr>
              <w:t>Nhiên liệu: triệu tấn, GWh</w:t>
            </w:r>
          </w:p>
        </w:tc>
      </w:tr>
      <w:tr w:rsidR="00922A5C" w:rsidRPr="00922A5C" w14:paraId="5BAA8D86" w14:textId="77777777" w:rsidTr="00922A5C">
        <w:tc>
          <w:tcPr>
            <w:tcW w:w="1633" w:type="dxa"/>
            <w:shd w:val="clear" w:color="auto" w:fill="auto"/>
          </w:tcPr>
          <w:p w14:paraId="56A29E75" w14:textId="77777777" w:rsidR="005F37D0" w:rsidRPr="00922A5C" w:rsidRDefault="005F37D0" w:rsidP="002D13C9">
            <w:pPr>
              <w:keepNext/>
              <w:spacing w:before="0" w:after="0" w:line="240" w:lineRule="auto"/>
              <w:rPr>
                <w:rFonts w:eastAsia="Times New Roman"/>
                <w:bCs/>
                <w:szCs w:val="28"/>
              </w:rPr>
            </w:pPr>
            <w:r w:rsidRPr="00922A5C">
              <w:rPr>
                <w:rFonts w:eastAsia="Times New Roman"/>
                <w:bCs/>
                <w:szCs w:val="28"/>
              </w:rPr>
              <w:t>Xăng</w:t>
            </w:r>
          </w:p>
        </w:tc>
        <w:tc>
          <w:tcPr>
            <w:tcW w:w="1032" w:type="dxa"/>
            <w:shd w:val="clear" w:color="auto" w:fill="auto"/>
          </w:tcPr>
          <w:p w14:paraId="37A5DA40" w14:textId="77777777" w:rsidR="005F37D0" w:rsidRPr="00BE2FB7" w:rsidRDefault="005F37D0" w:rsidP="002D13C9">
            <w:pPr>
              <w:spacing w:before="0" w:after="0" w:line="240" w:lineRule="auto"/>
            </w:pPr>
            <w:r w:rsidRPr="00BE2FB7">
              <w:t xml:space="preserve">4,86 </w:t>
            </w:r>
          </w:p>
        </w:tc>
        <w:tc>
          <w:tcPr>
            <w:tcW w:w="1032" w:type="dxa"/>
            <w:shd w:val="clear" w:color="auto" w:fill="auto"/>
          </w:tcPr>
          <w:p w14:paraId="70B2AABB" w14:textId="77777777" w:rsidR="005F37D0" w:rsidRPr="00BE2FB7" w:rsidRDefault="005F37D0" w:rsidP="002D13C9">
            <w:pPr>
              <w:spacing w:before="0" w:after="0" w:line="240" w:lineRule="auto"/>
            </w:pPr>
            <w:r w:rsidRPr="00BE2FB7">
              <w:t xml:space="preserve">7,05 </w:t>
            </w:r>
          </w:p>
        </w:tc>
        <w:tc>
          <w:tcPr>
            <w:tcW w:w="1032" w:type="dxa"/>
            <w:shd w:val="clear" w:color="auto" w:fill="auto"/>
          </w:tcPr>
          <w:p w14:paraId="114CADD7" w14:textId="77777777" w:rsidR="005F37D0" w:rsidRPr="00BE2FB7" w:rsidRDefault="005F37D0" w:rsidP="002D13C9">
            <w:pPr>
              <w:spacing w:before="0" w:after="0" w:line="240" w:lineRule="auto"/>
            </w:pPr>
            <w:r w:rsidRPr="00BE2FB7">
              <w:t xml:space="preserve"> 9,33 </w:t>
            </w:r>
          </w:p>
        </w:tc>
        <w:tc>
          <w:tcPr>
            <w:tcW w:w="1032" w:type="dxa"/>
            <w:shd w:val="clear" w:color="auto" w:fill="auto"/>
          </w:tcPr>
          <w:p w14:paraId="45B5C5C8" w14:textId="77777777" w:rsidR="005F37D0" w:rsidRPr="00BE2FB7" w:rsidRDefault="005F37D0" w:rsidP="002D13C9">
            <w:pPr>
              <w:spacing w:before="0" w:after="0" w:line="240" w:lineRule="auto"/>
            </w:pPr>
            <w:r w:rsidRPr="00BE2FB7">
              <w:t>12,33</w:t>
            </w:r>
          </w:p>
        </w:tc>
        <w:tc>
          <w:tcPr>
            <w:tcW w:w="1032" w:type="dxa"/>
            <w:shd w:val="clear" w:color="auto" w:fill="auto"/>
          </w:tcPr>
          <w:p w14:paraId="697157BB" w14:textId="77777777" w:rsidR="005F37D0" w:rsidRPr="00BE2FB7" w:rsidRDefault="005F37D0" w:rsidP="002D13C9">
            <w:pPr>
              <w:spacing w:before="0" w:after="0" w:line="240" w:lineRule="auto"/>
            </w:pPr>
            <w:r w:rsidRPr="00BE2FB7">
              <w:t xml:space="preserve">4,60 Triệu tấn </w:t>
            </w:r>
          </w:p>
        </w:tc>
        <w:tc>
          <w:tcPr>
            <w:tcW w:w="1032" w:type="dxa"/>
            <w:shd w:val="clear" w:color="auto" w:fill="auto"/>
          </w:tcPr>
          <w:p w14:paraId="3C3F851D" w14:textId="77777777" w:rsidR="005F37D0" w:rsidRPr="00BE2FB7" w:rsidRDefault="005F37D0" w:rsidP="002D13C9">
            <w:pPr>
              <w:spacing w:before="0" w:after="0" w:line="240" w:lineRule="auto"/>
            </w:pPr>
            <w:r w:rsidRPr="00BE2FB7">
              <w:t xml:space="preserve">6,66 </w:t>
            </w:r>
          </w:p>
        </w:tc>
        <w:tc>
          <w:tcPr>
            <w:tcW w:w="1032" w:type="dxa"/>
            <w:shd w:val="clear" w:color="auto" w:fill="auto"/>
          </w:tcPr>
          <w:p w14:paraId="6BE27DC1" w14:textId="77777777" w:rsidR="005F37D0" w:rsidRPr="00BE2FB7" w:rsidRDefault="005F37D0" w:rsidP="002D13C9">
            <w:pPr>
              <w:spacing w:before="0" w:after="0" w:line="240" w:lineRule="auto"/>
            </w:pPr>
            <w:r w:rsidRPr="00BE2FB7">
              <w:t xml:space="preserve">8,81 </w:t>
            </w:r>
          </w:p>
        </w:tc>
        <w:tc>
          <w:tcPr>
            <w:tcW w:w="1032" w:type="dxa"/>
            <w:shd w:val="clear" w:color="auto" w:fill="auto"/>
          </w:tcPr>
          <w:p w14:paraId="6AFF353E" w14:textId="77777777" w:rsidR="005F37D0" w:rsidRPr="00BE2FB7" w:rsidRDefault="005F37D0" w:rsidP="002D13C9">
            <w:pPr>
              <w:spacing w:before="0" w:after="0" w:line="240" w:lineRule="auto"/>
            </w:pPr>
            <w:r w:rsidRPr="00BE2FB7">
              <w:t>11,66</w:t>
            </w:r>
          </w:p>
        </w:tc>
      </w:tr>
      <w:tr w:rsidR="00922A5C" w:rsidRPr="00922A5C" w14:paraId="62BC7761" w14:textId="77777777" w:rsidTr="00922A5C">
        <w:tc>
          <w:tcPr>
            <w:tcW w:w="1633" w:type="dxa"/>
            <w:shd w:val="clear" w:color="auto" w:fill="auto"/>
          </w:tcPr>
          <w:p w14:paraId="39042D37" w14:textId="77777777" w:rsidR="005F37D0" w:rsidRPr="00922A5C" w:rsidRDefault="005F37D0" w:rsidP="002D13C9">
            <w:pPr>
              <w:keepNext/>
              <w:spacing w:before="0" w:after="0" w:line="240" w:lineRule="auto"/>
              <w:rPr>
                <w:rFonts w:eastAsia="Times New Roman"/>
                <w:bCs/>
                <w:szCs w:val="28"/>
              </w:rPr>
            </w:pPr>
            <w:r w:rsidRPr="00922A5C">
              <w:rPr>
                <w:rFonts w:eastAsia="Times New Roman"/>
                <w:bCs/>
                <w:szCs w:val="28"/>
              </w:rPr>
              <w:t>Dầu diesel</w:t>
            </w:r>
          </w:p>
        </w:tc>
        <w:tc>
          <w:tcPr>
            <w:tcW w:w="1032" w:type="dxa"/>
            <w:shd w:val="clear" w:color="auto" w:fill="auto"/>
          </w:tcPr>
          <w:p w14:paraId="70476128" w14:textId="77777777" w:rsidR="005F37D0" w:rsidRPr="00922A5C" w:rsidRDefault="00BE2FB7" w:rsidP="002D13C9">
            <w:pPr>
              <w:keepNext/>
              <w:spacing w:before="0" w:after="0" w:line="240" w:lineRule="auto"/>
              <w:rPr>
                <w:rFonts w:eastAsia="Times New Roman"/>
                <w:bCs/>
                <w:szCs w:val="28"/>
              </w:rPr>
            </w:pPr>
            <w:r w:rsidRPr="00922A5C">
              <w:rPr>
                <w:rFonts w:eastAsia="Times New Roman"/>
                <w:bCs/>
                <w:szCs w:val="28"/>
              </w:rPr>
              <w:t>5,44</w:t>
            </w:r>
          </w:p>
        </w:tc>
        <w:tc>
          <w:tcPr>
            <w:tcW w:w="1032" w:type="dxa"/>
            <w:shd w:val="clear" w:color="auto" w:fill="auto"/>
          </w:tcPr>
          <w:p w14:paraId="7D6734FD" w14:textId="77777777" w:rsidR="005F37D0" w:rsidRPr="00922A5C" w:rsidRDefault="00BE2FB7" w:rsidP="002D13C9">
            <w:pPr>
              <w:keepNext/>
              <w:spacing w:before="0" w:after="0" w:line="240" w:lineRule="auto"/>
              <w:rPr>
                <w:rFonts w:eastAsia="Times New Roman"/>
                <w:bCs/>
                <w:szCs w:val="28"/>
              </w:rPr>
            </w:pPr>
            <w:r w:rsidRPr="00922A5C">
              <w:rPr>
                <w:rFonts w:eastAsia="Times New Roman"/>
                <w:bCs/>
                <w:szCs w:val="28"/>
              </w:rPr>
              <w:t>7,46</w:t>
            </w:r>
          </w:p>
        </w:tc>
        <w:tc>
          <w:tcPr>
            <w:tcW w:w="1032" w:type="dxa"/>
            <w:shd w:val="clear" w:color="auto" w:fill="auto"/>
          </w:tcPr>
          <w:p w14:paraId="7B68B8AE" w14:textId="77777777" w:rsidR="005F37D0" w:rsidRPr="00922A5C" w:rsidRDefault="00BE2FB7" w:rsidP="002D13C9">
            <w:pPr>
              <w:keepNext/>
              <w:spacing w:before="0" w:after="0" w:line="240" w:lineRule="auto"/>
              <w:rPr>
                <w:rFonts w:eastAsia="Times New Roman"/>
                <w:bCs/>
                <w:szCs w:val="28"/>
              </w:rPr>
            </w:pPr>
            <w:r w:rsidRPr="00922A5C">
              <w:rPr>
                <w:rFonts w:eastAsia="Times New Roman"/>
                <w:bCs/>
                <w:szCs w:val="28"/>
              </w:rPr>
              <w:t>10,62</w:t>
            </w:r>
          </w:p>
        </w:tc>
        <w:tc>
          <w:tcPr>
            <w:tcW w:w="1032" w:type="dxa"/>
            <w:shd w:val="clear" w:color="auto" w:fill="auto"/>
          </w:tcPr>
          <w:p w14:paraId="7B81E544" w14:textId="77777777" w:rsidR="005F37D0" w:rsidRPr="00922A5C" w:rsidRDefault="00BE2FB7" w:rsidP="002D13C9">
            <w:pPr>
              <w:keepNext/>
              <w:spacing w:before="0" w:after="0" w:line="240" w:lineRule="auto"/>
              <w:rPr>
                <w:rFonts w:eastAsia="Times New Roman"/>
                <w:bCs/>
                <w:szCs w:val="28"/>
              </w:rPr>
            </w:pPr>
            <w:r w:rsidRPr="00922A5C">
              <w:rPr>
                <w:rFonts w:eastAsia="Times New Roman"/>
                <w:bCs/>
                <w:szCs w:val="28"/>
              </w:rPr>
              <w:t>15,10</w:t>
            </w:r>
          </w:p>
        </w:tc>
        <w:tc>
          <w:tcPr>
            <w:tcW w:w="1032" w:type="dxa"/>
            <w:shd w:val="clear" w:color="auto" w:fill="auto"/>
          </w:tcPr>
          <w:p w14:paraId="41455DDC" w14:textId="77777777" w:rsidR="005F37D0" w:rsidRPr="00BE2FB7" w:rsidRDefault="005F37D0" w:rsidP="002D13C9">
            <w:pPr>
              <w:spacing w:before="0" w:after="0" w:line="240" w:lineRule="auto"/>
            </w:pPr>
            <w:r w:rsidRPr="00BE2FB7">
              <w:t xml:space="preserve">5,29 Triệu tấn </w:t>
            </w:r>
          </w:p>
        </w:tc>
        <w:tc>
          <w:tcPr>
            <w:tcW w:w="1032" w:type="dxa"/>
            <w:shd w:val="clear" w:color="auto" w:fill="auto"/>
          </w:tcPr>
          <w:p w14:paraId="1D2E9A04" w14:textId="77777777" w:rsidR="005F37D0" w:rsidRPr="00BE2FB7" w:rsidRDefault="005F37D0" w:rsidP="002D13C9">
            <w:pPr>
              <w:spacing w:before="0" w:after="0" w:line="240" w:lineRule="auto"/>
            </w:pPr>
            <w:r w:rsidRPr="00BE2FB7">
              <w:t xml:space="preserve">7,26 </w:t>
            </w:r>
          </w:p>
        </w:tc>
        <w:tc>
          <w:tcPr>
            <w:tcW w:w="1032" w:type="dxa"/>
            <w:shd w:val="clear" w:color="auto" w:fill="auto"/>
          </w:tcPr>
          <w:p w14:paraId="1FD73DCF" w14:textId="77777777" w:rsidR="005F37D0" w:rsidRPr="00BE2FB7" w:rsidRDefault="005F37D0" w:rsidP="002D13C9">
            <w:pPr>
              <w:spacing w:before="0" w:after="0" w:line="240" w:lineRule="auto"/>
            </w:pPr>
            <w:r w:rsidRPr="00BE2FB7">
              <w:t xml:space="preserve">10,34 </w:t>
            </w:r>
          </w:p>
        </w:tc>
        <w:tc>
          <w:tcPr>
            <w:tcW w:w="1032" w:type="dxa"/>
            <w:shd w:val="clear" w:color="auto" w:fill="auto"/>
          </w:tcPr>
          <w:p w14:paraId="1F6AE413" w14:textId="77777777" w:rsidR="005F37D0" w:rsidRPr="00BE2FB7" w:rsidRDefault="005F37D0" w:rsidP="002D13C9">
            <w:pPr>
              <w:spacing w:before="0" w:after="0" w:line="240" w:lineRule="auto"/>
            </w:pPr>
            <w:r w:rsidRPr="00BE2FB7">
              <w:t>14,70</w:t>
            </w:r>
          </w:p>
        </w:tc>
      </w:tr>
      <w:tr w:rsidR="00922A5C" w:rsidRPr="00922A5C" w14:paraId="39A362D0" w14:textId="77777777" w:rsidTr="00922A5C">
        <w:tc>
          <w:tcPr>
            <w:tcW w:w="1633" w:type="dxa"/>
            <w:shd w:val="clear" w:color="auto" w:fill="auto"/>
          </w:tcPr>
          <w:p w14:paraId="733CB334" w14:textId="77777777" w:rsidR="00B671FF" w:rsidRPr="00922A5C" w:rsidRDefault="00832496" w:rsidP="002D13C9">
            <w:pPr>
              <w:keepNext/>
              <w:spacing w:before="0" w:after="0" w:line="240" w:lineRule="auto"/>
              <w:rPr>
                <w:rFonts w:eastAsia="Times New Roman"/>
                <w:bCs/>
                <w:szCs w:val="28"/>
              </w:rPr>
            </w:pPr>
            <w:r w:rsidRPr="00922A5C">
              <w:rPr>
                <w:rFonts w:eastAsia="Times New Roman"/>
                <w:bCs/>
                <w:szCs w:val="28"/>
              </w:rPr>
              <w:t>Dầu nhiên liệu</w:t>
            </w:r>
          </w:p>
        </w:tc>
        <w:tc>
          <w:tcPr>
            <w:tcW w:w="1032" w:type="dxa"/>
            <w:shd w:val="clear" w:color="auto" w:fill="auto"/>
          </w:tcPr>
          <w:p w14:paraId="7AB3D277" w14:textId="77777777" w:rsidR="00B671FF" w:rsidRPr="00922A5C" w:rsidRDefault="00BE2FB7" w:rsidP="002D13C9">
            <w:pPr>
              <w:keepNext/>
              <w:spacing w:before="0" w:after="0" w:line="240" w:lineRule="auto"/>
              <w:rPr>
                <w:rFonts w:eastAsia="Times New Roman"/>
                <w:bCs/>
                <w:szCs w:val="28"/>
              </w:rPr>
            </w:pPr>
            <w:r w:rsidRPr="00922A5C">
              <w:rPr>
                <w:rFonts w:eastAsia="Times New Roman"/>
                <w:bCs/>
                <w:szCs w:val="28"/>
              </w:rPr>
              <w:t>0,23</w:t>
            </w:r>
          </w:p>
        </w:tc>
        <w:tc>
          <w:tcPr>
            <w:tcW w:w="1032" w:type="dxa"/>
            <w:shd w:val="clear" w:color="auto" w:fill="auto"/>
          </w:tcPr>
          <w:p w14:paraId="5F9E13BE" w14:textId="77777777" w:rsidR="00B671FF" w:rsidRPr="00922A5C" w:rsidRDefault="00BE2FB7" w:rsidP="002D13C9">
            <w:pPr>
              <w:keepNext/>
              <w:spacing w:before="0" w:after="0" w:line="240" w:lineRule="auto"/>
              <w:rPr>
                <w:rFonts w:eastAsia="Times New Roman"/>
                <w:bCs/>
                <w:szCs w:val="28"/>
              </w:rPr>
            </w:pPr>
            <w:r w:rsidRPr="00922A5C">
              <w:rPr>
                <w:rFonts w:eastAsia="Times New Roman"/>
                <w:bCs/>
                <w:szCs w:val="28"/>
              </w:rPr>
              <w:t>0,23</w:t>
            </w:r>
          </w:p>
        </w:tc>
        <w:tc>
          <w:tcPr>
            <w:tcW w:w="1032" w:type="dxa"/>
            <w:shd w:val="clear" w:color="auto" w:fill="auto"/>
          </w:tcPr>
          <w:p w14:paraId="4E684B3F" w14:textId="77777777" w:rsidR="00B671FF" w:rsidRPr="00922A5C" w:rsidRDefault="00BE2FB7" w:rsidP="002D13C9">
            <w:pPr>
              <w:keepNext/>
              <w:spacing w:before="0" w:after="0" w:line="240" w:lineRule="auto"/>
              <w:rPr>
                <w:rFonts w:eastAsia="Times New Roman"/>
                <w:bCs/>
                <w:szCs w:val="28"/>
              </w:rPr>
            </w:pPr>
            <w:r w:rsidRPr="00922A5C">
              <w:rPr>
                <w:rFonts w:eastAsia="Times New Roman"/>
                <w:bCs/>
                <w:szCs w:val="28"/>
              </w:rPr>
              <w:t>0,29</w:t>
            </w:r>
          </w:p>
        </w:tc>
        <w:tc>
          <w:tcPr>
            <w:tcW w:w="1032" w:type="dxa"/>
            <w:shd w:val="clear" w:color="auto" w:fill="auto"/>
          </w:tcPr>
          <w:p w14:paraId="121B86F5" w14:textId="77777777" w:rsidR="00B671FF" w:rsidRPr="00922A5C" w:rsidRDefault="00BE2FB7" w:rsidP="002D13C9">
            <w:pPr>
              <w:keepNext/>
              <w:spacing w:before="0" w:after="0" w:line="240" w:lineRule="auto"/>
              <w:rPr>
                <w:rFonts w:eastAsia="Times New Roman"/>
                <w:bCs/>
                <w:szCs w:val="28"/>
              </w:rPr>
            </w:pPr>
            <w:r w:rsidRPr="00922A5C">
              <w:rPr>
                <w:rFonts w:eastAsia="Times New Roman"/>
                <w:bCs/>
                <w:szCs w:val="28"/>
              </w:rPr>
              <w:t>0,38</w:t>
            </w:r>
          </w:p>
        </w:tc>
        <w:tc>
          <w:tcPr>
            <w:tcW w:w="1032" w:type="dxa"/>
            <w:shd w:val="clear" w:color="auto" w:fill="auto"/>
          </w:tcPr>
          <w:p w14:paraId="45151B07" w14:textId="77777777" w:rsidR="00B671FF" w:rsidRPr="00922A5C" w:rsidRDefault="00BE2FB7" w:rsidP="002D13C9">
            <w:pPr>
              <w:keepNext/>
              <w:spacing w:before="0" w:after="0" w:line="240" w:lineRule="auto"/>
              <w:rPr>
                <w:rFonts w:eastAsia="Times New Roman"/>
                <w:bCs/>
                <w:szCs w:val="28"/>
              </w:rPr>
            </w:pPr>
            <w:r w:rsidRPr="00922A5C">
              <w:rPr>
                <w:rFonts w:eastAsia="Times New Roman"/>
                <w:bCs/>
                <w:szCs w:val="28"/>
              </w:rPr>
              <w:t>0,23 triệu tấn</w:t>
            </w:r>
          </w:p>
        </w:tc>
        <w:tc>
          <w:tcPr>
            <w:tcW w:w="1032" w:type="dxa"/>
            <w:shd w:val="clear" w:color="auto" w:fill="auto"/>
          </w:tcPr>
          <w:p w14:paraId="55BAB3F5" w14:textId="77777777" w:rsidR="00B671FF" w:rsidRPr="00922A5C" w:rsidRDefault="00BE2FB7" w:rsidP="002D13C9">
            <w:pPr>
              <w:keepNext/>
              <w:spacing w:before="0" w:after="0" w:line="240" w:lineRule="auto"/>
              <w:rPr>
                <w:rFonts w:eastAsia="Times New Roman"/>
                <w:bCs/>
                <w:szCs w:val="28"/>
              </w:rPr>
            </w:pPr>
            <w:r w:rsidRPr="00922A5C">
              <w:rPr>
                <w:rFonts w:eastAsia="Times New Roman"/>
                <w:bCs/>
                <w:szCs w:val="28"/>
              </w:rPr>
              <w:t>0,24</w:t>
            </w:r>
          </w:p>
        </w:tc>
        <w:tc>
          <w:tcPr>
            <w:tcW w:w="1032" w:type="dxa"/>
            <w:shd w:val="clear" w:color="auto" w:fill="auto"/>
          </w:tcPr>
          <w:p w14:paraId="7696A4BA" w14:textId="77777777" w:rsidR="00B671FF" w:rsidRPr="00922A5C" w:rsidRDefault="00BE2FB7" w:rsidP="002D13C9">
            <w:pPr>
              <w:keepNext/>
              <w:spacing w:before="0" w:after="0" w:line="240" w:lineRule="auto"/>
              <w:rPr>
                <w:rFonts w:eastAsia="Times New Roman"/>
                <w:bCs/>
                <w:szCs w:val="28"/>
              </w:rPr>
            </w:pPr>
            <w:r w:rsidRPr="00922A5C">
              <w:rPr>
                <w:rFonts w:eastAsia="Times New Roman"/>
                <w:bCs/>
                <w:szCs w:val="28"/>
              </w:rPr>
              <w:t>0,30</w:t>
            </w:r>
          </w:p>
        </w:tc>
        <w:tc>
          <w:tcPr>
            <w:tcW w:w="1032" w:type="dxa"/>
            <w:shd w:val="clear" w:color="auto" w:fill="auto"/>
          </w:tcPr>
          <w:p w14:paraId="0C3A74E6" w14:textId="77777777" w:rsidR="00B671FF" w:rsidRPr="00922A5C" w:rsidRDefault="00BE2FB7" w:rsidP="002D13C9">
            <w:pPr>
              <w:keepNext/>
              <w:spacing w:before="0" w:after="0" w:line="240" w:lineRule="auto"/>
              <w:rPr>
                <w:rFonts w:eastAsia="Times New Roman"/>
                <w:bCs/>
                <w:szCs w:val="28"/>
              </w:rPr>
            </w:pPr>
            <w:r w:rsidRPr="00922A5C">
              <w:rPr>
                <w:rFonts w:eastAsia="Times New Roman"/>
                <w:bCs/>
                <w:szCs w:val="28"/>
              </w:rPr>
              <w:t>0,40</w:t>
            </w:r>
          </w:p>
        </w:tc>
      </w:tr>
      <w:tr w:rsidR="00922A5C" w:rsidRPr="00922A5C" w14:paraId="5EBD59A5" w14:textId="77777777" w:rsidTr="00922A5C">
        <w:tc>
          <w:tcPr>
            <w:tcW w:w="1633" w:type="dxa"/>
            <w:shd w:val="clear" w:color="auto" w:fill="auto"/>
          </w:tcPr>
          <w:p w14:paraId="4C129570" w14:textId="77777777" w:rsidR="00B671FF" w:rsidRPr="00922A5C" w:rsidRDefault="00832496" w:rsidP="002D13C9">
            <w:pPr>
              <w:keepNext/>
              <w:spacing w:before="0" w:after="0" w:line="240" w:lineRule="auto"/>
              <w:rPr>
                <w:rFonts w:eastAsia="Times New Roman"/>
                <w:bCs/>
                <w:szCs w:val="28"/>
              </w:rPr>
            </w:pPr>
            <w:r w:rsidRPr="00922A5C">
              <w:rPr>
                <w:rFonts w:eastAsia="Times New Roman"/>
                <w:bCs/>
                <w:szCs w:val="28"/>
              </w:rPr>
              <w:t>Dầu hỏa</w:t>
            </w:r>
          </w:p>
        </w:tc>
        <w:tc>
          <w:tcPr>
            <w:tcW w:w="1032" w:type="dxa"/>
            <w:shd w:val="clear" w:color="auto" w:fill="auto"/>
          </w:tcPr>
          <w:p w14:paraId="7FFBB549" w14:textId="77777777" w:rsidR="00B671FF" w:rsidRPr="00922A5C" w:rsidRDefault="00BE2FB7" w:rsidP="002D13C9">
            <w:pPr>
              <w:keepNext/>
              <w:spacing w:before="0" w:after="0" w:line="240" w:lineRule="auto"/>
              <w:rPr>
                <w:rFonts w:eastAsia="Times New Roman"/>
                <w:bCs/>
                <w:szCs w:val="28"/>
              </w:rPr>
            </w:pPr>
            <w:r w:rsidRPr="00922A5C">
              <w:rPr>
                <w:rFonts w:eastAsia="Times New Roman"/>
                <w:bCs/>
                <w:szCs w:val="28"/>
              </w:rPr>
              <w:t>0,37</w:t>
            </w:r>
          </w:p>
        </w:tc>
        <w:tc>
          <w:tcPr>
            <w:tcW w:w="1032" w:type="dxa"/>
            <w:shd w:val="clear" w:color="auto" w:fill="auto"/>
          </w:tcPr>
          <w:p w14:paraId="7666BC49" w14:textId="77777777" w:rsidR="00B671FF" w:rsidRPr="00922A5C" w:rsidRDefault="00BE2FB7" w:rsidP="002D13C9">
            <w:pPr>
              <w:keepNext/>
              <w:spacing w:before="0" w:after="0" w:line="240" w:lineRule="auto"/>
              <w:rPr>
                <w:rFonts w:eastAsia="Times New Roman"/>
                <w:bCs/>
                <w:szCs w:val="28"/>
              </w:rPr>
            </w:pPr>
            <w:r w:rsidRPr="00922A5C">
              <w:rPr>
                <w:rFonts w:eastAsia="Times New Roman"/>
                <w:bCs/>
                <w:szCs w:val="28"/>
              </w:rPr>
              <w:t>0,93</w:t>
            </w:r>
          </w:p>
        </w:tc>
        <w:tc>
          <w:tcPr>
            <w:tcW w:w="1032" w:type="dxa"/>
            <w:shd w:val="clear" w:color="auto" w:fill="auto"/>
          </w:tcPr>
          <w:p w14:paraId="5E5225A4" w14:textId="77777777" w:rsidR="00B671FF" w:rsidRPr="00922A5C" w:rsidRDefault="00BE2FB7" w:rsidP="002D13C9">
            <w:pPr>
              <w:keepNext/>
              <w:spacing w:before="0" w:after="0" w:line="240" w:lineRule="auto"/>
              <w:rPr>
                <w:rFonts w:eastAsia="Times New Roman"/>
                <w:bCs/>
                <w:szCs w:val="28"/>
              </w:rPr>
            </w:pPr>
            <w:r w:rsidRPr="00922A5C">
              <w:rPr>
                <w:rFonts w:eastAsia="Times New Roman"/>
                <w:bCs/>
                <w:szCs w:val="28"/>
              </w:rPr>
              <w:t>1,16</w:t>
            </w:r>
          </w:p>
        </w:tc>
        <w:tc>
          <w:tcPr>
            <w:tcW w:w="1032" w:type="dxa"/>
            <w:shd w:val="clear" w:color="auto" w:fill="auto"/>
          </w:tcPr>
          <w:p w14:paraId="107AFECA" w14:textId="77777777" w:rsidR="00B671FF" w:rsidRPr="00922A5C" w:rsidRDefault="00BE2FB7" w:rsidP="002D13C9">
            <w:pPr>
              <w:keepNext/>
              <w:spacing w:before="0" w:after="0" w:line="240" w:lineRule="auto"/>
              <w:rPr>
                <w:rFonts w:eastAsia="Times New Roman"/>
                <w:bCs/>
                <w:szCs w:val="28"/>
              </w:rPr>
            </w:pPr>
            <w:r w:rsidRPr="00922A5C">
              <w:rPr>
                <w:rFonts w:eastAsia="Times New Roman"/>
                <w:bCs/>
                <w:szCs w:val="28"/>
              </w:rPr>
              <w:t>1,44</w:t>
            </w:r>
          </w:p>
        </w:tc>
        <w:tc>
          <w:tcPr>
            <w:tcW w:w="1032" w:type="dxa"/>
            <w:shd w:val="clear" w:color="auto" w:fill="auto"/>
          </w:tcPr>
          <w:p w14:paraId="598D48AC" w14:textId="77777777" w:rsidR="00B671FF" w:rsidRPr="00922A5C" w:rsidRDefault="00BE2FB7" w:rsidP="002D13C9">
            <w:pPr>
              <w:keepNext/>
              <w:spacing w:before="0" w:after="0" w:line="240" w:lineRule="auto"/>
              <w:rPr>
                <w:rFonts w:eastAsia="Times New Roman"/>
                <w:bCs/>
                <w:szCs w:val="28"/>
              </w:rPr>
            </w:pPr>
            <w:r w:rsidRPr="00922A5C">
              <w:rPr>
                <w:rFonts w:eastAsia="Times New Roman"/>
                <w:bCs/>
                <w:szCs w:val="28"/>
              </w:rPr>
              <w:t>0,36 triệu tấn</w:t>
            </w:r>
          </w:p>
        </w:tc>
        <w:tc>
          <w:tcPr>
            <w:tcW w:w="1032" w:type="dxa"/>
            <w:shd w:val="clear" w:color="auto" w:fill="auto"/>
          </w:tcPr>
          <w:p w14:paraId="1C29DEA8" w14:textId="77777777" w:rsidR="00B671FF" w:rsidRPr="00922A5C" w:rsidRDefault="00BE2FB7" w:rsidP="002D13C9">
            <w:pPr>
              <w:keepNext/>
              <w:spacing w:before="0" w:after="0" w:line="240" w:lineRule="auto"/>
              <w:rPr>
                <w:rFonts w:eastAsia="Times New Roman"/>
                <w:bCs/>
                <w:szCs w:val="28"/>
              </w:rPr>
            </w:pPr>
            <w:r w:rsidRPr="00922A5C">
              <w:rPr>
                <w:rFonts w:eastAsia="Times New Roman"/>
                <w:bCs/>
                <w:szCs w:val="28"/>
              </w:rPr>
              <w:t>0,88</w:t>
            </w:r>
          </w:p>
        </w:tc>
        <w:tc>
          <w:tcPr>
            <w:tcW w:w="1032" w:type="dxa"/>
            <w:shd w:val="clear" w:color="auto" w:fill="auto"/>
          </w:tcPr>
          <w:p w14:paraId="0D4F834A" w14:textId="77777777" w:rsidR="00B671FF" w:rsidRPr="00922A5C" w:rsidRDefault="00BE2FB7" w:rsidP="002D13C9">
            <w:pPr>
              <w:keepNext/>
              <w:spacing w:before="0" w:after="0" w:line="240" w:lineRule="auto"/>
              <w:rPr>
                <w:rFonts w:eastAsia="Times New Roman"/>
                <w:bCs/>
                <w:szCs w:val="28"/>
              </w:rPr>
            </w:pPr>
            <w:r w:rsidRPr="00922A5C">
              <w:rPr>
                <w:rFonts w:eastAsia="Times New Roman"/>
                <w:bCs/>
                <w:szCs w:val="28"/>
              </w:rPr>
              <w:t>1,1</w:t>
            </w:r>
          </w:p>
        </w:tc>
        <w:tc>
          <w:tcPr>
            <w:tcW w:w="1032" w:type="dxa"/>
            <w:shd w:val="clear" w:color="auto" w:fill="auto"/>
          </w:tcPr>
          <w:p w14:paraId="3E6C6076" w14:textId="77777777" w:rsidR="00B671FF" w:rsidRPr="00922A5C" w:rsidRDefault="00BE2FB7" w:rsidP="002D13C9">
            <w:pPr>
              <w:keepNext/>
              <w:spacing w:before="0" w:after="0" w:line="240" w:lineRule="auto"/>
              <w:rPr>
                <w:rFonts w:eastAsia="Times New Roman"/>
                <w:bCs/>
                <w:szCs w:val="28"/>
              </w:rPr>
            </w:pPr>
            <w:r w:rsidRPr="00922A5C">
              <w:rPr>
                <w:rFonts w:eastAsia="Times New Roman"/>
                <w:bCs/>
                <w:szCs w:val="28"/>
              </w:rPr>
              <w:t>1,36</w:t>
            </w:r>
          </w:p>
        </w:tc>
      </w:tr>
      <w:tr w:rsidR="00922A5C" w:rsidRPr="00922A5C" w14:paraId="49E3E995" w14:textId="77777777" w:rsidTr="00922A5C">
        <w:tc>
          <w:tcPr>
            <w:tcW w:w="1633" w:type="dxa"/>
            <w:shd w:val="clear" w:color="auto" w:fill="auto"/>
          </w:tcPr>
          <w:p w14:paraId="2124F36C" w14:textId="77777777" w:rsidR="00832496" w:rsidRPr="00922A5C" w:rsidRDefault="005F37D0" w:rsidP="002D13C9">
            <w:pPr>
              <w:keepNext/>
              <w:spacing w:before="0" w:after="0" w:line="240" w:lineRule="auto"/>
              <w:rPr>
                <w:rFonts w:eastAsia="Times New Roman"/>
                <w:bCs/>
                <w:szCs w:val="28"/>
              </w:rPr>
            </w:pPr>
            <w:r w:rsidRPr="00922A5C">
              <w:rPr>
                <w:rFonts w:eastAsia="Times New Roman"/>
                <w:bCs/>
                <w:szCs w:val="28"/>
              </w:rPr>
              <w:t>Điện</w:t>
            </w:r>
          </w:p>
        </w:tc>
        <w:tc>
          <w:tcPr>
            <w:tcW w:w="1032" w:type="dxa"/>
            <w:shd w:val="clear" w:color="auto" w:fill="auto"/>
          </w:tcPr>
          <w:p w14:paraId="219B3FF7" w14:textId="77777777" w:rsidR="00832496" w:rsidRPr="00922A5C" w:rsidRDefault="00BE2FB7" w:rsidP="002D13C9">
            <w:pPr>
              <w:keepNext/>
              <w:spacing w:before="0" w:after="0" w:line="240" w:lineRule="auto"/>
              <w:rPr>
                <w:rFonts w:eastAsia="Times New Roman"/>
                <w:bCs/>
                <w:szCs w:val="28"/>
              </w:rPr>
            </w:pPr>
            <w:r w:rsidRPr="00922A5C">
              <w:rPr>
                <w:rFonts w:eastAsia="Times New Roman"/>
                <w:bCs/>
                <w:szCs w:val="28"/>
              </w:rPr>
              <w:t>0,00</w:t>
            </w:r>
          </w:p>
        </w:tc>
        <w:tc>
          <w:tcPr>
            <w:tcW w:w="1032" w:type="dxa"/>
            <w:shd w:val="clear" w:color="auto" w:fill="auto"/>
          </w:tcPr>
          <w:p w14:paraId="5BF1B661" w14:textId="77777777" w:rsidR="00832496" w:rsidRPr="00922A5C" w:rsidRDefault="00BE2FB7" w:rsidP="002D13C9">
            <w:pPr>
              <w:keepNext/>
              <w:spacing w:before="0" w:after="0" w:line="240" w:lineRule="auto"/>
              <w:rPr>
                <w:rFonts w:eastAsia="Times New Roman"/>
                <w:bCs/>
                <w:szCs w:val="28"/>
              </w:rPr>
            </w:pPr>
            <w:r w:rsidRPr="00922A5C">
              <w:rPr>
                <w:rFonts w:eastAsia="Times New Roman"/>
                <w:bCs/>
                <w:szCs w:val="28"/>
              </w:rPr>
              <w:t>0,01</w:t>
            </w:r>
          </w:p>
        </w:tc>
        <w:tc>
          <w:tcPr>
            <w:tcW w:w="1032" w:type="dxa"/>
            <w:shd w:val="clear" w:color="auto" w:fill="auto"/>
          </w:tcPr>
          <w:p w14:paraId="62EE844C" w14:textId="77777777" w:rsidR="00832496" w:rsidRPr="00922A5C" w:rsidRDefault="00BE2FB7" w:rsidP="002D13C9">
            <w:pPr>
              <w:keepNext/>
              <w:spacing w:before="0" w:after="0" w:line="240" w:lineRule="auto"/>
              <w:rPr>
                <w:rFonts w:eastAsia="Times New Roman"/>
                <w:bCs/>
                <w:szCs w:val="28"/>
              </w:rPr>
            </w:pPr>
            <w:r w:rsidRPr="00922A5C">
              <w:rPr>
                <w:rFonts w:eastAsia="Times New Roman"/>
                <w:bCs/>
                <w:szCs w:val="28"/>
              </w:rPr>
              <w:t>0,02</w:t>
            </w:r>
          </w:p>
        </w:tc>
        <w:tc>
          <w:tcPr>
            <w:tcW w:w="1032" w:type="dxa"/>
            <w:shd w:val="clear" w:color="auto" w:fill="auto"/>
          </w:tcPr>
          <w:p w14:paraId="73564860" w14:textId="77777777" w:rsidR="00832496" w:rsidRPr="00922A5C" w:rsidRDefault="00BE2FB7" w:rsidP="002D13C9">
            <w:pPr>
              <w:keepNext/>
              <w:spacing w:before="0" w:after="0" w:line="240" w:lineRule="auto"/>
              <w:rPr>
                <w:rFonts w:eastAsia="Times New Roman"/>
                <w:bCs/>
                <w:szCs w:val="28"/>
              </w:rPr>
            </w:pPr>
            <w:r w:rsidRPr="00922A5C">
              <w:rPr>
                <w:rFonts w:eastAsia="Times New Roman"/>
                <w:bCs/>
                <w:szCs w:val="28"/>
              </w:rPr>
              <w:t>0,02</w:t>
            </w:r>
          </w:p>
        </w:tc>
        <w:tc>
          <w:tcPr>
            <w:tcW w:w="1032" w:type="dxa"/>
            <w:shd w:val="clear" w:color="auto" w:fill="auto"/>
          </w:tcPr>
          <w:p w14:paraId="502372E0" w14:textId="77777777" w:rsidR="00832496" w:rsidRPr="00922A5C" w:rsidRDefault="00BE2FB7" w:rsidP="002D13C9">
            <w:pPr>
              <w:keepNext/>
              <w:spacing w:before="0" w:after="0" w:line="240" w:lineRule="auto"/>
              <w:rPr>
                <w:rFonts w:eastAsia="Times New Roman"/>
                <w:bCs/>
                <w:szCs w:val="28"/>
              </w:rPr>
            </w:pPr>
            <w:r w:rsidRPr="00922A5C">
              <w:rPr>
                <w:rFonts w:eastAsia="Times New Roman"/>
                <w:bCs/>
                <w:szCs w:val="28"/>
              </w:rPr>
              <w:t>19,4 GWh</w:t>
            </w:r>
          </w:p>
        </w:tc>
        <w:tc>
          <w:tcPr>
            <w:tcW w:w="1032" w:type="dxa"/>
            <w:shd w:val="clear" w:color="auto" w:fill="auto"/>
          </w:tcPr>
          <w:p w14:paraId="7AFAD9B5" w14:textId="77777777" w:rsidR="00832496" w:rsidRPr="00922A5C" w:rsidRDefault="00BE2FB7" w:rsidP="002D13C9">
            <w:pPr>
              <w:keepNext/>
              <w:spacing w:before="0" w:after="0" w:line="240" w:lineRule="auto"/>
              <w:rPr>
                <w:rFonts w:eastAsia="Times New Roman"/>
                <w:bCs/>
                <w:szCs w:val="28"/>
              </w:rPr>
            </w:pPr>
            <w:r w:rsidRPr="00922A5C">
              <w:rPr>
                <w:rFonts w:eastAsia="Times New Roman"/>
                <w:bCs/>
                <w:szCs w:val="28"/>
              </w:rPr>
              <w:t>110,3</w:t>
            </w:r>
          </w:p>
        </w:tc>
        <w:tc>
          <w:tcPr>
            <w:tcW w:w="1032" w:type="dxa"/>
            <w:shd w:val="clear" w:color="auto" w:fill="auto"/>
          </w:tcPr>
          <w:p w14:paraId="047EE8E6" w14:textId="77777777" w:rsidR="00832496" w:rsidRPr="00922A5C" w:rsidRDefault="00BE2FB7" w:rsidP="002D13C9">
            <w:pPr>
              <w:keepNext/>
              <w:spacing w:before="0" w:after="0" w:line="240" w:lineRule="auto"/>
              <w:rPr>
                <w:rFonts w:eastAsia="Times New Roman"/>
                <w:bCs/>
                <w:szCs w:val="28"/>
              </w:rPr>
            </w:pPr>
            <w:r w:rsidRPr="00922A5C">
              <w:rPr>
                <w:rFonts w:eastAsia="Times New Roman"/>
                <w:bCs/>
                <w:szCs w:val="28"/>
              </w:rPr>
              <w:t>192,7</w:t>
            </w:r>
          </w:p>
        </w:tc>
        <w:tc>
          <w:tcPr>
            <w:tcW w:w="1032" w:type="dxa"/>
            <w:shd w:val="clear" w:color="auto" w:fill="auto"/>
          </w:tcPr>
          <w:p w14:paraId="13B961A6" w14:textId="77777777" w:rsidR="00832496" w:rsidRPr="00922A5C" w:rsidRDefault="00BE2FB7" w:rsidP="002D13C9">
            <w:pPr>
              <w:keepNext/>
              <w:spacing w:before="0" w:after="0" w:line="240" w:lineRule="auto"/>
              <w:rPr>
                <w:rFonts w:eastAsia="Times New Roman"/>
                <w:bCs/>
                <w:szCs w:val="28"/>
              </w:rPr>
            </w:pPr>
            <w:r w:rsidRPr="00922A5C">
              <w:rPr>
                <w:rFonts w:eastAsia="Times New Roman"/>
                <w:bCs/>
                <w:szCs w:val="28"/>
              </w:rPr>
              <w:t>275,0</w:t>
            </w:r>
          </w:p>
        </w:tc>
      </w:tr>
    </w:tbl>
    <w:p w14:paraId="4784CF85" w14:textId="77777777" w:rsidR="00672AE6" w:rsidRDefault="00672AE6" w:rsidP="00DC4629">
      <w:pPr>
        <w:spacing w:line="312" w:lineRule="auto"/>
        <w:rPr>
          <w:rFonts w:eastAsia="MS Mincho"/>
          <w:b/>
          <w:szCs w:val="28"/>
        </w:rPr>
      </w:pPr>
    </w:p>
    <w:p w14:paraId="4D1A0BB7" w14:textId="77777777" w:rsidR="00672AE6" w:rsidRDefault="00672AE6" w:rsidP="00DC4629">
      <w:pPr>
        <w:spacing w:line="312" w:lineRule="auto"/>
        <w:rPr>
          <w:rFonts w:eastAsia="MS Mincho"/>
          <w:b/>
          <w:szCs w:val="28"/>
        </w:rPr>
      </w:pPr>
    </w:p>
    <w:p w14:paraId="7B40429E" w14:textId="77777777" w:rsidR="002D13C9" w:rsidRDefault="002D13C9" w:rsidP="00DC4629">
      <w:pPr>
        <w:spacing w:line="312" w:lineRule="auto"/>
        <w:rPr>
          <w:rFonts w:eastAsia="MS Mincho"/>
          <w:b/>
          <w:szCs w:val="28"/>
        </w:rPr>
      </w:pPr>
    </w:p>
    <w:p w14:paraId="6B48B11D" w14:textId="77777777" w:rsidR="002D13C9" w:rsidRDefault="002D13C9" w:rsidP="00DC4629">
      <w:pPr>
        <w:spacing w:line="312" w:lineRule="auto"/>
        <w:rPr>
          <w:rFonts w:eastAsia="MS Mincho"/>
          <w:b/>
          <w:szCs w:val="28"/>
        </w:rPr>
      </w:pPr>
    </w:p>
    <w:p w14:paraId="5EBFA057" w14:textId="77777777" w:rsidR="002D13C9" w:rsidRDefault="002D13C9" w:rsidP="00DC4629">
      <w:pPr>
        <w:spacing w:line="312" w:lineRule="auto"/>
        <w:rPr>
          <w:rFonts w:eastAsia="MS Mincho"/>
          <w:b/>
          <w:szCs w:val="28"/>
        </w:rPr>
      </w:pPr>
    </w:p>
    <w:p w14:paraId="78771EB7" w14:textId="77777777" w:rsidR="002D13C9" w:rsidRDefault="002D13C9" w:rsidP="00DC4629">
      <w:pPr>
        <w:spacing w:line="312" w:lineRule="auto"/>
        <w:rPr>
          <w:rFonts w:eastAsia="MS Mincho"/>
          <w:b/>
          <w:szCs w:val="28"/>
        </w:rPr>
      </w:pPr>
    </w:p>
    <w:p w14:paraId="0CE24F04" w14:textId="77777777" w:rsidR="002D13C9" w:rsidRDefault="002D13C9" w:rsidP="00DC4629">
      <w:pPr>
        <w:spacing w:line="312" w:lineRule="auto"/>
        <w:rPr>
          <w:rFonts w:eastAsia="MS Mincho"/>
          <w:b/>
          <w:szCs w:val="28"/>
        </w:rPr>
      </w:pPr>
    </w:p>
    <w:p w14:paraId="60FDFBBB" w14:textId="77777777" w:rsidR="002D13C9" w:rsidRDefault="002D13C9" w:rsidP="00DC4629">
      <w:pPr>
        <w:spacing w:line="312" w:lineRule="auto"/>
        <w:rPr>
          <w:rFonts w:eastAsia="MS Mincho"/>
          <w:b/>
          <w:szCs w:val="28"/>
        </w:rPr>
      </w:pPr>
    </w:p>
    <w:p w14:paraId="0AAF2661" w14:textId="77777777" w:rsidR="002D13C9" w:rsidRDefault="002D13C9" w:rsidP="00DC4629">
      <w:pPr>
        <w:spacing w:line="312" w:lineRule="auto"/>
        <w:rPr>
          <w:rFonts w:eastAsia="MS Mincho"/>
          <w:b/>
          <w:szCs w:val="28"/>
        </w:rPr>
      </w:pPr>
    </w:p>
    <w:p w14:paraId="7C600ADC" w14:textId="77777777" w:rsidR="002D13C9" w:rsidRDefault="002D13C9" w:rsidP="00DC4629">
      <w:pPr>
        <w:spacing w:line="312" w:lineRule="auto"/>
        <w:rPr>
          <w:rFonts w:eastAsia="MS Mincho"/>
          <w:b/>
          <w:szCs w:val="28"/>
        </w:rPr>
      </w:pPr>
    </w:p>
    <w:p w14:paraId="0B8D9FE6" w14:textId="77777777" w:rsidR="002D13C9" w:rsidRDefault="002D13C9" w:rsidP="00DC4629">
      <w:pPr>
        <w:spacing w:line="312" w:lineRule="auto"/>
        <w:rPr>
          <w:rFonts w:eastAsia="MS Mincho"/>
          <w:b/>
          <w:szCs w:val="28"/>
        </w:rPr>
      </w:pPr>
    </w:p>
    <w:p w14:paraId="533BE557" w14:textId="77777777" w:rsidR="00672AE6" w:rsidRDefault="00672AE6" w:rsidP="00DC4629">
      <w:pPr>
        <w:spacing w:line="312" w:lineRule="auto"/>
        <w:rPr>
          <w:rFonts w:eastAsia="MS Mincho"/>
          <w:b/>
          <w:szCs w:val="28"/>
        </w:rPr>
      </w:pPr>
    </w:p>
    <w:p w14:paraId="3BDA0995" w14:textId="77777777" w:rsidR="00672AE6" w:rsidRDefault="00672AE6" w:rsidP="00DC4629">
      <w:pPr>
        <w:spacing w:line="312" w:lineRule="auto"/>
        <w:rPr>
          <w:rFonts w:eastAsia="MS Mincho"/>
          <w:b/>
          <w:szCs w:val="28"/>
        </w:rPr>
      </w:pPr>
    </w:p>
    <w:p w14:paraId="3525446D" w14:textId="2DA790D9" w:rsidR="00672AE6" w:rsidRDefault="00672AE6" w:rsidP="00DC4629">
      <w:pPr>
        <w:spacing w:line="312" w:lineRule="auto"/>
        <w:rPr>
          <w:rFonts w:eastAsia="MS Mincho"/>
          <w:b/>
          <w:szCs w:val="28"/>
        </w:rPr>
      </w:pPr>
    </w:p>
    <w:p w14:paraId="5EB95112" w14:textId="77777777" w:rsidR="00BE1413" w:rsidRPr="00672AE6" w:rsidRDefault="00BE1413" w:rsidP="00466468">
      <w:pPr>
        <w:pStyle w:val="Heading1"/>
      </w:pPr>
      <w:bookmarkStart w:id="40" w:name="_Toc128744217"/>
      <w:r w:rsidRPr="00672AE6">
        <w:lastRenderedPageBreak/>
        <w:t>KẾT LUẬN</w:t>
      </w:r>
      <w:bookmarkEnd w:id="40"/>
      <w:r w:rsidRPr="00672AE6">
        <w:t xml:space="preserve"> </w:t>
      </w:r>
    </w:p>
    <w:p w14:paraId="066811BC" w14:textId="77777777" w:rsidR="00BE1413" w:rsidRPr="00BE1413" w:rsidRDefault="00BE2FB7" w:rsidP="00466468">
      <w:pPr>
        <w:ind w:firstLine="720"/>
        <w:rPr>
          <w:rFonts w:eastAsia="MS Mincho"/>
          <w:b/>
          <w:szCs w:val="28"/>
        </w:rPr>
      </w:pPr>
      <w:r>
        <w:t>Đến năm 2030, việc thực hiện các tiêu chuẩn hiệu quả sử dụng nhiên liệu cho ô tô và xe máy mới được coi là hoạt động giảm thiểu phát thải khí nhà kính hiệu quả nhất, góp phần giảm 15,8 triệu tấn phát thải CO2 so với kịch bản thông thường trong giai đoạn 2014 đến 2030. Các hoạt động khác được phân tích, chẳng hạn như chuyển đổi từ vận tải đường bộ sang đường thủy, chuyển đổi vận tải hành khách từ phương tiện cá nhân sang phương tiện giao thông công cộng và tăng tỷ lệ xe điện, cũng góp phần rất lớn vào việc giảm phát thải khí nhà kính trong ngành GTVT. Với các biện pháp trên, ngành GTVT có thể giảm lượng phát thải CO2 tới 9,0% so với kịch bản thông thường vào năm 2030. Các mục tiêu đặt ra trong các kế hoạch phát triển GTVT của Việt Nam, ví dụ kế hoạch phát triển cơ sở hạ tầng đường thủy nội địa và kế hoạch phát triển giao thông công cộng, cần một khoản đầu tư lớn và sẽ giảm đáng kể phát thải khí nhà kính. Tuy nhiên, để tạo điều kiện thị trường thúc đẩy thay đổi các thói quen liên quan đến chuyển đổi phương thức vận tải, cần đưa ra nhiều biện pháp để không chỉ khiến phương thức vận tải sạch hấp dẫn hơn mà còn hạn chế việc sử dụng phương tiện giao thông đường bộ. Các biện pháp khuyến khích để xe máy điện vượt mức 7% tổng lượng xe bán ra dự báo ở phần này có thể giúp giảm phát thải nhiều hơn nữa. Điện khí hóa các giải pháp vận tải là lĩnh vực được kỳ vọng sẽ diễn ra phần lớn các đổi mới công nghệ và sự trưởng thành thị trường. Các yếu tố này sẽ được thảo luận thêm ở Kịch bản 2 và 3 trong những chương sau</w:t>
      </w:r>
    </w:p>
    <w:p w14:paraId="617D05E1" w14:textId="77777777" w:rsidR="00BE1413" w:rsidRPr="00BE1413" w:rsidRDefault="00BE1413" w:rsidP="00DC4629">
      <w:pPr>
        <w:spacing w:line="312" w:lineRule="auto"/>
        <w:jc w:val="center"/>
        <w:rPr>
          <w:rFonts w:eastAsia="MS Mincho"/>
          <w:b/>
          <w:szCs w:val="28"/>
        </w:rPr>
      </w:pPr>
    </w:p>
    <w:p w14:paraId="14576581" w14:textId="77777777" w:rsidR="00BE1413" w:rsidRPr="00BE1413" w:rsidRDefault="00BE1413" w:rsidP="00DC4629">
      <w:pPr>
        <w:spacing w:line="312" w:lineRule="auto"/>
        <w:jc w:val="center"/>
        <w:rPr>
          <w:rFonts w:eastAsia="MS Mincho"/>
          <w:b/>
          <w:szCs w:val="28"/>
        </w:rPr>
      </w:pPr>
    </w:p>
    <w:p w14:paraId="77DDB464" w14:textId="77777777" w:rsidR="00BE1413" w:rsidRPr="00BE1413" w:rsidRDefault="00BE1413" w:rsidP="00DC4629">
      <w:pPr>
        <w:spacing w:line="312" w:lineRule="auto"/>
        <w:jc w:val="center"/>
        <w:rPr>
          <w:rFonts w:eastAsia="MS Mincho"/>
          <w:b/>
          <w:szCs w:val="28"/>
        </w:rPr>
      </w:pPr>
    </w:p>
    <w:p w14:paraId="0F5E58D1" w14:textId="77777777" w:rsidR="00BE1413" w:rsidRPr="00BE1413" w:rsidRDefault="00BE1413" w:rsidP="00DC4629">
      <w:pPr>
        <w:spacing w:line="312" w:lineRule="auto"/>
        <w:jc w:val="center"/>
        <w:rPr>
          <w:rFonts w:eastAsia="MS Mincho"/>
          <w:b/>
          <w:szCs w:val="28"/>
        </w:rPr>
      </w:pPr>
    </w:p>
    <w:p w14:paraId="31820066" w14:textId="77777777" w:rsidR="00BE1413" w:rsidRPr="00BE1413" w:rsidRDefault="00BE1413" w:rsidP="00DC4629">
      <w:pPr>
        <w:spacing w:line="312" w:lineRule="auto"/>
        <w:jc w:val="center"/>
        <w:rPr>
          <w:rFonts w:eastAsia="MS Mincho"/>
          <w:b/>
          <w:szCs w:val="28"/>
        </w:rPr>
      </w:pPr>
    </w:p>
    <w:p w14:paraId="635624EA" w14:textId="77777777" w:rsidR="00BE1413" w:rsidRPr="00BE1413" w:rsidRDefault="00BE1413" w:rsidP="00DC4629">
      <w:pPr>
        <w:spacing w:line="312" w:lineRule="auto"/>
        <w:jc w:val="center"/>
        <w:rPr>
          <w:rFonts w:eastAsia="MS Mincho"/>
          <w:b/>
          <w:szCs w:val="28"/>
        </w:rPr>
      </w:pPr>
    </w:p>
    <w:p w14:paraId="7AD3195E" w14:textId="77777777" w:rsidR="00BE1413" w:rsidRPr="00BE1413" w:rsidRDefault="00BE1413" w:rsidP="00DC4629">
      <w:pPr>
        <w:spacing w:line="312" w:lineRule="auto"/>
        <w:jc w:val="center"/>
        <w:rPr>
          <w:rFonts w:eastAsia="MS Mincho"/>
          <w:b/>
          <w:szCs w:val="28"/>
        </w:rPr>
      </w:pPr>
    </w:p>
    <w:p w14:paraId="0F812EBA" w14:textId="77777777" w:rsidR="00BE1413" w:rsidRPr="00672AE6" w:rsidRDefault="00BE1413" w:rsidP="00466468">
      <w:pPr>
        <w:pStyle w:val="Heading1"/>
      </w:pPr>
      <w:bookmarkStart w:id="41" w:name="_Toc128744218"/>
      <w:r w:rsidRPr="00672AE6">
        <w:lastRenderedPageBreak/>
        <w:t>TÀI LIỆU THAM KHẢO</w:t>
      </w:r>
      <w:bookmarkEnd w:id="41"/>
    </w:p>
    <w:p w14:paraId="69EA478C" w14:textId="77777777" w:rsidR="004B2C2C" w:rsidRDefault="004B2C2C" w:rsidP="00466468">
      <w:pPr>
        <w:widowControl w:val="0"/>
        <w:spacing w:after="0"/>
        <w:rPr>
          <w:b/>
          <w:szCs w:val="28"/>
          <w:lang w:val="nl-NL"/>
        </w:rPr>
      </w:pPr>
      <w:r>
        <w:rPr>
          <w:b/>
          <w:szCs w:val="28"/>
          <w:lang w:val="nl-NL"/>
        </w:rPr>
        <w:t>Tiếng Việt</w:t>
      </w:r>
    </w:p>
    <w:p w14:paraId="5BC7A59E" w14:textId="77777777" w:rsidR="004B2C2C" w:rsidRDefault="004B2C2C" w:rsidP="00466468">
      <w:pPr>
        <w:pStyle w:val="ListParagraph"/>
        <w:widowControl w:val="0"/>
        <w:numPr>
          <w:ilvl w:val="0"/>
          <w:numId w:val="17"/>
        </w:numPr>
        <w:spacing w:before="0" w:line="360" w:lineRule="auto"/>
        <w:ind w:left="0" w:hanging="426"/>
        <w:contextualSpacing/>
        <w:rPr>
          <w:sz w:val="28"/>
          <w:szCs w:val="28"/>
          <w:lang w:val="vi-VN"/>
        </w:rPr>
      </w:pPr>
      <w:r>
        <w:rPr>
          <w:sz w:val="28"/>
          <w:szCs w:val="28"/>
        </w:rPr>
        <w:t xml:space="preserve">Bộ Tài nguyên </w:t>
      </w:r>
      <w:r>
        <w:rPr>
          <w:sz w:val="28"/>
          <w:szCs w:val="28"/>
          <w:lang w:val="en-US"/>
        </w:rPr>
        <w:t xml:space="preserve">và </w:t>
      </w:r>
      <w:r>
        <w:rPr>
          <w:sz w:val="28"/>
          <w:szCs w:val="28"/>
        </w:rPr>
        <w:t>Môi trường</w:t>
      </w:r>
      <w:r>
        <w:rPr>
          <w:sz w:val="28"/>
          <w:szCs w:val="28"/>
          <w:lang w:val="en-US"/>
        </w:rPr>
        <w:t xml:space="preserve"> (</w:t>
      </w:r>
      <w:r>
        <w:rPr>
          <w:sz w:val="28"/>
          <w:szCs w:val="28"/>
        </w:rPr>
        <w:t>2003</w:t>
      </w:r>
      <w:r>
        <w:rPr>
          <w:sz w:val="28"/>
          <w:szCs w:val="28"/>
          <w:lang w:val="en-US"/>
        </w:rPr>
        <w:t>),</w:t>
      </w:r>
      <w:r>
        <w:rPr>
          <w:sz w:val="28"/>
          <w:szCs w:val="28"/>
        </w:rPr>
        <w:t xml:space="preserve"> Thông báo </w:t>
      </w:r>
      <w:r>
        <w:rPr>
          <w:sz w:val="28"/>
          <w:szCs w:val="28"/>
          <w:lang w:val="en-US"/>
        </w:rPr>
        <w:t xml:space="preserve">quốc gia </w:t>
      </w:r>
      <w:r>
        <w:rPr>
          <w:sz w:val="28"/>
          <w:szCs w:val="28"/>
        </w:rPr>
        <w:t>lần thứ nhất của Việt Nam cho Công ước khung của Liên Hợp Quốc về Biến đổi khí hậu.</w:t>
      </w:r>
    </w:p>
    <w:p w14:paraId="15297D7C" w14:textId="77777777" w:rsidR="004B2C2C" w:rsidRDefault="004B2C2C" w:rsidP="00466468">
      <w:pPr>
        <w:pStyle w:val="ListParagraph"/>
        <w:widowControl w:val="0"/>
        <w:numPr>
          <w:ilvl w:val="0"/>
          <w:numId w:val="17"/>
        </w:numPr>
        <w:spacing w:before="0" w:line="360" w:lineRule="auto"/>
        <w:ind w:left="0" w:hanging="426"/>
        <w:contextualSpacing/>
        <w:rPr>
          <w:sz w:val="28"/>
          <w:szCs w:val="28"/>
        </w:rPr>
      </w:pPr>
      <w:r>
        <w:rPr>
          <w:sz w:val="28"/>
          <w:szCs w:val="28"/>
        </w:rPr>
        <w:t xml:space="preserve">Bộ Tài nguyên </w:t>
      </w:r>
      <w:r>
        <w:rPr>
          <w:sz w:val="28"/>
          <w:szCs w:val="28"/>
          <w:lang w:val="en-US"/>
        </w:rPr>
        <w:t xml:space="preserve">và </w:t>
      </w:r>
      <w:r>
        <w:rPr>
          <w:sz w:val="28"/>
          <w:szCs w:val="28"/>
        </w:rPr>
        <w:t>Môi trường</w:t>
      </w:r>
      <w:r>
        <w:rPr>
          <w:sz w:val="28"/>
          <w:szCs w:val="28"/>
          <w:lang w:val="en-US"/>
        </w:rPr>
        <w:t xml:space="preserve"> (</w:t>
      </w:r>
      <w:r>
        <w:rPr>
          <w:sz w:val="28"/>
          <w:szCs w:val="28"/>
        </w:rPr>
        <w:t>2010</w:t>
      </w:r>
      <w:r>
        <w:rPr>
          <w:sz w:val="28"/>
          <w:szCs w:val="28"/>
          <w:lang w:val="en-US"/>
        </w:rPr>
        <w:t>),</w:t>
      </w:r>
      <w:r>
        <w:rPr>
          <w:sz w:val="28"/>
          <w:szCs w:val="28"/>
        </w:rPr>
        <w:t xml:space="preserve"> Thông báo quốc gia lần thứ </w:t>
      </w:r>
      <w:r>
        <w:rPr>
          <w:sz w:val="28"/>
          <w:szCs w:val="28"/>
          <w:lang w:val="en-US"/>
        </w:rPr>
        <w:t>hai</w:t>
      </w:r>
      <w:r>
        <w:rPr>
          <w:sz w:val="28"/>
          <w:szCs w:val="28"/>
        </w:rPr>
        <w:t xml:space="preserve"> của Việt Nam cho Công ước khung của Liên hợp quốc về Biến đổi khí hậu.</w:t>
      </w:r>
    </w:p>
    <w:p w14:paraId="73BFC4C7" w14:textId="77777777" w:rsidR="004B2C2C" w:rsidRDefault="004B2C2C" w:rsidP="00466468">
      <w:pPr>
        <w:pStyle w:val="ListParagraph"/>
        <w:widowControl w:val="0"/>
        <w:numPr>
          <w:ilvl w:val="0"/>
          <w:numId w:val="17"/>
        </w:numPr>
        <w:spacing w:before="0" w:line="360" w:lineRule="auto"/>
        <w:ind w:left="0" w:hanging="426"/>
        <w:contextualSpacing/>
        <w:rPr>
          <w:sz w:val="28"/>
          <w:szCs w:val="28"/>
        </w:rPr>
      </w:pPr>
      <w:r>
        <w:rPr>
          <w:sz w:val="28"/>
          <w:szCs w:val="28"/>
        </w:rPr>
        <w:t>Bộ Tài nguyên và Môi trường (2015), Báo cáo kỹ thuật Dự kiến đóng góp do quốc gia tự quyết định.</w:t>
      </w:r>
    </w:p>
    <w:p w14:paraId="1EECF21E" w14:textId="77777777" w:rsidR="004B2C2C" w:rsidRDefault="004B2C2C" w:rsidP="00466468">
      <w:pPr>
        <w:pStyle w:val="ListParagraph"/>
        <w:widowControl w:val="0"/>
        <w:numPr>
          <w:ilvl w:val="0"/>
          <w:numId w:val="17"/>
        </w:numPr>
        <w:spacing w:before="0" w:line="360" w:lineRule="auto"/>
        <w:ind w:left="0" w:hanging="426"/>
        <w:contextualSpacing/>
        <w:rPr>
          <w:rFonts w:eastAsia="Courier New"/>
          <w:sz w:val="28"/>
          <w:szCs w:val="28"/>
        </w:rPr>
      </w:pPr>
      <w:r>
        <w:rPr>
          <w:sz w:val="28"/>
          <w:szCs w:val="28"/>
        </w:rPr>
        <w:t>Bộ Tài nguyên và môi trường. 2015. Báo cáo Đóng góp dự kiến do quốc gia tự xác định của lĩnh vực năng lượng. Xuất bản bởi GIZ.</w:t>
      </w:r>
    </w:p>
    <w:p w14:paraId="03112B10" w14:textId="77777777" w:rsidR="004B2C2C" w:rsidRDefault="004B2C2C" w:rsidP="00466468">
      <w:pPr>
        <w:pStyle w:val="ListParagraph"/>
        <w:widowControl w:val="0"/>
        <w:numPr>
          <w:ilvl w:val="0"/>
          <w:numId w:val="17"/>
        </w:numPr>
        <w:spacing w:before="0" w:line="360" w:lineRule="auto"/>
        <w:ind w:left="0" w:hanging="426"/>
        <w:contextualSpacing/>
        <w:rPr>
          <w:sz w:val="28"/>
          <w:szCs w:val="28"/>
        </w:rPr>
      </w:pPr>
      <w:r>
        <w:rPr>
          <w:sz w:val="28"/>
          <w:szCs w:val="28"/>
        </w:rPr>
        <w:t xml:space="preserve">Bộ Tài nguyên </w:t>
      </w:r>
      <w:r>
        <w:rPr>
          <w:sz w:val="28"/>
          <w:szCs w:val="28"/>
          <w:lang w:val="en-US"/>
        </w:rPr>
        <w:t xml:space="preserve">và </w:t>
      </w:r>
      <w:r>
        <w:rPr>
          <w:sz w:val="28"/>
          <w:szCs w:val="28"/>
        </w:rPr>
        <w:t>Môi trường</w:t>
      </w:r>
      <w:r>
        <w:rPr>
          <w:sz w:val="28"/>
          <w:szCs w:val="28"/>
          <w:lang w:val="en-US"/>
        </w:rPr>
        <w:t xml:space="preserve"> (</w:t>
      </w:r>
      <w:r>
        <w:rPr>
          <w:sz w:val="28"/>
          <w:szCs w:val="28"/>
        </w:rPr>
        <w:t>20</w:t>
      </w:r>
      <w:r>
        <w:rPr>
          <w:sz w:val="28"/>
          <w:szCs w:val="28"/>
          <w:lang w:val="en-US"/>
        </w:rPr>
        <w:t>16),</w:t>
      </w:r>
      <w:r>
        <w:rPr>
          <w:sz w:val="28"/>
          <w:szCs w:val="28"/>
        </w:rPr>
        <w:t xml:space="preserve"> Kịch bản Biến đổi khí hậu, nước biển dâng cho Việt Nam. </w:t>
      </w:r>
    </w:p>
    <w:p w14:paraId="44ADC733" w14:textId="77777777" w:rsidR="004B2C2C" w:rsidRDefault="004B2C2C" w:rsidP="00466468">
      <w:pPr>
        <w:pStyle w:val="ListParagraph"/>
        <w:widowControl w:val="0"/>
        <w:numPr>
          <w:ilvl w:val="0"/>
          <w:numId w:val="17"/>
        </w:numPr>
        <w:spacing w:before="0" w:line="360" w:lineRule="auto"/>
        <w:ind w:left="0" w:hanging="426"/>
        <w:contextualSpacing/>
        <w:rPr>
          <w:sz w:val="28"/>
          <w:szCs w:val="28"/>
        </w:rPr>
      </w:pPr>
      <w:r>
        <w:rPr>
          <w:sz w:val="28"/>
          <w:szCs w:val="28"/>
        </w:rPr>
        <w:t>Bộ Tài nguyên và Môi trường (2017), Báo cáo cập nhật hai năm một lần lần thứ hai của Việt Nam cho Công ước khung của Liên hợp quốc về biến đổi khí hậu.</w:t>
      </w:r>
    </w:p>
    <w:p w14:paraId="59BFC6D2" w14:textId="77777777" w:rsidR="004B2C2C" w:rsidRPr="00000340" w:rsidRDefault="004B2C2C" w:rsidP="00466468">
      <w:pPr>
        <w:rPr>
          <w:rFonts w:eastAsia="MS Mincho"/>
          <w:b/>
        </w:rPr>
      </w:pPr>
      <w:r w:rsidRPr="00000340">
        <w:rPr>
          <w:rFonts w:eastAsia="MS Mincho"/>
          <w:b/>
        </w:rPr>
        <w:t>Tiếng Anh</w:t>
      </w:r>
    </w:p>
    <w:p w14:paraId="2D3B4839" w14:textId="77777777" w:rsidR="004B2C2C" w:rsidRPr="00BC2D35" w:rsidRDefault="004B2C2C" w:rsidP="00466468">
      <w:pPr>
        <w:numPr>
          <w:ilvl w:val="0"/>
          <w:numId w:val="18"/>
        </w:numPr>
        <w:autoSpaceDE w:val="0"/>
        <w:autoSpaceDN w:val="0"/>
        <w:adjustRightInd w:val="0"/>
        <w:ind w:left="0" w:hanging="426"/>
        <w:rPr>
          <w:iCs/>
          <w:szCs w:val="28"/>
          <w:lang w:val="vi-VN"/>
        </w:rPr>
      </w:pPr>
      <w:r w:rsidRPr="00BC2D35">
        <w:rPr>
          <w:iCs/>
          <w:szCs w:val="28"/>
          <w:lang w:val="vi-VN"/>
        </w:rPr>
        <w:t>2006 IPCC Guidelines for National Greenhouse Gas Inventories</w:t>
      </w:r>
    </w:p>
    <w:p w14:paraId="564E75B1" w14:textId="77777777" w:rsidR="004B2C2C" w:rsidRPr="00BC2D35" w:rsidRDefault="004B2C2C" w:rsidP="00466468">
      <w:pPr>
        <w:numPr>
          <w:ilvl w:val="0"/>
          <w:numId w:val="18"/>
        </w:numPr>
        <w:autoSpaceDE w:val="0"/>
        <w:autoSpaceDN w:val="0"/>
        <w:adjustRightInd w:val="0"/>
        <w:ind w:left="0" w:hanging="426"/>
        <w:rPr>
          <w:iCs/>
          <w:szCs w:val="28"/>
          <w:lang w:val="vi-VN"/>
        </w:rPr>
      </w:pPr>
      <w:r w:rsidRPr="00BC2D35">
        <w:rPr>
          <w:iCs/>
          <w:szCs w:val="28"/>
          <w:lang w:val="vi-VN"/>
        </w:rPr>
        <w:t>Good Practice Guidance and Uncertainty Management in National Greenhouse Gas Inventories</w:t>
      </w:r>
    </w:p>
    <w:p w14:paraId="1B05EFFA" w14:textId="77777777" w:rsidR="004B2C2C" w:rsidRPr="00BC2D35" w:rsidRDefault="004B2C2C" w:rsidP="00466468">
      <w:pPr>
        <w:numPr>
          <w:ilvl w:val="0"/>
          <w:numId w:val="18"/>
        </w:numPr>
        <w:autoSpaceDE w:val="0"/>
        <w:autoSpaceDN w:val="0"/>
        <w:adjustRightInd w:val="0"/>
        <w:ind w:left="0" w:hanging="426"/>
        <w:rPr>
          <w:iCs/>
          <w:szCs w:val="28"/>
          <w:lang w:val="vi-VN"/>
        </w:rPr>
      </w:pPr>
      <w:r w:rsidRPr="00BC2D35">
        <w:rPr>
          <w:iCs/>
          <w:szCs w:val="28"/>
          <w:lang w:val="vi-VN"/>
        </w:rPr>
        <w:t>Revised 1996 IPCC Guidelines for National Greenhouse Gas Inventories</w:t>
      </w:r>
    </w:p>
    <w:p w14:paraId="4DD41A25" w14:textId="77777777" w:rsidR="004B2C2C" w:rsidRPr="00BE1413" w:rsidRDefault="004B2C2C" w:rsidP="004B2C2C">
      <w:pPr>
        <w:jc w:val="center"/>
        <w:rPr>
          <w:rFonts w:eastAsia="MS Mincho"/>
          <w:b/>
          <w:szCs w:val="28"/>
        </w:rPr>
      </w:pPr>
    </w:p>
    <w:p w14:paraId="5CFBCC7D" w14:textId="77777777" w:rsidR="004B2C2C" w:rsidRPr="00BE1413" w:rsidRDefault="004B2C2C" w:rsidP="004B2C2C">
      <w:pPr>
        <w:jc w:val="center"/>
        <w:rPr>
          <w:rFonts w:eastAsia="MS Mincho"/>
          <w:b/>
          <w:szCs w:val="28"/>
        </w:rPr>
      </w:pPr>
    </w:p>
    <w:p w14:paraId="42E0C973" w14:textId="77777777" w:rsidR="00BE1413" w:rsidRPr="00BE1413" w:rsidRDefault="00BE1413" w:rsidP="00DC4629">
      <w:pPr>
        <w:spacing w:line="312" w:lineRule="auto"/>
        <w:jc w:val="center"/>
        <w:rPr>
          <w:rFonts w:eastAsia="MS Mincho"/>
          <w:b/>
          <w:szCs w:val="28"/>
        </w:rPr>
      </w:pPr>
    </w:p>
    <w:p w14:paraId="449D2C26" w14:textId="77777777" w:rsidR="00BE1413" w:rsidRPr="00BE1413" w:rsidRDefault="00BE1413" w:rsidP="00DC4629">
      <w:pPr>
        <w:spacing w:line="312" w:lineRule="auto"/>
        <w:jc w:val="center"/>
        <w:rPr>
          <w:rFonts w:eastAsia="MS Mincho"/>
          <w:b/>
          <w:szCs w:val="28"/>
        </w:rPr>
      </w:pPr>
    </w:p>
    <w:p w14:paraId="5CB392CE" w14:textId="77777777" w:rsidR="00BE1413" w:rsidRPr="00BE1413" w:rsidRDefault="00BE1413" w:rsidP="00BE1413">
      <w:pPr>
        <w:jc w:val="center"/>
        <w:rPr>
          <w:rFonts w:eastAsia="MS Mincho"/>
          <w:b/>
          <w:szCs w:val="32"/>
        </w:rPr>
      </w:pPr>
    </w:p>
    <w:p w14:paraId="7013E357" w14:textId="77777777" w:rsidR="004354D7" w:rsidRDefault="004354D7" w:rsidP="00A248C7"/>
    <w:sectPr w:rsidR="004354D7" w:rsidSect="00D31A42">
      <w:footerReference w:type="default" r:id="rId13"/>
      <w:footerReference w:type="first" r:id="rId14"/>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66D00" w14:textId="77777777" w:rsidR="005979DD" w:rsidRDefault="005979DD">
      <w:pPr>
        <w:spacing w:after="0" w:line="240" w:lineRule="auto"/>
      </w:pPr>
      <w:r>
        <w:separator/>
      </w:r>
    </w:p>
  </w:endnote>
  <w:endnote w:type="continuationSeparator" w:id="0">
    <w:p w14:paraId="38A0EFFD" w14:textId="77777777" w:rsidR="005979DD" w:rsidRDefault="00597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Condensed">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VnArial">
    <w:altName w:val="Calibri"/>
    <w:charset w:val="00"/>
    <w:family w:val="swiss"/>
    <w:pitch w:val="variable"/>
    <w:sig w:usb0="00000007" w:usb1="00000000" w:usb2="00000000" w:usb3="00000000" w:csb0="00000013" w:csb1="00000000"/>
  </w:font>
  <w:font w:name=".VnArial Narrow">
    <w:charset w:val="00"/>
    <w:family w:val="swiss"/>
    <w:pitch w:val="variable"/>
    <w:sig w:usb0="00000007" w:usb1="00000000" w:usb2="00000000" w:usb3="00000000" w:csb0="00000003" w:csb1="00000000"/>
  </w:font>
  <w:font w:name=".VnAvant">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TimeH">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VnHelv2">
    <w:charset w:val="00"/>
    <w:family w:val="auto"/>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VNCooper">
    <w:panose1 w:val="00000000000000000000"/>
    <w:charset w:val="00"/>
    <w:family w:val="auto"/>
    <w:notTrueType/>
    <w:pitch w:val="variable"/>
    <w:sig w:usb0="00000003" w:usb1="00000000" w:usb2="00000000" w:usb3="00000000" w:csb0="00000001" w:csb1="00000000"/>
  </w:font>
  <w:font w:name=".VnArial NarrowH">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04590" w14:textId="77777777" w:rsidR="00D31A42" w:rsidRDefault="00D31A42">
    <w:pPr>
      <w:pStyle w:val="Footer"/>
    </w:pPr>
    <w: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E9E2B" w14:textId="16C5B0A4" w:rsidR="00D31A42" w:rsidRDefault="00D31A42">
    <w:pPr>
      <w:pStyle w:val="Footer"/>
      <w:jc w:val="center"/>
    </w:pPr>
    <w:r>
      <w:fldChar w:fldCharType="begin"/>
    </w:r>
    <w:r>
      <w:instrText xml:space="preserve"> PAGE   \* MERGEFORMAT </w:instrText>
    </w:r>
    <w:r>
      <w:fldChar w:fldCharType="separate"/>
    </w:r>
    <w:r w:rsidR="00747561">
      <w:rPr>
        <w:noProof/>
      </w:rPr>
      <w:t>iii</w:t>
    </w:r>
    <w:r>
      <w:rPr>
        <w:noProof/>
      </w:rPr>
      <w:fldChar w:fldCharType="end"/>
    </w:r>
  </w:p>
  <w:p w14:paraId="66D6C025" w14:textId="77777777" w:rsidR="00D31A42" w:rsidRDefault="00D31A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D1318" w14:textId="47706482" w:rsidR="00D31A42" w:rsidRPr="00B74D7F" w:rsidRDefault="00D31A42" w:rsidP="000815CF">
    <w:pPr>
      <w:pStyle w:val="Footer"/>
      <w:jc w:val="center"/>
    </w:pPr>
    <w:r w:rsidRPr="00B74D7F">
      <w:fldChar w:fldCharType="begin"/>
    </w:r>
    <w:r w:rsidRPr="00B74D7F">
      <w:instrText xml:space="preserve"> PAGE   \* MERGEFORMAT </w:instrText>
    </w:r>
    <w:r w:rsidRPr="00B74D7F">
      <w:fldChar w:fldCharType="separate"/>
    </w:r>
    <w:r w:rsidR="00747561" w:rsidRPr="00747561">
      <w:rPr>
        <w:noProof/>
        <w:lang w:val="ja-JP"/>
      </w:rPr>
      <w:t>8</w:t>
    </w:r>
    <w:r w:rsidRPr="00B74D7F">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68E5C" w14:textId="77777777" w:rsidR="00D31A42" w:rsidRDefault="00D31A42">
    <w:pPr>
      <w:pStyle w:val="Footer"/>
      <w:jc w:val="center"/>
    </w:pPr>
    <w:r>
      <w:fldChar w:fldCharType="begin"/>
    </w:r>
    <w:r>
      <w:instrText xml:space="preserve"> PAGE   \* MERGEFORMAT </w:instrText>
    </w:r>
    <w:r>
      <w:fldChar w:fldCharType="separate"/>
    </w:r>
    <w:r>
      <w:rPr>
        <w:noProof/>
      </w:rPr>
      <w:t>7</w:t>
    </w:r>
    <w:r>
      <w:rPr>
        <w:noProof/>
      </w:rPr>
      <w:fldChar w:fldCharType="end"/>
    </w:r>
  </w:p>
  <w:p w14:paraId="3EF020E9" w14:textId="77777777" w:rsidR="00D31A42" w:rsidRDefault="00D31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FCD13" w14:textId="77777777" w:rsidR="005979DD" w:rsidRDefault="005979DD">
      <w:pPr>
        <w:spacing w:after="0" w:line="240" w:lineRule="auto"/>
      </w:pPr>
      <w:r>
        <w:separator/>
      </w:r>
    </w:p>
  </w:footnote>
  <w:footnote w:type="continuationSeparator" w:id="0">
    <w:p w14:paraId="5C821768" w14:textId="77777777" w:rsidR="005979DD" w:rsidRDefault="005979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7A628576"/>
    <w:lvl w:ilvl="0">
      <w:start w:val="1"/>
      <w:numFmt w:val="bullet"/>
      <w:pStyle w:val="bangten"/>
      <w:lvlText w:val=""/>
      <w:lvlJc w:val="left"/>
      <w:pPr>
        <w:tabs>
          <w:tab w:val="num" w:pos="720"/>
        </w:tabs>
        <w:ind w:left="720" w:hanging="360"/>
      </w:pPr>
      <w:rPr>
        <w:rFonts w:ascii="Symbol" w:hAnsi="Symbol" w:hint="default"/>
      </w:rPr>
    </w:lvl>
  </w:abstractNum>
  <w:abstractNum w:abstractNumId="1" w15:restartNumberingAfterBreak="0">
    <w:nsid w:val="042D6864"/>
    <w:multiLevelType w:val="multilevel"/>
    <w:tmpl w:val="BFDC00FA"/>
    <w:lvl w:ilvl="0">
      <w:start w:val="1"/>
      <w:numFmt w:val="upperRoman"/>
      <w:pStyle w:val="ListBullet2"/>
      <w:lvlText w:val="%1."/>
      <w:lvlJc w:val="left"/>
      <w:pPr>
        <w:ind w:left="1440" w:hanging="72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BD75C2F"/>
    <w:multiLevelType w:val="singleLevel"/>
    <w:tmpl w:val="E1DE864A"/>
    <w:lvl w:ilvl="0">
      <w:numFmt w:val="none"/>
      <w:pStyle w:val="Cutrc1"/>
      <w:lvlText w:val=""/>
      <w:lvlJc w:val="left"/>
      <w:pPr>
        <w:tabs>
          <w:tab w:val="num" w:pos="360"/>
        </w:tabs>
      </w:pPr>
    </w:lvl>
  </w:abstractNum>
  <w:abstractNum w:abstractNumId="3" w15:restartNumberingAfterBreak="0">
    <w:nsid w:val="14217422"/>
    <w:multiLevelType w:val="hybridMultilevel"/>
    <w:tmpl w:val="77D81C52"/>
    <w:lvl w:ilvl="0" w:tplc="3CC6EE3E">
      <w:numFmt w:val="bullet"/>
      <w:pStyle w:val="msolistparagraph0"/>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B161A26"/>
    <w:multiLevelType w:val="hybridMultilevel"/>
    <w:tmpl w:val="B0BC8F0A"/>
    <w:lvl w:ilvl="0" w:tplc="FFFFFFFF">
      <w:start w:val="8"/>
      <w:numFmt w:val="bullet"/>
      <w:pStyle w:val="Cutrc2"/>
      <w:lvlText w:val="-"/>
      <w:lvlJc w:val="left"/>
      <w:pPr>
        <w:tabs>
          <w:tab w:val="num" w:pos="360"/>
        </w:tabs>
        <w:ind w:left="360" w:hanging="360"/>
      </w:pPr>
      <w:rPr>
        <w:rFonts w:ascii="Times New Roman" w:eastAsia="Times New Roman" w:hAnsi="Times New Roman" w:cs="Times New Roman" w:hint="default"/>
        <w:color w:val="auto"/>
        <w:sz w:val="28"/>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30B1456E"/>
    <w:multiLevelType w:val="singleLevel"/>
    <w:tmpl w:val="C62E7CC6"/>
    <w:lvl w:ilvl="0">
      <w:start w:val="1"/>
      <w:numFmt w:val="bullet"/>
      <w:pStyle w:val="msonormalcxspmiddle"/>
      <w:lvlText w:val="–"/>
      <w:lvlJc w:val="left"/>
      <w:pPr>
        <w:tabs>
          <w:tab w:val="num" w:pos="576"/>
        </w:tabs>
        <w:ind w:left="576" w:hanging="576"/>
      </w:pPr>
      <w:rPr>
        <w:rFonts w:ascii="Univers Condensed" w:hAnsi="Univers Condensed" w:hint="default"/>
        <w:b/>
        <w:i w:val="0"/>
        <w:sz w:val="21"/>
      </w:rPr>
    </w:lvl>
  </w:abstractNum>
  <w:abstractNum w:abstractNumId="6" w15:restartNumberingAfterBreak="0">
    <w:nsid w:val="33AA348D"/>
    <w:multiLevelType w:val="hybridMultilevel"/>
    <w:tmpl w:val="A914E1DC"/>
    <w:lvl w:ilvl="0" w:tplc="57E8BA2E">
      <w:start w:val="1"/>
      <w:numFmt w:val="decimal"/>
      <w:lvlText w:val="%1."/>
      <w:lvlJc w:val="left"/>
      <w:pPr>
        <w:ind w:left="720" w:hanging="360"/>
      </w:pPr>
    </w:lvl>
    <w:lvl w:ilvl="1" w:tplc="0409000B">
      <w:start w:val="1"/>
      <w:numFmt w:val="lowerLetter"/>
      <w:lvlText w:val="%2."/>
      <w:lvlJc w:val="left"/>
      <w:pPr>
        <w:tabs>
          <w:tab w:val="num" w:pos="1440"/>
        </w:tabs>
        <w:ind w:left="1440" w:hanging="360"/>
      </w:pPr>
    </w:lvl>
    <w:lvl w:ilvl="2" w:tplc="0409000D">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B">
      <w:start w:val="1"/>
      <w:numFmt w:val="lowerLetter"/>
      <w:lvlText w:val="%5."/>
      <w:lvlJc w:val="left"/>
      <w:pPr>
        <w:tabs>
          <w:tab w:val="num" w:pos="3600"/>
        </w:tabs>
        <w:ind w:left="3600" w:hanging="360"/>
      </w:pPr>
    </w:lvl>
    <w:lvl w:ilvl="5" w:tplc="0409000D">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B">
      <w:start w:val="1"/>
      <w:numFmt w:val="lowerLetter"/>
      <w:lvlText w:val="%8."/>
      <w:lvlJc w:val="left"/>
      <w:pPr>
        <w:tabs>
          <w:tab w:val="num" w:pos="5760"/>
        </w:tabs>
        <w:ind w:left="5760" w:hanging="360"/>
      </w:pPr>
    </w:lvl>
    <w:lvl w:ilvl="8" w:tplc="0409000D">
      <w:start w:val="1"/>
      <w:numFmt w:val="lowerRoman"/>
      <w:lvlText w:val="%9."/>
      <w:lvlJc w:val="right"/>
      <w:pPr>
        <w:tabs>
          <w:tab w:val="num" w:pos="6480"/>
        </w:tabs>
        <w:ind w:left="6480" w:hanging="180"/>
      </w:pPr>
    </w:lvl>
  </w:abstractNum>
  <w:abstractNum w:abstractNumId="7" w15:restartNumberingAfterBreak="0">
    <w:nsid w:val="345F661C"/>
    <w:multiLevelType w:val="hybridMultilevel"/>
    <w:tmpl w:val="F272C396"/>
    <w:lvl w:ilvl="0" w:tplc="E93084CA">
      <w:start w:val="1"/>
      <w:numFmt w:val="bullet"/>
      <w:pStyle w:val="Binhthuong"/>
      <w:lvlText w:val="-"/>
      <w:lvlJc w:val="left"/>
      <w:pPr>
        <w:ind w:left="1077" w:hanging="360"/>
      </w:pPr>
      <w:rPr>
        <w:rFonts w:ascii="Times New Roman" w:eastAsia="Calibr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3AE46E35"/>
    <w:multiLevelType w:val="singleLevel"/>
    <w:tmpl w:val="F6FCB928"/>
    <w:lvl w:ilvl="0">
      <w:start w:val="1"/>
      <w:numFmt w:val="upperRoman"/>
      <w:pStyle w:val="Heading7"/>
      <w:lvlText w:val="%1."/>
      <w:lvlJc w:val="left"/>
      <w:pPr>
        <w:tabs>
          <w:tab w:val="num" w:pos="720"/>
        </w:tabs>
        <w:ind w:left="720" w:hanging="720"/>
      </w:pPr>
      <w:rPr>
        <w:rFonts w:hint="default"/>
      </w:rPr>
    </w:lvl>
  </w:abstractNum>
  <w:abstractNum w:abstractNumId="9" w15:restartNumberingAfterBreak="0">
    <w:nsid w:val="3BB71510"/>
    <w:multiLevelType w:val="hybridMultilevel"/>
    <w:tmpl w:val="D9B0F846"/>
    <w:lvl w:ilvl="0" w:tplc="0409000F">
      <w:start w:val="1"/>
      <w:numFmt w:val="decimal"/>
      <w:lvlText w:val="%1."/>
      <w:lvlJc w:val="left"/>
      <w:pPr>
        <w:ind w:left="720" w:hanging="360"/>
      </w:pPr>
      <w:rPr>
        <w:rFonts w:hint="default"/>
      </w:rPr>
    </w:lvl>
    <w:lvl w:ilvl="1" w:tplc="04090019">
      <w:start w:val="1"/>
      <w:numFmt w:val="lowerLetter"/>
      <w:pStyle w:val="Daucong"/>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D07919"/>
    <w:multiLevelType w:val="hybridMultilevel"/>
    <w:tmpl w:val="4D1CBB30"/>
    <w:lvl w:ilvl="0" w:tplc="0409000F">
      <w:start w:val="1"/>
      <w:numFmt w:val="decimal"/>
      <w:pStyle w:val="Cutrc3Cha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E93753"/>
    <w:multiLevelType w:val="hybridMultilevel"/>
    <w:tmpl w:val="432A2B44"/>
    <w:lvl w:ilvl="0" w:tplc="E446F31C">
      <w:start w:val="2"/>
      <w:numFmt w:val="bullet"/>
      <w:pStyle w:val="Normal14p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0A371A"/>
    <w:multiLevelType w:val="hybridMultilevel"/>
    <w:tmpl w:val="D62E22D4"/>
    <w:lvl w:ilvl="0" w:tplc="04090009">
      <w:start w:val="1"/>
      <w:numFmt w:val="bullet"/>
      <w:pStyle w:val="Cutruc1CharChar"/>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A34EB9"/>
    <w:multiLevelType w:val="multilevel"/>
    <w:tmpl w:val="93742F1E"/>
    <w:lvl w:ilvl="0">
      <w:start w:val="1"/>
      <w:numFmt w:val="decimal"/>
      <w:pStyle w:val="TitBang"/>
      <w:lvlText w:val="%1."/>
      <w:lvlJc w:val="left"/>
      <w:pPr>
        <w:ind w:left="480" w:hanging="480"/>
      </w:pPr>
      <w:rPr>
        <w:rFonts w:hint="default"/>
        <w:sz w:val="26"/>
      </w:rPr>
    </w:lvl>
    <w:lvl w:ilvl="1">
      <w:start w:val="1"/>
      <w:numFmt w:val="decimal"/>
      <w:lvlText w:val="%1.%2."/>
      <w:lvlJc w:val="left"/>
      <w:pPr>
        <w:ind w:left="720" w:hanging="72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1800" w:hanging="1800"/>
      </w:pPr>
      <w:rPr>
        <w:rFonts w:hint="default"/>
        <w:sz w:val="26"/>
      </w:rPr>
    </w:lvl>
  </w:abstractNum>
  <w:abstractNum w:abstractNumId="14" w15:restartNumberingAfterBreak="0">
    <w:nsid w:val="598B77CD"/>
    <w:multiLevelType w:val="singleLevel"/>
    <w:tmpl w:val="C11E4D76"/>
    <w:lvl w:ilvl="0">
      <w:start w:val="1"/>
      <w:numFmt w:val="upperLetter"/>
      <w:pStyle w:val="Heading6"/>
      <w:lvlText w:val="%1."/>
      <w:lvlJc w:val="left"/>
      <w:pPr>
        <w:tabs>
          <w:tab w:val="num" w:pos="360"/>
        </w:tabs>
        <w:ind w:left="360" w:hanging="360"/>
      </w:pPr>
      <w:rPr>
        <w:rFonts w:hint="default"/>
      </w:rPr>
    </w:lvl>
  </w:abstractNum>
  <w:abstractNum w:abstractNumId="15" w15:restartNumberingAfterBreak="0">
    <w:nsid w:val="602B205E"/>
    <w:multiLevelType w:val="hybridMultilevel"/>
    <w:tmpl w:val="EDD6C7E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6" w15:restartNumberingAfterBreak="0">
    <w:nsid w:val="770E2B3A"/>
    <w:multiLevelType w:val="multilevel"/>
    <w:tmpl w:val="F5E294F6"/>
    <w:lvl w:ilvl="0">
      <w:start w:val="3"/>
      <w:numFmt w:val="decimal"/>
      <w:pStyle w:val="Gachdaudong"/>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7DF67FB"/>
    <w:multiLevelType w:val="singleLevel"/>
    <w:tmpl w:val="496C0D88"/>
    <w:lvl w:ilvl="0">
      <w:start w:val="1"/>
      <w:numFmt w:val="bullet"/>
      <w:pStyle w:val="Cutrc2CharCharCharCharCharChar"/>
      <w:lvlText w:val=""/>
      <w:lvlJc w:val="left"/>
      <w:pPr>
        <w:tabs>
          <w:tab w:val="num" w:pos="576"/>
        </w:tabs>
        <w:ind w:left="576" w:hanging="432"/>
      </w:pPr>
      <w:rPr>
        <w:rFonts w:ascii="Times New Roman" w:hAnsi="Times New Roman" w:hint="default"/>
        <w:b w:val="0"/>
        <w:i w:val="0"/>
        <w:color w:val="auto"/>
        <w:sz w:val="18"/>
      </w:rPr>
    </w:lvl>
  </w:abstractNum>
  <w:num w:numId="1">
    <w:abstractNumId w:val="9"/>
  </w:num>
  <w:num w:numId="2">
    <w:abstractNumId w:val="16"/>
  </w:num>
  <w:num w:numId="3">
    <w:abstractNumId w:val="10"/>
  </w:num>
  <w:num w:numId="4">
    <w:abstractNumId w:val="13"/>
  </w:num>
  <w:num w:numId="5">
    <w:abstractNumId w:val="11"/>
  </w:num>
  <w:num w:numId="6">
    <w:abstractNumId w:val="12"/>
  </w:num>
  <w:num w:numId="7">
    <w:abstractNumId w:val="1"/>
  </w:num>
  <w:num w:numId="8">
    <w:abstractNumId w:val="3"/>
  </w:num>
  <w:num w:numId="9">
    <w:abstractNumId w:val="17"/>
  </w:num>
  <w:num w:numId="10">
    <w:abstractNumId w:val="2"/>
  </w:num>
  <w:num w:numId="11">
    <w:abstractNumId w:val="0"/>
  </w:num>
  <w:num w:numId="12">
    <w:abstractNumId w:val="5"/>
  </w:num>
  <w:num w:numId="1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8"/>
  </w:num>
  <w:num w:numId="16">
    <w:abstractNumId w:val="7"/>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8C7"/>
    <w:rsid w:val="00000340"/>
    <w:rsid w:val="00022173"/>
    <w:rsid w:val="00022623"/>
    <w:rsid w:val="00045DF8"/>
    <w:rsid w:val="00062352"/>
    <w:rsid w:val="00064599"/>
    <w:rsid w:val="00066EA8"/>
    <w:rsid w:val="000815CF"/>
    <w:rsid w:val="000A219B"/>
    <w:rsid w:val="000A4068"/>
    <w:rsid w:val="000B4532"/>
    <w:rsid w:val="000D5D71"/>
    <w:rsid w:val="000F26A1"/>
    <w:rsid w:val="001003D7"/>
    <w:rsid w:val="00123F2B"/>
    <w:rsid w:val="001614B9"/>
    <w:rsid w:val="0017039D"/>
    <w:rsid w:val="001825A6"/>
    <w:rsid w:val="001851B1"/>
    <w:rsid w:val="001A1D67"/>
    <w:rsid w:val="001A7246"/>
    <w:rsid w:val="001D1191"/>
    <w:rsid w:val="001D3F2B"/>
    <w:rsid w:val="001E29E1"/>
    <w:rsid w:val="001E66F4"/>
    <w:rsid w:val="00203FEB"/>
    <w:rsid w:val="002132EC"/>
    <w:rsid w:val="00222FBA"/>
    <w:rsid w:val="002317DB"/>
    <w:rsid w:val="0023328F"/>
    <w:rsid w:val="00271645"/>
    <w:rsid w:val="00286EB7"/>
    <w:rsid w:val="002957FE"/>
    <w:rsid w:val="0029628A"/>
    <w:rsid w:val="002A7C43"/>
    <w:rsid w:val="002D13C9"/>
    <w:rsid w:val="002D474F"/>
    <w:rsid w:val="002D4B36"/>
    <w:rsid w:val="003252D1"/>
    <w:rsid w:val="00326D55"/>
    <w:rsid w:val="003776F2"/>
    <w:rsid w:val="003C3829"/>
    <w:rsid w:val="003C5FD0"/>
    <w:rsid w:val="003E4738"/>
    <w:rsid w:val="003E539F"/>
    <w:rsid w:val="003F7EDD"/>
    <w:rsid w:val="00400AA9"/>
    <w:rsid w:val="00405CA3"/>
    <w:rsid w:val="00411E8A"/>
    <w:rsid w:val="00427EF1"/>
    <w:rsid w:val="004354D7"/>
    <w:rsid w:val="00435761"/>
    <w:rsid w:val="00435EFB"/>
    <w:rsid w:val="004577AC"/>
    <w:rsid w:val="00463881"/>
    <w:rsid w:val="004641B1"/>
    <w:rsid w:val="00466468"/>
    <w:rsid w:val="0047767F"/>
    <w:rsid w:val="004A1679"/>
    <w:rsid w:val="004B2C2C"/>
    <w:rsid w:val="004B4488"/>
    <w:rsid w:val="004C0156"/>
    <w:rsid w:val="004C5C6F"/>
    <w:rsid w:val="004F495F"/>
    <w:rsid w:val="00510DEF"/>
    <w:rsid w:val="00511642"/>
    <w:rsid w:val="0054007F"/>
    <w:rsid w:val="005979DD"/>
    <w:rsid w:val="005A7259"/>
    <w:rsid w:val="005F37D0"/>
    <w:rsid w:val="005F562E"/>
    <w:rsid w:val="00610F86"/>
    <w:rsid w:val="00611795"/>
    <w:rsid w:val="00631C29"/>
    <w:rsid w:val="00641F31"/>
    <w:rsid w:val="006467E5"/>
    <w:rsid w:val="00672AE6"/>
    <w:rsid w:val="0068762A"/>
    <w:rsid w:val="00690850"/>
    <w:rsid w:val="006C3EC6"/>
    <w:rsid w:val="00714425"/>
    <w:rsid w:val="00715802"/>
    <w:rsid w:val="00716ACC"/>
    <w:rsid w:val="00723655"/>
    <w:rsid w:val="007236F3"/>
    <w:rsid w:val="00732446"/>
    <w:rsid w:val="00747561"/>
    <w:rsid w:val="007502A6"/>
    <w:rsid w:val="00754647"/>
    <w:rsid w:val="007714A3"/>
    <w:rsid w:val="007854F0"/>
    <w:rsid w:val="007A762F"/>
    <w:rsid w:val="007C5F3E"/>
    <w:rsid w:val="007D77C8"/>
    <w:rsid w:val="007E0C3B"/>
    <w:rsid w:val="008058AC"/>
    <w:rsid w:val="00832496"/>
    <w:rsid w:val="0086175B"/>
    <w:rsid w:val="00871CD4"/>
    <w:rsid w:val="00873053"/>
    <w:rsid w:val="008731E0"/>
    <w:rsid w:val="00885CD6"/>
    <w:rsid w:val="00887FA7"/>
    <w:rsid w:val="00892581"/>
    <w:rsid w:val="008928DD"/>
    <w:rsid w:val="008A06A1"/>
    <w:rsid w:val="008A1F5C"/>
    <w:rsid w:val="008D7C2B"/>
    <w:rsid w:val="008F352E"/>
    <w:rsid w:val="008F59B8"/>
    <w:rsid w:val="00903DCC"/>
    <w:rsid w:val="00922A5C"/>
    <w:rsid w:val="009313CC"/>
    <w:rsid w:val="00943487"/>
    <w:rsid w:val="00944B36"/>
    <w:rsid w:val="00970CFA"/>
    <w:rsid w:val="00974914"/>
    <w:rsid w:val="009D3FB1"/>
    <w:rsid w:val="009D5105"/>
    <w:rsid w:val="009D726F"/>
    <w:rsid w:val="00A11570"/>
    <w:rsid w:val="00A167DF"/>
    <w:rsid w:val="00A248C7"/>
    <w:rsid w:val="00A40923"/>
    <w:rsid w:val="00A50BAC"/>
    <w:rsid w:val="00A54A19"/>
    <w:rsid w:val="00A62952"/>
    <w:rsid w:val="00A706FF"/>
    <w:rsid w:val="00A80743"/>
    <w:rsid w:val="00A97015"/>
    <w:rsid w:val="00AB3C36"/>
    <w:rsid w:val="00AD146D"/>
    <w:rsid w:val="00AE1E54"/>
    <w:rsid w:val="00AF0FC7"/>
    <w:rsid w:val="00B17876"/>
    <w:rsid w:val="00B26886"/>
    <w:rsid w:val="00B30A64"/>
    <w:rsid w:val="00B3601E"/>
    <w:rsid w:val="00B462EE"/>
    <w:rsid w:val="00B52D66"/>
    <w:rsid w:val="00B671FF"/>
    <w:rsid w:val="00B739B0"/>
    <w:rsid w:val="00B73D6B"/>
    <w:rsid w:val="00B801A3"/>
    <w:rsid w:val="00B8398B"/>
    <w:rsid w:val="00B97885"/>
    <w:rsid w:val="00BA6475"/>
    <w:rsid w:val="00BB0486"/>
    <w:rsid w:val="00BB60CD"/>
    <w:rsid w:val="00BC549B"/>
    <w:rsid w:val="00BD5973"/>
    <w:rsid w:val="00BE1413"/>
    <w:rsid w:val="00BE2FB7"/>
    <w:rsid w:val="00BF0F63"/>
    <w:rsid w:val="00C271C9"/>
    <w:rsid w:val="00C332D9"/>
    <w:rsid w:val="00CB3880"/>
    <w:rsid w:val="00CD701B"/>
    <w:rsid w:val="00D13413"/>
    <w:rsid w:val="00D31A42"/>
    <w:rsid w:val="00D33E92"/>
    <w:rsid w:val="00D4066B"/>
    <w:rsid w:val="00D54DE5"/>
    <w:rsid w:val="00D649B8"/>
    <w:rsid w:val="00D84EE5"/>
    <w:rsid w:val="00DA367B"/>
    <w:rsid w:val="00DC4629"/>
    <w:rsid w:val="00DE2E6C"/>
    <w:rsid w:val="00DE33D7"/>
    <w:rsid w:val="00E04270"/>
    <w:rsid w:val="00E239F4"/>
    <w:rsid w:val="00E31363"/>
    <w:rsid w:val="00E3554C"/>
    <w:rsid w:val="00E505C9"/>
    <w:rsid w:val="00E64980"/>
    <w:rsid w:val="00E72BE9"/>
    <w:rsid w:val="00EB5AE0"/>
    <w:rsid w:val="00EC5436"/>
    <w:rsid w:val="00EF308B"/>
    <w:rsid w:val="00F14395"/>
    <w:rsid w:val="00F20ADE"/>
    <w:rsid w:val="00F2566A"/>
    <w:rsid w:val="00F36391"/>
    <w:rsid w:val="00F6297B"/>
    <w:rsid w:val="00F65449"/>
    <w:rsid w:val="00F9494F"/>
    <w:rsid w:val="00FA7EDE"/>
    <w:rsid w:val="00FC102F"/>
    <w:rsid w:val="00FD23B8"/>
    <w:rsid w:val="00FD438B"/>
    <w:rsid w:val="00FE4A25"/>
    <w:rsid w:val="00FF195C"/>
    <w:rsid w:val="00FF7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B9879"/>
  <w15:chartTrackingRefBased/>
  <w15:docId w15:val="{4FB69DF3-E421-44A4-933B-32C777059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34"/>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40"/>
    <w:pPr>
      <w:spacing w:before="120" w:after="120" w:line="360" w:lineRule="auto"/>
      <w:jc w:val="both"/>
    </w:pPr>
    <w:rPr>
      <w:rFonts w:ascii="Times New Roman" w:hAnsi="Times New Roman"/>
      <w:sz w:val="28"/>
      <w:szCs w:val="22"/>
    </w:rPr>
  </w:style>
  <w:style w:type="paragraph" w:styleId="Heading1">
    <w:name w:val="heading 1"/>
    <w:aliases w:val="Heading 1-Tuyen,ch­¬ng Char,Chương 1,Heading,heading,MVA,VN,h1,Heading 11,heading1,proj,proj1,proj5,proj6,proj7,proj8,proj9,proj10,proj11,proj12,proj13,proj14,proj15,proj51,proj61,proj71,proj81,proj91,proj101,proj111,proj121,proj131,proj141"/>
    <w:basedOn w:val="Normal"/>
    <w:next w:val="Normal"/>
    <w:link w:val="Heading1Char"/>
    <w:uiPriority w:val="9"/>
    <w:qFormat/>
    <w:rsid w:val="003E4738"/>
    <w:pPr>
      <w:keepNext/>
      <w:jc w:val="center"/>
      <w:outlineLvl w:val="0"/>
    </w:pPr>
    <w:rPr>
      <w:rFonts w:eastAsia="Times New Roman"/>
      <w:b/>
      <w:bCs/>
      <w:kern w:val="32"/>
      <w:szCs w:val="32"/>
      <w:lang w:val="x-none" w:eastAsia="x-none"/>
    </w:rPr>
  </w:style>
  <w:style w:type="paragraph" w:styleId="Heading2">
    <w:name w:val="heading 2"/>
    <w:aliases w:val="Char Char,1.1.1,2 headline,h,Heading 2 Char Char Char"/>
    <w:basedOn w:val="Normal"/>
    <w:next w:val="Normal"/>
    <w:link w:val="Heading2Char"/>
    <w:unhideWhenUsed/>
    <w:qFormat/>
    <w:rsid w:val="00BE1413"/>
    <w:pPr>
      <w:keepNext/>
      <w:spacing w:before="240" w:after="60" w:line="240" w:lineRule="auto"/>
      <w:outlineLvl w:val="1"/>
    </w:pPr>
    <w:rPr>
      <w:rFonts w:ascii="Cambria" w:eastAsia="Times New Roman" w:hAnsi="Cambria"/>
      <w:b/>
      <w:bCs/>
      <w:i/>
      <w:iCs/>
      <w:szCs w:val="28"/>
      <w:lang w:val="x-none" w:eastAsia="x-none"/>
    </w:rPr>
  </w:style>
  <w:style w:type="paragraph" w:styleId="Heading3">
    <w:name w:val="heading 3"/>
    <w:aliases w:val="Heading 3 Char Char,Heading 3 Char1,RepHead3,Heading3,Section,Heading 3 Char1 Char,Head3,H3 Char,Heading 31,H3,Heading 3+U,Heading 31.1.1,Heading 3 Char Char Char Char Char Char Char,Heading 3 Char Char Char Char Char Char"/>
    <w:basedOn w:val="Normal"/>
    <w:next w:val="Normal"/>
    <w:link w:val="Heading3Char"/>
    <w:unhideWhenUsed/>
    <w:qFormat/>
    <w:rsid w:val="00BE1413"/>
    <w:pPr>
      <w:keepNext/>
      <w:spacing w:before="240" w:after="60" w:line="240" w:lineRule="auto"/>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nhideWhenUsed/>
    <w:qFormat/>
    <w:rsid w:val="00BE1413"/>
    <w:pPr>
      <w:keepNext/>
      <w:spacing w:before="240" w:after="60"/>
      <w:outlineLvl w:val="3"/>
    </w:pPr>
    <w:rPr>
      <w:rFonts w:eastAsia="Times New Roman"/>
      <w:b/>
      <w:bCs/>
      <w:szCs w:val="28"/>
      <w:lang w:val="x-none" w:eastAsia="x-none"/>
    </w:rPr>
  </w:style>
  <w:style w:type="paragraph" w:styleId="Heading5">
    <w:name w:val="heading 5"/>
    <w:aliases w:val="Heading 5 Char1,Heading 5 Char Char Char,Heading 5 Char1 Char,RepHead5,Paragraph,Heading 5 Char Char,Heading 5 Char2 Char Char1,Paragraph Char1 Char Char1,Heading 5 Char Char1 Char Char1,Heading 5 Char1 Char Char Char1,H 5,8.1,H 5 Char"/>
    <w:basedOn w:val="Normal"/>
    <w:link w:val="Heading5Char"/>
    <w:autoRedefine/>
    <w:qFormat/>
    <w:rsid w:val="00BE1413"/>
    <w:pPr>
      <w:spacing w:before="60" w:after="60" w:line="240" w:lineRule="auto"/>
      <w:ind w:firstLine="720"/>
      <w:outlineLvl w:val="4"/>
    </w:pPr>
    <w:rPr>
      <w:i/>
      <w:iCs/>
      <w:szCs w:val="28"/>
      <w:lang w:val="zu-ZA" w:eastAsia="x-none"/>
    </w:rPr>
  </w:style>
  <w:style w:type="paragraph" w:styleId="Heading6">
    <w:name w:val="heading 6"/>
    <w:aliases w:val="9.1"/>
    <w:basedOn w:val="Normal"/>
    <w:next w:val="Normal"/>
    <w:link w:val="Heading6Char"/>
    <w:qFormat/>
    <w:rsid w:val="00BE1413"/>
    <w:pPr>
      <w:numPr>
        <w:numId w:val="14"/>
      </w:numPr>
      <w:tabs>
        <w:tab w:val="clear" w:pos="360"/>
        <w:tab w:val="num" w:pos="1152"/>
      </w:tabs>
      <w:spacing w:before="240" w:after="60" w:line="240" w:lineRule="auto"/>
      <w:ind w:left="1152" w:hanging="1152"/>
      <w:outlineLvl w:val="5"/>
    </w:pPr>
    <w:rPr>
      <w:rFonts w:ascii=".VnTime" w:hAnsi=".VnTime"/>
      <w:b/>
      <w:bCs/>
      <w:lang w:val="x-none" w:eastAsia="x-none"/>
    </w:rPr>
  </w:style>
  <w:style w:type="paragraph" w:styleId="Heading7">
    <w:name w:val="heading 7"/>
    <w:aliases w:val="Hinh"/>
    <w:basedOn w:val="Normal"/>
    <w:next w:val="Normal"/>
    <w:link w:val="Heading7Char"/>
    <w:uiPriority w:val="99"/>
    <w:qFormat/>
    <w:rsid w:val="00BE1413"/>
    <w:pPr>
      <w:numPr>
        <w:numId w:val="15"/>
      </w:numPr>
      <w:tabs>
        <w:tab w:val="clear" w:pos="720"/>
        <w:tab w:val="num" w:pos="1296"/>
      </w:tabs>
      <w:spacing w:before="240" w:after="60" w:line="240" w:lineRule="auto"/>
      <w:ind w:left="1296" w:hanging="1296"/>
      <w:outlineLvl w:val="6"/>
    </w:pPr>
    <w:rPr>
      <w:rFonts w:ascii=".VnTime" w:hAnsi=".VnTime"/>
      <w:szCs w:val="28"/>
      <w:lang w:val="x-none" w:eastAsia="x-none"/>
    </w:rPr>
  </w:style>
  <w:style w:type="paragraph" w:styleId="Heading8">
    <w:name w:val="heading 8"/>
    <w:aliases w:val="=Heading 3 w/o number"/>
    <w:basedOn w:val="Normal"/>
    <w:next w:val="Normal"/>
    <w:link w:val="Heading8Char"/>
    <w:uiPriority w:val="99"/>
    <w:unhideWhenUsed/>
    <w:qFormat/>
    <w:rsid w:val="00BE1413"/>
    <w:pPr>
      <w:spacing w:before="240" w:after="60" w:line="240" w:lineRule="auto"/>
      <w:outlineLvl w:val="7"/>
    </w:pPr>
    <w:rPr>
      <w:rFonts w:eastAsia="Times New Roman"/>
      <w:i/>
      <w:iCs/>
      <w:sz w:val="24"/>
      <w:szCs w:val="24"/>
      <w:lang w:val="x-none" w:eastAsia="x-none"/>
    </w:rPr>
  </w:style>
  <w:style w:type="paragraph" w:styleId="Heading9">
    <w:name w:val="heading 9"/>
    <w:basedOn w:val="Normal"/>
    <w:next w:val="Normal"/>
    <w:link w:val="Heading9Char"/>
    <w:uiPriority w:val="99"/>
    <w:qFormat/>
    <w:rsid w:val="00BE1413"/>
    <w:pPr>
      <w:tabs>
        <w:tab w:val="num" w:pos="1584"/>
      </w:tabs>
      <w:spacing w:before="240" w:after="60" w:line="240" w:lineRule="auto"/>
      <w:ind w:left="1584" w:hanging="1584"/>
      <w:outlineLvl w:val="8"/>
    </w:pPr>
    <w:rPr>
      <w:rFonts w:ascii="Arial"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A248C7"/>
    <w:pPr>
      <w:spacing w:after="0" w:line="240" w:lineRule="auto"/>
    </w:pPr>
    <w:rPr>
      <w:rFonts w:ascii="Tahoma" w:hAnsi="Tahoma" w:cs="Tahoma"/>
      <w:sz w:val="16"/>
      <w:szCs w:val="16"/>
    </w:rPr>
  </w:style>
  <w:style w:type="character" w:customStyle="1" w:styleId="BalloonTextChar">
    <w:name w:val="Balloon Text Char"/>
    <w:link w:val="BalloonText"/>
    <w:uiPriority w:val="99"/>
    <w:rsid w:val="00A248C7"/>
    <w:rPr>
      <w:rFonts w:ascii="Tahoma" w:hAnsi="Tahoma" w:cs="Tahoma"/>
      <w:sz w:val="16"/>
      <w:szCs w:val="16"/>
    </w:rPr>
  </w:style>
  <w:style w:type="paragraph" w:styleId="Footer">
    <w:name w:val="footer"/>
    <w:aliases w:val="Char Char Char Char Char Char Char Char, Char Char Char Char Char Char Char Char"/>
    <w:basedOn w:val="Normal"/>
    <w:link w:val="FooterChar"/>
    <w:uiPriority w:val="99"/>
    <w:unhideWhenUsed/>
    <w:rsid w:val="00631C29"/>
    <w:pPr>
      <w:tabs>
        <w:tab w:val="center" w:pos="4680"/>
        <w:tab w:val="right" w:pos="9360"/>
      </w:tabs>
    </w:pPr>
    <w:rPr>
      <w:rFonts w:eastAsia="MS Mincho"/>
      <w:sz w:val="26"/>
    </w:rPr>
  </w:style>
  <w:style w:type="character" w:customStyle="1" w:styleId="FooterChar">
    <w:name w:val="Footer Char"/>
    <w:aliases w:val="Char Char Char Char Char Char Char Char Char, Char Char Char Char Char Char Char Char Char"/>
    <w:link w:val="Footer"/>
    <w:uiPriority w:val="99"/>
    <w:rsid w:val="00631C29"/>
    <w:rPr>
      <w:rFonts w:ascii="Times New Roman" w:eastAsia="MS Mincho" w:hAnsi="Times New Roman"/>
      <w:sz w:val="26"/>
      <w:szCs w:val="22"/>
    </w:rPr>
  </w:style>
  <w:style w:type="paragraph" w:styleId="BodyText2">
    <w:name w:val="Body Text 2"/>
    <w:basedOn w:val="Normal"/>
    <w:link w:val="BodyText2Char"/>
    <w:uiPriority w:val="99"/>
    <w:rsid w:val="00F6297B"/>
    <w:pPr>
      <w:spacing w:after="0" w:line="240" w:lineRule="auto"/>
    </w:pPr>
    <w:rPr>
      <w:rFonts w:ascii=".VnTime" w:eastAsia="Times New Roman" w:hAnsi=".VnTime"/>
      <w:sz w:val="26"/>
      <w:szCs w:val="20"/>
    </w:rPr>
  </w:style>
  <w:style w:type="character" w:customStyle="1" w:styleId="BodyText2Char">
    <w:name w:val="Body Text 2 Char"/>
    <w:link w:val="BodyText2"/>
    <w:uiPriority w:val="99"/>
    <w:rsid w:val="00F6297B"/>
    <w:rPr>
      <w:rFonts w:ascii=".VnTime" w:eastAsia="Times New Roman" w:hAnsi=".VnTime"/>
      <w:sz w:val="26"/>
    </w:rPr>
  </w:style>
  <w:style w:type="character" w:customStyle="1" w:styleId="Heading1Char">
    <w:name w:val="Heading 1 Char"/>
    <w:aliases w:val="Heading 1-Tuyen Char,ch­¬ng Char Char,Chương 1 Char,Heading Char,heading Char,MVA Char,VN Char,h1 Char,Heading 11 Char,heading1 Char,proj Char,proj1 Char,proj5 Char,proj6 Char,proj7 Char,proj8 Char,proj9 Char,proj10 Char,proj11 Char"/>
    <w:link w:val="Heading1"/>
    <w:uiPriority w:val="9"/>
    <w:rsid w:val="003E4738"/>
    <w:rPr>
      <w:rFonts w:ascii="Times New Roman" w:eastAsia="Times New Roman" w:hAnsi="Times New Roman"/>
      <w:b/>
      <w:bCs/>
      <w:kern w:val="32"/>
      <w:sz w:val="28"/>
      <w:szCs w:val="32"/>
      <w:lang w:val="x-none" w:eastAsia="x-none"/>
    </w:rPr>
  </w:style>
  <w:style w:type="character" w:customStyle="1" w:styleId="Heading2Char">
    <w:name w:val="Heading 2 Char"/>
    <w:aliases w:val="Char Char Char1,1.1.1 Char,2 headline Char,h Char,Heading 2 Char Char Char Char"/>
    <w:link w:val="Heading2"/>
    <w:rsid w:val="00BE1413"/>
    <w:rPr>
      <w:rFonts w:ascii="Cambria" w:eastAsia="Times New Roman" w:hAnsi="Cambria"/>
      <w:b/>
      <w:bCs/>
      <w:i/>
      <w:iCs/>
      <w:sz w:val="28"/>
      <w:szCs w:val="28"/>
      <w:lang w:val="x-none" w:eastAsia="x-none"/>
    </w:rPr>
  </w:style>
  <w:style w:type="character" w:customStyle="1" w:styleId="Heading3Char">
    <w:name w:val="Heading 3 Char"/>
    <w:aliases w:val="Heading 3 Char Char Char,Heading 3 Char1 Char2,RepHead3 Char1,Heading3 Char1,Section Char1,Heading 3 Char1 Char Char1,Head3 Char1,H3 Char Char,Heading 31 Char,H3 Char1,Heading 3+U Char,Heading 31.1.1 Char"/>
    <w:link w:val="Heading3"/>
    <w:rsid w:val="00BE1413"/>
    <w:rPr>
      <w:rFonts w:ascii="Cambria" w:eastAsia="Times New Roman" w:hAnsi="Cambria"/>
      <w:b/>
      <w:bCs/>
      <w:sz w:val="26"/>
      <w:szCs w:val="26"/>
      <w:lang w:val="x-none" w:eastAsia="x-none"/>
    </w:rPr>
  </w:style>
  <w:style w:type="character" w:customStyle="1" w:styleId="Heading4Char">
    <w:name w:val="Heading 4 Char"/>
    <w:link w:val="Heading4"/>
    <w:rsid w:val="00BE1413"/>
    <w:rPr>
      <w:rFonts w:eastAsia="Times New Roman"/>
      <w:b/>
      <w:bCs/>
      <w:sz w:val="28"/>
      <w:szCs w:val="28"/>
      <w:lang w:val="x-none" w:eastAsia="x-none"/>
    </w:rPr>
  </w:style>
  <w:style w:type="character" w:customStyle="1" w:styleId="Heading5Char">
    <w:name w:val="Heading 5 Char"/>
    <w:aliases w:val="Heading 5 Char1 Char1,Heading 5 Char Char Char Char,Heading 5 Char1 Char Char,RepHead5 Char,Paragraph Char,Heading 5 Char Char Char1,Heading 5 Char2 Char Char1 Char,Paragraph Char1 Char Char1 Char,Heading 5 Char Char1 Char Char1 Char"/>
    <w:link w:val="Heading5"/>
    <w:uiPriority w:val="9"/>
    <w:rsid w:val="00BE1413"/>
    <w:rPr>
      <w:rFonts w:ascii="Times New Roman" w:hAnsi="Times New Roman"/>
      <w:i/>
      <w:iCs/>
      <w:sz w:val="28"/>
      <w:szCs w:val="28"/>
      <w:lang w:val="zu-ZA" w:eastAsia="x-none"/>
    </w:rPr>
  </w:style>
  <w:style w:type="character" w:customStyle="1" w:styleId="Heading6Char">
    <w:name w:val="Heading 6 Char"/>
    <w:aliases w:val="9.1 Char"/>
    <w:link w:val="Heading6"/>
    <w:rsid w:val="00BE1413"/>
    <w:rPr>
      <w:rFonts w:ascii=".VnTime" w:hAnsi=".VnTime"/>
      <w:b/>
      <w:bCs/>
      <w:sz w:val="28"/>
      <w:szCs w:val="22"/>
      <w:lang w:val="x-none" w:eastAsia="x-none"/>
    </w:rPr>
  </w:style>
  <w:style w:type="character" w:customStyle="1" w:styleId="Heading7Char">
    <w:name w:val="Heading 7 Char"/>
    <w:aliases w:val="Hinh Char"/>
    <w:link w:val="Heading7"/>
    <w:uiPriority w:val="99"/>
    <w:rsid w:val="00BE1413"/>
    <w:rPr>
      <w:rFonts w:ascii=".VnTime" w:hAnsi=".VnTime"/>
      <w:sz w:val="28"/>
      <w:szCs w:val="28"/>
      <w:lang w:val="x-none" w:eastAsia="x-none"/>
    </w:rPr>
  </w:style>
  <w:style w:type="character" w:customStyle="1" w:styleId="Heading8Char">
    <w:name w:val="Heading 8 Char"/>
    <w:aliases w:val="=Heading 3 w/o number Char"/>
    <w:link w:val="Heading8"/>
    <w:rsid w:val="00BE1413"/>
    <w:rPr>
      <w:rFonts w:eastAsia="Times New Roman"/>
      <w:i/>
      <w:iCs/>
      <w:sz w:val="24"/>
      <w:szCs w:val="24"/>
      <w:lang w:val="x-none" w:eastAsia="x-none"/>
    </w:rPr>
  </w:style>
  <w:style w:type="character" w:customStyle="1" w:styleId="Heading9Char">
    <w:name w:val="Heading 9 Char"/>
    <w:link w:val="Heading9"/>
    <w:rsid w:val="00BE1413"/>
    <w:rPr>
      <w:rFonts w:ascii="Arial" w:hAnsi="Arial"/>
      <w:sz w:val="28"/>
      <w:szCs w:val="22"/>
      <w:lang w:val="x-none" w:eastAsia="x-none"/>
    </w:rPr>
  </w:style>
  <w:style w:type="numbering" w:customStyle="1" w:styleId="NoList1">
    <w:name w:val="No List1"/>
    <w:next w:val="NoList"/>
    <w:uiPriority w:val="99"/>
    <w:semiHidden/>
    <w:unhideWhenUsed/>
    <w:rsid w:val="00BE1413"/>
  </w:style>
  <w:style w:type="paragraph" w:customStyle="1" w:styleId="Default">
    <w:name w:val="Default"/>
    <w:rsid w:val="00BE1413"/>
    <w:pPr>
      <w:autoSpaceDE w:val="0"/>
      <w:autoSpaceDN w:val="0"/>
      <w:adjustRightInd w:val="0"/>
    </w:pPr>
    <w:rPr>
      <w:rFonts w:ascii="Times New Roman" w:eastAsia="Times New Roman" w:hAnsi="Times New Roman"/>
      <w:color w:val="000000"/>
      <w:sz w:val="24"/>
      <w:szCs w:val="24"/>
      <w:lang w:val="vi-VN" w:eastAsia="vi-VN"/>
    </w:rPr>
  </w:style>
  <w:style w:type="paragraph" w:styleId="ListParagraph">
    <w:name w:val="List Paragraph"/>
    <w:aliases w:val="PIM_Danh muc cham,List Paragraph_FS,list paragraph for total document,Bullet,bl,Bullet L1,bl1,Listing,List Paragraph Bảng,List paragraph,List Paragraph1,Bảng,List number Paragraph,thuong chuan,List Paragraph 1,Numbered Paragraph"/>
    <w:basedOn w:val="Normal"/>
    <w:link w:val="ListParagraphChar"/>
    <w:uiPriority w:val="34"/>
    <w:qFormat/>
    <w:rsid w:val="00BE1413"/>
    <w:pPr>
      <w:spacing w:after="0" w:line="240" w:lineRule="auto"/>
      <w:ind w:left="720"/>
    </w:pPr>
    <w:rPr>
      <w:rFonts w:eastAsia="Times New Roman"/>
      <w:sz w:val="24"/>
      <w:szCs w:val="24"/>
      <w:lang w:val="x-none" w:eastAsia="x-none"/>
    </w:rPr>
  </w:style>
  <w:style w:type="character" w:styleId="Strong">
    <w:name w:val="Strong"/>
    <w:aliases w:val="Heading 52"/>
    <w:uiPriority w:val="22"/>
    <w:qFormat/>
    <w:rsid w:val="00BE1413"/>
    <w:rPr>
      <w:b/>
      <w:bCs/>
    </w:rPr>
  </w:style>
  <w:style w:type="character" w:customStyle="1" w:styleId="ListParagraphChar">
    <w:name w:val="List Paragraph Char"/>
    <w:aliases w:val="PIM_Danh muc cham Char,List Paragraph_FS Char,list paragraph for total document Char,Bullet Char,bl Char,Bullet L1 Char,bl1 Char,Listing Char,List Paragraph Bảng Char,List paragraph Char,List Paragraph1 Char,Bảng Char"/>
    <w:link w:val="ListParagraph"/>
    <w:uiPriority w:val="34"/>
    <w:qFormat/>
    <w:locked/>
    <w:rsid w:val="00BE1413"/>
    <w:rPr>
      <w:rFonts w:ascii="Times New Roman" w:eastAsia="Times New Roman" w:hAnsi="Times New Roman"/>
      <w:sz w:val="24"/>
      <w:szCs w:val="24"/>
      <w:lang w:val="x-none" w:eastAsia="x-none"/>
    </w:rPr>
  </w:style>
  <w:style w:type="paragraph" w:customStyle="1" w:styleId="5text">
    <w:name w:val="5 text"/>
    <w:basedOn w:val="Normal"/>
    <w:qFormat/>
    <w:rsid w:val="00BE1413"/>
    <w:pPr>
      <w:spacing w:after="0" w:line="240" w:lineRule="auto"/>
      <w:ind w:firstLine="561"/>
    </w:pPr>
    <w:rPr>
      <w:sz w:val="26"/>
      <w:szCs w:val="28"/>
    </w:rPr>
  </w:style>
  <w:style w:type="paragraph" w:styleId="Caption">
    <w:name w:val="caption"/>
    <w:aliases w:val="Hình,Hình,Caption Char1 Char,Caption Char Char Char,Caption Char Char Char Char Char Char Char Char,Caption Char Char Char Char Char Char1 Char,Caption Char Char Char Char Char,Caption Char Char Char Char Char Char,図表番号 Char Char,Title_table"/>
    <w:basedOn w:val="Normal"/>
    <w:link w:val="CaptionChar"/>
    <w:autoRedefine/>
    <w:qFormat/>
    <w:rsid w:val="009D726F"/>
    <w:pPr>
      <w:keepNext/>
      <w:widowControl w:val="0"/>
      <w:spacing w:after="0" w:line="312" w:lineRule="auto"/>
      <w:ind w:right="-91"/>
      <w:jc w:val="center"/>
    </w:pPr>
    <w:rPr>
      <w:b/>
      <w:iCs/>
      <w:szCs w:val="26"/>
      <w:lang w:val="x-none" w:eastAsia="x-none"/>
    </w:rPr>
  </w:style>
  <w:style w:type="character" w:customStyle="1" w:styleId="CaptionChar">
    <w:name w:val="Caption Char"/>
    <w:aliases w:val="Hình Char,Hình Char,Caption Char1 Char Char1,Caption Char Char Char Char1,Caption Char Char Char Char Char Char Char Char Char1,Caption Char Char Char Char Char Char1 Char Char1,Caption Char Char Char Char Char Char2,図表番号 Char Char Char1"/>
    <w:link w:val="Caption"/>
    <w:locked/>
    <w:rsid w:val="009D726F"/>
    <w:rPr>
      <w:rFonts w:ascii="Times New Roman" w:hAnsi="Times New Roman"/>
      <w:b/>
      <w:iCs/>
      <w:sz w:val="28"/>
      <w:szCs w:val="26"/>
      <w:lang w:val="x-none" w:eastAsia="x-none"/>
    </w:rPr>
  </w:style>
  <w:style w:type="paragraph" w:customStyle="1" w:styleId="Bangbieu">
    <w:name w:val="Bang bieu"/>
    <w:basedOn w:val="Heading8"/>
    <w:link w:val="BangbieuChar"/>
    <w:qFormat/>
    <w:rsid w:val="00BE1413"/>
    <w:pPr>
      <w:keepNext/>
      <w:keepLines/>
      <w:spacing w:before="200" w:after="0" w:line="276" w:lineRule="auto"/>
    </w:pPr>
    <w:rPr>
      <w:b/>
      <w:i w:val="0"/>
      <w:iCs w:val="0"/>
      <w:color w:val="4F81BD"/>
      <w:sz w:val="28"/>
      <w:szCs w:val="20"/>
      <w:lang w:val="vi-VN" w:bidi="en-US"/>
    </w:rPr>
  </w:style>
  <w:style w:type="character" w:customStyle="1" w:styleId="BangbieuChar">
    <w:name w:val="Bang bieu Char"/>
    <w:link w:val="Bangbieu"/>
    <w:rsid w:val="00BE1413"/>
    <w:rPr>
      <w:rFonts w:ascii="Times New Roman" w:eastAsia="Times New Roman" w:hAnsi="Times New Roman"/>
      <w:b/>
      <w:color w:val="4F81BD"/>
      <w:sz w:val="28"/>
      <w:lang w:val="vi-VN" w:eastAsia="x-none" w:bidi="en-US"/>
    </w:rPr>
  </w:style>
  <w:style w:type="paragraph" w:customStyle="1" w:styleId="Bang">
    <w:name w:val="Bang"/>
    <w:basedOn w:val="Normal"/>
    <w:qFormat/>
    <w:rsid w:val="00BE1413"/>
    <w:pPr>
      <w:spacing w:before="80" w:after="80" w:line="240" w:lineRule="auto"/>
      <w:jc w:val="center"/>
    </w:pPr>
    <w:rPr>
      <w:rFonts w:eastAsia="Times New Roman"/>
      <w:b/>
      <w:szCs w:val="28"/>
      <w:lang w:val="nl-NL"/>
    </w:rPr>
  </w:style>
  <w:style w:type="paragraph" w:styleId="BodyTextIndent3">
    <w:name w:val="Body Text Indent 3"/>
    <w:basedOn w:val="Normal"/>
    <w:link w:val="BodyTextIndent3Char"/>
    <w:rsid w:val="00BE1413"/>
    <w:pPr>
      <w:spacing w:line="240" w:lineRule="auto"/>
      <w:ind w:left="360"/>
    </w:pPr>
    <w:rPr>
      <w:rFonts w:ascii=".VnTime" w:eastAsia="Times New Roman" w:hAnsi=".VnTime"/>
      <w:sz w:val="16"/>
      <w:szCs w:val="16"/>
      <w:lang w:val="x-none" w:eastAsia="x-none"/>
    </w:rPr>
  </w:style>
  <w:style w:type="character" w:customStyle="1" w:styleId="BodyTextIndent3Char">
    <w:name w:val="Body Text Indent 3 Char"/>
    <w:link w:val="BodyTextIndent3"/>
    <w:rsid w:val="00BE1413"/>
    <w:rPr>
      <w:rFonts w:ascii=".VnTime" w:eastAsia="Times New Roman" w:hAnsi=".VnTime"/>
      <w:sz w:val="16"/>
      <w:szCs w:val="16"/>
      <w:lang w:val="x-none" w:eastAsia="x-none"/>
    </w:rPr>
  </w:style>
  <w:style w:type="paragraph" w:customStyle="1" w:styleId="tenbieuTV">
    <w:name w:val="ten bieu TV"/>
    <w:basedOn w:val="Normal"/>
    <w:link w:val="tenbieuTVChar"/>
    <w:rsid w:val="00BE1413"/>
    <w:pPr>
      <w:widowControl w:val="0"/>
      <w:spacing w:after="0" w:line="264" w:lineRule="auto"/>
    </w:pPr>
    <w:rPr>
      <w:rFonts w:ascii="Arial" w:eastAsia=".VnTime" w:hAnsi="Arial"/>
      <w:b/>
      <w:bCs/>
      <w:sz w:val="25"/>
      <w:szCs w:val="25"/>
      <w:lang w:val="x-none" w:eastAsia="x-none"/>
    </w:rPr>
  </w:style>
  <w:style w:type="character" w:customStyle="1" w:styleId="tenbieuTVChar">
    <w:name w:val="ten bieu TV Char"/>
    <w:link w:val="tenbieuTV"/>
    <w:rsid w:val="00BE1413"/>
    <w:rPr>
      <w:rFonts w:ascii="Arial" w:eastAsia=".VnTime" w:hAnsi="Arial"/>
      <w:b/>
      <w:bCs/>
      <w:sz w:val="25"/>
      <w:szCs w:val="25"/>
      <w:lang w:val="x-none" w:eastAsia="x-none"/>
    </w:rPr>
  </w:style>
  <w:style w:type="paragraph" w:customStyle="1" w:styleId="Donvitinh">
    <w:name w:val="Don vi tinh"/>
    <w:basedOn w:val="Normal"/>
    <w:link w:val="DonvitinhChar"/>
    <w:rsid w:val="00BE1413"/>
    <w:pPr>
      <w:widowControl w:val="0"/>
      <w:spacing w:before="60" w:after="60" w:line="240" w:lineRule="auto"/>
      <w:jc w:val="right"/>
    </w:pPr>
    <w:rPr>
      <w:rFonts w:ascii="Arial" w:eastAsia=".VnTime" w:hAnsi="Arial"/>
      <w:bCs/>
      <w:i/>
      <w:w w:val="85"/>
      <w:sz w:val="18"/>
      <w:szCs w:val="18"/>
      <w:lang w:val="x-none" w:eastAsia="x-none"/>
    </w:rPr>
  </w:style>
  <w:style w:type="character" w:customStyle="1" w:styleId="DonvitinhChar">
    <w:name w:val="Don vi tinh Char"/>
    <w:link w:val="Donvitinh"/>
    <w:rsid w:val="00BE1413"/>
    <w:rPr>
      <w:rFonts w:ascii="Arial" w:eastAsia=".VnTime" w:hAnsi="Arial"/>
      <w:bCs/>
      <w:i/>
      <w:w w:val="85"/>
      <w:sz w:val="18"/>
      <w:szCs w:val="18"/>
      <w:lang w:val="x-none" w:eastAsia="x-none"/>
    </w:rPr>
  </w:style>
  <w:style w:type="paragraph" w:styleId="BodyText">
    <w:name w:val="Body Text"/>
    <w:aliases w:val="Bang_so,Body Text Char1 Char,Body Text Char Char Char,Body Text Char1,Body Text Char Char,Body Text Char Char Char Char Char Char Char Char Char Char Char Char Char Char Char Char Char Char,Format bảng"/>
    <w:basedOn w:val="Normal"/>
    <w:link w:val="BodyTextChar"/>
    <w:uiPriority w:val="99"/>
    <w:unhideWhenUsed/>
    <w:qFormat/>
    <w:rsid w:val="00BE1413"/>
    <w:pPr>
      <w:spacing w:line="240" w:lineRule="auto"/>
    </w:pPr>
    <w:rPr>
      <w:rFonts w:eastAsia="Times New Roman"/>
      <w:sz w:val="24"/>
      <w:szCs w:val="24"/>
      <w:lang w:val="x-none" w:eastAsia="x-none"/>
    </w:rPr>
  </w:style>
  <w:style w:type="character" w:customStyle="1" w:styleId="BodyTextChar">
    <w:name w:val="Body Text Char"/>
    <w:aliases w:val="Bang_so Char,Body Text Char1 Char Char1,Body Text Char Char Char Char1,Body Text Char1 Char2,Body Text Char Char Char2,Body Text Char Char Char Char Char Char Char Char Char Char Char Char Char Char Char Char Char Char Char1"/>
    <w:link w:val="BodyText"/>
    <w:uiPriority w:val="99"/>
    <w:rsid w:val="00BE1413"/>
    <w:rPr>
      <w:rFonts w:ascii="Times New Roman" w:eastAsia="Times New Roman" w:hAnsi="Times New Roman"/>
      <w:sz w:val="24"/>
      <w:szCs w:val="24"/>
      <w:lang w:val="x-none" w:eastAsia="x-none"/>
    </w:rPr>
  </w:style>
  <w:style w:type="paragraph" w:customStyle="1" w:styleId="noidung1">
    <w:name w:val="noidung1"/>
    <w:basedOn w:val="Normal"/>
    <w:rsid w:val="00BE1413"/>
    <w:pPr>
      <w:spacing w:before="100" w:beforeAutospacing="1" w:after="100" w:afterAutospacing="1" w:line="240" w:lineRule="auto"/>
    </w:pPr>
    <w:rPr>
      <w:rFonts w:ascii="Arial Unicode MS" w:eastAsia="Arial Unicode MS" w:hAnsi="Arial Unicode MS" w:cs="Arial Unicode MS"/>
      <w:sz w:val="24"/>
      <w:szCs w:val="24"/>
    </w:rPr>
  </w:style>
  <w:style w:type="paragraph" w:styleId="Header">
    <w:name w:val="header"/>
    <w:aliases w:val="Char1,Char11,Char111"/>
    <w:basedOn w:val="Normal"/>
    <w:link w:val="HeaderChar"/>
    <w:uiPriority w:val="99"/>
    <w:unhideWhenUsed/>
    <w:rsid w:val="00BE1413"/>
    <w:pPr>
      <w:tabs>
        <w:tab w:val="center" w:pos="4680"/>
        <w:tab w:val="right" w:pos="9360"/>
      </w:tabs>
      <w:spacing w:after="0" w:line="240" w:lineRule="auto"/>
    </w:pPr>
    <w:rPr>
      <w:rFonts w:eastAsia="Times New Roman"/>
      <w:sz w:val="24"/>
      <w:szCs w:val="24"/>
      <w:lang w:val="x-none" w:eastAsia="x-none"/>
    </w:rPr>
  </w:style>
  <w:style w:type="character" w:customStyle="1" w:styleId="HeaderChar">
    <w:name w:val="Header Char"/>
    <w:aliases w:val="Char1 Char,Char11 Char,Char111 Char"/>
    <w:link w:val="Header"/>
    <w:uiPriority w:val="99"/>
    <w:rsid w:val="00BE1413"/>
    <w:rPr>
      <w:rFonts w:ascii="Times New Roman" w:eastAsia="Times New Roman" w:hAnsi="Times New Roman"/>
      <w:sz w:val="24"/>
      <w:szCs w:val="24"/>
      <w:lang w:val="x-none" w:eastAsia="x-none"/>
    </w:rPr>
  </w:style>
  <w:style w:type="paragraph" w:customStyle="1" w:styleId="N2normal">
    <w:name w:val="N2_normal"/>
    <w:basedOn w:val="Normal"/>
    <w:link w:val="N2normalChar"/>
    <w:qFormat/>
    <w:rsid w:val="00BE1413"/>
    <w:pPr>
      <w:spacing w:after="0" w:line="240" w:lineRule="auto"/>
      <w:ind w:firstLine="567"/>
    </w:pPr>
    <w:rPr>
      <w:sz w:val="26"/>
      <w:szCs w:val="28"/>
      <w:lang w:val="x-none" w:eastAsia="x-none"/>
    </w:rPr>
  </w:style>
  <w:style w:type="character" w:customStyle="1" w:styleId="N2normalChar">
    <w:name w:val="N2_normal Char"/>
    <w:link w:val="N2normal"/>
    <w:rsid w:val="00BE1413"/>
    <w:rPr>
      <w:rFonts w:ascii="Times New Roman" w:hAnsi="Times New Roman"/>
      <w:sz w:val="26"/>
      <w:szCs w:val="28"/>
      <w:lang w:val="x-none" w:eastAsia="x-none"/>
    </w:rPr>
  </w:style>
  <w:style w:type="table" w:customStyle="1" w:styleId="GridTable4-Accent11">
    <w:name w:val="Grid Table 4 - Accent 11"/>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BlockText">
    <w:name w:val="Block Text"/>
    <w:basedOn w:val="Normal"/>
    <w:uiPriority w:val="99"/>
    <w:unhideWhenUsed/>
    <w:rsid w:val="00BE1413"/>
    <w:pPr>
      <w:spacing w:after="0" w:line="240" w:lineRule="auto"/>
      <w:jc w:val="center"/>
    </w:pPr>
    <w:rPr>
      <w:rFonts w:eastAsia="Times New Roman"/>
      <w:iCs/>
      <w:color w:val="0000FF"/>
    </w:rPr>
  </w:style>
  <w:style w:type="table" w:styleId="TableGrid">
    <w:name w:val="Table Grid"/>
    <w:basedOn w:val="TableNormal"/>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E1413"/>
    <w:pPr>
      <w:keepLines/>
      <w:spacing w:before="480" w:after="0" w:line="276" w:lineRule="auto"/>
      <w:outlineLvl w:val="9"/>
    </w:pPr>
    <w:rPr>
      <w:rFonts w:eastAsia="MS Gothic"/>
      <w:color w:val="365F91"/>
      <w:kern w:val="0"/>
      <w:szCs w:val="28"/>
      <w:lang w:eastAsia="ja-JP"/>
    </w:rPr>
  </w:style>
  <w:style w:type="paragraph" w:styleId="TOC1">
    <w:name w:val="toc 1"/>
    <w:basedOn w:val="Normal"/>
    <w:next w:val="Normal"/>
    <w:autoRedefine/>
    <w:uiPriority w:val="39"/>
    <w:unhideWhenUsed/>
    <w:rsid w:val="00BE1413"/>
    <w:pPr>
      <w:tabs>
        <w:tab w:val="right" w:leader="dot" w:pos="9062"/>
      </w:tabs>
      <w:spacing w:after="0" w:line="312" w:lineRule="auto"/>
    </w:pPr>
    <w:rPr>
      <w:b/>
      <w:bCs/>
      <w:noProof/>
      <w:sz w:val="26"/>
      <w:szCs w:val="26"/>
      <w:lang w:val="it-IT" w:eastAsia="x-none"/>
    </w:rPr>
  </w:style>
  <w:style w:type="character" w:styleId="Hyperlink">
    <w:name w:val="Hyperlink"/>
    <w:uiPriority w:val="99"/>
    <w:unhideWhenUsed/>
    <w:rsid w:val="00BE1413"/>
    <w:rPr>
      <w:color w:val="0000FF"/>
      <w:u w:val="single"/>
    </w:rPr>
  </w:style>
  <w:style w:type="paragraph" w:styleId="TOC2">
    <w:name w:val="toc 2"/>
    <w:basedOn w:val="Normal"/>
    <w:next w:val="Normal"/>
    <w:autoRedefine/>
    <w:uiPriority w:val="39"/>
    <w:unhideWhenUsed/>
    <w:rsid w:val="00BE1413"/>
    <w:pPr>
      <w:tabs>
        <w:tab w:val="right" w:leader="dot" w:pos="9062"/>
      </w:tabs>
      <w:spacing w:after="0" w:line="312" w:lineRule="auto"/>
      <w:ind w:firstLine="24"/>
    </w:pPr>
    <w:rPr>
      <w:rFonts w:eastAsia="MS Mincho"/>
      <w:noProof/>
      <w:sz w:val="26"/>
      <w:szCs w:val="26"/>
      <w:lang w:val="pt-BR"/>
    </w:rPr>
  </w:style>
  <w:style w:type="paragraph" w:styleId="TOC3">
    <w:name w:val="toc 3"/>
    <w:basedOn w:val="Normal"/>
    <w:next w:val="Normal"/>
    <w:autoRedefine/>
    <w:uiPriority w:val="39"/>
    <w:unhideWhenUsed/>
    <w:rsid w:val="00BE1413"/>
    <w:pPr>
      <w:tabs>
        <w:tab w:val="right" w:leader="dot" w:pos="9062"/>
      </w:tabs>
      <w:spacing w:after="0" w:line="312" w:lineRule="auto"/>
    </w:pPr>
    <w:rPr>
      <w:rFonts w:eastAsia="MS Mincho"/>
      <w:i/>
      <w:noProof/>
      <w:sz w:val="26"/>
      <w:szCs w:val="26"/>
      <w:lang w:val="vi-VN"/>
    </w:rPr>
  </w:style>
  <w:style w:type="paragraph" w:customStyle="1" w:styleId="Nidung">
    <w:name w:val="Nội dung"/>
    <w:basedOn w:val="Normal"/>
    <w:link w:val="NidungCharChar"/>
    <w:qFormat/>
    <w:rsid w:val="00BE1413"/>
    <w:pPr>
      <w:widowControl w:val="0"/>
      <w:autoSpaceDE w:val="0"/>
      <w:autoSpaceDN w:val="0"/>
      <w:adjustRightInd w:val="0"/>
      <w:spacing w:line="312" w:lineRule="auto"/>
      <w:ind w:firstLine="720"/>
    </w:pPr>
    <w:rPr>
      <w:color w:val="000000"/>
      <w:sz w:val="26"/>
      <w:szCs w:val="26"/>
      <w:lang w:val="x-none" w:eastAsia="x-none"/>
    </w:rPr>
  </w:style>
  <w:style w:type="character" w:customStyle="1" w:styleId="apple-converted-space">
    <w:name w:val="apple-converted-space"/>
    <w:rsid w:val="00BE1413"/>
  </w:style>
  <w:style w:type="character" w:customStyle="1" w:styleId="NidungCharChar">
    <w:name w:val="Nội dung Char Char"/>
    <w:link w:val="Nidung"/>
    <w:locked/>
    <w:rsid w:val="00BE1413"/>
    <w:rPr>
      <w:rFonts w:ascii="Times New Roman" w:hAnsi="Times New Roman"/>
      <w:color w:val="000000"/>
      <w:sz w:val="26"/>
      <w:szCs w:val="26"/>
      <w:lang w:val="x-none" w:eastAsia="x-none"/>
    </w:rPr>
  </w:style>
  <w:style w:type="paragraph" w:styleId="NormalWeb">
    <w:name w:val="Normal (Web)"/>
    <w:aliases w:val=" Char Char Char,Char Char Char"/>
    <w:basedOn w:val="Normal"/>
    <w:link w:val="NormalWebChar"/>
    <w:uiPriority w:val="99"/>
    <w:rsid w:val="00BE1413"/>
    <w:pPr>
      <w:spacing w:before="100" w:beforeAutospacing="1" w:after="100" w:afterAutospacing="1" w:line="240" w:lineRule="auto"/>
    </w:pPr>
    <w:rPr>
      <w:rFonts w:eastAsia="Times New Roman"/>
      <w:sz w:val="24"/>
      <w:szCs w:val="24"/>
      <w:lang w:val="x-none" w:eastAsia="x-none"/>
    </w:rPr>
  </w:style>
  <w:style w:type="character" w:customStyle="1" w:styleId="NormalWebChar">
    <w:name w:val="Normal (Web) Char"/>
    <w:aliases w:val=" Char Char Char Char1,Char Char Char Char2"/>
    <w:link w:val="NormalWeb"/>
    <w:uiPriority w:val="99"/>
    <w:locked/>
    <w:rsid w:val="00BE1413"/>
    <w:rPr>
      <w:rFonts w:ascii="Times New Roman" w:eastAsia="Times New Roman" w:hAnsi="Times New Roman"/>
      <w:sz w:val="24"/>
      <w:szCs w:val="24"/>
      <w:lang w:val="x-none" w:eastAsia="x-none"/>
    </w:rPr>
  </w:style>
  <w:style w:type="paragraph" w:styleId="TableofFigures">
    <w:name w:val="table of figures"/>
    <w:basedOn w:val="Normal"/>
    <w:next w:val="Normal"/>
    <w:uiPriority w:val="99"/>
    <w:unhideWhenUsed/>
    <w:rsid w:val="00BE1413"/>
    <w:rPr>
      <w:rFonts w:eastAsia="MS Mincho"/>
      <w:sz w:val="26"/>
    </w:rPr>
  </w:style>
  <w:style w:type="paragraph" w:customStyle="1" w:styleId="Mcnidung">
    <w:name w:val="Mục nội dung"/>
    <w:basedOn w:val="Normal"/>
    <w:link w:val="McnidungChar"/>
    <w:rsid w:val="00BE1413"/>
    <w:pPr>
      <w:spacing w:line="240" w:lineRule="auto"/>
      <w:ind w:left="57" w:firstLine="720"/>
    </w:pPr>
    <w:rPr>
      <w:rFonts w:ascii=".VnTime" w:eastAsia="Times New Roman" w:hAnsi=".VnTime"/>
      <w:noProof/>
      <w:color w:val="0000FF"/>
      <w:sz w:val="26"/>
      <w:szCs w:val="26"/>
      <w:lang w:val="pt-BR" w:eastAsia="x-none"/>
    </w:rPr>
  </w:style>
  <w:style w:type="character" w:customStyle="1" w:styleId="McnidungChar">
    <w:name w:val="Mục nội dung Char"/>
    <w:link w:val="Mcnidung"/>
    <w:locked/>
    <w:rsid w:val="00BE1413"/>
    <w:rPr>
      <w:rFonts w:ascii=".VnTime" w:eastAsia="Times New Roman" w:hAnsi=".VnTime"/>
      <w:noProof/>
      <w:color w:val="0000FF"/>
      <w:sz w:val="26"/>
      <w:szCs w:val="26"/>
      <w:lang w:val="pt-BR" w:eastAsia="x-none"/>
    </w:rPr>
  </w:style>
  <w:style w:type="character" w:styleId="CommentReference">
    <w:name w:val="annotation reference"/>
    <w:uiPriority w:val="99"/>
    <w:unhideWhenUsed/>
    <w:rsid w:val="00BE1413"/>
    <w:rPr>
      <w:sz w:val="16"/>
      <w:szCs w:val="16"/>
    </w:rPr>
  </w:style>
  <w:style w:type="paragraph" w:styleId="CommentText">
    <w:name w:val="annotation text"/>
    <w:basedOn w:val="Normal"/>
    <w:link w:val="CommentTextChar"/>
    <w:uiPriority w:val="99"/>
    <w:unhideWhenUsed/>
    <w:rsid w:val="00BE1413"/>
    <w:pPr>
      <w:spacing w:line="240" w:lineRule="auto"/>
    </w:pPr>
    <w:rPr>
      <w:rFonts w:eastAsia="MS Mincho"/>
      <w:sz w:val="20"/>
      <w:szCs w:val="20"/>
      <w:lang w:val="x-none" w:eastAsia="x-none"/>
    </w:rPr>
  </w:style>
  <w:style w:type="character" w:customStyle="1" w:styleId="CommentTextChar">
    <w:name w:val="Comment Text Char"/>
    <w:link w:val="CommentText"/>
    <w:uiPriority w:val="99"/>
    <w:rsid w:val="00BE1413"/>
    <w:rPr>
      <w:rFonts w:ascii="Times New Roman" w:eastAsia="MS Mincho" w:hAnsi="Times New Roman"/>
      <w:lang w:val="x-none" w:eastAsia="x-none"/>
    </w:rPr>
  </w:style>
  <w:style w:type="paragraph" w:styleId="CommentSubject">
    <w:name w:val="annotation subject"/>
    <w:basedOn w:val="CommentText"/>
    <w:next w:val="CommentText"/>
    <w:link w:val="CommentSubjectChar"/>
    <w:uiPriority w:val="99"/>
    <w:unhideWhenUsed/>
    <w:rsid w:val="00BE1413"/>
    <w:rPr>
      <w:b/>
      <w:bCs/>
    </w:rPr>
  </w:style>
  <w:style w:type="character" w:customStyle="1" w:styleId="CommentSubjectChar">
    <w:name w:val="Comment Subject Char"/>
    <w:link w:val="CommentSubject"/>
    <w:uiPriority w:val="99"/>
    <w:rsid w:val="00BE1413"/>
    <w:rPr>
      <w:rFonts w:ascii="Times New Roman" w:eastAsia="MS Mincho" w:hAnsi="Times New Roman"/>
      <w:b/>
      <w:bCs/>
      <w:lang w:val="x-none" w:eastAsia="x-none"/>
    </w:rPr>
  </w:style>
  <w:style w:type="paragraph" w:customStyle="1" w:styleId="CharChar33">
    <w:name w:val="Char Char33"/>
    <w:basedOn w:val="Normal"/>
    <w:semiHidden/>
    <w:rsid w:val="00BE1413"/>
    <w:pPr>
      <w:spacing w:after="160" w:line="240" w:lineRule="exact"/>
    </w:pPr>
    <w:rPr>
      <w:rFonts w:ascii="Arial" w:eastAsia="Times New Roman" w:hAnsi="Arial"/>
    </w:rPr>
  </w:style>
  <w:style w:type="paragraph" w:customStyle="1" w:styleId="HINH">
    <w:name w:val="HINH"/>
    <w:basedOn w:val="Caption"/>
    <w:qFormat/>
    <w:rsid w:val="00BE1413"/>
    <w:pPr>
      <w:keepNext w:val="0"/>
      <w:spacing w:after="120" w:line="276" w:lineRule="auto"/>
      <w:ind w:right="0"/>
    </w:pPr>
    <w:rPr>
      <w:bCs/>
      <w:iCs w:val="0"/>
      <w:szCs w:val="28"/>
      <w:lang w:val="en-US" w:eastAsia="en-US"/>
    </w:rPr>
  </w:style>
  <w:style w:type="paragraph" w:customStyle="1" w:styleId="ADB-Para">
    <w:name w:val="ADB-Para"/>
    <w:basedOn w:val="Normal"/>
    <w:autoRedefine/>
    <w:rsid w:val="00BE1413"/>
    <w:pPr>
      <w:spacing w:line="336" w:lineRule="auto"/>
      <w:ind w:firstLine="540"/>
    </w:pPr>
    <w:rPr>
      <w:rFonts w:eastAsia="Times New Roman"/>
      <w:color w:val="000000"/>
      <w:sz w:val="26"/>
      <w:szCs w:val="28"/>
      <w:lang w:eastAsia="vi-VN"/>
    </w:rPr>
  </w:style>
  <w:style w:type="character" w:customStyle="1" w:styleId="CaptionChar1">
    <w:name w:val="Caption Char1"/>
    <w:aliases w:val="Caption Char Char,Caption Char1 Char Char,Caption Char Char Char Char,Caption Char Char Char Char Char Char Char Char Char,Caption Char Char Char Char Char Char1 Char Char,Caption Char Char Char Char Char Char1,図表番号 Char Char Char"/>
    <w:rsid w:val="00BE1413"/>
    <w:rPr>
      <w:rFonts w:ascii="Times New Roman" w:hAnsi="Times New Roman"/>
      <w:b/>
      <w:bCs/>
    </w:rPr>
  </w:style>
  <w:style w:type="paragraph" w:customStyle="1" w:styleId="Bng3BinicanhittrungbnhmavnmNghAntheokchbnRCP26">
    <w:name w:val="Bảng 3. Biến đổi của nhiệt độ trung bình mùa và năm ở Nghệ An theo kịch bản RCP2.6"/>
    <w:basedOn w:val="Normal"/>
    <w:link w:val="Bng3BinicanhittrungbnhmavnmNghAntheokchbnRCP26Char"/>
    <w:autoRedefine/>
    <w:uiPriority w:val="99"/>
    <w:qFormat/>
    <w:rsid w:val="00BE1413"/>
    <w:pPr>
      <w:keepNext/>
      <w:spacing w:after="0"/>
      <w:contextualSpacing/>
    </w:pPr>
    <w:rPr>
      <w:rFonts w:eastAsia="Times New Roman"/>
      <w:b/>
      <w:spacing w:val="-4"/>
      <w:szCs w:val="28"/>
      <w:lang w:val="vi-VN" w:eastAsia="x-none"/>
    </w:rPr>
  </w:style>
  <w:style w:type="character" w:customStyle="1" w:styleId="Bng3BinicanhittrungbnhmavnmNghAntheokchbnRCP26Char">
    <w:name w:val="Bảng 3. Biến đổi của nhiệt độ trung bình mùa và năm ở Nghệ An theo kịch bản RCP2.6 Char"/>
    <w:link w:val="Bng3BinicanhittrungbnhmavnmNghAntheokchbnRCP26"/>
    <w:uiPriority w:val="99"/>
    <w:locked/>
    <w:rsid w:val="00BE1413"/>
    <w:rPr>
      <w:rFonts w:ascii="Times New Roman" w:eastAsia="Times New Roman" w:hAnsi="Times New Roman"/>
      <w:b/>
      <w:spacing w:val="-4"/>
      <w:sz w:val="28"/>
      <w:szCs w:val="28"/>
      <w:lang w:val="vi-VN" w:eastAsia="x-none"/>
    </w:rPr>
  </w:style>
  <w:style w:type="paragraph" w:customStyle="1" w:styleId="Figna">
    <w:name w:val="Figna"/>
    <w:basedOn w:val="Normal"/>
    <w:link w:val="FignaChar"/>
    <w:qFormat/>
    <w:rsid w:val="00BE1413"/>
    <w:pPr>
      <w:spacing w:after="0"/>
      <w:jc w:val="center"/>
    </w:pPr>
    <w:rPr>
      <w:rFonts w:eastAsia="Times New Roman"/>
      <w:noProof/>
      <w:sz w:val="24"/>
      <w:szCs w:val="26"/>
      <w:lang w:val="vi-VN" w:eastAsia="x-none"/>
    </w:rPr>
  </w:style>
  <w:style w:type="character" w:customStyle="1" w:styleId="FignaChar">
    <w:name w:val="Figna Char"/>
    <w:link w:val="Figna"/>
    <w:rsid w:val="00BE1413"/>
    <w:rPr>
      <w:rFonts w:ascii="Times New Roman" w:eastAsia="Times New Roman" w:hAnsi="Times New Roman"/>
      <w:noProof/>
      <w:sz w:val="24"/>
      <w:szCs w:val="26"/>
      <w:lang w:val="vi-VN" w:eastAsia="x-none"/>
    </w:rPr>
  </w:style>
  <w:style w:type="paragraph" w:customStyle="1" w:styleId="TableParagraph">
    <w:name w:val="Table Paragraph"/>
    <w:basedOn w:val="Normal"/>
    <w:autoRedefine/>
    <w:uiPriority w:val="1"/>
    <w:qFormat/>
    <w:rsid w:val="00BE1413"/>
    <w:pPr>
      <w:widowControl w:val="0"/>
      <w:spacing w:before="60" w:line="312" w:lineRule="auto"/>
      <w:jc w:val="center"/>
    </w:pPr>
    <w:rPr>
      <w:b/>
      <w:color w:val="000000"/>
      <w:sz w:val="26"/>
      <w:lang w:val="en-AU"/>
    </w:rPr>
  </w:style>
  <w:style w:type="character" w:customStyle="1" w:styleId="NormalWebChar1">
    <w:name w:val="Normal (Web) Char1"/>
    <w:aliases w:val="Normal (Web) Char Char, Char Char Char Char,Char Char Char Char1"/>
    <w:uiPriority w:val="99"/>
    <w:rsid w:val="00BE1413"/>
    <w:rPr>
      <w:rFonts w:ascii="Times New Roman" w:hAnsi="Times New Roman"/>
      <w:sz w:val="24"/>
      <w:szCs w:val="24"/>
    </w:rPr>
  </w:style>
  <w:style w:type="character" w:customStyle="1" w:styleId="bngbiuChar">
    <w:name w:val="bảng biểu Char"/>
    <w:link w:val="bngbiu"/>
    <w:locked/>
    <w:rsid w:val="00BE1413"/>
    <w:rPr>
      <w:rFonts w:ascii="Times New Roman" w:hAnsi="Times New Roman"/>
      <w:b/>
      <w:bCs/>
      <w:sz w:val="28"/>
      <w:szCs w:val="26"/>
      <w:lang w:val="x-none" w:eastAsia="x-none"/>
    </w:rPr>
  </w:style>
  <w:style w:type="paragraph" w:customStyle="1" w:styleId="bngbiu">
    <w:name w:val="bảng biểu"/>
    <w:basedOn w:val="TableofFigures"/>
    <w:next w:val="TableofFigures"/>
    <w:link w:val="bngbiuChar"/>
    <w:qFormat/>
    <w:rsid w:val="00BE1413"/>
    <w:pPr>
      <w:spacing w:before="60" w:after="60" w:line="240" w:lineRule="auto"/>
      <w:jc w:val="center"/>
    </w:pPr>
    <w:rPr>
      <w:rFonts w:eastAsia="Calibri"/>
      <w:b/>
      <w:bCs/>
      <w:sz w:val="28"/>
      <w:szCs w:val="26"/>
      <w:lang w:val="x-none" w:eastAsia="x-none"/>
    </w:rPr>
  </w:style>
  <w:style w:type="paragraph" w:customStyle="1" w:styleId="DauDe">
    <w:name w:val="Dau De"/>
    <w:basedOn w:val="Normal"/>
    <w:autoRedefine/>
    <w:rsid w:val="00BE1413"/>
    <w:pPr>
      <w:spacing w:before="80" w:after="0" w:line="240" w:lineRule="auto"/>
      <w:ind w:left="578" w:firstLine="720"/>
      <w:jc w:val="center"/>
    </w:pPr>
    <w:rPr>
      <w:rFonts w:eastAsia="Times New Roman"/>
      <w:b/>
      <w:bCs/>
      <w:szCs w:val="28"/>
      <w:lang w:val="vi-VN"/>
    </w:rPr>
  </w:style>
  <w:style w:type="paragraph" w:customStyle="1" w:styleId="Cutruc1">
    <w:name w:val="C©utruc1"/>
    <w:basedOn w:val="Normal"/>
    <w:link w:val="Cutruc1Char"/>
    <w:autoRedefine/>
    <w:rsid w:val="00BE1413"/>
    <w:pPr>
      <w:spacing w:before="200" w:after="0" w:line="240" w:lineRule="auto"/>
      <w:ind w:left="576" w:firstLine="576"/>
    </w:pPr>
    <w:rPr>
      <w:rFonts w:eastAsia="Times New Roman"/>
      <w:color w:val="000000"/>
      <w:szCs w:val="28"/>
      <w:lang w:val="de-DE" w:eastAsia="x-none"/>
    </w:rPr>
  </w:style>
  <w:style w:type="character" w:customStyle="1" w:styleId="Cutruc1Char">
    <w:name w:val="C©utruc1 Char"/>
    <w:link w:val="Cutruc1"/>
    <w:locked/>
    <w:rsid w:val="00BE1413"/>
    <w:rPr>
      <w:rFonts w:ascii="Times New Roman" w:eastAsia="Times New Roman" w:hAnsi="Times New Roman"/>
      <w:color w:val="000000"/>
      <w:sz w:val="28"/>
      <w:szCs w:val="28"/>
      <w:lang w:val="de-DE" w:eastAsia="x-none"/>
    </w:rPr>
  </w:style>
  <w:style w:type="paragraph" w:customStyle="1" w:styleId="Cutrc2CharCharCharCharCharChar">
    <w:name w:val="CÊu tróc2 Char Char Char Char Char Char"/>
    <w:basedOn w:val="Normal"/>
    <w:link w:val="Cutrc2CharCharCharCharCharCharChar"/>
    <w:autoRedefine/>
    <w:rsid w:val="00BE1413"/>
    <w:pPr>
      <w:numPr>
        <w:numId w:val="9"/>
      </w:numPr>
      <w:tabs>
        <w:tab w:val="clear" w:pos="576"/>
        <w:tab w:val="left" w:pos="0"/>
        <w:tab w:val="left" w:pos="284"/>
      </w:tabs>
      <w:spacing w:before="80" w:after="0" w:line="240" w:lineRule="auto"/>
      <w:ind w:left="357" w:firstLine="720"/>
    </w:pPr>
    <w:rPr>
      <w:rFonts w:eastAsia="Times New Roman"/>
      <w:b/>
      <w:color w:val="000000"/>
      <w:szCs w:val="28"/>
      <w:lang w:val="zu-ZA" w:eastAsia="x-none"/>
    </w:rPr>
  </w:style>
  <w:style w:type="character" w:customStyle="1" w:styleId="Cutrc2CharCharCharCharCharCharChar">
    <w:name w:val="CÊu tróc2 Char Char Char Char Char Char Char"/>
    <w:link w:val="Cutrc2CharCharCharCharCharChar"/>
    <w:locked/>
    <w:rsid w:val="00BE1413"/>
    <w:rPr>
      <w:rFonts w:ascii="Times New Roman" w:eastAsia="Times New Roman" w:hAnsi="Times New Roman"/>
      <w:b/>
      <w:color w:val="000000"/>
      <w:sz w:val="28"/>
      <w:szCs w:val="28"/>
      <w:lang w:val="zu-ZA" w:eastAsia="x-none"/>
    </w:rPr>
  </w:style>
  <w:style w:type="paragraph" w:customStyle="1" w:styleId="CharCharCharChar">
    <w:name w:val="Char Char Char Char"/>
    <w:basedOn w:val="Normal"/>
    <w:rsid w:val="00BE1413"/>
    <w:pPr>
      <w:spacing w:before="60" w:after="160" w:line="240" w:lineRule="exact"/>
      <w:ind w:firstLine="720"/>
    </w:pPr>
    <w:rPr>
      <w:rFonts w:ascii="Arial" w:eastAsia="Times New Roman" w:hAnsi="Arial" w:cs="Arial"/>
    </w:rPr>
  </w:style>
  <w:style w:type="paragraph" w:customStyle="1" w:styleId="Cutrc5">
    <w:name w:val="CÊu tróc 5"/>
    <w:basedOn w:val="Normal"/>
    <w:link w:val="Cutrc5Char"/>
    <w:autoRedefine/>
    <w:rsid w:val="00BE1413"/>
    <w:pPr>
      <w:tabs>
        <w:tab w:val="left" w:pos="540"/>
      </w:tabs>
      <w:spacing w:before="240" w:after="0" w:line="240" w:lineRule="auto"/>
      <w:ind w:firstLine="720"/>
    </w:pPr>
    <w:rPr>
      <w:rFonts w:eastAsia="Times New Roman"/>
      <w:szCs w:val="28"/>
      <w:lang w:val="x-none" w:eastAsia="x-none"/>
    </w:rPr>
  </w:style>
  <w:style w:type="character" w:customStyle="1" w:styleId="Cutrc5Char">
    <w:name w:val="CÊu tróc 5 Char"/>
    <w:link w:val="Cutrc5"/>
    <w:locked/>
    <w:rsid w:val="00BE1413"/>
    <w:rPr>
      <w:rFonts w:ascii="Times New Roman" w:eastAsia="Times New Roman" w:hAnsi="Times New Roman"/>
      <w:sz w:val="28"/>
      <w:szCs w:val="28"/>
      <w:lang w:val="x-none" w:eastAsia="x-none"/>
    </w:rPr>
  </w:style>
  <w:style w:type="paragraph" w:customStyle="1" w:styleId="Cutrc3Char">
    <w:name w:val="CÊu tróc3 Char"/>
    <w:basedOn w:val="Normal"/>
    <w:link w:val="Cutrc3CharChar"/>
    <w:autoRedefine/>
    <w:rsid w:val="00BE1413"/>
    <w:pPr>
      <w:numPr>
        <w:numId w:val="3"/>
      </w:numPr>
      <w:spacing w:before="80" w:after="0" w:line="240" w:lineRule="auto"/>
    </w:pPr>
    <w:rPr>
      <w:bCs/>
      <w:iCs/>
      <w:szCs w:val="28"/>
      <w:lang w:val="de-DE" w:eastAsia="ko-KR"/>
    </w:rPr>
  </w:style>
  <w:style w:type="character" w:customStyle="1" w:styleId="Cutrc3CharChar">
    <w:name w:val="CÊu tróc3 Char Char"/>
    <w:link w:val="Cutrc3Char"/>
    <w:locked/>
    <w:rsid w:val="00BE1413"/>
    <w:rPr>
      <w:rFonts w:ascii="Times New Roman" w:hAnsi="Times New Roman"/>
      <w:bCs/>
      <w:iCs/>
      <w:sz w:val="28"/>
      <w:szCs w:val="28"/>
      <w:lang w:val="de-DE" w:eastAsia="ko-KR"/>
    </w:rPr>
  </w:style>
  <w:style w:type="paragraph" w:customStyle="1" w:styleId="Cutrc2">
    <w:name w:val="CÊu tróc2"/>
    <w:basedOn w:val="Normal"/>
    <w:link w:val="Cutrc2Char"/>
    <w:autoRedefine/>
    <w:rsid w:val="00BE1413"/>
    <w:pPr>
      <w:numPr>
        <w:numId w:val="13"/>
      </w:numPr>
      <w:spacing w:before="60" w:after="0" w:line="240" w:lineRule="auto"/>
    </w:pPr>
    <w:rPr>
      <w:rFonts w:eastAsia="Times New Roman"/>
      <w:color w:val="000000"/>
      <w:szCs w:val="28"/>
      <w:lang w:val="sv-SE" w:eastAsia="x-none"/>
    </w:rPr>
  </w:style>
  <w:style w:type="character" w:customStyle="1" w:styleId="Cutrc2Char">
    <w:name w:val="CÊu tróc2 Char"/>
    <w:link w:val="Cutrc2"/>
    <w:locked/>
    <w:rsid w:val="00BE1413"/>
    <w:rPr>
      <w:rFonts w:ascii="Times New Roman" w:eastAsia="Times New Roman" w:hAnsi="Times New Roman"/>
      <w:color w:val="000000"/>
      <w:sz w:val="28"/>
      <w:szCs w:val="28"/>
      <w:lang w:val="sv-SE" w:eastAsia="x-none"/>
    </w:rPr>
  </w:style>
  <w:style w:type="paragraph" w:customStyle="1" w:styleId="Cutrc1">
    <w:name w:val="CÊu tróc 1"/>
    <w:basedOn w:val="Normal"/>
    <w:link w:val="Cutrc1Char"/>
    <w:rsid w:val="00BE1413"/>
    <w:pPr>
      <w:numPr>
        <w:numId w:val="10"/>
      </w:numPr>
      <w:tabs>
        <w:tab w:val="clear" w:pos="360"/>
      </w:tabs>
      <w:spacing w:before="240" w:after="0" w:line="240" w:lineRule="auto"/>
      <w:ind w:left="360" w:firstLine="720"/>
    </w:pPr>
    <w:rPr>
      <w:rFonts w:eastAsia="Times New Roman"/>
      <w:szCs w:val="20"/>
      <w:lang w:val="x-none" w:eastAsia="x-none"/>
    </w:rPr>
  </w:style>
  <w:style w:type="character" w:customStyle="1" w:styleId="Cutrc1Char">
    <w:name w:val="CÊu tróc 1 Char"/>
    <w:link w:val="Cutrc1"/>
    <w:locked/>
    <w:rsid w:val="00BE1413"/>
    <w:rPr>
      <w:rFonts w:ascii="Times New Roman" w:eastAsia="Times New Roman" w:hAnsi="Times New Roman"/>
      <w:sz w:val="28"/>
      <w:lang w:val="x-none" w:eastAsia="x-none"/>
    </w:rPr>
  </w:style>
  <w:style w:type="paragraph" w:customStyle="1" w:styleId="Cutruc1Char1CharCharChar">
    <w:name w:val="C©utruc1 Char1 Char Char Char"/>
    <w:basedOn w:val="Normal"/>
    <w:link w:val="Cutruc1Char1CharCharCharChar"/>
    <w:autoRedefine/>
    <w:rsid w:val="00BE1413"/>
    <w:pPr>
      <w:tabs>
        <w:tab w:val="left" w:pos="0"/>
        <w:tab w:val="left" w:pos="540"/>
      </w:tabs>
      <w:spacing w:before="60" w:after="0" w:line="240" w:lineRule="auto"/>
      <w:ind w:left="540" w:firstLine="720"/>
    </w:pPr>
    <w:rPr>
      <w:rFonts w:eastAsia="Times New Roman"/>
      <w:szCs w:val="28"/>
      <w:lang w:val="x-none" w:eastAsia="x-none"/>
    </w:rPr>
  </w:style>
  <w:style w:type="character" w:customStyle="1" w:styleId="Cutruc1Char1CharCharCharChar">
    <w:name w:val="C©utruc1 Char1 Char Char Char Char"/>
    <w:link w:val="Cutruc1Char1CharCharChar"/>
    <w:locked/>
    <w:rsid w:val="00BE1413"/>
    <w:rPr>
      <w:rFonts w:ascii="Times New Roman" w:eastAsia="Times New Roman" w:hAnsi="Times New Roman"/>
      <w:sz w:val="28"/>
      <w:szCs w:val="28"/>
      <w:lang w:val="x-none" w:eastAsia="x-none"/>
    </w:rPr>
  </w:style>
  <w:style w:type="paragraph" w:customStyle="1" w:styleId="TitBang">
    <w:name w:val="TitBang"/>
    <w:basedOn w:val="Normal"/>
    <w:link w:val="TitBangChar"/>
    <w:rsid w:val="00BE1413"/>
    <w:pPr>
      <w:numPr>
        <w:numId w:val="4"/>
      </w:numPr>
      <w:tabs>
        <w:tab w:val="left" w:pos="360"/>
      </w:tabs>
      <w:spacing w:before="240" w:after="0" w:line="240" w:lineRule="auto"/>
      <w:ind w:firstLine="720"/>
      <w:jc w:val="center"/>
    </w:pPr>
    <w:rPr>
      <w:rFonts w:ascii="Arial" w:eastAsia="Times New Roman" w:hAnsi="Arial"/>
      <w:b/>
      <w:bCs/>
      <w:sz w:val="26"/>
      <w:szCs w:val="26"/>
      <w:lang w:val="x-none" w:eastAsia="x-none"/>
    </w:rPr>
  </w:style>
  <w:style w:type="paragraph" w:customStyle="1" w:styleId="Cutrc3">
    <w:name w:val="CÊu tróc3"/>
    <w:basedOn w:val="Normal"/>
    <w:autoRedefine/>
    <w:rsid w:val="00BE1413"/>
    <w:pPr>
      <w:tabs>
        <w:tab w:val="num" w:pos="576"/>
      </w:tabs>
      <w:spacing w:before="60" w:after="0" w:line="240" w:lineRule="auto"/>
      <w:ind w:left="578" w:hanging="432"/>
    </w:pPr>
    <w:rPr>
      <w:rFonts w:ascii=".VnTime" w:eastAsia="Times New Roman" w:hAnsi=".VnTime" w:cs=".VnArial"/>
      <w:szCs w:val="28"/>
      <w:lang w:val="af-ZA"/>
    </w:rPr>
  </w:style>
  <w:style w:type="character" w:customStyle="1" w:styleId="Cutruc1Char1">
    <w:name w:val="C©utruc1 Char1"/>
    <w:rsid w:val="00BE1413"/>
    <w:rPr>
      <w:rFonts w:ascii="Times New Roman" w:hAnsi="Times New Roman" w:cs="Times New Roman"/>
      <w:color w:val="000000"/>
      <w:sz w:val="28"/>
      <w:szCs w:val="28"/>
      <w:lang w:val="nb-NO" w:eastAsia="en-US" w:bidi="ar-SA"/>
    </w:rPr>
  </w:style>
  <w:style w:type="paragraph" w:customStyle="1" w:styleId="NDBang1">
    <w:name w:val="NDBang1"/>
    <w:basedOn w:val="Normal"/>
    <w:link w:val="NDBang1Char"/>
    <w:rsid w:val="00BE1413"/>
    <w:pPr>
      <w:spacing w:before="60" w:after="60" w:line="240" w:lineRule="auto"/>
      <w:ind w:firstLine="720"/>
      <w:jc w:val="center"/>
    </w:pPr>
    <w:rPr>
      <w:rFonts w:ascii="Arial" w:eastAsia="Times New Roman" w:hAnsi="Arial"/>
      <w:b/>
      <w:bCs/>
      <w:szCs w:val="28"/>
      <w:lang w:val="x-none" w:eastAsia="x-none"/>
    </w:rPr>
  </w:style>
  <w:style w:type="character" w:customStyle="1" w:styleId="NDBang1Char">
    <w:name w:val="NDBang1 Char"/>
    <w:link w:val="NDBang1"/>
    <w:locked/>
    <w:rsid w:val="00BE1413"/>
    <w:rPr>
      <w:rFonts w:ascii="Arial" w:eastAsia="Times New Roman" w:hAnsi="Arial"/>
      <w:b/>
      <w:bCs/>
      <w:sz w:val="28"/>
      <w:szCs w:val="28"/>
      <w:lang w:val="x-none" w:eastAsia="x-none"/>
    </w:rPr>
  </w:style>
  <w:style w:type="paragraph" w:customStyle="1" w:styleId="Cutrc2CharCharCharCharChar">
    <w:name w:val="CÊu tróc2 Char Char Char Char Char"/>
    <w:basedOn w:val="Normal"/>
    <w:autoRedefine/>
    <w:rsid w:val="00BE1413"/>
    <w:pPr>
      <w:tabs>
        <w:tab w:val="left" w:pos="0"/>
        <w:tab w:val="left" w:pos="540"/>
        <w:tab w:val="num" w:pos="576"/>
      </w:tabs>
      <w:spacing w:before="80" w:after="0" w:line="240" w:lineRule="auto"/>
      <w:ind w:left="576" w:hanging="576"/>
    </w:pPr>
    <w:rPr>
      <w:rFonts w:eastAsia="Times New Roman"/>
      <w:iCs/>
      <w:color w:val="000000"/>
      <w:szCs w:val="28"/>
      <w:lang w:val="vi-VN"/>
    </w:rPr>
  </w:style>
  <w:style w:type="paragraph" w:customStyle="1" w:styleId="NDBang2">
    <w:name w:val="NDBang2"/>
    <w:basedOn w:val="Normal"/>
    <w:rsid w:val="00BE1413"/>
    <w:pPr>
      <w:spacing w:before="40" w:after="40" w:line="240" w:lineRule="auto"/>
      <w:ind w:left="216" w:hanging="216"/>
    </w:pPr>
    <w:rPr>
      <w:rFonts w:ascii="Arial" w:eastAsia="Times New Roman" w:hAnsi="Arial"/>
      <w:sz w:val="24"/>
      <w:szCs w:val="20"/>
    </w:rPr>
  </w:style>
  <w:style w:type="paragraph" w:customStyle="1" w:styleId="Cutrc4">
    <w:name w:val="CÊu tróc4"/>
    <w:basedOn w:val="Normal"/>
    <w:autoRedefine/>
    <w:rsid w:val="00BE1413"/>
    <w:pPr>
      <w:tabs>
        <w:tab w:val="left" w:pos="576"/>
      </w:tabs>
      <w:spacing w:after="0" w:line="240" w:lineRule="auto"/>
      <w:ind w:left="576" w:hanging="576"/>
    </w:pPr>
    <w:rPr>
      <w:rFonts w:eastAsia="Times New Roman"/>
      <w:szCs w:val="28"/>
    </w:rPr>
  </w:style>
  <w:style w:type="paragraph" w:customStyle="1" w:styleId="Cutrc1CharChar">
    <w:name w:val="CÊu tróc 1 Char Char"/>
    <w:basedOn w:val="Normal"/>
    <w:link w:val="Cutrc1CharCharChar"/>
    <w:rsid w:val="00BE1413"/>
    <w:pPr>
      <w:spacing w:before="240" w:after="0" w:line="240" w:lineRule="auto"/>
      <w:ind w:left="360" w:firstLine="720"/>
    </w:pPr>
    <w:rPr>
      <w:rFonts w:eastAsia="Times New Roman"/>
      <w:szCs w:val="20"/>
      <w:lang w:val="x-none" w:eastAsia="x-none"/>
    </w:rPr>
  </w:style>
  <w:style w:type="character" w:customStyle="1" w:styleId="Cutrc1CharCharChar">
    <w:name w:val="CÊu tróc 1 Char Char Char"/>
    <w:link w:val="Cutrc1CharChar"/>
    <w:locked/>
    <w:rsid w:val="00BE1413"/>
    <w:rPr>
      <w:rFonts w:ascii="Times New Roman" w:eastAsia="Times New Roman" w:hAnsi="Times New Roman"/>
      <w:sz w:val="28"/>
      <w:lang w:val="x-none" w:eastAsia="x-none"/>
    </w:rPr>
  </w:style>
  <w:style w:type="paragraph" w:customStyle="1" w:styleId="Cutrca">
    <w:name w:val="CÊu tróc a"/>
    <w:basedOn w:val="Normal"/>
    <w:autoRedefine/>
    <w:rsid w:val="00BE1413"/>
    <w:pPr>
      <w:tabs>
        <w:tab w:val="num" w:pos="576"/>
      </w:tabs>
      <w:spacing w:before="240" w:after="0" w:line="240" w:lineRule="auto"/>
      <w:ind w:left="576" w:hanging="576"/>
    </w:pPr>
    <w:rPr>
      <w:rFonts w:ascii=".VnTime" w:eastAsia="Times New Roman" w:hAnsi=".VnTime"/>
      <w:szCs w:val="28"/>
    </w:rPr>
  </w:style>
  <w:style w:type="paragraph" w:customStyle="1" w:styleId="Heading40">
    <w:name w:val="Heading4"/>
    <w:basedOn w:val="Heading4"/>
    <w:autoRedefine/>
    <w:rsid w:val="00BE1413"/>
    <w:pPr>
      <w:tabs>
        <w:tab w:val="left" w:pos="504"/>
      </w:tabs>
      <w:spacing w:before="60" w:line="240" w:lineRule="auto"/>
    </w:pPr>
    <w:rPr>
      <w:rFonts w:ascii=".VnArial Narrow" w:eastAsia="Calibri" w:hAnsi=".VnArial Narrow"/>
      <w:b w:val="0"/>
      <w:bCs w:val="0"/>
      <w:lang w:val="sv-SE"/>
    </w:rPr>
  </w:style>
  <w:style w:type="paragraph" w:customStyle="1" w:styleId="Heading50">
    <w:name w:val="Heading5"/>
    <w:basedOn w:val="Normal"/>
    <w:autoRedefine/>
    <w:rsid w:val="00BE1413"/>
    <w:pPr>
      <w:tabs>
        <w:tab w:val="left" w:pos="504"/>
      </w:tabs>
      <w:spacing w:before="240" w:after="0" w:line="240" w:lineRule="auto"/>
      <w:ind w:firstLine="720"/>
    </w:pPr>
    <w:rPr>
      <w:rFonts w:ascii=".VnArial Narrow" w:eastAsia="Times New Roman" w:hAnsi=".VnArial Narrow"/>
      <w:i/>
      <w:iCs/>
      <w:szCs w:val="28"/>
    </w:rPr>
  </w:style>
  <w:style w:type="paragraph" w:customStyle="1" w:styleId="Heading60">
    <w:name w:val="Heading6"/>
    <w:basedOn w:val="Normal"/>
    <w:rsid w:val="00BE1413"/>
    <w:pPr>
      <w:tabs>
        <w:tab w:val="left" w:pos="504"/>
      </w:tabs>
      <w:spacing w:before="240" w:after="0" w:line="240" w:lineRule="auto"/>
      <w:ind w:left="504" w:hanging="504"/>
    </w:pPr>
    <w:rPr>
      <w:rFonts w:ascii=".VnArial Narrow" w:eastAsia="Times New Roman" w:hAnsi=".VnArial Narrow"/>
      <w:i/>
      <w:iCs/>
      <w:szCs w:val="28"/>
    </w:rPr>
  </w:style>
  <w:style w:type="paragraph" w:customStyle="1" w:styleId="NDBng3">
    <w:name w:val="NDB¶ng3"/>
    <w:basedOn w:val="Normal"/>
    <w:rsid w:val="00BE1413"/>
    <w:pPr>
      <w:spacing w:before="40" w:after="40" w:line="240" w:lineRule="auto"/>
      <w:ind w:left="-144" w:right="86" w:firstLine="720"/>
      <w:jc w:val="right"/>
    </w:pPr>
    <w:rPr>
      <w:rFonts w:ascii=".VnArial Narrow" w:eastAsia="Times New Roman" w:hAnsi=".VnArial Narrow"/>
      <w:szCs w:val="28"/>
    </w:rPr>
  </w:style>
  <w:style w:type="paragraph" w:customStyle="1" w:styleId="NDBang2Char">
    <w:name w:val="NDBang2 Char"/>
    <w:basedOn w:val="Normal"/>
    <w:link w:val="NDBang2CharChar"/>
    <w:rsid w:val="00BE1413"/>
    <w:pPr>
      <w:spacing w:before="40" w:after="40" w:line="240" w:lineRule="auto"/>
      <w:ind w:left="216" w:hanging="216"/>
    </w:pPr>
    <w:rPr>
      <w:rFonts w:ascii=".VnArial Narrow" w:eastAsia="Times New Roman" w:hAnsi=".VnArial Narrow"/>
      <w:szCs w:val="28"/>
      <w:lang w:val="x-none" w:eastAsia="x-none"/>
    </w:rPr>
  </w:style>
  <w:style w:type="character" w:customStyle="1" w:styleId="NDBang2CharChar">
    <w:name w:val="NDBang2 Char Char"/>
    <w:link w:val="NDBang2Char"/>
    <w:rsid w:val="00BE1413"/>
    <w:rPr>
      <w:rFonts w:ascii=".VnArial Narrow" w:eastAsia="Times New Roman" w:hAnsi=".VnArial Narrow"/>
      <w:sz w:val="28"/>
      <w:szCs w:val="28"/>
      <w:lang w:val="x-none" w:eastAsia="x-none"/>
    </w:rPr>
  </w:style>
  <w:style w:type="paragraph" w:customStyle="1" w:styleId="Style1">
    <w:name w:val="Style1"/>
    <w:basedOn w:val="Normal"/>
    <w:rsid w:val="00BE1413"/>
    <w:pPr>
      <w:spacing w:before="40" w:after="40" w:line="240" w:lineRule="auto"/>
      <w:ind w:firstLine="720"/>
      <w:jc w:val="center"/>
    </w:pPr>
    <w:rPr>
      <w:rFonts w:ascii=".VnArial Narrow" w:eastAsia="Times New Roman" w:hAnsi=".VnArial Narrow"/>
      <w:szCs w:val="28"/>
    </w:rPr>
  </w:style>
  <w:style w:type="paragraph" w:customStyle="1" w:styleId="NDbang4">
    <w:name w:val="NDbang4"/>
    <w:basedOn w:val="Style1"/>
    <w:rsid w:val="00BE1413"/>
  </w:style>
  <w:style w:type="paragraph" w:customStyle="1" w:styleId="Nhacnho">
    <w:name w:val="Nhac nho"/>
    <w:basedOn w:val="Normal"/>
    <w:rsid w:val="00BE1413"/>
    <w:pPr>
      <w:spacing w:before="60" w:after="0" w:line="240" w:lineRule="auto"/>
      <w:ind w:firstLine="720"/>
    </w:pPr>
    <w:rPr>
      <w:rFonts w:ascii=".VnTime" w:eastAsia="Times New Roman" w:hAnsi=".VnTime"/>
      <w:color w:val="FF0000"/>
      <w:szCs w:val="28"/>
    </w:rPr>
  </w:style>
  <w:style w:type="paragraph" w:styleId="BodyTextIndent">
    <w:name w:val="Body Text Indent"/>
    <w:basedOn w:val="Normal"/>
    <w:link w:val="BodyTextIndentChar"/>
    <w:rsid w:val="00BE1413"/>
    <w:pPr>
      <w:spacing w:after="0" w:line="288" w:lineRule="atLeast"/>
      <w:ind w:firstLine="720"/>
    </w:pPr>
    <w:rPr>
      <w:rFonts w:ascii=".VnTime" w:eastAsia="Times New Roman" w:hAnsi=".VnTime"/>
      <w:color w:val="333333"/>
      <w:szCs w:val="28"/>
      <w:lang w:val="x-none" w:eastAsia="x-none"/>
    </w:rPr>
  </w:style>
  <w:style w:type="character" w:customStyle="1" w:styleId="BodyTextIndentChar">
    <w:name w:val="Body Text Indent Char"/>
    <w:link w:val="BodyTextIndent"/>
    <w:rsid w:val="00BE1413"/>
    <w:rPr>
      <w:rFonts w:ascii=".VnTime" w:eastAsia="Times New Roman" w:hAnsi=".VnTime"/>
      <w:color w:val="333333"/>
      <w:sz w:val="28"/>
      <w:szCs w:val="28"/>
      <w:lang w:val="x-none" w:eastAsia="x-none"/>
    </w:rPr>
  </w:style>
  <w:style w:type="paragraph" w:styleId="BodyTextIndent2">
    <w:name w:val="Body Text Indent 2"/>
    <w:basedOn w:val="Normal"/>
    <w:link w:val="BodyTextIndent2Char"/>
    <w:rsid w:val="00BE1413"/>
    <w:pPr>
      <w:spacing w:after="0" w:line="288" w:lineRule="atLeast"/>
      <w:ind w:left="540" w:firstLine="720"/>
    </w:pPr>
    <w:rPr>
      <w:rFonts w:ascii=".VnTime" w:eastAsia="Times New Roman" w:hAnsi=".VnTime"/>
      <w:color w:val="333333"/>
      <w:szCs w:val="28"/>
      <w:lang w:val="pt-BR" w:eastAsia="x-none"/>
    </w:rPr>
  </w:style>
  <w:style w:type="character" w:customStyle="1" w:styleId="BodyTextIndent2Char">
    <w:name w:val="Body Text Indent 2 Char"/>
    <w:link w:val="BodyTextIndent2"/>
    <w:rsid w:val="00BE1413"/>
    <w:rPr>
      <w:rFonts w:ascii=".VnTime" w:eastAsia="Times New Roman" w:hAnsi=".VnTime"/>
      <w:color w:val="333333"/>
      <w:sz w:val="28"/>
      <w:szCs w:val="28"/>
      <w:lang w:val="pt-BR" w:eastAsia="x-none"/>
    </w:rPr>
  </w:style>
  <w:style w:type="paragraph" w:styleId="BodyText3">
    <w:name w:val="Body Text 3"/>
    <w:aliases w:val="Bang_Donvi"/>
    <w:basedOn w:val="Normal"/>
    <w:link w:val="BodyText3Char"/>
    <w:rsid w:val="00BE1413"/>
    <w:pPr>
      <w:spacing w:after="0" w:line="240" w:lineRule="auto"/>
      <w:ind w:firstLine="720"/>
    </w:pPr>
    <w:rPr>
      <w:rFonts w:ascii=".VnTime" w:eastAsia="Times New Roman" w:hAnsi=".VnTime"/>
      <w:b/>
      <w:bCs/>
      <w:szCs w:val="28"/>
      <w:lang w:val="x-none" w:eastAsia="x-none"/>
    </w:rPr>
  </w:style>
  <w:style w:type="character" w:customStyle="1" w:styleId="BodyText3Char">
    <w:name w:val="Body Text 3 Char"/>
    <w:aliases w:val="Bang_Donvi Char"/>
    <w:link w:val="BodyText3"/>
    <w:rsid w:val="00BE1413"/>
    <w:rPr>
      <w:rFonts w:ascii=".VnTime" w:eastAsia="Times New Roman" w:hAnsi=".VnTime"/>
      <w:b/>
      <w:bCs/>
      <w:sz w:val="28"/>
      <w:szCs w:val="28"/>
      <w:lang w:val="x-none" w:eastAsia="x-none"/>
    </w:rPr>
  </w:style>
  <w:style w:type="character" w:styleId="PageNumber">
    <w:name w:val="page number"/>
    <w:uiPriority w:val="99"/>
    <w:rsid w:val="00BE1413"/>
  </w:style>
  <w:style w:type="character" w:customStyle="1" w:styleId="textblack12">
    <w:name w:val="text_black12"/>
    <w:rsid w:val="00BE1413"/>
  </w:style>
  <w:style w:type="character" w:customStyle="1" w:styleId="msoins0">
    <w:name w:val="msoins0"/>
    <w:rsid w:val="00BE1413"/>
  </w:style>
  <w:style w:type="character" w:customStyle="1" w:styleId="Cutruc1CharCharChar">
    <w:name w:val="C©utruc1 Char Char Char"/>
    <w:link w:val="Cutruc1CharChar"/>
    <w:rsid w:val="00BE1413"/>
    <w:rPr>
      <w:rFonts w:ascii=".VnTime" w:hAnsi=".VnTime"/>
      <w:sz w:val="28"/>
      <w:szCs w:val="28"/>
      <w:lang w:val="vi-VN" w:eastAsia="x-none"/>
    </w:rPr>
  </w:style>
  <w:style w:type="paragraph" w:customStyle="1" w:styleId="Cutruc1CharChar">
    <w:name w:val="C©utruc1 Char Char"/>
    <w:basedOn w:val="Normal"/>
    <w:link w:val="Cutruc1CharCharChar"/>
    <w:autoRedefine/>
    <w:rsid w:val="00BE1413"/>
    <w:pPr>
      <w:numPr>
        <w:numId w:val="6"/>
      </w:numPr>
      <w:spacing w:before="200" w:after="0" w:line="240" w:lineRule="auto"/>
      <w:ind w:left="576" w:firstLine="576"/>
    </w:pPr>
    <w:rPr>
      <w:rFonts w:ascii=".VnTime" w:hAnsi=".VnTime"/>
      <w:szCs w:val="28"/>
      <w:lang w:val="vi-VN" w:eastAsia="x-none"/>
    </w:rPr>
  </w:style>
  <w:style w:type="paragraph" w:customStyle="1" w:styleId="titbg">
    <w:name w:val="titbg"/>
    <w:basedOn w:val="bang0"/>
    <w:autoRedefine/>
    <w:rsid w:val="00BE1413"/>
    <w:pPr>
      <w:tabs>
        <w:tab w:val="num" w:pos="720"/>
      </w:tabs>
      <w:autoSpaceDE w:val="0"/>
      <w:autoSpaceDN w:val="0"/>
      <w:adjustRightInd w:val="0"/>
      <w:spacing w:before="0" w:line="240" w:lineRule="auto"/>
      <w:ind w:left="720" w:hanging="360"/>
      <w:jc w:val="both"/>
    </w:pPr>
    <w:rPr>
      <w:rFonts w:ascii=".VnArial" w:hAnsi=".VnArial"/>
      <w:bCs w:val="0"/>
      <w:i/>
      <w:color w:val="auto"/>
      <w:sz w:val="26"/>
    </w:rPr>
  </w:style>
  <w:style w:type="paragraph" w:customStyle="1" w:styleId="bang0">
    <w:name w:val="bang"/>
    <w:basedOn w:val="Normal"/>
    <w:autoRedefine/>
    <w:rsid w:val="00BE1413"/>
    <w:pPr>
      <w:spacing w:before="240" w:after="0" w:line="252" w:lineRule="auto"/>
      <w:ind w:firstLine="720"/>
      <w:jc w:val="center"/>
    </w:pPr>
    <w:rPr>
      <w:rFonts w:ascii=".VnAvant" w:eastAsia="Times New Roman" w:hAnsi=".VnAvant"/>
      <w:bCs/>
      <w:color w:val="333399"/>
      <w:szCs w:val="20"/>
    </w:rPr>
  </w:style>
  <w:style w:type="paragraph" w:customStyle="1" w:styleId="titbang0">
    <w:name w:val="titbang"/>
    <w:basedOn w:val="Normal"/>
    <w:autoRedefine/>
    <w:rsid w:val="00BE1413"/>
    <w:pPr>
      <w:tabs>
        <w:tab w:val="num" w:pos="1287"/>
      </w:tabs>
      <w:spacing w:after="0" w:line="240" w:lineRule="auto"/>
      <w:ind w:left="1287" w:hanging="360"/>
    </w:pPr>
    <w:rPr>
      <w:rFonts w:ascii=".VnArial" w:eastAsia="Times New Roman" w:hAnsi=".VnArial" w:cs="Arial"/>
    </w:rPr>
  </w:style>
  <w:style w:type="paragraph" w:customStyle="1" w:styleId="Normal2">
    <w:name w:val="Normal2"/>
    <w:basedOn w:val="Normal"/>
    <w:rsid w:val="00BE1413"/>
    <w:pPr>
      <w:tabs>
        <w:tab w:val="num" w:pos="1080"/>
      </w:tabs>
      <w:spacing w:before="60" w:after="0" w:line="240" w:lineRule="auto"/>
      <w:ind w:left="1080" w:hanging="360"/>
    </w:pPr>
    <w:rPr>
      <w:rFonts w:ascii=".VnTime" w:eastAsia="Times New Roman" w:hAnsi=".VnTime"/>
      <w:szCs w:val="20"/>
    </w:rPr>
  </w:style>
  <w:style w:type="paragraph" w:customStyle="1" w:styleId="ct1">
    <w:name w:val="ct1"/>
    <w:basedOn w:val="Normal"/>
    <w:rsid w:val="00BE1413"/>
    <w:pPr>
      <w:tabs>
        <w:tab w:val="num" w:pos="1080"/>
      </w:tabs>
      <w:spacing w:before="60" w:after="0" w:line="240" w:lineRule="auto"/>
      <w:ind w:left="1080" w:hanging="360"/>
    </w:pPr>
    <w:rPr>
      <w:rFonts w:ascii=".VnTime" w:eastAsia="Times New Roman" w:hAnsi=".VnTime"/>
      <w:sz w:val="24"/>
      <w:szCs w:val="20"/>
    </w:rPr>
  </w:style>
  <w:style w:type="paragraph" w:customStyle="1" w:styleId="pbody">
    <w:name w:val="pbody"/>
    <w:basedOn w:val="Normal"/>
    <w:rsid w:val="00BE1413"/>
    <w:pPr>
      <w:spacing w:before="100" w:beforeAutospacing="1" w:after="100" w:afterAutospacing="1" w:line="240" w:lineRule="auto"/>
      <w:ind w:firstLine="720"/>
    </w:pPr>
    <w:rPr>
      <w:rFonts w:eastAsia="Times New Roman"/>
      <w:sz w:val="24"/>
      <w:szCs w:val="24"/>
    </w:rPr>
  </w:style>
  <w:style w:type="paragraph" w:styleId="ListBullet">
    <w:name w:val="List Bullet"/>
    <w:basedOn w:val="Normal"/>
    <w:autoRedefine/>
    <w:rsid w:val="00BE1413"/>
    <w:pPr>
      <w:tabs>
        <w:tab w:val="num" w:pos="576"/>
      </w:tabs>
      <w:spacing w:before="60" w:after="0" w:line="240" w:lineRule="auto"/>
      <w:ind w:firstLine="284"/>
    </w:pPr>
    <w:rPr>
      <w:rFonts w:ascii=".VnTime" w:eastAsia="Times New Roman" w:hAnsi=".VnTime"/>
      <w:szCs w:val="20"/>
    </w:rPr>
  </w:style>
  <w:style w:type="paragraph" w:customStyle="1" w:styleId="xl24">
    <w:name w:val="xl24"/>
    <w:basedOn w:val="Normal"/>
    <w:rsid w:val="00BE1413"/>
    <w:pPr>
      <w:pBdr>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5">
    <w:name w:val="xl25"/>
    <w:basedOn w:val="Normal"/>
    <w:rsid w:val="00BE1413"/>
    <w:pPr>
      <w:pBdr>
        <w:top w:val="dotted" w:sz="4" w:space="0" w:color="auto"/>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6">
    <w:name w:val="xl26"/>
    <w:basedOn w:val="Normal"/>
    <w:rsid w:val="00BE1413"/>
    <w:pPr>
      <w:pBdr>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7">
    <w:name w:val="xl27"/>
    <w:basedOn w:val="Normal"/>
    <w:rsid w:val="00BE1413"/>
    <w:pPr>
      <w:pBdr>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b/>
      <w:bCs/>
      <w:color w:val="000000"/>
      <w:sz w:val="18"/>
      <w:szCs w:val="18"/>
    </w:rPr>
  </w:style>
  <w:style w:type="paragraph" w:customStyle="1" w:styleId="xl28">
    <w:name w:val="xl28"/>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Times New Roman" w:hAnsi=".VnTime"/>
      <w:sz w:val="20"/>
      <w:szCs w:val="20"/>
    </w:rPr>
  </w:style>
  <w:style w:type="paragraph" w:customStyle="1" w:styleId="xl29">
    <w:name w:val="xl29"/>
    <w:basedOn w:val="Normal"/>
    <w:rsid w:val="00BE1413"/>
    <w:pPr>
      <w:spacing w:before="100" w:beforeAutospacing="1" w:after="100" w:afterAutospacing="1" w:line="240" w:lineRule="auto"/>
      <w:ind w:firstLine="720"/>
    </w:pPr>
    <w:rPr>
      <w:rFonts w:ascii=".VnTime" w:eastAsia="Times New Roman" w:hAnsi=".VnTime"/>
      <w:sz w:val="20"/>
      <w:szCs w:val="20"/>
    </w:rPr>
  </w:style>
  <w:style w:type="paragraph" w:customStyle="1" w:styleId="xl35">
    <w:name w:val="xl35"/>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eastAsia="Times New Roman"/>
      <w:sz w:val="24"/>
      <w:szCs w:val="24"/>
    </w:rPr>
  </w:style>
  <w:style w:type="paragraph" w:customStyle="1" w:styleId="xl36">
    <w:name w:val="xl36"/>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sz w:val="20"/>
      <w:szCs w:val="20"/>
    </w:rPr>
  </w:style>
  <w:style w:type="paragraph" w:customStyle="1" w:styleId="xl37">
    <w:name w:val="xl37"/>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38">
    <w:name w:val="xl38"/>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39">
    <w:name w:val="xl39"/>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40">
    <w:name w:val="xl40"/>
    <w:basedOn w:val="Normal"/>
    <w:rsid w:val="00BE1413"/>
    <w:pPr>
      <w:pBdr>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41">
    <w:name w:val="xl4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2">
    <w:name w:val="xl42"/>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3">
    <w:name w:val="xl43"/>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4">
    <w:name w:val="xl44"/>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5">
    <w:name w:val="xl45"/>
    <w:basedOn w:val="Normal"/>
    <w:rsid w:val="00BE1413"/>
    <w:pPr>
      <w:pBdr>
        <w:left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46">
    <w:name w:val="xl46"/>
    <w:basedOn w:val="Normal"/>
    <w:rsid w:val="00BE1413"/>
    <w:pPr>
      <w:pBdr>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47">
    <w:name w:val="xl47"/>
    <w:basedOn w:val="Normal"/>
    <w:rsid w:val="00BE1413"/>
    <w:pPr>
      <w:pBdr>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b/>
      <w:bCs/>
      <w:sz w:val="20"/>
      <w:szCs w:val="20"/>
      <w:u w:val="single"/>
    </w:rPr>
  </w:style>
  <w:style w:type="paragraph" w:customStyle="1" w:styleId="xl48">
    <w:name w:val="xl48"/>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49">
    <w:name w:val="xl49"/>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color w:val="FF0000"/>
      <w:sz w:val="20"/>
      <w:szCs w:val="20"/>
    </w:rPr>
  </w:style>
  <w:style w:type="paragraph" w:customStyle="1" w:styleId="xl50">
    <w:name w:val="xl50"/>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color w:val="FF0000"/>
      <w:sz w:val="20"/>
      <w:szCs w:val="20"/>
    </w:rPr>
  </w:style>
  <w:style w:type="paragraph" w:customStyle="1" w:styleId="xl51">
    <w:name w:val="xl5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color w:val="FF0000"/>
      <w:sz w:val="20"/>
      <w:szCs w:val="20"/>
    </w:rPr>
  </w:style>
  <w:style w:type="paragraph" w:customStyle="1" w:styleId="xl52">
    <w:name w:val="xl52"/>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3">
    <w:name w:val="xl53"/>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54">
    <w:name w:val="xl54"/>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5">
    <w:name w:val="xl55"/>
    <w:basedOn w:val="Normal"/>
    <w:rsid w:val="00BE1413"/>
    <w:pPr>
      <w:pBdr>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6">
    <w:name w:val="xl56"/>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57">
    <w:name w:val="xl57"/>
    <w:basedOn w:val="Normal"/>
    <w:rsid w:val="00BE1413"/>
    <w:pPr>
      <w:pBdr>
        <w:top w:val="single" w:sz="4" w:space="0" w:color="auto"/>
        <w:left w:val="single" w:sz="4" w:space="0" w:color="auto"/>
        <w:bottom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8">
    <w:name w:val="xl58"/>
    <w:basedOn w:val="Normal"/>
    <w:rsid w:val="00BE1413"/>
    <w:pPr>
      <w:pBdr>
        <w:top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9">
    <w:name w:val="xl59"/>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60">
    <w:name w:val="xl60"/>
    <w:basedOn w:val="Normal"/>
    <w:rsid w:val="00BE1413"/>
    <w:pPr>
      <w:pBdr>
        <w:top w:val="dotted"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32">
    <w:name w:val="xl32"/>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18"/>
      <w:szCs w:val="18"/>
    </w:rPr>
  </w:style>
  <w:style w:type="paragraph" w:customStyle="1" w:styleId="xl30">
    <w:name w:val="xl30"/>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rPr>
  </w:style>
  <w:style w:type="paragraph" w:customStyle="1" w:styleId="xl31">
    <w:name w:val="xl31"/>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sz w:val="20"/>
      <w:szCs w:val="20"/>
    </w:rPr>
  </w:style>
  <w:style w:type="paragraph" w:customStyle="1" w:styleId="xl33">
    <w:name w:val="xl33"/>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rPr>
  </w:style>
  <w:style w:type="paragraph" w:customStyle="1" w:styleId="xl34">
    <w:name w:val="xl34"/>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sz w:val="20"/>
      <w:szCs w:val="20"/>
    </w:rPr>
  </w:style>
  <w:style w:type="character" w:styleId="FollowedHyperlink">
    <w:name w:val="FollowedHyperlink"/>
    <w:uiPriority w:val="99"/>
    <w:rsid w:val="00BE1413"/>
    <w:rPr>
      <w:color w:val="800080"/>
      <w:u w:val="single"/>
    </w:rPr>
  </w:style>
  <w:style w:type="paragraph" w:customStyle="1" w:styleId="xl79">
    <w:name w:val="xl79"/>
    <w:basedOn w:val="Normal"/>
    <w:rsid w:val="00BE1413"/>
    <w:pPr>
      <w:pBdr>
        <w:left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18"/>
      <w:szCs w:val="18"/>
    </w:rPr>
  </w:style>
  <w:style w:type="paragraph" w:customStyle="1" w:styleId="font5">
    <w:name w:val="font5"/>
    <w:basedOn w:val="Normal"/>
    <w:rsid w:val="00BE1413"/>
    <w:pPr>
      <w:spacing w:before="100" w:beforeAutospacing="1" w:after="100" w:afterAutospacing="1" w:line="240" w:lineRule="auto"/>
      <w:ind w:firstLine="720"/>
    </w:pPr>
    <w:rPr>
      <w:rFonts w:ascii=".VnArial Narrow" w:eastAsia="Times New Roman" w:hAnsi=".VnArial Narrow"/>
      <w:sz w:val="16"/>
      <w:szCs w:val="16"/>
    </w:rPr>
  </w:style>
  <w:style w:type="paragraph" w:customStyle="1" w:styleId="font6">
    <w:name w:val="font6"/>
    <w:basedOn w:val="Normal"/>
    <w:rsid w:val="00BE1413"/>
    <w:pPr>
      <w:spacing w:before="100" w:beforeAutospacing="1" w:after="100" w:afterAutospacing="1" w:line="240" w:lineRule="auto"/>
      <w:ind w:firstLine="720"/>
    </w:pPr>
    <w:rPr>
      <w:rFonts w:ascii=".VnArial Narrow" w:eastAsia="Times New Roman" w:hAnsi=".VnArial Narrow"/>
      <w:sz w:val="16"/>
      <w:szCs w:val="16"/>
    </w:rPr>
  </w:style>
  <w:style w:type="paragraph" w:customStyle="1" w:styleId="xl61">
    <w:name w:val="xl61"/>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xl62">
    <w:name w:val="xl62"/>
    <w:basedOn w:val="Normal"/>
    <w:rsid w:val="00BE1413"/>
    <w:pPr>
      <w:pBdr>
        <w:right w:val="single" w:sz="4" w:space="0" w:color="auto"/>
      </w:pBdr>
      <w:spacing w:before="100" w:beforeAutospacing="1" w:after="100" w:afterAutospacing="1" w:line="240" w:lineRule="auto"/>
      <w:ind w:firstLine="720"/>
      <w:textAlignment w:val="top"/>
    </w:pPr>
    <w:rPr>
      <w:rFonts w:ascii=".VnArial Narrow" w:eastAsia="Times New Roman" w:hAnsi=".VnArial Narrow"/>
      <w:sz w:val="16"/>
      <w:szCs w:val="16"/>
    </w:rPr>
  </w:style>
  <w:style w:type="paragraph" w:customStyle="1" w:styleId="xl63">
    <w:name w:val="xl63"/>
    <w:basedOn w:val="Normal"/>
    <w:rsid w:val="00BE1413"/>
    <w:pPr>
      <w:pBdr>
        <w:right w:val="single" w:sz="4" w:space="0" w:color="auto"/>
      </w:pBdr>
      <w:spacing w:before="100" w:beforeAutospacing="1" w:after="100" w:afterAutospacing="1" w:line="240" w:lineRule="auto"/>
      <w:ind w:firstLine="720"/>
      <w:jc w:val="center"/>
      <w:textAlignment w:val="top"/>
    </w:pPr>
    <w:rPr>
      <w:rFonts w:ascii=".VnArial Narrow" w:eastAsia="Times New Roman" w:hAnsi=".VnArial Narrow"/>
      <w:color w:val="000000"/>
      <w:sz w:val="16"/>
      <w:szCs w:val="16"/>
    </w:rPr>
  </w:style>
  <w:style w:type="paragraph" w:customStyle="1" w:styleId="xl64">
    <w:name w:val="xl64"/>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xl65">
    <w:name w:val="xl65"/>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K2">
    <w:name w:val="K2"/>
    <w:basedOn w:val="TOC2"/>
    <w:rsid w:val="00BE1413"/>
    <w:pPr>
      <w:spacing w:line="240" w:lineRule="auto"/>
    </w:pPr>
    <w:rPr>
      <w:rFonts w:eastAsia="Times New Roman"/>
      <w:bCs/>
      <w:i/>
      <w:iCs/>
      <w:sz w:val="28"/>
    </w:rPr>
  </w:style>
  <w:style w:type="paragraph" w:customStyle="1" w:styleId="K4">
    <w:name w:val="K4"/>
    <w:basedOn w:val="TOC4"/>
    <w:rsid w:val="00BE1413"/>
    <w:pPr>
      <w:spacing w:after="60"/>
      <w:ind w:left="0"/>
    </w:pPr>
  </w:style>
  <w:style w:type="paragraph" w:styleId="TOC4">
    <w:name w:val="toc 4"/>
    <w:basedOn w:val="Normal"/>
    <w:next w:val="Normal"/>
    <w:autoRedefine/>
    <w:uiPriority w:val="39"/>
    <w:rsid w:val="00BE1413"/>
    <w:pPr>
      <w:spacing w:before="60" w:after="0" w:line="240" w:lineRule="auto"/>
      <w:ind w:left="840" w:firstLine="720"/>
    </w:pPr>
    <w:rPr>
      <w:rFonts w:ascii=".VnTime" w:eastAsia="Times New Roman" w:hAnsi=".VnTime"/>
      <w:szCs w:val="28"/>
    </w:rPr>
  </w:style>
  <w:style w:type="paragraph" w:customStyle="1" w:styleId="K1">
    <w:name w:val="K1"/>
    <w:basedOn w:val="TOC1"/>
    <w:rsid w:val="00BE1413"/>
    <w:pPr>
      <w:tabs>
        <w:tab w:val="clear" w:pos="9062"/>
        <w:tab w:val="left" w:pos="1134"/>
        <w:tab w:val="right" w:leader="dot" w:pos="9072"/>
      </w:tabs>
      <w:spacing w:after="240" w:line="240" w:lineRule="auto"/>
    </w:pPr>
    <w:rPr>
      <w:rFonts w:eastAsia="Batang"/>
      <w:bCs w:val="0"/>
      <w:iCs/>
      <w:spacing w:val="4"/>
      <w:lang w:eastAsia="ko-KR"/>
    </w:rPr>
  </w:style>
  <w:style w:type="paragraph" w:customStyle="1" w:styleId="K3">
    <w:name w:val="K3"/>
    <w:basedOn w:val="K2"/>
    <w:rsid w:val="00BE1413"/>
    <w:rPr>
      <w:i w:val="0"/>
    </w:rPr>
  </w:style>
  <w:style w:type="paragraph" w:customStyle="1" w:styleId="StyleK4LatinBoldLatinItalic">
    <w:name w:val="Style K4 + (Latin) Bold (Latin) Italic"/>
    <w:basedOn w:val="K4"/>
    <w:rsid w:val="00BE1413"/>
    <w:pPr>
      <w:spacing w:before="120"/>
    </w:pPr>
    <w:rPr>
      <w:b/>
      <w:i/>
    </w:rPr>
  </w:style>
  <w:style w:type="character" w:customStyle="1" w:styleId="StyleK4LatinBoldLatinItalicChar">
    <w:name w:val="Style K4 + (Latin) Bold (Latin) Italic Char"/>
    <w:rsid w:val="00BE1413"/>
    <w:rPr>
      <w:rFonts w:ascii=".VnTime" w:hAnsi=".VnTime"/>
      <w:b/>
      <w:i/>
      <w:sz w:val="28"/>
      <w:szCs w:val="28"/>
      <w:lang w:val="en-US" w:eastAsia="en-US" w:bidi="ar-SA"/>
    </w:rPr>
  </w:style>
  <w:style w:type="character" w:customStyle="1" w:styleId="K4Char">
    <w:name w:val="K4 Char"/>
    <w:rsid w:val="00BE1413"/>
  </w:style>
  <w:style w:type="character" w:customStyle="1" w:styleId="TOC4Char">
    <w:name w:val="TOC 4 Char"/>
    <w:rsid w:val="00BE1413"/>
    <w:rPr>
      <w:rFonts w:ascii=".VnTime" w:hAnsi=".VnTime"/>
      <w:sz w:val="28"/>
      <w:szCs w:val="28"/>
      <w:lang w:val="en-US" w:eastAsia="en-US" w:bidi="ar-SA"/>
    </w:rPr>
  </w:style>
  <w:style w:type="paragraph" w:customStyle="1" w:styleId="xl73">
    <w:name w:val="xl73"/>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H" w:eastAsia="Times New Roman" w:hAnsi=".VnArialH"/>
      <w:b/>
      <w:bCs/>
      <w:sz w:val="18"/>
      <w:szCs w:val="18"/>
    </w:rPr>
  </w:style>
  <w:style w:type="paragraph" w:customStyle="1" w:styleId="xl71">
    <w:name w:val="xl71"/>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right"/>
      <w:textAlignment w:val="center"/>
    </w:pPr>
    <w:rPr>
      <w:rFonts w:eastAsia="Times New Roman"/>
      <w:sz w:val="24"/>
      <w:szCs w:val="24"/>
    </w:rPr>
  </w:style>
  <w:style w:type="paragraph" w:styleId="Title">
    <w:name w:val="Title"/>
    <w:basedOn w:val="Normal"/>
    <w:link w:val="TitleChar"/>
    <w:qFormat/>
    <w:rsid w:val="00BE1413"/>
    <w:pPr>
      <w:pBdr>
        <w:top w:val="double" w:sz="12" w:space="31" w:color="auto"/>
        <w:left w:val="double" w:sz="12" w:space="4" w:color="auto"/>
        <w:bottom w:val="double" w:sz="12" w:space="11" w:color="auto"/>
        <w:right w:val="double" w:sz="12" w:space="4" w:color="auto"/>
      </w:pBdr>
      <w:spacing w:before="60" w:after="0" w:line="240" w:lineRule="auto"/>
      <w:ind w:firstLine="720"/>
      <w:jc w:val="center"/>
    </w:pPr>
    <w:rPr>
      <w:rFonts w:ascii=".VnTimeH" w:eastAsia="Times New Roman" w:hAnsi=".VnTimeH"/>
      <w:b/>
      <w:szCs w:val="20"/>
      <w:lang w:val="x-none" w:eastAsia="x-none"/>
    </w:rPr>
  </w:style>
  <w:style w:type="character" w:customStyle="1" w:styleId="TitleChar">
    <w:name w:val="Title Char"/>
    <w:link w:val="Title"/>
    <w:rsid w:val="00BE1413"/>
    <w:rPr>
      <w:rFonts w:ascii=".VnTimeH" w:eastAsia="Times New Roman" w:hAnsi=".VnTimeH"/>
      <w:b/>
      <w:sz w:val="28"/>
      <w:lang w:val="x-none" w:eastAsia="x-none"/>
    </w:rPr>
  </w:style>
  <w:style w:type="paragraph" w:customStyle="1" w:styleId="Cutrc20">
    <w:name w:val="CÊu tróc 2"/>
    <w:basedOn w:val="Normal"/>
    <w:autoRedefine/>
    <w:rsid w:val="00BE1413"/>
    <w:pPr>
      <w:tabs>
        <w:tab w:val="num" w:pos="780"/>
      </w:tabs>
      <w:spacing w:before="240" w:after="0" w:line="240" w:lineRule="auto"/>
      <w:ind w:left="780" w:hanging="420"/>
    </w:pPr>
    <w:rPr>
      <w:rFonts w:ascii=".VnTime" w:eastAsia="Times New Roman" w:hAnsi=".VnTime"/>
      <w:szCs w:val="28"/>
    </w:rPr>
  </w:style>
  <w:style w:type="paragraph" w:customStyle="1" w:styleId="Style2">
    <w:name w:val="Style2"/>
    <w:basedOn w:val="Normal"/>
    <w:rsid w:val="00BE1413"/>
    <w:pPr>
      <w:overflowPunct w:val="0"/>
      <w:autoSpaceDE w:val="0"/>
      <w:autoSpaceDN w:val="0"/>
      <w:adjustRightInd w:val="0"/>
      <w:spacing w:after="0" w:line="240" w:lineRule="auto"/>
      <w:ind w:firstLine="720"/>
      <w:textAlignment w:val="baseline"/>
    </w:pPr>
    <w:rPr>
      <w:rFonts w:ascii=".VnTime" w:eastAsia="SimSun" w:hAnsi=".VnTime"/>
      <w:b/>
      <w:bCs/>
      <w:szCs w:val="28"/>
      <w:lang w:eastAsia="zh-CN"/>
    </w:rPr>
  </w:style>
  <w:style w:type="paragraph" w:customStyle="1" w:styleId="Normal14pt">
    <w:name w:val="Normal + 14 pt"/>
    <w:basedOn w:val="Normal"/>
    <w:rsid w:val="00BE1413"/>
    <w:pPr>
      <w:numPr>
        <w:numId w:val="5"/>
      </w:numPr>
      <w:spacing w:after="0" w:line="312" w:lineRule="auto"/>
      <w:ind w:left="0" w:firstLine="0"/>
    </w:pPr>
    <w:rPr>
      <w:rFonts w:ascii=".VnTime" w:eastAsia="Times New Roman" w:hAnsi=".VnTime"/>
      <w:szCs w:val="28"/>
    </w:rPr>
  </w:style>
  <w:style w:type="paragraph" w:customStyle="1" w:styleId="Style4">
    <w:name w:val="Style4"/>
    <w:basedOn w:val="Normal"/>
    <w:rsid w:val="00BE1413"/>
    <w:pPr>
      <w:spacing w:after="0" w:line="288" w:lineRule="auto"/>
      <w:ind w:firstLine="720"/>
    </w:pPr>
    <w:rPr>
      <w:rFonts w:ascii=".VnTime" w:eastAsia="Times New Roman" w:hAnsi=".VnTime"/>
      <w:szCs w:val="20"/>
    </w:rPr>
  </w:style>
  <w:style w:type="paragraph" w:customStyle="1" w:styleId="BodyText21">
    <w:name w:val="Body Text 21"/>
    <w:basedOn w:val="Normal"/>
    <w:rsid w:val="00BE1413"/>
    <w:pPr>
      <w:widowControl w:val="0"/>
      <w:tabs>
        <w:tab w:val="num" w:pos="780"/>
      </w:tabs>
      <w:spacing w:before="60" w:after="0" w:line="240" w:lineRule="auto"/>
      <w:ind w:left="780" w:firstLine="720"/>
    </w:pPr>
    <w:rPr>
      <w:rFonts w:eastAsia="Times New Roman"/>
      <w:szCs w:val="24"/>
    </w:rPr>
  </w:style>
  <w:style w:type="paragraph" w:customStyle="1" w:styleId="Heading1VnTimeH">
    <w:name w:val="Heading 1 + .VnTimeH"/>
    <w:aliases w:val="18 pt,Centered,First line:  0 cm,Heading 1 +,VnTimeH"/>
    <w:basedOn w:val="Normal"/>
    <w:rsid w:val="00BE1413"/>
    <w:pPr>
      <w:spacing w:before="60" w:after="0" w:line="240" w:lineRule="auto"/>
      <w:ind w:left="720" w:firstLine="720"/>
    </w:pPr>
    <w:rPr>
      <w:rFonts w:eastAsia="Times New Roman"/>
      <w:sz w:val="24"/>
      <w:szCs w:val="24"/>
    </w:rPr>
  </w:style>
  <w:style w:type="paragraph" w:customStyle="1" w:styleId="xl22">
    <w:name w:val="xl22"/>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24"/>
      <w:szCs w:val="24"/>
    </w:rPr>
  </w:style>
  <w:style w:type="paragraph" w:customStyle="1" w:styleId="xl23">
    <w:name w:val="xl23"/>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24"/>
      <w:szCs w:val="24"/>
    </w:rPr>
  </w:style>
  <w:style w:type="paragraph" w:customStyle="1" w:styleId="xl139">
    <w:name w:val="xl139"/>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16"/>
      <w:szCs w:val="16"/>
    </w:rPr>
  </w:style>
  <w:style w:type="paragraph" w:customStyle="1" w:styleId="xl74">
    <w:name w:val="xl74"/>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Arial Unicode MS" w:hAnsi=".VnTime"/>
      <w:b/>
      <w:bCs/>
      <w:i/>
      <w:iCs/>
      <w:szCs w:val="28"/>
    </w:rPr>
  </w:style>
  <w:style w:type="paragraph" w:customStyle="1" w:styleId="xl117">
    <w:name w:val="xl117"/>
    <w:basedOn w:val="Normal"/>
    <w:rsid w:val="00BE1413"/>
    <w:pPr>
      <w:pBdr>
        <w:left w:val="single" w:sz="4" w:space="0" w:color="auto"/>
        <w:right w:val="single" w:sz="4" w:space="0" w:color="auto"/>
      </w:pBdr>
      <w:tabs>
        <w:tab w:val="num" w:pos="780"/>
      </w:tabs>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66">
    <w:name w:val="xl66"/>
    <w:basedOn w:val="Normal"/>
    <w:rsid w:val="00BE1413"/>
    <w:pPr>
      <w:pBdr>
        <w:left w:val="single" w:sz="4" w:space="0" w:color="000000"/>
        <w:bottom w:val="single" w:sz="4" w:space="0" w:color="000000"/>
      </w:pBdr>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7">
    <w:name w:val="xl67"/>
    <w:basedOn w:val="Normal"/>
    <w:rsid w:val="00BE1413"/>
    <w:pPr>
      <w:pBdr>
        <w:bottom w:val="single" w:sz="4" w:space="0" w:color="000000"/>
      </w:pBdr>
      <w:tabs>
        <w:tab w:val="num" w:pos="900"/>
      </w:tabs>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8">
    <w:name w:val="xl68"/>
    <w:basedOn w:val="Normal"/>
    <w:rsid w:val="00BE1413"/>
    <w:pPr>
      <w:pBdr>
        <w:bottom w:val="single" w:sz="4" w:space="0" w:color="000000"/>
        <w:right w:val="single" w:sz="4" w:space="0" w:color="000000"/>
      </w:pBdr>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9">
    <w:name w:val="xl69"/>
    <w:basedOn w:val="Normal"/>
    <w:rsid w:val="00BE1413"/>
    <w:pPr>
      <w:pBdr>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color w:val="000000"/>
      <w:sz w:val="18"/>
      <w:szCs w:val="18"/>
    </w:rPr>
  </w:style>
  <w:style w:type="paragraph" w:customStyle="1" w:styleId="xl70">
    <w:name w:val="xl70"/>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sz w:val="18"/>
      <w:szCs w:val="18"/>
    </w:rPr>
  </w:style>
  <w:style w:type="paragraph" w:customStyle="1" w:styleId="xl72">
    <w:name w:val="xl72"/>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Arial Unicode MS" w:hAnsi=".VnTime" w:cs="Lucida Console"/>
      <w:b/>
      <w:bCs/>
      <w:i/>
      <w:iCs/>
      <w:sz w:val="18"/>
      <w:szCs w:val="18"/>
    </w:rPr>
  </w:style>
  <w:style w:type="paragraph" w:customStyle="1" w:styleId="xl75">
    <w:name w:val="xl75"/>
    <w:basedOn w:val="Normal"/>
    <w:rsid w:val="00BE1413"/>
    <w:pPr>
      <w:pBdr>
        <w:bottom w:val="dotted" w:sz="4" w:space="0" w:color="auto"/>
        <w:right w:val="single" w:sz="4" w:space="0" w:color="auto"/>
      </w:pBdr>
      <w:spacing w:before="100" w:beforeAutospacing="1" w:after="100" w:afterAutospacing="1" w:line="240" w:lineRule="auto"/>
      <w:ind w:firstLine="720"/>
      <w:jc w:val="center"/>
      <w:textAlignment w:val="top"/>
    </w:pPr>
    <w:rPr>
      <w:rFonts w:ascii=".VnTime" w:eastAsia="Arial Unicode MS" w:hAnsi=".VnTime" w:cs="Lucida Console"/>
      <w:b/>
      <w:bCs/>
      <w:i/>
      <w:iCs/>
      <w:color w:val="000000"/>
      <w:sz w:val="18"/>
      <w:szCs w:val="18"/>
    </w:rPr>
  </w:style>
  <w:style w:type="paragraph" w:customStyle="1" w:styleId="xl76">
    <w:name w:val="xl76"/>
    <w:basedOn w:val="Normal"/>
    <w:rsid w:val="00BE1413"/>
    <w:pPr>
      <w:pBdr>
        <w:right w:val="single" w:sz="4" w:space="0" w:color="auto"/>
      </w:pBdr>
      <w:spacing w:before="100" w:beforeAutospacing="1" w:after="100" w:afterAutospacing="1" w:line="240" w:lineRule="auto"/>
      <w:ind w:firstLine="720"/>
      <w:textAlignment w:val="top"/>
    </w:pPr>
    <w:rPr>
      <w:rFonts w:ascii="Arial Unicode MS" w:eastAsia="Arial Unicode MS" w:hAnsi="Arial Unicode MS" w:cs="Lucida Console"/>
      <w:sz w:val="24"/>
      <w:szCs w:val="24"/>
    </w:rPr>
  </w:style>
  <w:style w:type="paragraph" w:customStyle="1" w:styleId="xl77">
    <w:name w:val="xl77"/>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top"/>
    </w:pPr>
    <w:rPr>
      <w:rFonts w:ascii=".VnTime" w:eastAsia="Arial Unicode MS" w:hAnsi=".VnTime" w:cs="Lucida Console"/>
      <w:b/>
      <w:bCs/>
      <w:sz w:val="20"/>
      <w:szCs w:val="20"/>
    </w:rPr>
  </w:style>
  <w:style w:type="paragraph" w:customStyle="1" w:styleId="xl78">
    <w:name w:val="xl78"/>
    <w:basedOn w:val="Normal"/>
    <w:rsid w:val="00BE1413"/>
    <w:pPr>
      <w:pBdr>
        <w:right w:val="single" w:sz="4" w:space="0" w:color="auto"/>
      </w:pBdr>
      <w:spacing w:before="100" w:beforeAutospacing="1" w:after="100" w:afterAutospacing="1" w:line="240" w:lineRule="auto"/>
      <w:ind w:firstLine="720"/>
      <w:jc w:val="center"/>
      <w:textAlignment w:val="top"/>
    </w:pPr>
    <w:rPr>
      <w:rFonts w:ascii=".VnArial Narrow" w:eastAsia="Arial Unicode MS" w:hAnsi=".VnArial Narrow" w:cs="Lucida Console"/>
      <w:b/>
      <w:bCs/>
      <w:color w:val="000000"/>
      <w:sz w:val="18"/>
      <w:szCs w:val="18"/>
    </w:rPr>
  </w:style>
  <w:style w:type="paragraph" w:customStyle="1" w:styleId="xl80">
    <w:name w:val="xl80"/>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color w:val="000000"/>
      <w:sz w:val="18"/>
      <w:szCs w:val="18"/>
    </w:rPr>
  </w:style>
  <w:style w:type="paragraph" w:customStyle="1" w:styleId="Baocao">
    <w:name w:val="Baocao"/>
    <w:basedOn w:val="Normal"/>
    <w:rsid w:val="00BE1413"/>
    <w:pPr>
      <w:widowControl w:val="0"/>
      <w:autoSpaceDE w:val="0"/>
      <w:autoSpaceDN w:val="0"/>
      <w:spacing w:after="0" w:line="240" w:lineRule="auto"/>
      <w:ind w:firstLine="720"/>
    </w:pPr>
    <w:rPr>
      <w:rFonts w:ascii=".VnTime" w:eastAsia="Times New Roman" w:hAnsi=".VnTime" w:cs=".VnTime"/>
      <w:szCs w:val="28"/>
    </w:rPr>
  </w:style>
  <w:style w:type="paragraph" w:styleId="FootnoteText">
    <w:name w:val="footnote text"/>
    <w:aliases w:val="Footnote Text Char Char Char Char Char,Footnote Text Char Char Char Char Char Char Ch Char,Footnote Text Char Char Char Char Char Char Ch Char Char Char Char Char Char,Footnote Text Char Char Char Char Char Char Ch Char Char Char Char"/>
    <w:basedOn w:val="Normal"/>
    <w:link w:val="FootnoteTextChar"/>
    <w:rsid w:val="00BE1413"/>
    <w:pPr>
      <w:spacing w:before="60" w:after="0" w:line="240" w:lineRule="auto"/>
      <w:ind w:firstLine="720"/>
    </w:pPr>
    <w:rPr>
      <w:rFonts w:ascii=".VnArial" w:eastAsia="Times New Roman" w:hAnsi=".VnArial"/>
      <w:sz w:val="20"/>
      <w:szCs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
    <w:link w:val="FootnoteText"/>
    <w:rsid w:val="00BE1413"/>
    <w:rPr>
      <w:rFonts w:ascii=".VnArial" w:eastAsia="Times New Roman" w:hAnsi=".VnArial"/>
      <w:lang w:val="x-none" w:eastAsia="x-none"/>
    </w:rPr>
  </w:style>
  <w:style w:type="paragraph" w:customStyle="1" w:styleId="Nguon">
    <w:name w:val="Nguon"/>
    <w:basedOn w:val="Normal"/>
    <w:autoRedefine/>
    <w:rsid w:val="00BE1413"/>
    <w:pPr>
      <w:spacing w:before="60" w:after="0" w:line="240" w:lineRule="auto"/>
      <w:ind w:left="562" w:hanging="562"/>
    </w:pPr>
    <w:rPr>
      <w:rFonts w:ascii=".VnTime" w:eastAsia="Times New Roman" w:hAnsi=".VnTime"/>
      <w:i/>
      <w:iCs/>
      <w:color w:val="000000"/>
      <w:szCs w:val="24"/>
    </w:rPr>
  </w:style>
  <w:style w:type="paragraph" w:customStyle="1" w:styleId="xl114">
    <w:name w:val="xl114"/>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5">
    <w:name w:val="xl115"/>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6">
    <w:name w:val="xl116"/>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8">
    <w:name w:val="xl118"/>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9">
    <w:name w:val="xl119"/>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0">
    <w:name w:val="xl120"/>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jc w:val="center"/>
    </w:pPr>
    <w:rPr>
      <w:rFonts w:ascii="Arial Unicode MS" w:eastAsia="Arial Unicode MS" w:hAnsi="Arial Unicode MS" w:cs="Arial Unicode MS"/>
      <w:sz w:val="24"/>
      <w:szCs w:val="24"/>
    </w:rPr>
  </w:style>
  <w:style w:type="paragraph" w:customStyle="1" w:styleId="xl121">
    <w:name w:val="xl12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Arial Unicode MS" w:eastAsia="Arial Unicode MS" w:hAnsi="Arial Unicode MS" w:cs="Arial Unicode MS"/>
      <w:sz w:val="24"/>
      <w:szCs w:val="24"/>
    </w:rPr>
  </w:style>
  <w:style w:type="paragraph" w:customStyle="1" w:styleId="xl122">
    <w:name w:val="xl122"/>
    <w:basedOn w:val="Normal"/>
    <w:rsid w:val="00BE1413"/>
    <w:pPr>
      <w:pBdr>
        <w:left w:val="single" w:sz="4" w:space="0" w:color="auto"/>
        <w:bottom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3">
    <w:name w:val="xl123"/>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Arial Unicode MS" w:eastAsia="Arial Unicode MS" w:hAnsi="Arial Unicode MS" w:cs="Arial Unicode MS"/>
      <w:sz w:val="24"/>
      <w:szCs w:val="24"/>
    </w:rPr>
  </w:style>
  <w:style w:type="paragraph" w:customStyle="1" w:styleId="xl124">
    <w:name w:val="xl124"/>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5">
    <w:name w:val="xl125"/>
    <w:basedOn w:val="Normal"/>
    <w:rsid w:val="00BE1413"/>
    <w:pPr>
      <w:pBdr>
        <w:top w:val="single" w:sz="4" w:space="0" w:color="auto"/>
        <w:lef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6">
    <w:name w:val="xl126"/>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jc w:val="right"/>
    </w:pPr>
    <w:rPr>
      <w:rFonts w:ascii="Arial Unicode MS" w:eastAsia="Arial Unicode MS" w:hAnsi="Arial Unicode MS" w:cs="Arial Unicode MS"/>
      <w:sz w:val="24"/>
      <w:szCs w:val="24"/>
    </w:rPr>
  </w:style>
  <w:style w:type="paragraph" w:customStyle="1" w:styleId="xl127">
    <w:name w:val="xl127"/>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8">
    <w:name w:val="xl128"/>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VnArial" w:eastAsia="Arial Unicode MS" w:hAnsi=".VnArial" w:cs="Arial Unicode MS"/>
      <w:sz w:val="20"/>
      <w:szCs w:val="20"/>
    </w:rPr>
  </w:style>
  <w:style w:type="paragraph" w:customStyle="1" w:styleId="xl129">
    <w:name w:val="xl129"/>
    <w:basedOn w:val="Normal"/>
    <w:rsid w:val="00BE1413"/>
    <w:pPr>
      <w:pBdr>
        <w:top w:val="dotted" w:sz="4" w:space="0" w:color="auto"/>
        <w:left w:val="single" w:sz="8" w:space="0" w:color="auto"/>
        <w:bottom w:val="dotted" w:sz="4" w:space="0" w:color="auto"/>
        <w:right w:val="single" w:sz="4" w:space="0" w:color="auto"/>
      </w:pBdr>
      <w:spacing w:before="100" w:beforeAutospacing="1" w:after="100" w:afterAutospacing="1" w:line="240" w:lineRule="auto"/>
      <w:ind w:firstLine="720"/>
    </w:pPr>
    <w:rPr>
      <w:rFonts w:ascii=".VnArial" w:eastAsia="Arial Unicode MS" w:hAnsi=".VnArial" w:cs="Arial Unicode MS"/>
      <w:sz w:val="20"/>
      <w:szCs w:val="20"/>
    </w:rPr>
  </w:style>
  <w:style w:type="paragraph" w:customStyle="1" w:styleId="xl130">
    <w:name w:val="xl130"/>
    <w:basedOn w:val="Normal"/>
    <w:rsid w:val="00BE1413"/>
    <w:pPr>
      <w:pBdr>
        <w:top w:val="dotted" w:sz="4" w:space="0" w:color="auto"/>
        <w:left w:val="single" w:sz="8" w:space="0" w:color="auto"/>
        <w:right w:val="single" w:sz="4" w:space="0" w:color="auto"/>
      </w:pBdr>
      <w:spacing w:before="100" w:beforeAutospacing="1" w:after="100" w:afterAutospacing="1" w:line="240" w:lineRule="auto"/>
      <w:ind w:firstLine="720"/>
    </w:pPr>
    <w:rPr>
      <w:rFonts w:ascii=".VnArial" w:eastAsia="Arial Unicode MS" w:hAnsi=".VnArial" w:cs="Arial Unicode MS"/>
      <w:b/>
      <w:bCs/>
      <w:sz w:val="20"/>
      <w:szCs w:val="20"/>
    </w:rPr>
  </w:style>
  <w:style w:type="paragraph" w:customStyle="1" w:styleId="xl131">
    <w:name w:val="xl131"/>
    <w:basedOn w:val="Normal"/>
    <w:rsid w:val="00BE1413"/>
    <w:pPr>
      <w:pBdr>
        <w:top w:val="dotted" w:sz="4" w:space="0" w:color="auto"/>
        <w:left w:val="single" w:sz="8" w:space="0" w:color="auto"/>
        <w:bottom w:val="single" w:sz="8" w:space="0" w:color="auto"/>
        <w:right w:val="single" w:sz="4" w:space="0" w:color="auto"/>
      </w:pBdr>
      <w:spacing w:before="100" w:beforeAutospacing="1" w:after="100" w:afterAutospacing="1" w:line="240" w:lineRule="auto"/>
      <w:ind w:firstLine="720"/>
    </w:pPr>
    <w:rPr>
      <w:rFonts w:ascii=".VnArial" w:eastAsia="Arial Unicode MS" w:hAnsi=".VnArial" w:cs="Arial Unicode MS"/>
      <w:sz w:val="20"/>
      <w:szCs w:val="20"/>
    </w:rPr>
  </w:style>
  <w:style w:type="paragraph" w:customStyle="1" w:styleId="xl132">
    <w:name w:val="xl132"/>
    <w:basedOn w:val="Normal"/>
    <w:rsid w:val="00BE1413"/>
    <w:pPr>
      <w:pBdr>
        <w:top w:val="dotted" w:sz="4" w:space="0" w:color="auto"/>
        <w:left w:val="single" w:sz="4" w:space="0" w:color="auto"/>
        <w:bottom w:val="single" w:sz="8" w:space="0" w:color="auto"/>
        <w:right w:val="single" w:sz="4" w:space="0" w:color="auto"/>
      </w:pBdr>
      <w:spacing w:before="100" w:beforeAutospacing="1" w:after="100" w:afterAutospacing="1" w:line="240" w:lineRule="auto"/>
      <w:ind w:firstLine="720"/>
      <w:jc w:val="center"/>
    </w:pPr>
    <w:rPr>
      <w:rFonts w:ascii=".VnArial" w:eastAsia="Arial Unicode MS" w:hAnsi=".VnArial" w:cs="Arial Unicode MS"/>
      <w:sz w:val="20"/>
      <w:szCs w:val="20"/>
    </w:rPr>
  </w:style>
  <w:style w:type="paragraph" w:customStyle="1" w:styleId="xl133">
    <w:name w:val="xl133"/>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pPr>
    <w:rPr>
      <w:rFonts w:ascii=".VnArial Narrow" w:eastAsia="Arial Unicode MS" w:hAnsi=".VnArial Narrow" w:cs="Arial Unicode MS"/>
      <w:sz w:val="20"/>
      <w:szCs w:val="20"/>
    </w:rPr>
  </w:style>
  <w:style w:type="paragraph" w:customStyle="1" w:styleId="xl134">
    <w:name w:val="xl134"/>
    <w:basedOn w:val="Normal"/>
    <w:rsid w:val="00BE1413"/>
    <w:pPr>
      <w:pBdr>
        <w:top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Arial Unicode MS" w:hAnsi=".VnArial Narrow" w:cs="Arial Unicode MS"/>
      <w:sz w:val="20"/>
      <w:szCs w:val="20"/>
    </w:rPr>
  </w:style>
  <w:style w:type="paragraph" w:customStyle="1" w:styleId="xl135">
    <w:name w:val="xl135"/>
    <w:basedOn w:val="Normal"/>
    <w:rsid w:val="00BE1413"/>
    <w:pPr>
      <w:pBdr>
        <w:top w:val="single" w:sz="4" w:space="0" w:color="auto"/>
        <w:left w:val="single" w:sz="4" w:space="0" w:color="auto"/>
        <w:bottom w:val="single" w:sz="4" w:space="0" w:color="auto"/>
      </w:pBdr>
      <w:spacing w:before="100" w:beforeAutospacing="1" w:after="100" w:afterAutospacing="1" w:line="240" w:lineRule="auto"/>
      <w:ind w:firstLine="720"/>
      <w:jc w:val="center"/>
    </w:pPr>
    <w:rPr>
      <w:rFonts w:ascii=".VnArial Narrow" w:eastAsia="Arial Unicode MS" w:hAnsi=".VnArial Narrow" w:cs="Arial Unicode MS"/>
      <w:sz w:val="20"/>
      <w:szCs w:val="20"/>
    </w:rPr>
  </w:style>
  <w:style w:type="paragraph" w:customStyle="1" w:styleId="xl136">
    <w:name w:val="xl136"/>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w:eastAsia="Arial Unicode MS" w:hAnsi=".VnArial" w:cs="Arial Unicode MS"/>
      <w:sz w:val="20"/>
      <w:szCs w:val="20"/>
    </w:rPr>
  </w:style>
  <w:style w:type="paragraph" w:customStyle="1" w:styleId="xl137">
    <w:name w:val="xl137"/>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H" w:eastAsia="Arial Unicode MS" w:hAnsi=".VnArialH" w:cs="Arial Unicode MS"/>
      <w:sz w:val="20"/>
      <w:szCs w:val="20"/>
    </w:rPr>
  </w:style>
  <w:style w:type="paragraph" w:customStyle="1" w:styleId="xl138">
    <w:name w:val="xl138"/>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H" w:eastAsia="Arial Unicode MS" w:hAnsi=".VnArialH" w:cs="Arial Unicode MS"/>
      <w:b/>
      <w:bCs/>
      <w:sz w:val="20"/>
      <w:szCs w:val="20"/>
    </w:rPr>
  </w:style>
  <w:style w:type="paragraph" w:customStyle="1" w:styleId="xl140">
    <w:name w:val="xl140"/>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1">
    <w:name w:val="xl141"/>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2">
    <w:name w:val="xl142"/>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3">
    <w:name w:val="xl143"/>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4">
    <w:name w:val="xl144"/>
    <w:basedOn w:val="Normal"/>
    <w:rsid w:val="00BE1413"/>
    <w:pPr>
      <w:pBdr>
        <w:top w:val="dotted" w:sz="4" w:space="0" w:color="auto"/>
        <w:left w:val="single" w:sz="8" w:space="0" w:color="auto"/>
        <w:bottom w:val="dotted" w:sz="4" w:space="0" w:color="auto"/>
        <w:right w:val="single" w:sz="4" w:space="0" w:color="auto"/>
      </w:pBdr>
      <w:spacing w:before="100" w:beforeAutospacing="1" w:after="100" w:afterAutospacing="1" w:line="240" w:lineRule="auto"/>
      <w:ind w:firstLine="720"/>
      <w:jc w:val="right"/>
    </w:pPr>
    <w:rPr>
      <w:rFonts w:ascii=".VnArial" w:eastAsia="Arial Unicode MS" w:hAnsi=".VnArial" w:cs="Arial Unicode MS"/>
      <w:sz w:val="20"/>
      <w:szCs w:val="20"/>
    </w:rPr>
  </w:style>
  <w:style w:type="paragraph" w:styleId="PlainText">
    <w:name w:val="Plain Text"/>
    <w:basedOn w:val="Normal"/>
    <w:link w:val="PlainTextChar"/>
    <w:rsid w:val="00BE1413"/>
    <w:pPr>
      <w:spacing w:before="60" w:after="0" w:line="240" w:lineRule="auto"/>
      <w:ind w:firstLine="720"/>
    </w:pPr>
    <w:rPr>
      <w:rFonts w:ascii="Courier New" w:eastAsia="Times New Roman" w:hAnsi="Courier New"/>
      <w:sz w:val="20"/>
      <w:szCs w:val="20"/>
      <w:lang w:val="x-none" w:eastAsia="x-none"/>
    </w:rPr>
  </w:style>
  <w:style w:type="character" w:customStyle="1" w:styleId="PlainTextChar">
    <w:name w:val="Plain Text Char"/>
    <w:link w:val="PlainText"/>
    <w:rsid w:val="00BE1413"/>
    <w:rPr>
      <w:rFonts w:ascii="Courier New" w:eastAsia="Times New Roman" w:hAnsi="Courier New"/>
      <w:lang w:val="x-none" w:eastAsia="x-none"/>
    </w:rPr>
  </w:style>
  <w:style w:type="paragraph" w:styleId="List2">
    <w:name w:val="List 2"/>
    <w:basedOn w:val="Normal"/>
    <w:rsid w:val="00BE1413"/>
    <w:pPr>
      <w:spacing w:after="0" w:line="240" w:lineRule="auto"/>
      <w:ind w:left="720" w:hanging="360"/>
    </w:pPr>
    <w:rPr>
      <w:rFonts w:ascii=".VnTime" w:eastAsia="MS Mincho" w:hAnsi=".VnTime"/>
      <w:sz w:val="26"/>
      <w:szCs w:val="20"/>
      <w:lang w:eastAsia="ja-JP"/>
    </w:rPr>
  </w:style>
  <w:style w:type="character" w:customStyle="1" w:styleId="a21">
    <w:name w:val="a21"/>
    <w:rsid w:val="00BE1413"/>
    <w:rPr>
      <w:rFonts w:ascii="Arial" w:hAnsi="Arial" w:cs="Arial" w:hint="default"/>
      <w:strike w:val="0"/>
      <w:dstrike w:val="0"/>
      <w:sz w:val="20"/>
      <w:szCs w:val="20"/>
      <w:u w:val="none"/>
      <w:effect w:val="none"/>
    </w:rPr>
  </w:style>
  <w:style w:type="character" w:customStyle="1" w:styleId="abcChar">
    <w:name w:val="abc Char"/>
    <w:rsid w:val="00BE1413"/>
    <w:rPr>
      <w:rFonts w:ascii=".VnTime" w:hAnsi=".VnTime"/>
      <w:sz w:val="28"/>
      <w:lang w:val="en-US" w:eastAsia="en-US" w:bidi="ar-SA"/>
    </w:rPr>
  </w:style>
  <w:style w:type="paragraph" w:customStyle="1" w:styleId="BodyText22">
    <w:name w:val="Body Text 22"/>
    <w:basedOn w:val="Normal"/>
    <w:rsid w:val="00BE1413"/>
    <w:pPr>
      <w:spacing w:before="60" w:after="0" w:line="240" w:lineRule="auto"/>
      <w:ind w:firstLine="720"/>
    </w:pPr>
    <w:rPr>
      <w:rFonts w:ascii=".VnTime" w:eastAsia="Times New Roman" w:hAnsi=".VnTime"/>
      <w:szCs w:val="20"/>
    </w:rPr>
  </w:style>
  <w:style w:type="paragraph" w:customStyle="1" w:styleId="abc">
    <w:name w:val="abc"/>
    <w:basedOn w:val="Normal"/>
    <w:rsid w:val="00BE1413"/>
    <w:pPr>
      <w:widowControl w:val="0"/>
      <w:spacing w:before="60" w:after="0" w:line="240" w:lineRule="auto"/>
      <w:ind w:firstLine="720"/>
    </w:pPr>
    <w:rPr>
      <w:rFonts w:ascii=".VnTime" w:eastAsia="Times New Roman" w:hAnsi=".VnTime"/>
      <w:szCs w:val="20"/>
    </w:rPr>
  </w:style>
  <w:style w:type="character" w:styleId="FootnoteReference">
    <w:name w:val="footnote reference"/>
    <w:rsid w:val="00BE1413"/>
    <w:rPr>
      <w:vertAlign w:val="superscript"/>
    </w:rPr>
  </w:style>
  <w:style w:type="paragraph" w:styleId="BodyTextFirstIndent">
    <w:name w:val="Body Text First Indent"/>
    <w:basedOn w:val="BodyText"/>
    <w:link w:val="BodyTextFirstIndentChar"/>
    <w:rsid w:val="00BE1413"/>
    <w:pPr>
      <w:spacing w:before="60"/>
      <w:ind w:firstLine="210"/>
    </w:pPr>
    <w:rPr>
      <w:rFonts w:ascii=".VnTime" w:hAnsi=".VnTime"/>
      <w:sz w:val="28"/>
      <w:szCs w:val="28"/>
    </w:rPr>
  </w:style>
  <w:style w:type="character" w:customStyle="1" w:styleId="BodyTextFirstIndentChar">
    <w:name w:val="Body Text First Indent Char"/>
    <w:link w:val="BodyTextFirstIndent"/>
    <w:rsid w:val="00BE1413"/>
    <w:rPr>
      <w:rFonts w:ascii=".VnTime" w:eastAsia="Times New Roman" w:hAnsi=".VnTime"/>
      <w:sz w:val="28"/>
      <w:szCs w:val="28"/>
      <w:lang w:val="x-none" w:eastAsia="x-none"/>
    </w:rPr>
  </w:style>
  <w:style w:type="character" w:customStyle="1" w:styleId="Cutrc2Char1">
    <w:name w:val="CÊu tróc2 Char1"/>
    <w:rsid w:val="00BE1413"/>
    <w:rPr>
      <w:rFonts w:ascii=".VnTime" w:eastAsia="Batang" w:hAnsi=".VnTime"/>
      <w:bCs/>
      <w:iCs/>
      <w:color w:val="000000"/>
      <w:sz w:val="28"/>
      <w:szCs w:val="28"/>
      <w:lang w:val="pt-BR" w:eastAsia="ko-KR" w:bidi="ar-SA"/>
    </w:rPr>
  </w:style>
  <w:style w:type="character" w:customStyle="1" w:styleId="text1">
    <w:name w:val="text1"/>
    <w:rsid w:val="00BE1413"/>
    <w:rPr>
      <w:rFonts w:ascii="Arial" w:hAnsi="Arial" w:cs="Arial" w:hint="default"/>
      <w:color w:val="000000"/>
      <w:sz w:val="12"/>
      <w:szCs w:val="12"/>
    </w:rPr>
  </w:style>
  <w:style w:type="paragraph" w:customStyle="1" w:styleId="123">
    <w:name w:val="123"/>
    <w:basedOn w:val="Heading3"/>
    <w:rsid w:val="00BE1413"/>
    <w:pPr>
      <w:spacing w:before="120" w:after="120" w:line="312" w:lineRule="auto"/>
      <w:ind w:left="5540" w:hanging="360"/>
    </w:pPr>
    <w:rPr>
      <w:rFonts w:ascii="Times New Roman" w:hAnsi="Times New Roman"/>
      <w:i/>
      <w:sz w:val="28"/>
    </w:rPr>
  </w:style>
  <w:style w:type="paragraph" w:styleId="Subtitle">
    <w:name w:val="Subtitle"/>
    <w:basedOn w:val="Normal"/>
    <w:link w:val="SubtitleChar"/>
    <w:qFormat/>
    <w:rsid w:val="00BE1413"/>
    <w:pPr>
      <w:spacing w:after="0" w:line="324" w:lineRule="auto"/>
      <w:ind w:firstLine="720"/>
      <w:jc w:val="right"/>
    </w:pPr>
    <w:rPr>
      <w:rFonts w:ascii=".VnArial" w:eastAsia="Times New Roman" w:hAnsi=".VnArial"/>
      <w:b/>
      <w:bCs/>
      <w:i/>
      <w:iCs/>
      <w:color w:val="0000FF"/>
      <w:szCs w:val="20"/>
      <w:lang w:val="x-none" w:eastAsia="x-none"/>
    </w:rPr>
  </w:style>
  <w:style w:type="character" w:customStyle="1" w:styleId="SubtitleChar">
    <w:name w:val="Subtitle Char"/>
    <w:link w:val="Subtitle"/>
    <w:rsid w:val="00BE1413"/>
    <w:rPr>
      <w:rFonts w:ascii=".VnArial" w:eastAsia="Times New Roman" w:hAnsi=".VnArial"/>
      <w:b/>
      <w:bCs/>
      <w:i/>
      <w:iCs/>
      <w:color w:val="0000FF"/>
      <w:sz w:val="28"/>
      <w:lang w:val="x-none" w:eastAsia="x-none"/>
    </w:rPr>
  </w:style>
  <w:style w:type="paragraph" w:customStyle="1" w:styleId="StyleCutrc3135pt">
    <w:name w:val="Style CÊu tróc3 + 13.5 pt"/>
    <w:basedOn w:val="Cutrc3"/>
    <w:autoRedefine/>
    <w:semiHidden/>
    <w:rsid w:val="00BE1413"/>
    <w:pPr>
      <w:ind w:left="576" w:hanging="576"/>
    </w:pPr>
    <w:rPr>
      <w:color w:val="000000"/>
      <w:lang w:val="pt-BR"/>
    </w:rPr>
  </w:style>
  <w:style w:type="paragraph" w:styleId="TOC5">
    <w:name w:val="toc 5"/>
    <w:basedOn w:val="Normal"/>
    <w:next w:val="Normal"/>
    <w:autoRedefine/>
    <w:uiPriority w:val="39"/>
    <w:rsid w:val="00BE1413"/>
    <w:pPr>
      <w:spacing w:before="60" w:after="0" w:line="240" w:lineRule="auto"/>
      <w:ind w:left="960" w:firstLine="720"/>
    </w:pPr>
    <w:rPr>
      <w:rFonts w:eastAsia="Times New Roman"/>
      <w:sz w:val="24"/>
      <w:szCs w:val="24"/>
    </w:rPr>
  </w:style>
  <w:style w:type="paragraph" w:styleId="TOC6">
    <w:name w:val="toc 6"/>
    <w:basedOn w:val="Normal"/>
    <w:next w:val="Normal"/>
    <w:autoRedefine/>
    <w:uiPriority w:val="39"/>
    <w:rsid w:val="00BE1413"/>
    <w:pPr>
      <w:spacing w:before="60" w:after="0" w:line="240" w:lineRule="auto"/>
      <w:ind w:left="1200" w:firstLine="720"/>
    </w:pPr>
    <w:rPr>
      <w:rFonts w:eastAsia="Times New Roman"/>
      <w:sz w:val="24"/>
      <w:szCs w:val="24"/>
    </w:rPr>
  </w:style>
  <w:style w:type="paragraph" w:styleId="TOC7">
    <w:name w:val="toc 7"/>
    <w:basedOn w:val="Normal"/>
    <w:next w:val="Normal"/>
    <w:autoRedefine/>
    <w:uiPriority w:val="39"/>
    <w:rsid w:val="00BE1413"/>
    <w:pPr>
      <w:spacing w:before="60" w:after="0" w:line="240" w:lineRule="auto"/>
      <w:ind w:left="1440" w:firstLine="720"/>
    </w:pPr>
    <w:rPr>
      <w:rFonts w:eastAsia="Times New Roman"/>
      <w:sz w:val="24"/>
      <w:szCs w:val="24"/>
    </w:rPr>
  </w:style>
  <w:style w:type="paragraph" w:styleId="TOC8">
    <w:name w:val="toc 8"/>
    <w:basedOn w:val="Normal"/>
    <w:next w:val="Normal"/>
    <w:autoRedefine/>
    <w:uiPriority w:val="39"/>
    <w:rsid w:val="00BE1413"/>
    <w:pPr>
      <w:spacing w:before="60" w:after="0" w:line="240" w:lineRule="auto"/>
      <w:ind w:left="1680" w:firstLine="720"/>
    </w:pPr>
    <w:rPr>
      <w:rFonts w:eastAsia="Times New Roman"/>
      <w:sz w:val="24"/>
      <w:szCs w:val="24"/>
    </w:rPr>
  </w:style>
  <w:style w:type="paragraph" w:styleId="TOC9">
    <w:name w:val="toc 9"/>
    <w:basedOn w:val="Normal"/>
    <w:next w:val="Normal"/>
    <w:autoRedefine/>
    <w:uiPriority w:val="39"/>
    <w:rsid w:val="00BE1413"/>
    <w:pPr>
      <w:spacing w:before="60" w:after="0" w:line="240" w:lineRule="auto"/>
      <w:ind w:left="1920" w:firstLine="720"/>
    </w:pPr>
    <w:rPr>
      <w:rFonts w:eastAsia="Times New Roman"/>
      <w:sz w:val="24"/>
      <w:szCs w:val="24"/>
    </w:rPr>
  </w:style>
  <w:style w:type="paragraph" w:customStyle="1" w:styleId="1">
    <w:name w:val="1"/>
    <w:basedOn w:val="Normal"/>
    <w:rsid w:val="00BE1413"/>
    <w:pPr>
      <w:spacing w:after="60" w:line="252" w:lineRule="auto"/>
      <w:ind w:left="644" w:hanging="247"/>
    </w:pPr>
    <w:rPr>
      <w:rFonts w:ascii="VnHelv2" w:eastAsia="Times New Roman" w:hAnsi="VnHelv2"/>
      <w:b/>
      <w:bCs/>
      <w:szCs w:val="20"/>
    </w:rPr>
  </w:style>
  <w:style w:type="character" w:styleId="Emphasis">
    <w:name w:val="Emphasis"/>
    <w:qFormat/>
    <w:rsid w:val="00BE1413"/>
    <w:rPr>
      <w:i/>
      <w:iCs/>
    </w:rPr>
  </w:style>
  <w:style w:type="paragraph" w:styleId="EndnoteText">
    <w:name w:val="endnote text"/>
    <w:basedOn w:val="Normal"/>
    <w:link w:val="EndnoteTextChar"/>
    <w:semiHidden/>
    <w:rsid w:val="00BE1413"/>
    <w:pPr>
      <w:spacing w:before="60" w:after="0" w:line="240" w:lineRule="auto"/>
      <w:ind w:firstLine="720"/>
    </w:pPr>
    <w:rPr>
      <w:rFonts w:ascii=".VnTime" w:eastAsia="Times New Roman" w:hAnsi=".VnTime"/>
      <w:sz w:val="20"/>
      <w:szCs w:val="20"/>
      <w:lang w:val="x-none" w:eastAsia="x-none"/>
    </w:rPr>
  </w:style>
  <w:style w:type="character" w:customStyle="1" w:styleId="EndnoteTextChar">
    <w:name w:val="Endnote Text Char"/>
    <w:link w:val="EndnoteText"/>
    <w:semiHidden/>
    <w:rsid w:val="00BE1413"/>
    <w:rPr>
      <w:rFonts w:ascii=".VnTime" w:eastAsia="Times New Roman" w:hAnsi=".VnTime"/>
      <w:lang w:val="x-none" w:eastAsia="x-none"/>
    </w:rPr>
  </w:style>
  <w:style w:type="paragraph" w:customStyle="1" w:styleId="Cutrc2CharCharChar">
    <w:name w:val="CÊu tróc2 Char Char Char"/>
    <w:basedOn w:val="Normal"/>
    <w:link w:val="Cutrc2CharCharCharChar"/>
    <w:autoRedefine/>
    <w:rsid w:val="00BE1413"/>
    <w:pPr>
      <w:tabs>
        <w:tab w:val="left" w:pos="540"/>
        <w:tab w:val="num" w:pos="576"/>
      </w:tabs>
      <w:spacing w:after="0" w:line="240" w:lineRule="auto"/>
      <w:ind w:left="576" w:hanging="576"/>
    </w:pPr>
    <w:rPr>
      <w:rFonts w:ascii=".VnTime" w:eastAsia="Times New Roman" w:hAnsi=".VnTime"/>
      <w:iCs/>
      <w:szCs w:val="28"/>
      <w:lang w:val="fr-FR" w:eastAsia="x-none"/>
    </w:rPr>
  </w:style>
  <w:style w:type="character" w:customStyle="1" w:styleId="Cutrc2CharCharCharChar">
    <w:name w:val="CÊu tróc2 Char Char Char Char"/>
    <w:link w:val="Cutrc2CharCharChar"/>
    <w:rsid w:val="00BE1413"/>
    <w:rPr>
      <w:rFonts w:ascii=".VnTime" w:eastAsia="Times New Roman" w:hAnsi=".VnTime"/>
      <w:iCs/>
      <w:sz w:val="28"/>
      <w:szCs w:val="28"/>
      <w:lang w:val="fr-FR" w:eastAsia="x-none"/>
    </w:rPr>
  </w:style>
  <w:style w:type="paragraph" w:customStyle="1" w:styleId="StyleHeading4Before0ptAfter0pt">
    <w:name w:val="Style Heading 4 + Before:  0 pt After:  0 pt"/>
    <w:basedOn w:val="Heading4"/>
    <w:autoRedefine/>
    <w:rsid w:val="00BE1413"/>
    <w:pPr>
      <w:widowControl w:val="0"/>
      <w:numPr>
        <w:ilvl w:val="3"/>
      </w:numPr>
      <w:overflowPunct w:val="0"/>
      <w:autoSpaceDE w:val="0"/>
      <w:autoSpaceDN w:val="0"/>
      <w:adjustRightInd w:val="0"/>
      <w:spacing w:before="120" w:after="120" w:line="312" w:lineRule="auto"/>
      <w:textAlignment w:val="baseline"/>
    </w:pPr>
    <w:rPr>
      <w:rFonts w:ascii=".VnTime" w:eastAsia="Calibri" w:hAnsi=".VnTime"/>
      <w:b w:val="0"/>
      <w:bCs w:val="0"/>
      <w:i/>
      <w:szCs w:val="20"/>
      <w:lang w:val="nb-NO"/>
    </w:rPr>
  </w:style>
  <w:style w:type="paragraph" w:customStyle="1" w:styleId="heading44">
    <w:name w:val="heading   44"/>
    <w:basedOn w:val="Heading4"/>
    <w:link w:val="heading44Char"/>
    <w:autoRedefine/>
    <w:rsid w:val="00BE1413"/>
    <w:pPr>
      <w:widowControl w:val="0"/>
      <w:tabs>
        <w:tab w:val="num" w:pos="576"/>
        <w:tab w:val="num" w:pos="1080"/>
      </w:tabs>
      <w:overflowPunct w:val="0"/>
      <w:autoSpaceDE w:val="0"/>
      <w:autoSpaceDN w:val="0"/>
      <w:adjustRightInd w:val="0"/>
      <w:spacing w:before="60" w:line="312" w:lineRule="auto"/>
      <w:ind w:left="576" w:hanging="576"/>
      <w:textAlignment w:val="baseline"/>
    </w:pPr>
    <w:rPr>
      <w:rFonts w:ascii=".VnTime" w:eastAsia="Calibri" w:hAnsi=".VnTime"/>
      <w:i/>
      <w:iCs/>
      <w:lang w:val="fr-FR"/>
    </w:rPr>
  </w:style>
  <w:style w:type="character" w:customStyle="1" w:styleId="heading44Char">
    <w:name w:val="heading   44 Char"/>
    <w:link w:val="heading44"/>
    <w:rsid w:val="00BE1413"/>
    <w:rPr>
      <w:rFonts w:ascii=".VnTime" w:hAnsi=".VnTime"/>
      <w:b/>
      <w:bCs/>
      <w:i/>
      <w:iCs/>
      <w:sz w:val="28"/>
      <w:szCs w:val="28"/>
      <w:lang w:val="fr-FR" w:eastAsia="x-none"/>
    </w:rPr>
  </w:style>
  <w:style w:type="paragraph" w:customStyle="1" w:styleId="tenbang">
    <w:name w:val="ten bang"/>
    <w:basedOn w:val="Heading2"/>
    <w:rsid w:val="00BE1413"/>
    <w:pPr>
      <w:keepNext w:val="0"/>
      <w:widowControl w:val="0"/>
      <w:spacing w:before="120" w:after="120"/>
    </w:pPr>
    <w:rPr>
      <w:rFonts w:ascii=".VnTime" w:hAnsi=".VnTime"/>
      <w:b w:val="0"/>
      <w:bCs w:val="0"/>
      <w:i w:val="0"/>
      <w:noProof/>
      <w:color w:val="000000"/>
      <w:szCs w:val="24"/>
    </w:rPr>
  </w:style>
  <w:style w:type="paragraph" w:customStyle="1" w:styleId="bangten">
    <w:name w:val="bang_ten"/>
    <w:basedOn w:val="BodyText"/>
    <w:rsid w:val="00BE1413"/>
    <w:pPr>
      <w:numPr>
        <w:numId w:val="11"/>
      </w:numPr>
      <w:tabs>
        <w:tab w:val="clear" w:pos="720"/>
      </w:tabs>
      <w:jc w:val="center"/>
    </w:pPr>
    <w:rPr>
      <w:rFonts w:ascii="Arial" w:hAnsi="Arial"/>
      <w:b/>
      <w:sz w:val="26"/>
      <w:szCs w:val="26"/>
      <w:lang w:val="sv-SE"/>
    </w:rPr>
  </w:style>
  <w:style w:type="character" w:customStyle="1" w:styleId="highlightedsearchterm">
    <w:name w:val="highlightedsearchterm"/>
    <w:rsid w:val="00BE1413"/>
  </w:style>
  <w:style w:type="paragraph" w:styleId="ListBullet2">
    <w:name w:val="List Bullet 2"/>
    <w:basedOn w:val="Normal"/>
    <w:rsid w:val="00BE1413"/>
    <w:pPr>
      <w:numPr>
        <w:numId w:val="7"/>
      </w:numPr>
      <w:spacing w:before="60" w:after="0" w:line="240" w:lineRule="auto"/>
    </w:pPr>
  </w:style>
  <w:style w:type="paragraph" w:customStyle="1" w:styleId="Tenbang0">
    <w:name w:val="Ten bang"/>
    <w:basedOn w:val="Normal"/>
    <w:autoRedefine/>
    <w:rsid w:val="00BE1413"/>
    <w:pPr>
      <w:tabs>
        <w:tab w:val="center" w:pos="284"/>
        <w:tab w:val="left" w:pos="360"/>
        <w:tab w:val="left" w:pos="1080"/>
      </w:tabs>
      <w:spacing w:before="60" w:after="0" w:line="240" w:lineRule="auto"/>
      <w:ind w:left="851"/>
      <w:jc w:val="center"/>
    </w:pPr>
    <w:rPr>
      <w:rFonts w:eastAsia="Times New Roman"/>
      <w:b/>
      <w:iCs/>
      <w:szCs w:val="28"/>
      <w:lang w:eastAsia="ko-KR"/>
    </w:rPr>
  </w:style>
  <w:style w:type="character" w:customStyle="1" w:styleId="CharChar12">
    <w:name w:val="Char Char12"/>
    <w:locked/>
    <w:rsid w:val="00BE1413"/>
    <w:rPr>
      <w:b/>
      <w:bCs/>
      <w:i/>
      <w:color w:val="FF0000"/>
      <w:sz w:val="28"/>
      <w:szCs w:val="28"/>
      <w:lang w:val="zu-ZA" w:eastAsia="x-none" w:bidi="ar-SA"/>
    </w:rPr>
  </w:style>
  <w:style w:type="character" w:customStyle="1" w:styleId="CharChar10">
    <w:name w:val="Char Char10"/>
    <w:locked/>
    <w:rsid w:val="00BE1413"/>
    <w:rPr>
      <w:rFonts w:ascii=".VnTime" w:hAnsi=".VnTime"/>
      <w:color w:val="333333"/>
      <w:sz w:val="28"/>
      <w:szCs w:val="28"/>
      <w:lang w:val="pt-BR" w:eastAsia="en-US" w:bidi="ar-SA"/>
    </w:rPr>
  </w:style>
  <w:style w:type="paragraph" w:customStyle="1" w:styleId="msonormalcxspmiddle">
    <w:name w:val="msonormalcxspmiddle"/>
    <w:basedOn w:val="Normal"/>
    <w:rsid w:val="00BE1413"/>
    <w:pPr>
      <w:numPr>
        <w:numId w:val="12"/>
      </w:numPr>
      <w:tabs>
        <w:tab w:val="clear" w:pos="576"/>
      </w:tabs>
      <w:spacing w:before="100" w:beforeAutospacing="1" w:after="100" w:afterAutospacing="1" w:line="330" w:lineRule="exact"/>
      <w:ind w:left="0" w:firstLine="720"/>
    </w:pPr>
    <w:rPr>
      <w:rFonts w:eastAsia="Times New Roman"/>
      <w:sz w:val="24"/>
      <w:szCs w:val="24"/>
      <w:lang w:val="fr-FR" w:eastAsia="fr-FR"/>
    </w:rPr>
  </w:style>
  <w:style w:type="paragraph" w:customStyle="1" w:styleId="msolistparagraph0">
    <w:name w:val="msolistparagraph"/>
    <w:basedOn w:val="Normal"/>
    <w:rsid w:val="00BE1413"/>
    <w:pPr>
      <w:numPr>
        <w:numId w:val="8"/>
      </w:numPr>
      <w:spacing w:before="60"/>
      <w:ind w:left="720" w:firstLine="0"/>
      <w:contextualSpacing/>
    </w:pPr>
    <w:rPr>
      <w:lang w:eastAsia="ko-KR"/>
    </w:rPr>
  </w:style>
  <w:style w:type="character" w:customStyle="1" w:styleId="Heading3Char2">
    <w:name w:val="Heading 3 Char2"/>
    <w:aliases w:val="Heading 3 Char Char Char1,Heading 3 Char Char1,Heading 3 Char1 Char1,RepHead3 Char,Heading3 Char,Section Char,Heading 3 Char1 Char Char,Head3 Char"/>
    <w:uiPriority w:val="9"/>
    <w:rsid w:val="00BE1413"/>
    <w:rPr>
      <w:b/>
      <w:bCs/>
      <w:sz w:val="28"/>
      <w:szCs w:val="26"/>
      <w:lang w:val="x-none" w:eastAsia="ko-KR"/>
    </w:rPr>
  </w:style>
  <w:style w:type="paragraph" w:customStyle="1" w:styleId="articlehometext">
    <w:name w:val="articlehometext"/>
    <w:basedOn w:val="Normal"/>
    <w:rsid w:val="00BE1413"/>
    <w:pPr>
      <w:spacing w:before="100" w:beforeAutospacing="1" w:after="100" w:afterAutospacing="1" w:line="240" w:lineRule="auto"/>
      <w:ind w:firstLine="720"/>
    </w:pPr>
    <w:rPr>
      <w:rFonts w:eastAsia="Times New Roman"/>
      <w:sz w:val="24"/>
      <w:szCs w:val="24"/>
    </w:rPr>
  </w:style>
  <w:style w:type="paragraph" w:customStyle="1" w:styleId="ColorfulList-Accent11">
    <w:name w:val="Colorful List - Accent 11"/>
    <w:basedOn w:val="Normal"/>
    <w:rsid w:val="00BE1413"/>
    <w:pPr>
      <w:spacing w:before="60" w:line="240" w:lineRule="auto"/>
      <w:ind w:left="720" w:firstLine="720"/>
      <w:contextualSpacing/>
    </w:pPr>
    <w:rPr>
      <w:rFonts w:eastAsia="Cambria"/>
      <w:szCs w:val="24"/>
    </w:rPr>
  </w:style>
  <w:style w:type="paragraph" w:customStyle="1" w:styleId="form">
    <w:name w:val="form"/>
    <w:basedOn w:val="Normal"/>
    <w:rsid w:val="00BE1413"/>
    <w:pPr>
      <w:spacing w:before="100" w:beforeAutospacing="1" w:after="100" w:afterAutospacing="1" w:line="240" w:lineRule="auto"/>
      <w:ind w:firstLine="720"/>
    </w:pPr>
    <w:rPr>
      <w:rFonts w:eastAsia="Times New Roman"/>
      <w:sz w:val="24"/>
      <w:szCs w:val="24"/>
    </w:rPr>
  </w:style>
  <w:style w:type="paragraph" w:customStyle="1" w:styleId="BangTitle">
    <w:name w:val="Bang_Title"/>
    <w:basedOn w:val="BodyTextIndent"/>
    <w:rsid w:val="00BE1413"/>
    <w:pPr>
      <w:widowControl w:val="0"/>
      <w:spacing w:after="120" w:line="360" w:lineRule="auto"/>
      <w:ind w:left="720" w:hanging="360"/>
      <w:jc w:val="center"/>
    </w:pPr>
    <w:rPr>
      <w:rFonts w:ascii="Times New Roman Bold" w:hAnsi="Times New Roman Bold"/>
      <w:b/>
      <w:bCs/>
      <w:color w:val="auto"/>
      <w:sz w:val="26"/>
      <w:szCs w:val="26"/>
      <w:lang w:val="fr-FR" w:eastAsia="en-US"/>
    </w:rPr>
  </w:style>
  <w:style w:type="paragraph" w:customStyle="1" w:styleId="Br">
    <w:name w:val="Br"/>
    <w:basedOn w:val="Normal"/>
    <w:link w:val="BrChar"/>
    <w:rsid w:val="00BE1413"/>
    <w:pPr>
      <w:spacing w:line="312" w:lineRule="auto"/>
      <w:jc w:val="center"/>
    </w:pPr>
    <w:rPr>
      <w:rFonts w:eastAsia="Times New Roman"/>
      <w:b/>
      <w:i/>
      <w:sz w:val="26"/>
      <w:szCs w:val="26"/>
      <w:lang w:val="vi-VN" w:eastAsia="x-none"/>
    </w:rPr>
  </w:style>
  <w:style w:type="character" w:customStyle="1" w:styleId="BrChar">
    <w:name w:val="Br Char"/>
    <w:link w:val="Br"/>
    <w:rsid w:val="00BE1413"/>
    <w:rPr>
      <w:rFonts w:ascii="Times New Roman" w:eastAsia="Times New Roman" w:hAnsi="Times New Roman"/>
      <w:b/>
      <w:i/>
      <w:sz w:val="26"/>
      <w:szCs w:val="26"/>
      <w:lang w:val="vi-VN" w:eastAsia="x-none"/>
    </w:rPr>
  </w:style>
  <w:style w:type="paragraph" w:customStyle="1" w:styleId="CharCharCharCharCharChar1">
    <w:name w:val="Char Char Char Char Char Char1"/>
    <w:basedOn w:val="Normal"/>
    <w:rsid w:val="00BE1413"/>
    <w:pPr>
      <w:tabs>
        <w:tab w:val="num" w:pos="720"/>
      </w:tabs>
      <w:spacing w:after="0"/>
      <w:ind w:left="720" w:hanging="360"/>
    </w:pPr>
    <w:rPr>
      <w:rFonts w:eastAsia="MS Mincho"/>
      <w:szCs w:val="28"/>
    </w:rPr>
  </w:style>
  <w:style w:type="paragraph" w:customStyle="1" w:styleId="11">
    <w:name w:val="11"/>
    <w:basedOn w:val="Normal"/>
    <w:autoRedefine/>
    <w:rsid w:val="00BE1413"/>
    <w:pPr>
      <w:spacing w:before="60" w:after="0" w:line="312" w:lineRule="auto"/>
      <w:ind w:right="-32"/>
    </w:pPr>
    <w:rPr>
      <w:rFonts w:eastAsia="Times New Roman"/>
      <w:b/>
      <w:bCs/>
      <w:color w:val="FF0000"/>
      <w:kern w:val="32"/>
      <w:szCs w:val="28"/>
      <w:lang w:val="nl-NL"/>
    </w:rPr>
  </w:style>
  <w:style w:type="character" w:customStyle="1" w:styleId="Vnbnnidung4">
    <w:name w:val="Văn bản nội dung (4)"/>
    <w:rsid w:val="00BE1413"/>
    <w:rPr>
      <w:rFonts w:ascii="Times New Roman" w:eastAsia="Times New Roman" w:hAnsi="Times New Roman" w:cs="Times New Roman" w:hint="default"/>
      <w:b w:val="0"/>
      <w:bCs w:val="0"/>
      <w:i w:val="0"/>
      <w:iCs w:val="0"/>
      <w:smallCaps w:val="0"/>
      <w:strike w:val="0"/>
      <w:dstrike w:val="0"/>
      <w:color w:val="000000"/>
      <w:spacing w:val="0"/>
      <w:w w:val="100"/>
      <w:position w:val="0"/>
      <w:sz w:val="27"/>
      <w:szCs w:val="27"/>
      <w:u w:val="none"/>
      <w:effect w:val="none"/>
      <w:lang w:val="vi-VN"/>
    </w:rPr>
  </w:style>
  <w:style w:type="character" w:customStyle="1" w:styleId="ColorfulList-Accent1Char1">
    <w:name w:val="Colorful List - Accent 1 Char1"/>
    <w:link w:val="ColorfulList-Accent12"/>
    <w:locked/>
    <w:rsid w:val="00BE1413"/>
    <w:rPr>
      <w:sz w:val="26"/>
      <w:szCs w:val="22"/>
    </w:rPr>
  </w:style>
  <w:style w:type="paragraph" w:customStyle="1" w:styleId="ColorfulList-Accent12">
    <w:name w:val="Colorful List - Accent 12"/>
    <w:basedOn w:val="Normal"/>
    <w:link w:val="ColorfulList-Accent1Char1"/>
    <w:rsid w:val="00BE1413"/>
    <w:pPr>
      <w:spacing w:after="0" w:line="240" w:lineRule="auto"/>
      <w:ind w:left="720"/>
      <w:contextualSpacing/>
    </w:pPr>
    <w:rPr>
      <w:sz w:val="26"/>
    </w:rPr>
  </w:style>
  <w:style w:type="character" w:customStyle="1" w:styleId="Style7Char">
    <w:name w:val="Style7 Char"/>
    <w:link w:val="Style7"/>
    <w:locked/>
    <w:rsid w:val="00BE1413"/>
    <w:rPr>
      <w:b/>
      <w:sz w:val="28"/>
      <w:szCs w:val="28"/>
      <w:lang w:val="vi-VN"/>
    </w:rPr>
  </w:style>
  <w:style w:type="paragraph" w:customStyle="1" w:styleId="Style7">
    <w:name w:val="Style7"/>
    <w:basedOn w:val="Normal"/>
    <w:link w:val="Style7Char"/>
    <w:rsid w:val="00BE1413"/>
    <w:pPr>
      <w:spacing w:after="100"/>
      <w:ind w:firstLine="720"/>
    </w:pPr>
    <w:rPr>
      <w:b/>
      <w:szCs w:val="28"/>
      <w:lang w:val="vi-VN"/>
    </w:rPr>
  </w:style>
  <w:style w:type="paragraph" w:customStyle="1" w:styleId="Char1CharCharCharCharCharChar">
    <w:name w:val="Char1 Char Char Char Char Char Char"/>
    <w:basedOn w:val="Normal"/>
    <w:rsid w:val="00BE1413"/>
    <w:pPr>
      <w:spacing w:after="160" w:line="240" w:lineRule="exact"/>
    </w:pPr>
    <w:rPr>
      <w:rFonts w:ascii="Verdana" w:eastAsia="Times New Roman" w:hAnsi="Verdana"/>
      <w:sz w:val="20"/>
      <w:szCs w:val="20"/>
    </w:rPr>
  </w:style>
  <w:style w:type="character" w:customStyle="1" w:styleId="titlesxanh">
    <w:name w:val="titles_xanh"/>
    <w:rsid w:val="00BE1413"/>
    <w:rPr>
      <w:rFonts w:ascii="Tahoma" w:eastAsia="PMingLiU" w:hAnsi="Tahoma"/>
      <w:lang w:val="en-US" w:eastAsia="en-US" w:bidi="ar-SA"/>
    </w:rPr>
  </w:style>
  <w:style w:type="paragraph" w:customStyle="1" w:styleId="heading41">
    <w:name w:val="heading4"/>
    <w:basedOn w:val="Normal"/>
    <w:qFormat/>
    <w:rsid w:val="00BE1413"/>
    <w:pPr>
      <w:keepNext/>
      <w:spacing w:before="60" w:after="60" w:line="240" w:lineRule="auto"/>
      <w:ind w:firstLine="720"/>
      <w:outlineLvl w:val="0"/>
    </w:pPr>
    <w:rPr>
      <w:rFonts w:eastAsia="Times New Roman"/>
      <w:b/>
      <w:bCs/>
      <w:i/>
      <w:color w:val="000000"/>
      <w:szCs w:val="28"/>
      <w:lang w:val="af-ZA" w:eastAsia="x-none"/>
    </w:rPr>
  </w:style>
  <w:style w:type="character" w:customStyle="1" w:styleId="TitBangChar">
    <w:name w:val="TitBang Char"/>
    <w:link w:val="TitBang"/>
    <w:locked/>
    <w:rsid w:val="00BE1413"/>
    <w:rPr>
      <w:rFonts w:ascii="Arial" w:eastAsia="Times New Roman" w:hAnsi="Arial"/>
      <w:b/>
      <w:bCs/>
      <w:sz w:val="26"/>
      <w:szCs w:val="26"/>
      <w:lang w:val="x-none" w:eastAsia="x-none"/>
    </w:rPr>
  </w:style>
  <w:style w:type="paragraph" w:customStyle="1" w:styleId="western">
    <w:name w:val="western"/>
    <w:basedOn w:val="Normal"/>
    <w:rsid w:val="00BE1413"/>
    <w:pPr>
      <w:spacing w:after="0" w:line="240" w:lineRule="auto"/>
    </w:pPr>
    <w:rPr>
      <w:rFonts w:ascii="Arial Unicode MS" w:eastAsia="Arial Unicode MS" w:hAnsi="Arial Unicode MS" w:cs="Arial Unicode MS"/>
      <w:sz w:val="24"/>
      <w:szCs w:val="24"/>
    </w:rPr>
  </w:style>
  <w:style w:type="paragraph" w:customStyle="1" w:styleId="Tieuchuan">
    <w:name w:val="Tieu chuan"/>
    <w:rsid w:val="00BE1413"/>
    <w:pPr>
      <w:spacing w:before="60" w:after="60" w:line="400" w:lineRule="atLeast"/>
      <w:ind w:firstLine="567"/>
      <w:jc w:val="both"/>
    </w:pPr>
    <w:rPr>
      <w:rFonts w:ascii=".VnTime" w:eastAsia="Times New Roman" w:hAnsi=".VnTime"/>
      <w:noProof/>
      <w:sz w:val="28"/>
    </w:rPr>
  </w:style>
  <w:style w:type="paragraph" w:customStyle="1" w:styleId="Normal1">
    <w:name w:val="Normal1"/>
    <w:basedOn w:val="Normal"/>
    <w:next w:val="Normal"/>
    <w:autoRedefine/>
    <w:semiHidden/>
    <w:rsid w:val="00BE1413"/>
    <w:pPr>
      <w:spacing w:after="160" w:line="240" w:lineRule="exact"/>
    </w:pPr>
    <w:rPr>
      <w:rFonts w:eastAsia="Times New Roman"/>
    </w:rPr>
  </w:style>
  <w:style w:type="character" w:customStyle="1" w:styleId="Heading2Char2">
    <w:name w:val="Heading 2 Char2"/>
    <w:aliases w:val="Heading 2 Char Char1,RepHead2 Char2,Chapter Char2,h2 Char2,H-2 Char2,Heading 2 Char1 Char Char2,Heading 2 Char Char Char Char2,Heading 2 Char1 Char Char Char Char2,Heading 2 Char Char Char Char Char Char2,Headin Char1"/>
    <w:rsid w:val="00BE1413"/>
    <w:rPr>
      <w:rFonts w:ascii=".VnTime" w:hAnsi=".VnTime"/>
      <w:b/>
      <w:bCs/>
      <w:sz w:val="26"/>
      <w:szCs w:val="26"/>
      <w:lang w:val="en-US" w:eastAsia="en-US" w:bidi="ar-SA"/>
    </w:rPr>
  </w:style>
  <w:style w:type="character" w:customStyle="1" w:styleId="TitleChar1">
    <w:name w:val="Title Char1"/>
    <w:rsid w:val="00BE1413"/>
    <w:rPr>
      <w:rFonts w:ascii=".VnTimeH" w:eastAsia="Times New Roman" w:hAnsi=".VnTimeH" w:cs="Times New Roman"/>
      <w:b/>
      <w:bCs/>
      <w:sz w:val="26"/>
      <w:szCs w:val="26"/>
      <w:lang w:val="x-none" w:eastAsia="x-none"/>
    </w:rPr>
  </w:style>
  <w:style w:type="character" w:customStyle="1" w:styleId="BodyTextIndentChar1">
    <w:name w:val="Body Text Indent Char1"/>
    <w:aliases w:val=" Char Char Char Char Char"/>
    <w:rsid w:val="00BE1413"/>
    <w:rPr>
      <w:rFonts w:ascii=".VnTime" w:hAnsi=".VnTime"/>
      <w:sz w:val="26"/>
      <w:szCs w:val="26"/>
      <w:lang w:val="en-US" w:eastAsia="en-US" w:bidi="ar-SA"/>
    </w:rPr>
  </w:style>
  <w:style w:type="paragraph" w:styleId="ListContinue3">
    <w:name w:val="List Continue 3"/>
    <w:basedOn w:val="Normal"/>
    <w:rsid w:val="00BE1413"/>
    <w:pPr>
      <w:spacing w:line="300" w:lineRule="auto"/>
    </w:pPr>
    <w:rPr>
      <w:rFonts w:ascii=".VnTime" w:eastAsia="Times New Roman" w:hAnsi=".VnTime"/>
      <w:sz w:val="26"/>
      <w:szCs w:val="26"/>
    </w:rPr>
  </w:style>
  <w:style w:type="paragraph" w:customStyle="1" w:styleId="font7">
    <w:name w:val="font7"/>
    <w:basedOn w:val="Normal"/>
    <w:rsid w:val="00BE1413"/>
    <w:pPr>
      <w:spacing w:before="100" w:beforeAutospacing="1" w:after="100" w:afterAutospacing="1" w:line="240" w:lineRule="auto"/>
    </w:pPr>
    <w:rPr>
      <w:rFonts w:ascii=".VnTime" w:eastAsia="Times New Roman" w:hAnsi=".VnTime"/>
      <w:b/>
      <w:bCs/>
      <w:sz w:val="24"/>
      <w:szCs w:val="24"/>
    </w:rPr>
  </w:style>
  <w:style w:type="paragraph" w:customStyle="1" w:styleId="CharChar2CharCharCharCharCharChar">
    <w:name w:val="Char Char2 Char Char Char Char Char Char"/>
    <w:aliases w:val=" Char Char2 Char Char Char Char Char Char Char Char Char Char"/>
    <w:basedOn w:val="Normal"/>
    <w:rsid w:val="00BE1413"/>
    <w:pPr>
      <w:tabs>
        <w:tab w:val="left" w:pos="709"/>
      </w:tabs>
      <w:spacing w:after="0" w:line="240" w:lineRule="auto"/>
    </w:pPr>
    <w:rPr>
      <w:rFonts w:ascii="Tahoma" w:eastAsia="Times New Roman" w:hAnsi="Tahoma"/>
      <w:sz w:val="24"/>
      <w:szCs w:val="24"/>
      <w:lang w:val="pl-PL" w:eastAsia="pl-PL"/>
    </w:rPr>
  </w:style>
  <w:style w:type="paragraph" w:customStyle="1" w:styleId="Char">
    <w:name w:val="Char"/>
    <w:basedOn w:val="Normal"/>
    <w:rsid w:val="00BE1413"/>
    <w:pPr>
      <w:pageBreakBefore/>
      <w:spacing w:before="100" w:beforeAutospacing="1" w:after="100" w:afterAutospacing="1" w:line="240" w:lineRule="auto"/>
    </w:pPr>
    <w:rPr>
      <w:rFonts w:ascii="Tahoma" w:eastAsia="Times New Roman" w:hAnsi="Tahoma"/>
      <w:sz w:val="20"/>
      <w:szCs w:val="20"/>
    </w:rPr>
  </w:style>
  <w:style w:type="paragraph" w:customStyle="1" w:styleId="Style3">
    <w:name w:val="Style3"/>
    <w:basedOn w:val="Normal"/>
    <w:rsid w:val="00BE1413"/>
    <w:pPr>
      <w:spacing w:after="0" w:line="240" w:lineRule="auto"/>
      <w:jc w:val="center"/>
    </w:pPr>
    <w:rPr>
      <w:rFonts w:ascii="VNCooper" w:eastAsia="Times New Roman" w:hAnsi="VNCooper"/>
      <w:sz w:val="26"/>
      <w:szCs w:val="20"/>
    </w:rPr>
  </w:style>
  <w:style w:type="character" w:customStyle="1" w:styleId="CharChar1">
    <w:name w:val="Char Char1"/>
    <w:rsid w:val="00BE1413"/>
    <w:rPr>
      <w:sz w:val="28"/>
      <w:szCs w:val="24"/>
      <w:lang w:val="en-US" w:eastAsia="en-US" w:bidi="ar-SA"/>
    </w:rPr>
  </w:style>
  <w:style w:type="paragraph" w:customStyle="1" w:styleId="1Gach">
    <w:name w:val="1.Gach"/>
    <w:basedOn w:val="Normal"/>
    <w:link w:val="1GachChar"/>
    <w:rsid w:val="00BE1413"/>
    <w:pPr>
      <w:tabs>
        <w:tab w:val="num" w:pos="511"/>
        <w:tab w:val="left" w:pos="720"/>
      </w:tabs>
      <w:spacing w:before="60" w:line="288" w:lineRule="auto"/>
      <w:ind w:left="511" w:hanging="227"/>
    </w:pPr>
    <w:rPr>
      <w:rFonts w:ascii="Arial" w:eastAsia="Times New Roman" w:hAnsi="Arial"/>
      <w:sz w:val="21"/>
      <w:szCs w:val="21"/>
      <w:lang w:val="pt-BR" w:eastAsia="x-none"/>
    </w:rPr>
  </w:style>
  <w:style w:type="character" w:customStyle="1" w:styleId="1GachChar">
    <w:name w:val="1.Gach Char"/>
    <w:link w:val="1Gach"/>
    <w:rsid w:val="00BE1413"/>
    <w:rPr>
      <w:rFonts w:ascii="Arial" w:eastAsia="Times New Roman" w:hAnsi="Arial"/>
      <w:sz w:val="21"/>
      <w:szCs w:val="21"/>
      <w:lang w:val="pt-BR" w:eastAsia="x-none"/>
    </w:rPr>
  </w:style>
  <w:style w:type="paragraph" w:customStyle="1" w:styleId="HEADING42">
    <w:name w:val="HEADING4"/>
    <w:basedOn w:val="Normal"/>
    <w:autoRedefine/>
    <w:rsid w:val="00BE1413"/>
    <w:pPr>
      <w:tabs>
        <w:tab w:val="left" w:pos="0"/>
      </w:tabs>
      <w:spacing w:after="0" w:line="240" w:lineRule="auto"/>
      <w:ind w:firstLine="567"/>
    </w:pPr>
    <w:rPr>
      <w:rFonts w:eastAsia="Times New Roman"/>
      <w:szCs w:val="28"/>
    </w:rPr>
  </w:style>
  <w:style w:type="paragraph" w:customStyle="1" w:styleId="HEADING51">
    <w:name w:val="HEADING5"/>
    <w:basedOn w:val="HEADING42"/>
    <w:autoRedefine/>
    <w:rsid w:val="00BE1413"/>
    <w:pPr>
      <w:tabs>
        <w:tab w:val="left" w:pos="851"/>
      </w:tabs>
      <w:spacing w:after="120"/>
      <w:ind w:right="-285"/>
    </w:pPr>
    <w:rPr>
      <w:b/>
      <w:bCs/>
    </w:rPr>
  </w:style>
  <w:style w:type="paragraph" w:customStyle="1" w:styleId="xl81">
    <w:name w:val="xl81"/>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b/>
      <w:bCs/>
      <w:i/>
      <w:iCs/>
    </w:rPr>
  </w:style>
  <w:style w:type="paragraph" w:customStyle="1" w:styleId="xl82">
    <w:name w:val="xl82"/>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b/>
      <w:bCs/>
      <w:i/>
      <w:iCs/>
    </w:rPr>
  </w:style>
  <w:style w:type="paragraph" w:customStyle="1" w:styleId="xl83">
    <w:name w:val="xl83"/>
    <w:basedOn w:val="Normal"/>
    <w:rsid w:val="00BE141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eastAsia="Arial Unicode MS"/>
      <w:i/>
      <w:iCs/>
    </w:rPr>
  </w:style>
  <w:style w:type="paragraph" w:customStyle="1" w:styleId="xl84">
    <w:name w:val="xl84"/>
    <w:basedOn w:val="Normal"/>
    <w:rsid w:val="00BE1413"/>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eastAsia="Arial Unicode MS"/>
      <w:b/>
      <w:bCs/>
      <w:i/>
      <w:iCs/>
    </w:rPr>
  </w:style>
  <w:style w:type="paragraph" w:customStyle="1" w:styleId="xl85">
    <w:name w:val="xl85"/>
    <w:basedOn w:val="Normal"/>
    <w:rsid w:val="00BE141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eastAsia="Arial Unicode MS"/>
      <w:b/>
      <w:bCs/>
      <w:i/>
      <w:iCs/>
    </w:rPr>
  </w:style>
  <w:style w:type="paragraph" w:customStyle="1" w:styleId="xl86">
    <w:name w:val="xl86"/>
    <w:basedOn w:val="Normal"/>
    <w:rsid w:val="00BE141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eastAsia="Arial Unicode MS"/>
      <w:b/>
      <w:bCs/>
      <w:i/>
      <w:iCs/>
    </w:rPr>
  </w:style>
  <w:style w:type="paragraph" w:customStyle="1" w:styleId="xl87">
    <w:name w:val="xl87"/>
    <w:basedOn w:val="Normal"/>
    <w:rsid w:val="00BE1413"/>
    <w:pPr>
      <w:pBdr>
        <w:left w:val="single" w:sz="4" w:space="0" w:color="auto"/>
        <w:bottom w:val="single" w:sz="4" w:space="0" w:color="auto"/>
        <w:right w:val="single" w:sz="4" w:space="0" w:color="auto"/>
      </w:pBdr>
      <w:spacing w:before="100" w:beforeAutospacing="1" w:after="100" w:afterAutospacing="1" w:line="240" w:lineRule="auto"/>
    </w:pPr>
    <w:rPr>
      <w:rFonts w:eastAsia="Arial Unicode MS"/>
    </w:rPr>
  </w:style>
  <w:style w:type="paragraph" w:customStyle="1" w:styleId="xl88">
    <w:name w:val="xl88"/>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89">
    <w:name w:val="xl89"/>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90">
    <w:name w:val="xl90"/>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eastAsia="Arial Unicode MS"/>
      <w:b/>
      <w:bCs/>
    </w:rPr>
  </w:style>
  <w:style w:type="paragraph" w:customStyle="1" w:styleId="xl91">
    <w:name w:val="xl91"/>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Arial Unicode MS"/>
      <w:b/>
      <w:bCs/>
    </w:rPr>
  </w:style>
  <w:style w:type="paragraph" w:customStyle="1" w:styleId="xl92">
    <w:name w:val="xl92"/>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b/>
      <w:bCs/>
    </w:rPr>
  </w:style>
  <w:style w:type="paragraph" w:customStyle="1" w:styleId="xl93">
    <w:name w:val="xl93"/>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94">
    <w:name w:val="xl94"/>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95">
    <w:name w:val="xl95"/>
    <w:basedOn w:val="Normal"/>
    <w:rsid w:val="00BE1413"/>
    <w:pPr>
      <w:pBdr>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6">
    <w:name w:val="xl96"/>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7">
    <w:name w:val="xl97"/>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8">
    <w:name w:val="xl98"/>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99">
    <w:name w:val="xl99"/>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i/>
      <w:iCs/>
    </w:rPr>
  </w:style>
  <w:style w:type="paragraph" w:customStyle="1" w:styleId="xl100">
    <w:name w:val="xl100"/>
    <w:basedOn w:val="Normal"/>
    <w:rsid w:val="00BE1413"/>
    <w:pPr>
      <w:pBdr>
        <w:top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i/>
      <w:iCs/>
      <w:sz w:val="24"/>
      <w:szCs w:val="24"/>
    </w:rPr>
  </w:style>
  <w:style w:type="paragraph" w:customStyle="1" w:styleId="xl101">
    <w:name w:val="xl101"/>
    <w:basedOn w:val="Normal"/>
    <w:rsid w:val="00BE1413"/>
    <w:pPr>
      <w:pBdr>
        <w:top w:val="single" w:sz="4" w:space="0" w:color="auto"/>
        <w:bottom w:val="single" w:sz="4" w:space="0" w:color="auto"/>
        <w:right w:val="single" w:sz="8" w:space="0" w:color="auto"/>
      </w:pBdr>
      <w:spacing w:before="100" w:beforeAutospacing="1" w:after="100" w:afterAutospacing="1" w:line="240" w:lineRule="auto"/>
    </w:pPr>
    <w:rPr>
      <w:rFonts w:ascii="Arial Unicode MS" w:eastAsia="Arial Unicode MS" w:hAnsi="Arial Unicode MS" w:cs="Arial Unicode MS"/>
      <w:i/>
      <w:iCs/>
      <w:sz w:val="24"/>
      <w:szCs w:val="24"/>
    </w:rPr>
  </w:style>
  <w:style w:type="paragraph" w:customStyle="1" w:styleId="xl102">
    <w:name w:val="xl102"/>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rPr>
  </w:style>
  <w:style w:type="paragraph" w:customStyle="1" w:styleId="xl103">
    <w:name w:val="xl103"/>
    <w:basedOn w:val="Normal"/>
    <w:rsid w:val="00BE1413"/>
    <w:pPr>
      <w:pBdr>
        <w:top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104">
    <w:name w:val="xl104"/>
    <w:basedOn w:val="Normal"/>
    <w:rsid w:val="00BE1413"/>
    <w:pPr>
      <w:pBdr>
        <w:top w:val="single" w:sz="4" w:space="0" w:color="auto"/>
        <w:bottom w:val="single" w:sz="4" w:space="0" w:color="auto"/>
        <w:right w:val="single" w:sz="8"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105">
    <w:name w:val="xl105"/>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rPr>
  </w:style>
  <w:style w:type="paragraph" w:customStyle="1" w:styleId="xl106">
    <w:name w:val="xl106"/>
    <w:basedOn w:val="Normal"/>
    <w:rsid w:val="00BE141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107">
    <w:name w:val="xl107"/>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character" w:customStyle="1" w:styleId="ctndetailloai1">
    <w:name w:val="ctndetailloai1"/>
    <w:rsid w:val="00BE1413"/>
    <w:rPr>
      <w:rFonts w:ascii="Verdana" w:hAnsi="Verdana" w:hint="default"/>
      <w:b w:val="0"/>
      <w:bCs w:val="0"/>
      <w:strike w:val="0"/>
      <w:dstrike w:val="0"/>
      <w:color w:val="191970"/>
      <w:sz w:val="24"/>
      <w:szCs w:val="24"/>
      <w:u w:val="none"/>
      <w:effect w:val="none"/>
    </w:rPr>
  </w:style>
  <w:style w:type="paragraph" w:customStyle="1" w:styleId="DoanParagraph">
    <w:name w:val="Doan (Paragraph)"/>
    <w:basedOn w:val="Normal"/>
    <w:rsid w:val="00BE1413"/>
    <w:pPr>
      <w:overflowPunct w:val="0"/>
      <w:autoSpaceDE w:val="0"/>
      <w:autoSpaceDN w:val="0"/>
      <w:adjustRightInd w:val="0"/>
      <w:spacing w:after="0" w:line="320" w:lineRule="exact"/>
      <w:textAlignment w:val="baseline"/>
    </w:pPr>
    <w:rPr>
      <w:rFonts w:ascii=".VnTime" w:eastAsia="Times New Roman" w:hAnsi=".VnTime"/>
      <w:sz w:val="26"/>
      <w:szCs w:val="20"/>
      <w:lang w:val="en-GB"/>
    </w:rPr>
  </w:style>
  <w:style w:type="paragraph" w:customStyle="1" w:styleId="Normal13pt">
    <w:name w:val="Normal + 13 pt"/>
    <w:aliases w:val="Justified,First line:  1 cm,Before:  6 pt + Left:  0 cm,First..."/>
    <w:basedOn w:val="Normal"/>
    <w:rsid w:val="00BE1413"/>
    <w:pPr>
      <w:spacing w:after="0" w:line="240" w:lineRule="auto"/>
      <w:ind w:left="360"/>
    </w:pPr>
    <w:rPr>
      <w:rFonts w:ascii=".VnTime" w:eastAsia="Times New Roman" w:hAnsi=".VnTime"/>
      <w:sz w:val="26"/>
      <w:szCs w:val="20"/>
      <w:lang w:val="en-GB"/>
    </w:rPr>
  </w:style>
  <w:style w:type="character" w:customStyle="1" w:styleId="FirstChar">
    <w:name w:val="First... Char"/>
    <w:rsid w:val="00BE1413"/>
    <w:rPr>
      <w:rFonts w:ascii=".VnTime" w:hAnsi=".VnTime"/>
      <w:sz w:val="26"/>
      <w:lang w:val="en-GB" w:eastAsia="en-US" w:bidi="ar-SA"/>
    </w:rPr>
  </w:style>
  <w:style w:type="paragraph" w:customStyle="1" w:styleId="bu">
    <w:name w:val="bu"/>
    <w:basedOn w:val="Normal"/>
    <w:rsid w:val="00BE1413"/>
    <w:pPr>
      <w:tabs>
        <w:tab w:val="num" w:pos="851"/>
      </w:tabs>
      <w:spacing w:before="180" w:after="240" w:line="288" w:lineRule="auto"/>
      <w:ind w:left="851" w:hanging="284"/>
    </w:pPr>
    <w:rPr>
      <w:rFonts w:ascii="Arial" w:eastAsia="Times New Roman" w:hAnsi="Arial"/>
      <w:sz w:val="20"/>
      <w:szCs w:val="20"/>
      <w:lang w:val="pt-BR"/>
    </w:rPr>
  </w:style>
  <w:style w:type="paragraph" w:customStyle="1" w:styleId="tuade4Char">
    <w:name w:val="tuade4 Char"/>
    <w:basedOn w:val="Normal"/>
    <w:link w:val="tuade4CharChar"/>
    <w:qFormat/>
    <w:rsid w:val="00BE1413"/>
    <w:pPr>
      <w:autoSpaceDE w:val="0"/>
      <w:autoSpaceDN w:val="0"/>
      <w:adjustRightInd w:val="0"/>
      <w:spacing w:after="0"/>
      <w:ind w:firstLine="720"/>
    </w:pPr>
    <w:rPr>
      <w:rFonts w:eastAsia="Times New Roman"/>
      <w:szCs w:val="28"/>
      <w:lang w:val="de-DE" w:eastAsia="x-none"/>
    </w:rPr>
  </w:style>
  <w:style w:type="character" w:customStyle="1" w:styleId="tuade4CharChar">
    <w:name w:val="tuade4 Char Char"/>
    <w:link w:val="tuade4Char"/>
    <w:rsid w:val="00BE1413"/>
    <w:rPr>
      <w:rFonts w:ascii="Times New Roman" w:eastAsia="Times New Roman" w:hAnsi="Times New Roman"/>
      <w:sz w:val="28"/>
      <w:szCs w:val="28"/>
      <w:lang w:val="de-DE" w:eastAsia="x-none"/>
    </w:rPr>
  </w:style>
  <w:style w:type="paragraph" w:customStyle="1" w:styleId="c11">
    <w:name w:val="c11"/>
    <w:basedOn w:val="Header"/>
    <w:rsid w:val="00BE1413"/>
    <w:pPr>
      <w:tabs>
        <w:tab w:val="clear" w:pos="4680"/>
        <w:tab w:val="clear" w:pos="9360"/>
      </w:tabs>
      <w:spacing w:before="60" w:line="312" w:lineRule="auto"/>
    </w:pPr>
    <w:rPr>
      <w:rFonts w:ascii=".VnTime" w:hAnsi=".VnTime"/>
      <w:b/>
      <w:color w:val="000000"/>
      <w:sz w:val="28"/>
      <w:szCs w:val="28"/>
    </w:rPr>
  </w:style>
  <w:style w:type="paragraph" w:customStyle="1" w:styleId="Vido">
    <w:name w:val="Vi do"/>
    <w:basedOn w:val="Normal"/>
    <w:rsid w:val="00BE1413"/>
    <w:pPr>
      <w:spacing w:after="0" w:line="240" w:lineRule="auto"/>
      <w:ind w:firstLine="720"/>
    </w:pPr>
    <w:rPr>
      <w:rFonts w:ascii=".VnTime" w:eastAsia="Times New Roman" w:hAnsi=".VnTime"/>
      <w:szCs w:val="20"/>
    </w:rPr>
  </w:style>
  <w:style w:type="paragraph" w:customStyle="1" w:styleId="font8">
    <w:name w:val="font8"/>
    <w:basedOn w:val="Normal"/>
    <w:rsid w:val="00BE1413"/>
    <w:pPr>
      <w:spacing w:before="100" w:beforeAutospacing="1" w:after="100" w:afterAutospacing="1" w:line="240" w:lineRule="auto"/>
    </w:pPr>
    <w:rPr>
      <w:rFonts w:eastAsia="Arial Unicode MS"/>
      <w:b/>
      <w:bCs/>
    </w:rPr>
  </w:style>
  <w:style w:type="paragraph" w:customStyle="1" w:styleId="font9">
    <w:name w:val="font9"/>
    <w:basedOn w:val="Normal"/>
    <w:rsid w:val="00BE1413"/>
    <w:pPr>
      <w:spacing w:before="100" w:beforeAutospacing="1" w:after="100" w:afterAutospacing="1" w:line="240" w:lineRule="auto"/>
    </w:pPr>
    <w:rPr>
      <w:rFonts w:eastAsia="Arial Unicode MS"/>
      <w:b/>
      <w:bCs/>
    </w:rPr>
  </w:style>
  <w:style w:type="paragraph" w:customStyle="1" w:styleId="font1">
    <w:name w:val="font1"/>
    <w:basedOn w:val="Normal"/>
    <w:rsid w:val="00BE1413"/>
    <w:pPr>
      <w:spacing w:before="100" w:beforeAutospacing="1" w:after="100" w:afterAutospacing="1" w:line="240" w:lineRule="auto"/>
    </w:pPr>
    <w:rPr>
      <w:rFonts w:ascii="Arial" w:eastAsia="Times New Roman" w:hAnsi="Arial" w:cs="Arial"/>
    </w:rPr>
  </w:style>
  <w:style w:type="paragraph" w:customStyle="1" w:styleId="C3">
    <w:name w:val="C3"/>
    <w:basedOn w:val="Normal"/>
    <w:rsid w:val="00BE1413"/>
    <w:pPr>
      <w:spacing w:before="60" w:after="60" w:line="240" w:lineRule="auto"/>
    </w:pPr>
    <w:rPr>
      <w:rFonts w:eastAsia="Times New Roman"/>
      <w:i/>
      <w:szCs w:val="20"/>
    </w:rPr>
  </w:style>
  <w:style w:type="paragraph" w:customStyle="1" w:styleId="Char1CharCharChar1">
    <w:name w:val="Char1 Char Char Char1"/>
    <w:basedOn w:val="Normal"/>
    <w:rsid w:val="00BE1413"/>
    <w:pPr>
      <w:pageBreakBefore/>
      <w:spacing w:before="100" w:beforeAutospacing="1" w:after="100" w:afterAutospacing="1" w:line="240" w:lineRule="auto"/>
    </w:pPr>
    <w:rPr>
      <w:rFonts w:ascii="Tahoma" w:eastAsia="Times New Roman" w:hAnsi="Tahoma"/>
      <w:sz w:val="20"/>
      <w:szCs w:val="20"/>
    </w:rPr>
  </w:style>
  <w:style w:type="paragraph" w:customStyle="1" w:styleId="Listofreferences">
    <w:name w:val="List of references"/>
    <w:basedOn w:val="List"/>
    <w:rsid w:val="00BE1413"/>
    <w:pPr>
      <w:keepLines/>
      <w:spacing w:after="60" w:line="264" w:lineRule="auto"/>
      <w:ind w:left="720" w:hanging="720"/>
    </w:pPr>
    <w:rPr>
      <w:rFonts w:ascii="Times New Roman" w:hAnsi="Times New Roman"/>
      <w:kern w:val="22"/>
      <w:sz w:val="18"/>
      <w:szCs w:val="20"/>
      <w:lang w:val="en-GB"/>
    </w:rPr>
  </w:style>
  <w:style w:type="paragraph" w:styleId="List">
    <w:name w:val="List"/>
    <w:basedOn w:val="Normal"/>
    <w:rsid w:val="00BE1413"/>
    <w:pPr>
      <w:spacing w:after="0" w:line="240" w:lineRule="auto"/>
      <w:ind w:left="360" w:hanging="360"/>
    </w:pPr>
    <w:rPr>
      <w:rFonts w:ascii=".VnTime" w:eastAsia="Times New Roman" w:hAnsi=".VnTime"/>
      <w:sz w:val="26"/>
      <w:szCs w:val="26"/>
    </w:rPr>
  </w:style>
  <w:style w:type="character" w:customStyle="1" w:styleId="RepHead2Char1">
    <w:name w:val="RepHead2 Char1"/>
    <w:aliases w:val="Chapter Char1,h2 Char1,H-2 Char1,Heading 2 Char1 Char Char1,Heading 2 Char Char Char Char1,Heading 2 Char1 Char Char Char Char1,Heading 2 Char Char Char Char Char Char1,Heading 2 Char1 Char Char Char Char Char Char,Headin Char Char"/>
    <w:rsid w:val="00BE1413"/>
    <w:rPr>
      <w:b/>
      <w:bCs/>
      <w:sz w:val="28"/>
      <w:szCs w:val="28"/>
      <w:lang w:val="pt-BR"/>
    </w:rPr>
  </w:style>
  <w:style w:type="character" w:customStyle="1" w:styleId="CharChar9">
    <w:name w:val="Char Char9"/>
    <w:rsid w:val="00BE1413"/>
    <w:rPr>
      <w:rFonts w:ascii="Arial" w:hAnsi="Arial" w:cs="Arial"/>
      <w:sz w:val="22"/>
      <w:szCs w:val="22"/>
      <w:lang w:val="en-US" w:eastAsia="en-US" w:bidi="ar-SA"/>
    </w:rPr>
  </w:style>
  <w:style w:type="character" w:customStyle="1" w:styleId="CharChar5">
    <w:name w:val="Char Char5"/>
    <w:semiHidden/>
    <w:locked/>
    <w:rsid w:val="00BE1413"/>
    <w:rPr>
      <w:sz w:val="26"/>
      <w:szCs w:val="24"/>
      <w:lang w:val="pt-BR" w:eastAsia="en-US" w:bidi="ar-SA"/>
    </w:rPr>
  </w:style>
  <w:style w:type="paragraph" w:styleId="ListContinue2">
    <w:name w:val="List Continue 2"/>
    <w:basedOn w:val="Normal"/>
    <w:rsid w:val="00BE1413"/>
    <w:pPr>
      <w:widowControl w:val="0"/>
      <w:spacing w:line="240" w:lineRule="auto"/>
      <w:ind w:left="720"/>
    </w:pPr>
    <w:rPr>
      <w:rFonts w:ascii=".VnTime" w:eastAsia="Times New Roman" w:hAnsi=".VnTime"/>
      <w:snapToGrid w:val="0"/>
      <w:sz w:val="26"/>
      <w:szCs w:val="26"/>
    </w:rPr>
  </w:style>
  <w:style w:type="character" w:customStyle="1" w:styleId="CharChar18">
    <w:name w:val="Char Char18"/>
    <w:rsid w:val="00BE1413"/>
    <w:rPr>
      <w:rFonts w:ascii="Arial" w:hAnsi="Arial" w:cs="Arial"/>
      <w:b/>
      <w:bCs/>
      <w:i/>
      <w:iCs/>
      <w:sz w:val="28"/>
      <w:szCs w:val="28"/>
      <w:lang w:val="en-US" w:eastAsia="en-US" w:bidi="ar-SA"/>
    </w:rPr>
  </w:style>
  <w:style w:type="character" w:customStyle="1" w:styleId="BodyTextChar2">
    <w:name w:val="Body Text Char2"/>
    <w:aliases w:val="Body Text Char Char1,Body Text Char1 Char Char,Body Text Char Char Char Char,Body Text Char1 Char1,Body Text Char Char Char1,Body Text Char Char Char Char Char Char Char Char Char Char Char Char Char Char Char Char Char Char Char"/>
    <w:rsid w:val="00BE1413"/>
    <w:rPr>
      <w:rFonts w:ascii=".VnTime" w:hAnsi=".VnTime"/>
      <w:sz w:val="26"/>
      <w:szCs w:val="26"/>
      <w:lang w:val="en-US" w:eastAsia="en-US" w:bidi="ar-SA"/>
    </w:rPr>
  </w:style>
  <w:style w:type="paragraph" w:customStyle="1" w:styleId="CharCharCharCharCharCharCharCharCharCharCharCharChar">
    <w:name w:val="Char Char Char Char Char Char Char Char Char Char Char Char Char"/>
    <w:basedOn w:val="Normal"/>
    <w:next w:val="Normal"/>
    <w:autoRedefine/>
    <w:semiHidden/>
    <w:rsid w:val="00BE1413"/>
    <w:pPr>
      <w:spacing w:line="312" w:lineRule="auto"/>
    </w:pPr>
    <w:rPr>
      <w:rFonts w:eastAsia="Times New Roman"/>
    </w:rPr>
  </w:style>
  <w:style w:type="paragraph" w:customStyle="1" w:styleId="than">
    <w:name w:val="than"/>
    <w:basedOn w:val="Normal"/>
    <w:rsid w:val="00BE1413"/>
    <w:pPr>
      <w:spacing w:before="100" w:beforeAutospacing="1" w:after="100" w:afterAutospacing="1" w:line="240" w:lineRule="auto"/>
    </w:pPr>
    <w:rPr>
      <w:rFonts w:ascii="Arial" w:eastAsia="Times New Roman" w:hAnsi="Arial" w:cs="Arial"/>
      <w:color w:val="666666"/>
      <w:sz w:val="18"/>
      <w:szCs w:val="18"/>
    </w:rPr>
  </w:style>
  <w:style w:type="paragraph" w:styleId="DocumentMap">
    <w:name w:val="Document Map"/>
    <w:basedOn w:val="Normal"/>
    <w:link w:val="DocumentMapChar"/>
    <w:rsid w:val="00BE1413"/>
    <w:pPr>
      <w:spacing w:after="0" w:line="240" w:lineRule="auto"/>
    </w:pPr>
    <w:rPr>
      <w:rFonts w:ascii="Tahoma" w:eastAsia="Times New Roman" w:hAnsi="Tahoma"/>
      <w:sz w:val="16"/>
      <w:szCs w:val="16"/>
      <w:lang w:val="x-none" w:eastAsia="x-none"/>
    </w:rPr>
  </w:style>
  <w:style w:type="character" w:customStyle="1" w:styleId="DocumentMapChar">
    <w:name w:val="Document Map Char"/>
    <w:link w:val="DocumentMap"/>
    <w:rsid w:val="00BE1413"/>
    <w:rPr>
      <w:rFonts w:ascii="Tahoma" w:eastAsia="Times New Roman" w:hAnsi="Tahoma"/>
      <w:sz w:val="16"/>
      <w:szCs w:val="16"/>
      <w:lang w:val="x-none" w:eastAsia="x-none"/>
    </w:rPr>
  </w:style>
  <w:style w:type="paragraph" w:customStyle="1" w:styleId="nguonsolieu">
    <w:name w:val="nguon so lieu"/>
    <w:basedOn w:val="Normal"/>
    <w:link w:val="nguonsolieuChar"/>
    <w:rsid w:val="00BE1413"/>
    <w:pPr>
      <w:tabs>
        <w:tab w:val="center" w:pos="4320"/>
        <w:tab w:val="right" w:pos="8640"/>
      </w:tabs>
      <w:spacing w:before="80" w:after="40" w:line="240" w:lineRule="auto"/>
      <w:ind w:firstLine="340"/>
      <w:jc w:val="right"/>
    </w:pPr>
    <w:rPr>
      <w:rFonts w:eastAsia="Times New Roman"/>
      <w:sz w:val="24"/>
      <w:szCs w:val="24"/>
      <w:lang w:val="x-none" w:eastAsia="x-none"/>
    </w:rPr>
  </w:style>
  <w:style w:type="character" w:customStyle="1" w:styleId="nguonsolieuChar">
    <w:name w:val="nguon so lieu Char"/>
    <w:link w:val="nguonsolieu"/>
    <w:rsid w:val="00BE1413"/>
    <w:rPr>
      <w:rFonts w:ascii="Times New Roman" w:eastAsia="Times New Roman" w:hAnsi="Times New Roman"/>
      <w:sz w:val="24"/>
      <w:szCs w:val="24"/>
      <w:lang w:val="x-none" w:eastAsia="x-none"/>
    </w:rPr>
  </w:style>
  <w:style w:type="paragraph" w:customStyle="1" w:styleId="StylenguonsolieuItalic">
    <w:name w:val="Style nguon so lieu + Italic"/>
    <w:basedOn w:val="nguonsolieu"/>
    <w:link w:val="StylenguonsolieuItalicChar"/>
    <w:rsid w:val="00BE1413"/>
    <w:rPr>
      <w:i/>
      <w:iCs/>
    </w:rPr>
  </w:style>
  <w:style w:type="character" w:customStyle="1" w:styleId="StylenguonsolieuItalicChar">
    <w:name w:val="Style nguon so lieu + Italic Char"/>
    <w:link w:val="StylenguonsolieuItalic"/>
    <w:rsid w:val="00BE1413"/>
    <w:rPr>
      <w:rFonts w:ascii="Times New Roman" w:eastAsia="Times New Roman" w:hAnsi="Times New Roman"/>
      <w:i/>
      <w:iCs/>
      <w:sz w:val="24"/>
      <w:szCs w:val="24"/>
      <w:lang w:val="x-none" w:eastAsia="x-none"/>
    </w:rPr>
  </w:style>
  <w:style w:type="paragraph" w:customStyle="1" w:styleId="StylechubangCenteredChar">
    <w:name w:val="Style chu bang + Centered Char"/>
    <w:basedOn w:val="Normal"/>
    <w:link w:val="StylechubangCenteredCharChar"/>
    <w:rsid w:val="00BE1413"/>
    <w:pPr>
      <w:tabs>
        <w:tab w:val="center" w:pos="4320"/>
        <w:tab w:val="right" w:pos="8640"/>
      </w:tabs>
      <w:spacing w:before="10" w:after="10" w:line="240" w:lineRule="auto"/>
      <w:jc w:val="center"/>
    </w:pPr>
    <w:rPr>
      <w:rFonts w:eastAsia="Times New Roman"/>
      <w:sz w:val="24"/>
      <w:szCs w:val="20"/>
      <w:lang w:val="x-none" w:eastAsia="x-none"/>
    </w:rPr>
  </w:style>
  <w:style w:type="character" w:customStyle="1" w:styleId="StylechubangCenteredCharChar">
    <w:name w:val="Style chu bang + Centered Char Char"/>
    <w:link w:val="StylechubangCenteredChar"/>
    <w:rsid w:val="00BE1413"/>
    <w:rPr>
      <w:rFonts w:ascii="Times New Roman" w:eastAsia="Times New Roman" w:hAnsi="Times New Roman"/>
      <w:sz w:val="24"/>
      <w:lang w:val="x-none" w:eastAsia="x-none"/>
    </w:rPr>
  </w:style>
  <w:style w:type="paragraph" w:customStyle="1" w:styleId="chuChar">
    <w:name w:val="chu Char"/>
    <w:basedOn w:val="Header"/>
    <w:link w:val="chuCharChar"/>
    <w:rsid w:val="00BE1413"/>
    <w:pPr>
      <w:tabs>
        <w:tab w:val="clear" w:pos="4680"/>
        <w:tab w:val="clear" w:pos="9360"/>
        <w:tab w:val="center" w:pos="4320"/>
        <w:tab w:val="right" w:pos="8640"/>
      </w:tabs>
      <w:spacing w:before="40" w:after="40"/>
      <w:ind w:firstLine="567"/>
    </w:pPr>
    <w:rPr>
      <w:sz w:val="28"/>
      <w:szCs w:val="20"/>
    </w:rPr>
  </w:style>
  <w:style w:type="character" w:customStyle="1" w:styleId="chuCharChar">
    <w:name w:val="chu Char Char"/>
    <w:link w:val="chuChar"/>
    <w:rsid w:val="00BE1413"/>
    <w:rPr>
      <w:rFonts w:ascii="Times New Roman" w:eastAsia="Times New Roman" w:hAnsi="Times New Roman"/>
      <w:sz w:val="28"/>
      <w:lang w:val="x-none" w:eastAsia="x-none"/>
    </w:rPr>
  </w:style>
  <w:style w:type="character" w:customStyle="1" w:styleId="CharChar6">
    <w:name w:val="Char Char6"/>
    <w:locked/>
    <w:rsid w:val="00BE1413"/>
    <w:rPr>
      <w:sz w:val="28"/>
      <w:szCs w:val="28"/>
    </w:rPr>
  </w:style>
  <w:style w:type="character" w:customStyle="1" w:styleId="CharChar2">
    <w:name w:val="Char Char2"/>
    <w:rsid w:val="00BE1413"/>
    <w:rPr>
      <w:sz w:val="16"/>
      <w:szCs w:val="16"/>
    </w:rPr>
  </w:style>
  <w:style w:type="paragraph" w:customStyle="1" w:styleId="nomalChar1">
    <w:name w:val="nomal Char1"/>
    <w:basedOn w:val="BodyTextIndent"/>
    <w:link w:val="nomalChar1Char"/>
    <w:rsid w:val="00BE1413"/>
    <w:pPr>
      <w:spacing w:before="160" w:line="240" w:lineRule="auto"/>
    </w:pPr>
    <w:rPr>
      <w:rFonts w:ascii="Times New Roman" w:hAnsi="Times New Roman"/>
      <w:color w:val="auto"/>
      <w:sz w:val="26"/>
      <w:szCs w:val="20"/>
    </w:rPr>
  </w:style>
  <w:style w:type="character" w:customStyle="1" w:styleId="nomalChar1Char">
    <w:name w:val="nomal Char1 Char"/>
    <w:link w:val="nomalChar1"/>
    <w:rsid w:val="00BE1413"/>
    <w:rPr>
      <w:rFonts w:ascii="Times New Roman" w:eastAsia="Times New Roman" w:hAnsi="Times New Roman"/>
      <w:sz w:val="26"/>
      <w:lang w:val="x-none" w:eastAsia="x-none"/>
    </w:rPr>
  </w:style>
  <w:style w:type="character" w:customStyle="1" w:styleId="CharChar8">
    <w:name w:val="Char Char8"/>
    <w:rsid w:val="00BE1413"/>
    <w:rPr>
      <w:sz w:val="28"/>
      <w:szCs w:val="28"/>
    </w:rPr>
  </w:style>
  <w:style w:type="character" w:customStyle="1" w:styleId="FooterChar1">
    <w:name w:val="Footer Char1"/>
    <w:aliases w:val="Char Char Char Char Char Char Char Char Char1, Char Char Char Char Char Char Char Char Char1"/>
    <w:semiHidden/>
    <w:locked/>
    <w:rsid w:val="00BE1413"/>
    <w:rPr>
      <w:rFonts w:eastAsia="Batang"/>
      <w:sz w:val="22"/>
      <w:szCs w:val="22"/>
      <w:lang w:val="x-none" w:eastAsia="x-none" w:bidi="ar-SA"/>
    </w:rPr>
  </w:style>
  <w:style w:type="paragraph" w:customStyle="1" w:styleId="CharCharChar1Char">
    <w:name w:val="Char Char Char1 Char"/>
    <w:basedOn w:val="Normal"/>
    <w:rsid w:val="00BE1413"/>
    <w:pPr>
      <w:spacing w:after="160" w:line="240" w:lineRule="exact"/>
    </w:pPr>
    <w:rPr>
      <w:rFonts w:ascii="Tahoma" w:eastAsia="PMingLiU" w:hAnsi="Tahoma"/>
      <w:sz w:val="20"/>
      <w:szCs w:val="20"/>
    </w:rPr>
  </w:style>
  <w:style w:type="paragraph" w:customStyle="1" w:styleId="cautruc2">
    <w:name w:val="cau truc 2"/>
    <w:basedOn w:val="Normal"/>
    <w:rsid w:val="00BE1413"/>
    <w:pPr>
      <w:tabs>
        <w:tab w:val="num" w:pos="510"/>
        <w:tab w:val="left" w:pos="2834"/>
      </w:tabs>
      <w:spacing w:after="0" w:line="240" w:lineRule="auto"/>
      <w:ind w:left="510" w:hanging="510"/>
    </w:pPr>
    <w:rPr>
      <w:rFonts w:eastAsia="Times New Roman"/>
      <w:color w:val="000000"/>
      <w:szCs w:val="28"/>
      <w:lang w:eastAsia="ko-KR"/>
    </w:rPr>
  </w:style>
  <w:style w:type="paragraph" w:customStyle="1" w:styleId="style20">
    <w:name w:val="style2"/>
    <w:basedOn w:val="Normal"/>
    <w:rsid w:val="00BE1413"/>
    <w:pPr>
      <w:spacing w:before="100" w:beforeAutospacing="1" w:after="100" w:afterAutospacing="1" w:line="240" w:lineRule="auto"/>
    </w:pPr>
    <w:rPr>
      <w:rFonts w:eastAsia="Times New Roman"/>
      <w:sz w:val="24"/>
      <w:szCs w:val="24"/>
      <w:lang w:eastAsia="ko-KR"/>
    </w:rPr>
  </w:style>
  <w:style w:type="paragraph" w:customStyle="1" w:styleId="Cutrc2CharChar">
    <w:name w:val="CÊu tróc2 Char Char"/>
    <w:basedOn w:val="Normal"/>
    <w:autoRedefine/>
    <w:rsid w:val="00BE1413"/>
    <w:pPr>
      <w:tabs>
        <w:tab w:val="left" w:pos="540"/>
      </w:tabs>
      <w:spacing w:after="0" w:line="240" w:lineRule="auto"/>
      <w:ind w:firstLine="720"/>
    </w:pPr>
    <w:rPr>
      <w:rFonts w:eastAsia="Times New Roman"/>
      <w:iCs/>
      <w:szCs w:val="28"/>
      <w:lang w:val="it-IT" w:eastAsia="ko-KR"/>
    </w:rPr>
  </w:style>
  <w:style w:type="paragraph" w:customStyle="1" w:styleId="StyleHeading114ptBefore72pt">
    <w:name w:val="Style Heading 1 + 14 pt Before:  72 pt"/>
    <w:basedOn w:val="Heading1"/>
    <w:autoRedefine/>
    <w:rsid w:val="00BE1413"/>
    <w:pPr>
      <w:tabs>
        <w:tab w:val="num" w:pos="576"/>
      </w:tabs>
      <w:spacing w:before="144" w:after="0"/>
      <w:ind w:left="576" w:hanging="576"/>
    </w:pPr>
    <w:rPr>
      <w:rFonts w:ascii=".VnArial NarrowH" w:eastAsia="Batang" w:hAnsi=".VnArial NarrowH"/>
      <w:kern w:val="28"/>
      <w:sz w:val="26"/>
      <w:szCs w:val="26"/>
      <w:lang w:val="nb-NO"/>
    </w:rPr>
  </w:style>
  <w:style w:type="paragraph" w:customStyle="1" w:styleId="CharCharCharCharCharCharChar">
    <w:name w:val="Char Char Char Char Char Char Char"/>
    <w:autoRedefine/>
    <w:rsid w:val="00BE1413"/>
    <w:pPr>
      <w:tabs>
        <w:tab w:val="left" w:pos="1152"/>
      </w:tabs>
      <w:spacing w:before="120" w:after="120" w:line="312" w:lineRule="auto"/>
    </w:pPr>
    <w:rPr>
      <w:rFonts w:ascii="Arial" w:eastAsia="Times New Roman" w:hAnsi="Arial" w:cs="Arial"/>
      <w:sz w:val="26"/>
      <w:szCs w:val="26"/>
    </w:rPr>
  </w:style>
  <w:style w:type="paragraph" w:customStyle="1" w:styleId="A3">
    <w:name w:val="A3"/>
    <w:basedOn w:val="Normal"/>
    <w:rsid w:val="00BE1413"/>
    <w:pPr>
      <w:overflowPunct w:val="0"/>
      <w:autoSpaceDE w:val="0"/>
      <w:autoSpaceDN w:val="0"/>
      <w:adjustRightInd w:val="0"/>
      <w:spacing w:after="0"/>
    </w:pPr>
    <w:rPr>
      <w:rFonts w:eastAsia="Times New Roman"/>
      <w:b/>
      <w:szCs w:val="28"/>
      <w:lang w:val="pt-BR"/>
    </w:rPr>
  </w:style>
  <w:style w:type="character" w:customStyle="1" w:styleId="Bodytext20">
    <w:name w:val="Body text (2)_"/>
    <w:link w:val="Bodytext23"/>
    <w:locked/>
    <w:rsid w:val="00BE1413"/>
    <w:rPr>
      <w:b/>
      <w:bCs/>
      <w:sz w:val="17"/>
      <w:szCs w:val="17"/>
      <w:shd w:val="clear" w:color="auto" w:fill="FFFFFF"/>
    </w:rPr>
  </w:style>
  <w:style w:type="paragraph" w:customStyle="1" w:styleId="Bodytext23">
    <w:name w:val="Body text (2)"/>
    <w:basedOn w:val="Normal"/>
    <w:link w:val="Bodytext20"/>
    <w:rsid w:val="00BE1413"/>
    <w:pPr>
      <w:widowControl w:val="0"/>
      <w:shd w:val="clear" w:color="auto" w:fill="FFFFFF"/>
      <w:spacing w:after="0" w:line="209" w:lineRule="exact"/>
      <w:jc w:val="center"/>
    </w:pPr>
    <w:rPr>
      <w:b/>
      <w:bCs/>
      <w:sz w:val="17"/>
      <w:szCs w:val="17"/>
      <w:shd w:val="clear" w:color="auto" w:fill="FFFFFF"/>
    </w:rPr>
  </w:style>
  <w:style w:type="character" w:customStyle="1" w:styleId="a-bangChar">
    <w:name w:val="a - bang Char"/>
    <w:link w:val="a-bang"/>
    <w:locked/>
    <w:rsid w:val="00BE1413"/>
    <w:rPr>
      <w:rFonts w:ascii=".VnTime" w:hAnsi=".VnTime"/>
      <w:i/>
      <w:sz w:val="26"/>
      <w:szCs w:val="26"/>
    </w:rPr>
  </w:style>
  <w:style w:type="paragraph" w:customStyle="1" w:styleId="a-bang">
    <w:name w:val="a - bang"/>
    <w:basedOn w:val="BodyTextIndent3"/>
    <w:link w:val="a-bangChar"/>
    <w:rsid w:val="00BE1413"/>
    <w:pPr>
      <w:spacing w:line="312" w:lineRule="auto"/>
      <w:ind w:left="0"/>
      <w:jc w:val="center"/>
    </w:pPr>
    <w:rPr>
      <w:rFonts w:eastAsia="Calibri"/>
      <w:i/>
      <w:sz w:val="26"/>
      <w:szCs w:val="26"/>
      <w:lang w:val="en-US" w:eastAsia="en-US"/>
    </w:rPr>
  </w:style>
  <w:style w:type="character" w:customStyle="1" w:styleId="a-Char">
    <w:name w:val="a - * Char"/>
    <w:link w:val="a-"/>
    <w:locked/>
    <w:rsid w:val="00BE1413"/>
    <w:rPr>
      <w:i/>
      <w:iCs/>
      <w:sz w:val="26"/>
      <w:szCs w:val="26"/>
    </w:rPr>
  </w:style>
  <w:style w:type="paragraph" w:customStyle="1" w:styleId="a-">
    <w:name w:val="a - *"/>
    <w:basedOn w:val="Normal"/>
    <w:link w:val="a-Char"/>
    <w:rsid w:val="00BE1413"/>
    <w:pPr>
      <w:spacing w:after="0" w:line="312" w:lineRule="auto"/>
      <w:ind w:firstLine="720"/>
    </w:pPr>
    <w:rPr>
      <w:i/>
      <w:iCs/>
      <w:sz w:val="26"/>
      <w:szCs w:val="26"/>
    </w:rPr>
  </w:style>
  <w:style w:type="paragraph" w:customStyle="1" w:styleId="DMB">
    <w:name w:val="DMB"/>
    <w:basedOn w:val="Normal"/>
    <w:rsid w:val="00BE1413"/>
    <w:pPr>
      <w:widowControl w:val="0"/>
      <w:spacing w:before="80" w:after="80" w:line="288" w:lineRule="auto"/>
      <w:jc w:val="center"/>
    </w:pPr>
    <w:rPr>
      <w:rFonts w:eastAsia="Times New Roman"/>
      <w:i/>
      <w:iCs/>
      <w:sz w:val="26"/>
      <w:szCs w:val="26"/>
      <w:lang w:val="vi-VN" w:eastAsia="vi-VN"/>
    </w:rPr>
  </w:style>
  <w:style w:type="paragraph" w:customStyle="1" w:styleId="DMH">
    <w:name w:val="DMH"/>
    <w:basedOn w:val="Normal"/>
    <w:rsid w:val="00BE1413"/>
    <w:pPr>
      <w:widowControl w:val="0"/>
      <w:spacing w:before="80" w:after="80"/>
      <w:jc w:val="center"/>
    </w:pPr>
    <w:rPr>
      <w:rFonts w:eastAsia="Times New Roman"/>
      <w:i/>
      <w:sz w:val="26"/>
      <w:szCs w:val="26"/>
      <w:lang w:val="en-GB" w:eastAsia="vi-VN"/>
    </w:rPr>
  </w:style>
  <w:style w:type="character" w:customStyle="1" w:styleId="Bodytext0">
    <w:name w:val="Body text_"/>
    <w:link w:val="BodyText1"/>
    <w:locked/>
    <w:rsid w:val="00BE1413"/>
    <w:rPr>
      <w:sz w:val="25"/>
      <w:szCs w:val="25"/>
      <w:shd w:val="clear" w:color="auto" w:fill="FFFFFF"/>
    </w:rPr>
  </w:style>
  <w:style w:type="paragraph" w:customStyle="1" w:styleId="BodyText1">
    <w:name w:val="Body Text1"/>
    <w:basedOn w:val="Normal"/>
    <w:link w:val="Bodytext0"/>
    <w:rsid w:val="00BE1413"/>
    <w:pPr>
      <w:widowControl w:val="0"/>
      <w:shd w:val="clear" w:color="auto" w:fill="FFFFFF"/>
      <w:spacing w:before="240" w:after="60" w:line="298" w:lineRule="exact"/>
    </w:pPr>
    <w:rPr>
      <w:sz w:val="25"/>
      <w:szCs w:val="25"/>
      <w:shd w:val="clear" w:color="auto" w:fill="FFFFFF"/>
    </w:rPr>
  </w:style>
  <w:style w:type="paragraph" w:customStyle="1" w:styleId="n-dieund">
    <w:name w:val="n-dieund"/>
    <w:basedOn w:val="Normal"/>
    <w:rsid w:val="00BE1413"/>
    <w:pPr>
      <w:spacing w:line="240" w:lineRule="auto"/>
      <w:ind w:firstLine="709"/>
    </w:pPr>
    <w:rPr>
      <w:rFonts w:ascii=".VnTime" w:eastAsia="Times New Roman" w:hAnsi=".VnTime"/>
      <w:szCs w:val="28"/>
    </w:rPr>
  </w:style>
  <w:style w:type="paragraph" w:customStyle="1" w:styleId="Bodytex">
    <w:name w:val="Bodytex"/>
    <w:basedOn w:val="Normal"/>
    <w:rsid w:val="00BE1413"/>
    <w:pPr>
      <w:spacing w:line="312" w:lineRule="auto"/>
      <w:ind w:firstLine="720"/>
    </w:pPr>
    <w:rPr>
      <w:rFonts w:eastAsia="Times New Roman"/>
      <w:sz w:val="26"/>
      <w:szCs w:val="26"/>
    </w:rPr>
  </w:style>
  <w:style w:type="paragraph" w:customStyle="1" w:styleId="DefaultParagraphFontParaCharCharCharCharChar">
    <w:name w:val="Default Paragraph Font Para Char Char Char Char Char"/>
    <w:autoRedefine/>
    <w:rsid w:val="00BE1413"/>
    <w:pPr>
      <w:tabs>
        <w:tab w:val="left" w:pos="1152"/>
      </w:tabs>
      <w:spacing w:before="120" w:after="120" w:line="312" w:lineRule="auto"/>
    </w:pPr>
    <w:rPr>
      <w:rFonts w:ascii="Arial" w:eastAsia="Times New Roman" w:hAnsi="Arial" w:cs="Arial"/>
      <w:sz w:val="26"/>
      <w:szCs w:val="26"/>
    </w:rPr>
  </w:style>
  <w:style w:type="paragraph" w:customStyle="1" w:styleId="StyleTimesNewRoman135ptBoldJustifiedBefore4ptAft">
    <w:name w:val="Style Times New Roman 135 pt Bold Justified Before:  4 pt Aft..."/>
    <w:basedOn w:val="Normal"/>
    <w:rsid w:val="00BE1413"/>
    <w:pPr>
      <w:spacing w:after="0" w:line="312" w:lineRule="auto"/>
    </w:pPr>
    <w:rPr>
      <w:rFonts w:eastAsia="Times New Roman"/>
      <w:b/>
      <w:bCs/>
      <w:sz w:val="27"/>
      <w:szCs w:val="20"/>
    </w:rPr>
  </w:style>
  <w:style w:type="character" w:customStyle="1" w:styleId="R2Char">
    <w:name w:val="R2 Char"/>
    <w:link w:val="R2"/>
    <w:locked/>
    <w:rsid w:val="00BE1413"/>
    <w:rPr>
      <w:bCs/>
      <w:color w:val="000000"/>
      <w:sz w:val="26"/>
      <w:szCs w:val="26"/>
      <w:lang w:val="vi-VN"/>
    </w:rPr>
  </w:style>
  <w:style w:type="paragraph" w:customStyle="1" w:styleId="R2">
    <w:name w:val="R2"/>
    <w:basedOn w:val="Heading1"/>
    <w:link w:val="R2Char"/>
    <w:rsid w:val="00BE1413"/>
    <w:pPr>
      <w:tabs>
        <w:tab w:val="left" w:pos="-2160"/>
        <w:tab w:val="left" w:pos="0"/>
      </w:tabs>
      <w:spacing w:before="60"/>
      <w:ind w:firstLine="720"/>
      <w:jc w:val="both"/>
    </w:pPr>
    <w:rPr>
      <w:rFonts w:ascii="Calibri" w:eastAsia="Calibri" w:hAnsi="Calibri"/>
      <w:b w:val="0"/>
      <w:color w:val="000000"/>
      <w:kern w:val="0"/>
      <w:sz w:val="26"/>
      <w:szCs w:val="26"/>
      <w:lang w:val="vi-VN" w:eastAsia="en-US"/>
    </w:rPr>
  </w:style>
  <w:style w:type="paragraph" w:customStyle="1" w:styleId="CharChar14">
    <w:name w:val="Char Char14"/>
    <w:basedOn w:val="Normal"/>
    <w:rsid w:val="00BE1413"/>
    <w:pPr>
      <w:spacing w:after="160" w:line="240" w:lineRule="exact"/>
    </w:pPr>
    <w:rPr>
      <w:rFonts w:ascii="Verdana" w:eastAsia="Times New Roman" w:hAnsi="Verdana"/>
      <w:sz w:val="20"/>
      <w:szCs w:val="20"/>
    </w:rPr>
  </w:style>
  <w:style w:type="character" w:customStyle="1" w:styleId="HeaderChar1">
    <w:name w:val="Header Char1"/>
    <w:semiHidden/>
    <w:locked/>
    <w:rsid w:val="00BE1413"/>
    <w:rPr>
      <w:rFonts w:ascii="Calibri" w:eastAsia="Calibri" w:hAnsi="Calibri"/>
      <w:sz w:val="22"/>
      <w:szCs w:val="22"/>
      <w:lang w:val="en-US" w:eastAsia="ko-KR" w:bidi="ar-SA"/>
    </w:rPr>
  </w:style>
  <w:style w:type="character" w:customStyle="1" w:styleId="BodyText3Char1">
    <w:name w:val="Body Text 3 Char1"/>
    <w:semiHidden/>
    <w:locked/>
    <w:rsid w:val="00BE1413"/>
    <w:rPr>
      <w:rFonts w:ascii="Calibri" w:eastAsia="Calibri" w:hAnsi="Calibri"/>
      <w:sz w:val="16"/>
      <w:szCs w:val="16"/>
      <w:lang w:val="en-US" w:eastAsia="ko-KR" w:bidi="ar-SA"/>
    </w:rPr>
  </w:style>
  <w:style w:type="character" w:customStyle="1" w:styleId="CharChar11">
    <w:name w:val="Char Char11"/>
    <w:locked/>
    <w:rsid w:val="00BE1413"/>
    <w:rPr>
      <w:b/>
      <w:bCs/>
      <w:kern w:val="32"/>
      <w:sz w:val="28"/>
      <w:szCs w:val="32"/>
      <w:lang w:val="x-none" w:eastAsia="x-none" w:bidi="ar-SA"/>
    </w:rPr>
  </w:style>
  <w:style w:type="character" w:customStyle="1" w:styleId="CharChar17">
    <w:name w:val="Char Char17"/>
    <w:locked/>
    <w:rsid w:val="00BE1413"/>
    <w:rPr>
      <w:rFonts w:ascii="Batang" w:eastAsia="Batang" w:hAnsi="Batang" w:hint="eastAsia"/>
      <w:b/>
      <w:bCs/>
      <w:iCs/>
      <w:sz w:val="28"/>
      <w:szCs w:val="28"/>
      <w:lang w:val="x-none" w:eastAsia="x-none" w:bidi="ar-SA"/>
    </w:rPr>
  </w:style>
  <w:style w:type="character" w:customStyle="1" w:styleId="Vnbnnidung">
    <w:name w:val="Văn bản nội dung"/>
    <w:rsid w:val="00BE1413"/>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CommentTextChar1">
    <w:name w:val="Comment Text Char1"/>
    <w:semiHidden/>
    <w:rsid w:val="00BE1413"/>
    <w:rPr>
      <w:rFonts w:ascii="Calibri" w:eastAsia="Calibri" w:hAnsi="Calibri"/>
      <w:lang w:eastAsia="ko-KR"/>
    </w:rPr>
  </w:style>
  <w:style w:type="character" w:customStyle="1" w:styleId="CharChar22">
    <w:name w:val="Char Char22"/>
    <w:locked/>
    <w:rsid w:val="00BE1413"/>
    <w:rPr>
      <w:rFonts w:eastAsia="Batang"/>
      <w:b/>
      <w:bCs/>
      <w:kern w:val="32"/>
      <w:sz w:val="28"/>
      <w:szCs w:val="32"/>
      <w:lang w:val="x-none" w:eastAsia="ko-KR" w:bidi="ar-SA"/>
    </w:rPr>
  </w:style>
  <w:style w:type="paragraph" w:customStyle="1" w:styleId="Normal3">
    <w:name w:val="Normal3"/>
    <w:basedOn w:val="Normal"/>
    <w:rsid w:val="00BE1413"/>
    <w:pPr>
      <w:spacing w:before="100" w:beforeAutospacing="1" w:after="100" w:afterAutospacing="1" w:line="240" w:lineRule="auto"/>
    </w:pPr>
    <w:rPr>
      <w:rFonts w:eastAsia="Times New Roman"/>
      <w:sz w:val="24"/>
      <w:szCs w:val="24"/>
    </w:rPr>
  </w:style>
  <w:style w:type="character" w:customStyle="1" w:styleId="footer-h1">
    <w:name w:val="footer-h1"/>
    <w:rsid w:val="00BE1413"/>
    <w:rPr>
      <w:rFonts w:ascii="Times New Roman" w:hAnsi="Times New Roman" w:cs="Times New Roman" w:hint="default"/>
    </w:rPr>
  </w:style>
  <w:style w:type="numbering" w:customStyle="1" w:styleId="NoList11">
    <w:name w:val="No List11"/>
    <w:next w:val="NoList"/>
    <w:uiPriority w:val="99"/>
    <w:semiHidden/>
    <w:unhideWhenUsed/>
    <w:rsid w:val="00BE1413"/>
  </w:style>
  <w:style w:type="numbering" w:customStyle="1" w:styleId="NoList2">
    <w:name w:val="No List2"/>
    <w:next w:val="NoList"/>
    <w:uiPriority w:val="99"/>
    <w:semiHidden/>
    <w:unhideWhenUsed/>
    <w:rsid w:val="00BE1413"/>
  </w:style>
  <w:style w:type="numbering" w:customStyle="1" w:styleId="NoList3">
    <w:name w:val="No List3"/>
    <w:next w:val="NoList"/>
    <w:uiPriority w:val="99"/>
    <w:semiHidden/>
    <w:unhideWhenUsed/>
    <w:rsid w:val="00BE1413"/>
  </w:style>
  <w:style w:type="numbering" w:customStyle="1" w:styleId="NoList4">
    <w:name w:val="No List4"/>
    <w:next w:val="NoList"/>
    <w:uiPriority w:val="99"/>
    <w:semiHidden/>
    <w:unhideWhenUsed/>
    <w:rsid w:val="00BE1413"/>
  </w:style>
  <w:style w:type="table" w:customStyle="1" w:styleId="TableGrid1">
    <w:name w:val="Table Grid1"/>
    <w:basedOn w:val="TableNormal"/>
    <w:next w:val="TableGrid"/>
    <w:rsid w:val="00BE141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BE1413"/>
  </w:style>
  <w:style w:type="numbering" w:customStyle="1" w:styleId="NoList21">
    <w:name w:val="No List21"/>
    <w:next w:val="NoList"/>
    <w:uiPriority w:val="99"/>
    <w:semiHidden/>
    <w:unhideWhenUsed/>
    <w:rsid w:val="00BE1413"/>
  </w:style>
  <w:style w:type="numbering" w:customStyle="1" w:styleId="NoList31">
    <w:name w:val="No List31"/>
    <w:next w:val="NoList"/>
    <w:uiPriority w:val="99"/>
    <w:semiHidden/>
    <w:unhideWhenUsed/>
    <w:rsid w:val="00BE1413"/>
  </w:style>
  <w:style w:type="paragraph" w:customStyle="1" w:styleId="NMluanvan">
    <w:name w:val="NM luan van"/>
    <w:basedOn w:val="Normal"/>
    <w:link w:val="NMluanvanChar"/>
    <w:qFormat/>
    <w:rsid w:val="00BE1413"/>
    <w:pPr>
      <w:spacing w:after="0"/>
      <w:ind w:firstLine="567"/>
    </w:pPr>
    <w:rPr>
      <w:sz w:val="26"/>
      <w:szCs w:val="26"/>
      <w:lang w:val="fr-FR" w:eastAsia="x-none"/>
    </w:rPr>
  </w:style>
  <w:style w:type="character" w:customStyle="1" w:styleId="NMluanvanChar">
    <w:name w:val="NM luan van Char"/>
    <w:link w:val="NMluanvan"/>
    <w:rsid w:val="00BE1413"/>
    <w:rPr>
      <w:rFonts w:ascii="Times New Roman" w:hAnsi="Times New Roman"/>
      <w:sz w:val="26"/>
      <w:szCs w:val="26"/>
      <w:lang w:val="fr-FR" w:eastAsia="x-none"/>
    </w:rPr>
  </w:style>
  <w:style w:type="paragraph" w:customStyle="1" w:styleId="CharCharChar1CharCharCharCharCharCharCharCharCharChar">
    <w:name w:val="Char Char Char1 Char Char Char Char Char Char Char Char Char Char"/>
    <w:autoRedefine/>
    <w:rsid w:val="00BE1413"/>
    <w:pPr>
      <w:tabs>
        <w:tab w:val="num" w:pos="360"/>
        <w:tab w:val="num" w:pos="720"/>
      </w:tabs>
      <w:spacing w:after="120"/>
      <w:ind w:left="357"/>
    </w:pPr>
    <w:rPr>
      <w:rFonts w:ascii="Times New Roman" w:eastAsia="Times New Roman" w:hAnsi="Times New Roman"/>
    </w:rPr>
  </w:style>
  <w:style w:type="character" w:customStyle="1" w:styleId="Heading2Char1">
    <w:name w:val="Heading 2 Char1"/>
    <w:aliases w:val="MUC LON Char Char"/>
    <w:qFormat/>
    <w:rsid w:val="00BE1413"/>
    <w:rPr>
      <w:rFonts w:ascii="Times New Roman Bold" w:eastAsia="Times New Roman" w:hAnsi="Times New Roman Bold" w:cs="Arial"/>
      <w:b/>
      <w:bCs/>
      <w:iCs/>
      <w:sz w:val="28"/>
      <w:szCs w:val="28"/>
    </w:rPr>
  </w:style>
  <w:style w:type="paragraph" w:customStyle="1" w:styleId="HG-Level2">
    <w:name w:val="HG-Level 2"/>
    <w:basedOn w:val="Normal"/>
    <w:autoRedefine/>
    <w:qFormat/>
    <w:rsid w:val="00BE1413"/>
    <w:pPr>
      <w:spacing w:after="0" w:line="312" w:lineRule="auto"/>
      <w:outlineLvl w:val="0"/>
    </w:pPr>
    <w:rPr>
      <w:rFonts w:eastAsia="Times New Roman"/>
      <w:b/>
      <w:i/>
      <w:sz w:val="26"/>
      <w:szCs w:val="26"/>
      <w:lang w:eastAsia="ja-JP"/>
    </w:rPr>
  </w:style>
  <w:style w:type="character" w:customStyle="1" w:styleId="fontstyle01">
    <w:name w:val="fontstyle01"/>
    <w:rsid w:val="00BE1413"/>
    <w:rPr>
      <w:rFonts w:ascii="Times New Roman" w:hAnsi="Times New Roman" w:cs="Times New Roman" w:hint="default"/>
      <w:b/>
      <w:bCs/>
      <w:i/>
      <w:iCs/>
      <w:color w:val="000000"/>
      <w:sz w:val="28"/>
      <w:szCs w:val="28"/>
    </w:rPr>
  </w:style>
  <w:style w:type="character" w:customStyle="1" w:styleId="fontstyle21">
    <w:name w:val="fontstyle21"/>
    <w:rsid w:val="00BE1413"/>
    <w:rPr>
      <w:rFonts w:ascii="Times New Roman" w:hAnsi="Times New Roman" w:cs="Times New Roman" w:hint="default"/>
      <w:b w:val="0"/>
      <w:bCs w:val="0"/>
      <w:i w:val="0"/>
      <w:iCs w:val="0"/>
      <w:color w:val="000000"/>
      <w:sz w:val="28"/>
      <w:szCs w:val="28"/>
    </w:rPr>
  </w:style>
  <w:style w:type="paragraph" w:customStyle="1" w:styleId="body-text">
    <w:name w:val="body-text"/>
    <w:basedOn w:val="Normal"/>
    <w:rsid w:val="00BE1413"/>
    <w:pPr>
      <w:spacing w:before="100" w:beforeAutospacing="1" w:after="100" w:afterAutospacing="1" w:line="240" w:lineRule="auto"/>
    </w:pPr>
    <w:rPr>
      <w:rFonts w:eastAsia="Times New Roman"/>
      <w:sz w:val="24"/>
      <w:szCs w:val="24"/>
    </w:rPr>
  </w:style>
  <w:style w:type="paragraph" w:customStyle="1" w:styleId="tandan-p-article-news-title">
    <w:name w:val="tandan-p-article-news-title"/>
    <w:basedOn w:val="Normal"/>
    <w:rsid w:val="00BE1413"/>
    <w:pPr>
      <w:spacing w:before="100" w:beforeAutospacing="1" w:after="100" w:afterAutospacing="1" w:line="240" w:lineRule="auto"/>
    </w:pPr>
    <w:rPr>
      <w:rFonts w:eastAsia="Times New Roman"/>
      <w:sz w:val="24"/>
      <w:szCs w:val="24"/>
    </w:rPr>
  </w:style>
  <w:style w:type="character" w:customStyle="1" w:styleId="vn4">
    <w:name w:val="vn_4"/>
    <w:rsid w:val="00BE1413"/>
  </w:style>
  <w:style w:type="character" w:customStyle="1" w:styleId="maintitlenewsbold">
    <w:name w:val="main_title_news_bold"/>
    <w:rsid w:val="00BE1413"/>
  </w:style>
  <w:style w:type="numbering" w:customStyle="1" w:styleId="NoList5">
    <w:name w:val="No List5"/>
    <w:next w:val="NoList"/>
    <w:uiPriority w:val="99"/>
    <w:semiHidden/>
    <w:unhideWhenUsed/>
    <w:rsid w:val="00BE1413"/>
  </w:style>
  <w:style w:type="table" w:customStyle="1" w:styleId="GridTable4-Accent111">
    <w:name w:val="Grid Table 4 - Accent 111"/>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2">
    <w:name w:val="Table Grid2"/>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BE1413"/>
  </w:style>
  <w:style w:type="table" w:customStyle="1" w:styleId="GridTable4-Accent112">
    <w:name w:val="Grid Table 4 - Accent 112"/>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3">
    <w:name w:val="Table Grid3"/>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E1413"/>
  </w:style>
  <w:style w:type="table" w:customStyle="1" w:styleId="GridTable4-Accent113">
    <w:name w:val="Grid Table 4 - Accent 113"/>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4">
    <w:name w:val="Table Grid4"/>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E1413"/>
    <w:pPr>
      <w:spacing w:after="0" w:line="240" w:lineRule="auto"/>
      <w:ind w:firstLine="562"/>
    </w:pPr>
  </w:style>
  <w:style w:type="table" w:customStyle="1" w:styleId="TableGrid6">
    <w:name w:val="Table Grid6"/>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H1">
    <w:name w:val="N_H_1"/>
    <w:basedOn w:val="Heading1"/>
    <w:link w:val="NH1Char"/>
    <w:qFormat/>
    <w:rsid w:val="00BE1413"/>
    <w:pPr>
      <w:keepNext w:val="0"/>
      <w:spacing w:line="312" w:lineRule="auto"/>
    </w:pPr>
    <w:rPr>
      <w:color w:val="000000"/>
      <w:kern w:val="0"/>
      <w:sz w:val="26"/>
      <w:szCs w:val="28"/>
      <w:lang w:val="it-IT"/>
    </w:rPr>
  </w:style>
  <w:style w:type="character" w:customStyle="1" w:styleId="NH1Char">
    <w:name w:val="N_H_1 Char"/>
    <w:link w:val="NH1"/>
    <w:rsid w:val="00BE1413"/>
    <w:rPr>
      <w:rFonts w:ascii="Times New Roman" w:eastAsia="Times New Roman" w:hAnsi="Times New Roman"/>
      <w:b/>
      <w:bCs/>
      <w:color w:val="000000"/>
      <w:sz w:val="26"/>
      <w:szCs w:val="28"/>
      <w:lang w:val="it-IT" w:eastAsia="x-none"/>
    </w:rPr>
  </w:style>
  <w:style w:type="paragraph" w:customStyle="1" w:styleId="NH2">
    <w:name w:val="N_H_2"/>
    <w:basedOn w:val="Heading3"/>
    <w:link w:val="NH2Char"/>
    <w:qFormat/>
    <w:rsid w:val="00BE1413"/>
    <w:pPr>
      <w:keepNext w:val="0"/>
      <w:spacing w:before="120" w:after="0"/>
    </w:pPr>
    <w:rPr>
      <w:rFonts w:ascii="Times New Roman" w:hAnsi="Times New Roman"/>
      <w:iCs/>
      <w:color w:val="000000"/>
      <w:szCs w:val="28"/>
      <w:lang w:val="it-IT"/>
    </w:rPr>
  </w:style>
  <w:style w:type="character" w:customStyle="1" w:styleId="NH2Char">
    <w:name w:val="N_H_2 Char"/>
    <w:link w:val="NH2"/>
    <w:rsid w:val="00BE1413"/>
    <w:rPr>
      <w:rFonts w:ascii="Times New Roman" w:eastAsia="Times New Roman" w:hAnsi="Times New Roman"/>
      <w:b/>
      <w:bCs/>
      <w:iCs/>
      <w:color w:val="000000"/>
      <w:sz w:val="26"/>
      <w:szCs w:val="28"/>
      <w:lang w:val="it-IT" w:eastAsia="x-none"/>
    </w:rPr>
  </w:style>
  <w:style w:type="paragraph" w:customStyle="1" w:styleId="NH3">
    <w:name w:val="N_H_3"/>
    <w:basedOn w:val="NH2"/>
    <w:link w:val="NH3Char"/>
    <w:qFormat/>
    <w:rsid w:val="00BE1413"/>
    <w:rPr>
      <w:i/>
      <w:iCs w:val="0"/>
    </w:rPr>
  </w:style>
  <w:style w:type="character" w:customStyle="1" w:styleId="NH3Char">
    <w:name w:val="N_H_3 Char"/>
    <w:link w:val="NH3"/>
    <w:rsid w:val="00BE1413"/>
    <w:rPr>
      <w:rFonts w:ascii="Times New Roman" w:eastAsia="Times New Roman" w:hAnsi="Times New Roman"/>
      <w:b/>
      <w:bCs/>
      <w:i/>
      <w:color w:val="000000"/>
      <w:sz w:val="26"/>
      <w:szCs w:val="28"/>
      <w:lang w:val="it-IT" w:eastAsia="x-none"/>
    </w:rPr>
  </w:style>
  <w:style w:type="numbering" w:customStyle="1" w:styleId="NoList8">
    <w:name w:val="No List8"/>
    <w:next w:val="NoList"/>
    <w:uiPriority w:val="99"/>
    <w:semiHidden/>
    <w:unhideWhenUsed/>
    <w:rsid w:val="00BE1413"/>
  </w:style>
  <w:style w:type="character" w:customStyle="1" w:styleId="Heading1Char1">
    <w:name w:val="Heading 1 Char1"/>
    <w:uiPriority w:val="9"/>
    <w:rsid w:val="00BE1413"/>
    <w:rPr>
      <w:rFonts w:eastAsia="Times New Roman"/>
      <w:b/>
      <w:bCs/>
      <w:color w:val="000000"/>
      <w:szCs w:val="28"/>
      <w:lang w:val="it-IT" w:bidi="ar-SA"/>
    </w:rPr>
  </w:style>
  <w:style w:type="paragraph" w:customStyle="1" w:styleId="1-NOIDUNG">
    <w:name w:val="1 - NOI DUNG"/>
    <w:basedOn w:val="Normal"/>
    <w:link w:val="1-NOIDUNGChar"/>
    <w:qFormat/>
    <w:rsid w:val="00BE1413"/>
    <w:pPr>
      <w:spacing w:after="0" w:line="312" w:lineRule="auto"/>
      <w:ind w:firstLine="720"/>
    </w:pPr>
    <w:rPr>
      <w:rFonts w:eastAsia="Times New Roman"/>
      <w:color w:val="333333"/>
      <w:sz w:val="20"/>
      <w:szCs w:val="28"/>
      <w:lang w:val="pt-BR" w:eastAsia="vi-VN"/>
    </w:rPr>
  </w:style>
  <w:style w:type="character" w:customStyle="1" w:styleId="1-NOIDUNGChar">
    <w:name w:val="1 - NOI DUNG Char"/>
    <w:link w:val="1-NOIDUNG"/>
    <w:rsid w:val="00BE1413"/>
    <w:rPr>
      <w:rFonts w:ascii="Times New Roman" w:eastAsia="Times New Roman" w:hAnsi="Times New Roman"/>
      <w:color w:val="333333"/>
      <w:szCs w:val="28"/>
      <w:lang w:val="pt-BR" w:eastAsia="vi-VN"/>
    </w:rPr>
  </w:style>
  <w:style w:type="paragraph" w:customStyle="1" w:styleId="NH4">
    <w:name w:val="N_H_4"/>
    <w:basedOn w:val="NH3"/>
    <w:link w:val="NH4Char"/>
    <w:qFormat/>
    <w:rsid w:val="00BE1413"/>
  </w:style>
  <w:style w:type="character" w:customStyle="1" w:styleId="NH4Char">
    <w:name w:val="N_H_4 Char"/>
    <w:link w:val="NH4"/>
    <w:rsid w:val="00BE1413"/>
    <w:rPr>
      <w:rFonts w:ascii="Times New Roman" w:eastAsia="Times New Roman" w:hAnsi="Times New Roman"/>
      <w:b/>
      <w:bCs/>
      <w:i/>
      <w:color w:val="000000"/>
      <w:sz w:val="26"/>
      <w:szCs w:val="28"/>
      <w:lang w:val="it-IT" w:eastAsia="x-none"/>
    </w:rPr>
  </w:style>
  <w:style w:type="paragraph" w:customStyle="1" w:styleId="NH5">
    <w:name w:val="N_H_5"/>
    <w:basedOn w:val="NH4"/>
    <w:link w:val="NH5Char"/>
    <w:qFormat/>
    <w:rsid w:val="00BE1413"/>
  </w:style>
  <w:style w:type="character" w:customStyle="1" w:styleId="NH5Char">
    <w:name w:val="N_H_5 Char"/>
    <w:link w:val="NH5"/>
    <w:rsid w:val="00BE1413"/>
    <w:rPr>
      <w:rFonts w:ascii="Times New Roman" w:eastAsia="Times New Roman" w:hAnsi="Times New Roman"/>
      <w:b/>
      <w:bCs/>
      <w:i/>
      <w:color w:val="000000"/>
      <w:sz w:val="26"/>
      <w:szCs w:val="28"/>
      <w:lang w:val="it-IT" w:eastAsia="x-none"/>
    </w:rPr>
  </w:style>
  <w:style w:type="character" w:customStyle="1" w:styleId="LightGrid-Accent3Char">
    <w:name w:val="Light Grid - Accent 3 Char"/>
    <w:aliases w:val="Bullet Points Char,Numbered Para 1 Char,Dot pt Char,List Paragraph Char Char Char Char,Indicator Text Char,Bullet 1 Char,MAIN CONTENT Char,List Paragraph12 Char,F5 List Paragraph Char,Heading 2_sj Char,Normal numbered Char"/>
    <w:link w:val="LightGrid-Accent3"/>
    <w:uiPriority w:val="34"/>
    <w:qFormat/>
    <w:locked/>
    <w:rsid w:val="00BE1413"/>
    <w:rPr>
      <w:rFonts w:ascii="Times New Roman" w:eastAsia="MS Mincho" w:hAnsi="Times New Roman"/>
      <w:sz w:val="26"/>
      <w:szCs w:val="24"/>
      <w:lang w:val="x-none" w:eastAsia="ja-JP"/>
    </w:rPr>
  </w:style>
  <w:style w:type="table" w:styleId="LightGrid-Accent3">
    <w:name w:val="Light Grid Accent 3"/>
    <w:basedOn w:val="TableNormal"/>
    <w:link w:val="LightGrid-Accent3Char"/>
    <w:uiPriority w:val="34"/>
    <w:rsid w:val="00BE1413"/>
    <w:rPr>
      <w:rFonts w:ascii="Times New Roman" w:eastAsia="MS Mincho" w:hAnsi="Times New Roman"/>
      <w:sz w:val="26"/>
      <w:szCs w:val="24"/>
      <w:lang w:val="x-none" w:eastAsia="ja-JP"/>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lastCol">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chunnn">
    <w:name w:val="chuẩnnn"/>
    <w:basedOn w:val="Normal"/>
    <w:qFormat/>
    <w:rsid w:val="00BE1413"/>
    <w:pPr>
      <w:spacing w:line="240" w:lineRule="auto"/>
      <w:ind w:firstLine="567"/>
    </w:pPr>
    <w:rPr>
      <w:lang w:val="nb-NO"/>
    </w:rPr>
  </w:style>
  <w:style w:type="paragraph" w:customStyle="1" w:styleId="heading3Nam">
    <w:name w:val="heading 3 Nam"/>
    <w:basedOn w:val="Heading3"/>
    <w:rsid w:val="00BE1413"/>
    <w:pPr>
      <w:spacing w:line="288" w:lineRule="auto"/>
    </w:pPr>
    <w:rPr>
      <w:rFonts w:ascii="Times New Roman" w:hAnsi="Times New Roman"/>
      <w:iCs/>
      <w:color w:val="000000"/>
      <w:sz w:val="24"/>
      <w:lang w:eastAsia="ja-JP"/>
    </w:rPr>
  </w:style>
  <w:style w:type="paragraph" w:customStyle="1" w:styleId="t-j">
    <w:name w:val="t-j"/>
    <w:basedOn w:val="Normal"/>
    <w:rsid w:val="00BE1413"/>
    <w:pPr>
      <w:spacing w:before="100" w:beforeAutospacing="1" w:after="100" w:afterAutospacing="1" w:line="240" w:lineRule="auto"/>
    </w:pPr>
    <w:rPr>
      <w:rFonts w:eastAsia="Times New Roman"/>
      <w:sz w:val="24"/>
      <w:szCs w:val="24"/>
    </w:rPr>
  </w:style>
  <w:style w:type="paragraph" w:customStyle="1" w:styleId="Daucong">
    <w:name w:val="Dau cong"/>
    <w:basedOn w:val="Normal"/>
    <w:qFormat/>
    <w:rsid w:val="00BE1413"/>
    <w:pPr>
      <w:numPr>
        <w:ilvl w:val="1"/>
        <w:numId w:val="1"/>
      </w:numPr>
      <w:tabs>
        <w:tab w:val="num" w:pos="709"/>
      </w:tabs>
      <w:spacing w:after="0" w:line="264" w:lineRule="auto"/>
      <w:ind w:left="709" w:hanging="425"/>
    </w:pPr>
    <w:rPr>
      <w:noProof/>
      <w:sz w:val="26"/>
      <w:szCs w:val="26"/>
    </w:rPr>
  </w:style>
  <w:style w:type="paragraph" w:customStyle="1" w:styleId="Binhthuong">
    <w:name w:val="Binh thuong"/>
    <w:basedOn w:val="Normal"/>
    <w:qFormat/>
    <w:rsid w:val="00BE1413"/>
    <w:pPr>
      <w:numPr>
        <w:numId w:val="16"/>
      </w:numPr>
      <w:ind w:left="0" w:firstLine="709"/>
    </w:pPr>
    <w:rPr>
      <w:noProof/>
      <w:sz w:val="26"/>
      <w:szCs w:val="26"/>
    </w:rPr>
  </w:style>
  <w:style w:type="paragraph" w:customStyle="1" w:styleId="Gachdaudong">
    <w:name w:val="Gach dau dong"/>
    <w:basedOn w:val="Normal"/>
    <w:qFormat/>
    <w:rsid w:val="00BE1413"/>
    <w:pPr>
      <w:numPr>
        <w:numId w:val="2"/>
      </w:numPr>
      <w:tabs>
        <w:tab w:val="num" w:pos="360"/>
      </w:tabs>
      <w:spacing w:before="60" w:after="60" w:line="312" w:lineRule="auto"/>
      <w:ind w:left="709" w:hanging="357"/>
      <w:contextualSpacing/>
    </w:pPr>
    <w:rPr>
      <w:noProof/>
      <w:sz w:val="26"/>
      <w:szCs w:val="28"/>
    </w:rPr>
  </w:style>
  <w:style w:type="table" w:customStyle="1" w:styleId="TableGrid8">
    <w:name w:val="Table Grid8"/>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5">
    <w:name w:val="style15"/>
    <w:rsid w:val="00BE1413"/>
  </w:style>
  <w:style w:type="paragraph" w:customStyle="1" w:styleId="N1normal">
    <w:name w:val="N1_normal"/>
    <w:basedOn w:val="Normal"/>
    <w:link w:val="N1normalChar"/>
    <w:qFormat/>
    <w:rsid w:val="00BE1413"/>
    <w:pPr>
      <w:spacing w:line="312" w:lineRule="auto"/>
    </w:pPr>
    <w:rPr>
      <w:szCs w:val="28"/>
      <w:lang w:val="x-none" w:eastAsia="x-none"/>
    </w:rPr>
  </w:style>
  <w:style w:type="character" w:customStyle="1" w:styleId="N1normalChar">
    <w:name w:val="N1_normal Char"/>
    <w:link w:val="N1normal"/>
    <w:rsid w:val="00BE1413"/>
    <w:rPr>
      <w:rFonts w:ascii="Times New Roman" w:hAnsi="Times New Roman"/>
      <w:sz w:val="28"/>
      <w:szCs w:val="28"/>
      <w:lang w:val="x-none" w:eastAsia="x-none"/>
    </w:rPr>
  </w:style>
  <w:style w:type="character" w:customStyle="1" w:styleId="5yl5">
    <w:name w:val="_5yl5"/>
    <w:rsid w:val="00BE1413"/>
  </w:style>
  <w:style w:type="paragraph" w:customStyle="1" w:styleId="nd">
    <w:name w:val="nd"/>
    <w:basedOn w:val="Normal"/>
    <w:rsid w:val="00BE1413"/>
    <w:pPr>
      <w:spacing w:after="0" w:line="320" w:lineRule="exact"/>
      <w:ind w:firstLine="567"/>
    </w:pPr>
    <w:rPr>
      <w:rFonts w:eastAsia="MS Mincho"/>
      <w:color w:val="000000"/>
      <w:szCs w:val="28"/>
      <w:lang w:val="vi-VN" w:eastAsia="ja-JP"/>
    </w:rPr>
  </w:style>
  <w:style w:type="paragraph" w:customStyle="1" w:styleId="AnnieNormalContent">
    <w:name w:val="Annie_Normal Content"/>
    <w:basedOn w:val="Normal"/>
    <w:link w:val="AnnieNormalContentChar"/>
    <w:autoRedefine/>
    <w:qFormat/>
    <w:rsid w:val="00BE1413"/>
    <w:pPr>
      <w:widowControl w:val="0"/>
      <w:spacing w:after="0" w:line="312" w:lineRule="auto"/>
      <w:ind w:firstLine="567"/>
    </w:pPr>
    <w:rPr>
      <w:rFonts w:eastAsia="Tahoma"/>
      <w:kern w:val="1"/>
      <w:szCs w:val="28"/>
      <w:shd w:val="clear" w:color="auto" w:fill="FFFFFF"/>
      <w:lang w:val="pt-BR" w:eastAsia="x-none" w:bidi="hi-IN"/>
    </w:rPr>
  </w:style>
  <w:style w:type="character" w:customStyle="1" w:styleId="AnnieNormalContentChar">
    <w:name w:val="Annie_Normal Content Char"/>
    <w:link w:val="AnnieNormalContent"/>
    <w:rsid w:val="00BE1413"/>
    <w:rPr>
      <w:rFonts w:ascii="Times New Roman" w:eastAsia="Tahoma" w:hAnsi="Times New Roman"/>
      <w:kern w:val="1"/>
      <w:sz w:val="28"/>
      <w:szCs w:val="28"/>
      <w:lang w:val="pt-BR" w:eastAsia="x-none" w:bidi="hi-IN"/>
    </w:rPr>
  </w:style>
  <w:style w:type="character" w:customStyle="1" w:styleId="UnresolvedMention1">
    <w:name w:val="Unresolved Mention1"/>
    <w:uiPriority w:val="99"/>
    <w:semiHidden/>
    <w:unhideWhenUsed/>
    <w:rsid w:val="00BE1413"/>
    <w:rPr>
      <w:color w:val="605E5C"/>
      <w:shd w:val="clear" w:color="auto" w:fill="E1DFDD"/>
    </w:rPr>
  </w:style>
  <w:style w:type="character" w:customStyle="1" w:styleId="Bodytext30">
    <w:name w:val="Body text (3)_"/>
    <w:link w:val="Bodytext31"/>
    <w:rsid w:val="00BE1413"/>
    <w:rPr>
      <w:b/>
      <w:bCs/>
      <w:spacing w:val="-10"/>
      <w:sz w:val="22"/>
      <w:szCs w:val="22"/>
      <w:shd w:val="clear" w:color="auto" w:fill="FFFFFF"/>
    </w:rPr>
  </w:style>
  <w:style w:type="paragraph" w:customStyle="1" w:styleId="Bodytext31">
    <w:name w:val="Body text (3)1"/>
    <w:basedOn w:val="Normal"/>
    <w:link w:val="Bodytext30"/>
    <w:rsid w:val="00BE1413"/>
    <w:pPr>
      <w:widowControl w:val="0"/>
      <w:shd w:val="clear" w:color="auto" w:fill="FFFFFF"/>
      <w:spacing w:before="2160" w:after="1020" w:line="254" w:lineRule="exact"/>
      <w:jc w:val="center"/>
    </w:pPr>
    <w:rPr>
      <w:b/>
      <w:bCs/>
      <w:spacing w:val="-10"/>
    </w:rPr>
  </w:style>
  <w:style w:type="paragraph" w:customStyle="1" w:styleId="Thanvb">
    <w:name w:val="Than_vb"/>
    <w:basedOn w:val="Normal"/>
    <w:link w:val="ThanvbChar"/>
    <w:qFormat/>
    <w:rsid w:val="00BE1413"/>
    <w:pPr>
      <w:widowControl w:val="0"/>
      <w:spacing w:line="240" w:lineRule="auto"/>
      <w:ind w:firstLine="567"/>
    </w:pPr>
    <w:rPr>
      <w:rFonts w:eastAsia="Times New Roman"/>
      <w:sz w:val="26"/>
      <w:szCs w:val="26"/>
    </w:rPr>
  </w:style>
  <w:style w:type="character" w:customStyle="1" w:styleId="ThanvbChar">
    <w:name w:val="Than_vb Char"/>
    <w:link w:val="Thanvb"/>
    <w:rsid w:val="00BE1413"/>
    <w:rPr>
      <w:rFonts w:ascii="Times New Roman" w:eastAsia="Times New Roman" w:hAnsi="Times New Roman"/>
      <w:sz w:val="26"/>
      <w:szCs w:val="26"/>
    </w:rPr>
  </w:style>
  <w:style w:type="paragraph" w:customStyle="1" w:styleId="CharCharCharCharCharCharChar0">
    <w:name w:val="Char Char Char Char Char Char Char"/>
    <w:basedOn w:val="Normal"/>
    <w:next w:val="Normal"/>
    <w:autoRedefine/>
    <w:semiHidden/>
    <w:rsid w:val="00BE1413"/>
    <w:pPr>
      <w:spacing w:line="312" w:lineRule="auto"/>
    </w:pPr>
    <w:rPr>
      <w:rFonts w:eastAsia="Times New Roman"/>
    </w:rPr>
  </w:style>
  <w:style w:type="paragraph" w:customStyle="1" w:styleId="BngBiu0">
    <w:name w:val="Bảng Biểu"/>
    <w:basedOn w:val="Normal"/>
    <w:qFormat/>
    <w:rsid w:val="00BE1413"/>
    <w:pPr>
      <w:shd w:val="clear" w:color="auto" w:fill="FFFFFF"/>
      <w:spacing w:after="0" w:line="312" w:lineRule="auto"/>
      <w:jc w:val="center"/>
    </w:pPr>
    <w:rPr>
      <w:rFonts w:ascii="Calibri Light" w:eastAsia="MS Mincho" w:hAnsi="Calibri Light"/>
      <w:i/>
      <w:iCs/>
      <w:sz w:val="26"/>
      <w:szCs w:val="26"/>
      <w:lang w:val="nb-NO" w:eastAsia="ja-JP"/>
    </w:rPr>
  </w:style>
  <w:style w:type="paragraph" w:customStyle="1" w:styleId="Normalformat">
    <w:name w:val="Normal (format)"/>
    <w:basedOn w:val="Normal"/>
    <w:qFormat/>
    <w:rsid w:val="00BE1413"/>
    <w:pPr>
      <w:spacing w:after="0" w:line="240" w:lineRule="auto"/>
      <w:ind w:firstLine="720"/>
    </w:pPr>
    <w:rPr>
      <w:rFonts w:eastAsia="Times New Roman"/>
      <w:szCs w:val="24"/>
    </w:rPr>
  </w:style>
  <w:style w:type="table" w:customStyle="1" w:styleId="TableGrid35">
    <w:name w:val="Table Grid35"/>
    <w:basedOn w:val="TableNormal"/>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BE1413"/>
  </w:style>
  <w:style w:type="paragraph" w:customStyle="1" w:styleId="HD4">
    <w:name w:val="HD4"/>
    <w:basedOn w:val="Normal"/>
    <w:qFormat/>
    <w:rsid w:val="00BE1413"/>
    <w:pPr>
      <w:spacing w:after="0" w:line="240" w:lineRule="auto"/>
    </w:pPr>
    <w:rPr>
      <w:rFonts w:eastAsia="Arial"/>
      <w:b/>
      <w:bCs/>
      <w:szCs w:val="28"/>
      <w:lang w:val="it-IT"/>
    </w:rPr>
  </w:style>
  <w:style w:type="numbering" w:customStyle="1" w:styleId="NoList9">
    <w:name w:val="No List9"/>
    <w:next w:val="NoList"/>
    <w:uiPriority w:val="99"/>
    <w:semiHidden/>
    <w:unhideWhenUsed/>
    <w:rsid w:val="00BE1413"/>
  </w:style>
  <w:style w:type="numbering" w:customStyle="1" w:styleId="NoList12">
    <w:name w:val="No List12"/>
    <w:next w:val="NoList"/>
    <w:uiPriority w:val="99"/>
    <w:semiHidden/>
    <w:unhideWhenUsed/>
    <w:rsid w:val="00BE1413"/>
  </w:style>
  <w:style w:type="numbering" w:customStyle="1" w:styleId="NoList112">
    <w:name w:val="No List112"/>
    <w:next w:val="NoList"/>
    <w:uiPriority w:val="99"/>
    <w:semiHidden/>
    <w:unhideWhenUsed/>
    <w:rsid w:val="00BE1413"/>
  </w:style>
  <w:style w:type="numbering" w:customStyle="1" w:styleId="NoList22">
    <w:name w:val="No List22"/>
    <w:next w:val="NoList"/>
    <w:uiPriority w:val="99"/>
    <w:semiHidden/>
    <w:unhideWhenUsed/>
    <w:rsid w:val="00BE1413"/>
  </w:style>
  <w:style w:type="numbering" w:customStyle="1" w:styleId="NoList32">
    <w:name w:val="No List32"/>
    <w:next w:val="NoList"/>
    <w:uiPriority w:val="99"/>
    <w:semiHidden/>
    <w:unhideWhenUsed/>
    <w:rsid w:val="00BE1413"/>
  </w:style>
  <w:style w:type="numbering" w:customStyle="1" w:styleId="NoList41">
    <w:name w:val="No List41"/>
    <w:next w:val="NoList"/>
    <w:uiPriority w:val="99"/>
    <w:semiHidden/>
    <w:unhideWhenUsed/>
    <w:rsid w:val="00BE1413"/>
  </w:style>
  <w:style w:type="numbering" w:customStyle="1" w:styleId="NoList11111">
    <w:name w:val="No List11111"/>
    <w:next w:val="NoList"/>
    <w:uiPriority w:val="99"/>
    <w:semiHidden/>
    <w:unhideWhenUsed/>
    <w:rsid w:val="00BE1413"/>
  </w:style>
  <w:style w:type="numbering" w:customStyle="1" w:styleId="NoList211">
    <w:name w:val="No List211"/>
    <w:next w:val="NoList"/>
    <w:uiPriority w:val="99"/>
    <w:semiHidden/>
    <w:unhideWhenUsed/>
    <w:rsid w:val="00BE1413"/>
  </w:style>
  <w:style w:type="numbering" w:customStyle="1" w:styleId="NoList311">
    <w:name w:val="No List311"/>
    <w:next w:val="NoList"/>
    <w:uiPriority w:val="99"/>
    <w:semiHidden/>
    <w:unhideWhenUsed/>
    <w:rsid w:val="00BE1413"/>
  </w:style>
  <w:style w:type="numbering" w:customStyle="1" w:styleId="NoList51">
    <w:name w:val="No List51"/>
    <w:next w:val="NoList"/>
    <w:uiPriority w:val="99"/>
    <w:semiHidden/>
    <w:unhideWhenUsed/>
    <w:rsid w:val="00BE1413"/>
  </w:style>
  <w:style w:type="table" w:customStyle="1" w:styleId="TableGrid21">
    <w:name w:val="Table Grid2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BE1413"/>
  </w:style>
  <w:style w:type="table" w:customStyle="1" w:styleId="TableGrid31">
    <w:name w:val="Table Grid3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BE1413"/>
  </w:style>
  <w:style w:type="table" w:customStyle="1" w:styleId="TableGrid41">
    <w:name w:val="Table Grid4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BE1413"/>
  </w:style>
  <w:style w:type="table" w:customStyle="1" w:styleId="TableGrid81">
    <w:name w:val="Table Grid8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uiPriority w:val="99"/>
    <w:semiHidden/>
    <w:unhideWhenUsed/>
    <w:rsid w:val="00BE1413"/>
    <w:rPr>
      <w:vertAlign w:val="superscript"/>
    </w:rPr>
  </w:style>
  <w:style w:type="character" w:customStyle="1" w:styleId="hps">
    <w:name w:val="hps"/>
    <w:rsid w:val="00B3601E"/>
  </w:style>
  <w:style w:type="paragraph" w:customStyle="1" w:styleId="NoSpacing1">
    <w:name w:val="No Spacing1"/>
    <w:qFormat/>
    <w:rsid w:val="00B3601E"/>
    <w:pPr>
      <w:widowControl w:val="0"/>
      <w:spacing w:after="40"/>
      <w:jc w:val="both"/>
    </w:pPr>
    <w:rPr>
      <w:rFonts w:ascii="Times New Roman" w:eastAsia="MS Mincho" w:hAnsi="Times New Roman"/>
      <w:kern w:val="2"/>
      <w:sz w:val="26"/>
      <w:szCs w:val="26"/>
      <w:lang w:eastAsia="ja-JP"/>
    </w:rPr>
  </w:style>
  <w:style w:type="paragraph" w:customStyle="1" w:styleId="abcd">
    <w:name w:val="abcd"/>
    <w:basedOn w:val="Normal"/>
    <w:autoRedefine/>
    <w:qFormat/>
    <w:rsid w:val="00B3601E"/>
    <w:pPr>
      <w:widowControl w:val="0"/>
      <w:autoSpaceDE w:val="0"/>
      <w:autoSpaceDN w:val="0"/>
      <w:adjustRightInd w:val="0"/>
      <w:spacing w:before="60" w:after="60" w:line="288" w:lineRule="auto"/>
      <w:ind w:firstLine="720"/>
    </w:pPr>
    <w:rPr>
      <w:bCs/>
      <w:iCs/>
      <w:color w:val="000000"/>
      <w:szCs w:val="26"/>
    </w:rPr>
  </w:style>
  <w:style w:type="paragraph" w:customStyle="1" w:styleId="BangHue">
    <w:name w:val="Bang Hue"/>
    <w:basedOn w:val="Normal"/>
    <w:autoRedefine/>
    <w:qFormat/>
    <w:rsid w:val="00B3601E"/>
    <w:pPr>
      <w:spacing w:before="60" w:after="60" w:line="240" w:lineRule="auto"/>
      <w:jc w:val="center"/>
    </w:pPr>
    <w:rPr>
      <w:rFonts w:eastAsia="MS Mincho"/>
      <w:b/>
      <w:szCs w:val="24"/>
    </w:rPr>
  </w:style>
  <w:style w:type="paragraph" w:styleId="NoSpacing">
    <w:name w:val="No Spacing"/>
    <w:link w:val="NoSpacingChar"/>
    <w:uiPriority w:val="1"/>
    <w:qFormat/>
    <w:rsid w:val="001D1191"/>
    <w:rPr>
      <w:rFonts w:eastAsia="DengXian"/>
      <w:sz w:val="22"/>
      <w:szCs w:val="22"/>
    </w:rPr>
  </w:style>
  <w:style w:type="character" w:customStyle="1" w:styleId="NoSpacingChar">
    <w:name w:val="No Spacing Char"/>
    <w:link w:val="NoSpacing"/>
    <w:uiPriority w:val="1"/>
    <w:rsid w:val="001D1191"/>
    <w:rPr>
      <w:rFonts w:eastAsia="DengXi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171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69E3D-739B-4889-80A1-5C17C6C80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4559</Words>
  <Characters>25988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30487</CharactersWithSpaces>
  <SharedDoc>false</SharedDoc>
  <HLinks>
    <vt:vector size="144" baseType="variant">
      <vt:variant>
        <vt:i4>1376310</vt:i4>
      </vt:variant>
      <vt:variant>
        <vt:i4>158</vt:i4>
      </vt:variant>
      <vt:variant>
        <vt:i4>0</vt:i4>
      </vt:variant>
      <vt:variant>
        <vt:i4>5</vt:i4>
      </vt:variant>
      <vt:variant>
        <vt:lpwstr/>
      </vt:variant>
      <vt:variant>
        <vt:lpwstr>_Toc112764302</vt:lpwstr>
      </vt:variant>
      <vt:variant>
        <vt:i4>1376310</vt:i4>
      </vt:variant>
      <vt:variant>
        <vt:i4>152</vt:i4>
      </vt:variant>
      <vt:variant>
        <vt:i4>0</vt:i4>
      </vt:variant>
      <vt:variant>
        <vt:i4>5</vt:i4>
      </vt:variant>
      <vt:variant>
        <vt:lpwstr/>
      </vt:variant>
      <vt:variant>
        <vt:lpwstr>_Toc112764301</vt:lpwstr>
      </vt:variant>
      <vt:variant>
        <vt:i4>1835063</vt:i4>
      </vt:variant>
      <vt:variant>
        <vt:i4>143</vt:i4>
      </vt:variant>
      <vt:variant>
        <vt:i4>0</vt:i4>
      </vt:variant>
      <vt:variant>
        <vt:i4>5</vt:i4>
      </vt:variant>
      <vt:variant>
        <vt:lpwstr/>
      </vt:variant>
      <vt:variant>
        <vt:lpwstr>_Toc112764293</vt:lpwstr>
      </vt:variant>
      <vt:variant>
        <vt:i4>1376310</vt:i4>
      </vt:variant>
      <vt:variant>
        <vt:i4>128</vt:i4>
      </vt:variant>
      <vt:variant>
        <vt:i4>0</vt:i4>
      </vt:variant>
      <vt:variant>
        <vt:i4>5</vt:i4>
      </vt:variant>
      <vt:variant>
        <vt:lpwstr/>
      </vt:variant>
      <vt:variant>
        <vt:lpwstr>_Toc112764308</vt:lpwstr>
      </vt:variant>
      <vt:variant>
        <vt:i4>1376310</vt:i4>
      </vt:variant>
      <vt:variant>
        <vt:i4>122</vt:i4>
      </vt:variant>
      <vt:variant>
        <vt:i4>0</vt:i4>
      </vt:variant>
      <vt:variant>
        <vt:i4>5</vt:i4>
      </vt:variant>
      <vt:variant>
        <vt:lpwstr/>
      </vt:variant>
      <vt:variant>
        <vt:lpwstr>_Toc112764307</vt:lpwstr>
      </vt:variant>
      <vt:variant>
        <vt:i4>1048630</vt:i4>
      </vt:variant>
      <vt:variant>
        <vt:i4>113</vt:i4>
      </vt:variant>
      <vt:variant>
        <vt:i4>0</vt:i4>
      </vt:variant>
      <vt:variant>
        <vt:i4>5</vt:i4>
      </vt:variant>
      <vt:variant>
        <vt:lpwstr/>
      </vt:variant>
      <vt:variant>
        <vt:lpwstr>_Toc112764351</vt:lpwstr>
      </vt:variant>
      <vt:variant>
        <vt:i4>1048630</vt:i4>
      </vt:variant>
      <vt:variant>
        <vt:i4>107</vt:i4>
      </vt:variant>
      <vt:variant>
        <vt:i4>0</vt:i4>
      </vt:variant>
      <vt:variant>
        <vt:i4>5</vt:i4>
      </vt:variant>
      <vt:variant>
        <vt:lpwstr/>
      </vt:variant>
      <vt:variant>
        <vt:lpwstr>_Toc112764350</vt:lpwstr>
      </vt:variant>
      <vt:variant>
        <vt:i4>1114166</vt:i4>
      </vt:variant>
      <vt:variant>
        <vt:i4>101</vt:i4>
      </vt:variant>
      <vt:variant>
        <vt:i4>0</vt:i4>
      </vt:variant>
      <vt:variant>
        <vt:i4>5</vt:i4>
      </vt:variant>
      <vt:variant>
        <vt:lpwstr/>
      </vt:variant>
      <vt:variant>
        <vt:lpwstr>_Toc112764349</vt:lpwstr>
      </vt:variant>
      <vt:variant>
        <vt:i4>1114166</vt:i4>
      </vt:variant>
      <vt:variant>
        <vt:i4>95</vt:i4>
      </vt:variant>
      <vt:variant>
        <vt:i4>0</vt:i4>
      </vt:variant>
      <vt:variant>
        <vt:i4>5</vt:i4>
      </vt:variant>
      <vt:variant>
        <vt:lpwstr/>
      </vt:variant>
      <vt:variant>
        <vt:lpwstr>_Toc112764348</vt:lpwstr>
      </vt:variant>
      <vt:variant>
        <vt:i4>1114169</vt:i4>
      </vt:variant>
      <vt:variant>
        <vt:i4>86</vt:i4>
      </vt:variant>
      <vt:variant>
        <vt:i4>0</vt:i4>
      </vt:variant>
      <vt:variant>
        <vt:i4>5</vt:i4>
      </vt:variant>
      <vt:variant>
        <vt:lpwstr/>
      </vt:variant>
      <vt:variant>
        <vt:lpwstr>_Toc109034223</vt:lpwstr>
      </vt:variant>
      <vt:variant>
        <vt:i4>1114169</vt:i4>
      </vt:variant>
      <vt:variant>
        <vt:i4>80</vt:i4>
      </vt:variant>
      <vt:variant>
        <vt:i4>0</vt:i4>
      </vt:variant>
      <vt:variant>
        <vt:i4>5</vt:i4>
      </vt:variant>
      <vt:variant>
        <vt:lpwstr/>
      </vt:variant>
      <vt:variant>
        <vt:lpwstr>_Toc109034222</vt:lpwstr>
      </vt:variant>
      <vt:variant>
        <vt:i4>1114169</vt:i4>
      </vt:variant>
      <vt:variant>
        <vt:i4>74</vt:i4>
      </vt:variant>
      <vt:variant>
        <vt:i4>0</vt:i4>
      </vt:variant>
      <vt:variant>
        <vt:i4>5</vt:i4>
      </vt:variant>
      <vt:variant>
        <vt:lpwstr/>
      </vt:variant>
      <vt:variant>
        <vt:lpwstr>_Toc109034221</vt:lpwstr>
      </vt:variant>
      <vt:variant>
        <vt:i4>1114169</vt:i4>
      </vt:variant>
      <vt:variant>
        <vt:i4>68</vt:i4>
      </vt:variant>
      <vt:variant>
        <vt:i4>0</vt:i4>
      </vt:variant>
      <vt:variant>
        <vt:i4>5</vt:i4>
      </vt:variant>
      <vt:variant>
        <vt:lpwstr/>
      </vt:variant>
      <vt:variant>
        <vt:lpwstr>_Toc109034220</vt:lpwstr>
      </vt:variant>
      <vt:variant>
        <vt:i4>1179705</vt:i4>
      </vt:variant>
      <vt:variant>
        <vt:i4>62</vt:i4>
      </vt:variant>
      <vt:variant>
        <vt:i4>0</vt:i4>
      </vt:variant>
      <vt:variant>
        <vt:i4>5</vt:i4>
      </vt:variant>
      <vt:variant>
        <vt:lpwstr/>
      </vt:variant>
      <vt:variant>
        <vt:lpwstr>_Toc109034219</vt:lpwstr>
      </vt:variant>
      <vt:variant>
        <vt:i4>1179705</vt:i4>
      </vt:variant>
      <vt:variant>
        <vt:i4>56</vt:i4>
      </vt:variant>
      <vt:variant>
        <vt:i4>0</vt:i4>
      </vt:variant>
      <vt:variant>
        <vt:i4>5</vt:i4>
      </vt:variant>
      <vt:variant>
        <vt:lpwstr/>
      </vt:variant>
      <vt:variant>
        <vt:lpwstr>_Toc109034218</vt:lpwstr>
      </vt:variant>
      <vt:variant>
        <vt:i4>1179705</vt:i4>
      </vt:variant>
      <vt:variant>
        <vt:i4>50</vt:i4>
      </vt:variant>
      <vt:variant>
        <vt:i4>0</vt:i4>
      </vt:variant>
      <vt:variant>
        <vt:i4>5</vt:i4>
      </vt:variant>
      <vt:variant>
        <vt:lpwstr/>
      </vt:variant>
      <vt:variant>
        <vt:lpwstr>_Toc109034217</vt:lpwstr>
      </vt:variant>
      <vt:variant>
        <vt:i4>1179705</vt:i4>
      </vt:variant>
      <vt:variant>
        <vt:i4>44</vt:i4>
      </vt:variant>
      <vt:variant>
        <vt:i4>0</vt:i4>
      </vt:variant>
      <vt:variant>
        <vt:i4>5</vt:i4>
      </vt:variant>
      <vt:variant>
        <vt:lpwstr/>
      </vt:variant>
      <vt:variant>
        <vt:lpwstr>_Toc109034216</vt:lpwstr>
      </vt:variant>
      <vt:variant>
        <vt:i4>1179705</vt:i4>
      </vt:variant>
      <vt:variant>
        <vt:i4>38</vt:i4>
      </vt:variant>
      <vt:variant>
        <vt:i4>0</vt:i4>
      </vt:variant>
      <vt:variant>
        <vt:i4>5</vt:i4>
      </vt:variant>
      <vt:variant>
        <vt:lpwstr/>
      </vt:variant>
      <vt:variant>
        <vt:lpwstr>_Toc109034215</vt:lpwstr>
      </vt:variant>
      <vt:variant>
        <vt:i4>1179705</vt:i4>
      </vt:variant>
      <vt:variant>
        <vt:i4>32</vt:i4>
      </vt:variant>
      <vt:variant>
        <vt:i4>0</vt:i4>
      </vt:variant>
      <vt:variant>
        <vt:i4>5</vt:i4>
      </vt:variant>
      <vt:variant>
        <vt:lpwstr/>
      </vt:variant>
      <vt:variant>
        <vt:lpwstr>_Toc109034214</vt:lpwstr>
      </vt:variant>
      <vt:variant>
        <vt:i4>1179705</vt:i4>
      </vt:variant>
      <vt:variant>
        <vt:i4>26</vt:i4>
      </vt:variant>
      <vt:variant>
        <vt:i4>0</vt:i4>
      </vt:variant>
      <vt:variant>
        <vt:i4>5</vt:i4>
      </vt:variant>
      <vt:variant>
        <vt:lpwstr/>
      </vt:variant>
      <vt:variant>
        <vt:lpwstr>_Toc109034213</vt:lpwstr>
      </vt:variant>
      <vt:variant>
        <vt:i4>1179705</vt:i4>
      </vt:variant>
      <vt:variant>
        <vt:i4>20</vt:i4>
      </vt:variant>
      <vt:variant>
        <vt:i4>0</vt:i4>
      </vt:variant>
      <vt:variant>
        <vt:i4>5</vt:i4>
      </vt:variant>
      <vt:variant>
        <vt:lpwstr/>
      </vt:variant>
      <vt:variant>
        <vt:lpwstr>_Toc109034212</vt:lpwstr>
      </vt:variant>
      <vt:variant>
        <vt:i4>1179705</vt:i4>
      </vt:variant>
      <vt:variant>
        <vt:i4>14</vt:i4>
      </vt:variant>
      <vt:variant>
        <vt:i4>0</vt:i4>
      </vt:variant>
      <vt:variant>
        <vt:i4>5</vt:i4>
      </vt:variant>
      <vt:variant>
        <vt:lpwstr/>
      </vt:variant>
      <vt:variant>
        <vt:lpwstr>_Toc109034211</vt:lpwstr>
      </vt:variant>
      <vt:variant>
        <vt:i4>1179705</vt:i4>
      </vt:variant>
      <vt:variant>
        <vt:i4>8</vt:i4>
      </vt:variant>
      <vt:variant>
        <vt:i4>0</vt:i4>
      </vt:variant>
      <vt:variant>
        <vt:i4>5</vt:i4>
      </vt:variant>
      <vt:variant>
        <vt:lpwstr/>
      </vt:variant>
      <vt:variant>
        <vt:lpwstr>_Toc109034210</vt:lpwstr>
      </vt:variant>
      <vt:variant>
        <vt:i4>1245241</vt:i4>
      </vt:variant>
      <vt:variant>
        <vt:i4>2</vt:i4>
      </vt:variant>
      <vt:variant>
        <vt:i4>0</vt:i4>
      </vt:variant>
      <vt:variant>
        <vt:i4>5</vt:i4>
      </vt:variant>
      <vt:variant>
        <vt:lpwstr/>
      </vt:variant>
      <vt:variant>
        <vt:lpwstr>_Toc109034209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Ha</dc:creator>
  <cp:keywords/>
  <cp:lastModifiedBy>Administrator</cp:lastModifiedBy>
  <cp:revision>9</cp:revision>
  <cp:lastPrinted>2022-03-14T08:59:00Z</cp:lastPrinted>
  <dcterms:created xsi:type="dcterms:W3CDTF">2023-07-03T08:22:00Z</dcterms:created>
  <dcterms:modified xsi:type="dcterms:W3CDTF">2024-01-03T04:19:00Z</dcterms:modified>
</cp:coreProperties>
</file>