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4">
      <w:pPr>
        <w:spacing w:line="312" w:lineRule="auto"/>
        <w:jc w:val="center"/>
        <w:rPr>
          <w:b w:val="1"/>
        </w:rPr>
      </w:pPr>
      <w:r w:rsidDel="00000000" w:rsidR="00000000" w:rsidRPr="00000000">
        <w:rPr>
          <w:rtl w:val="0"/>
        </w:rPr>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rPr>
          <w:b w:val="1"/>
        </w:rPr>
      </w:pPr>
      <w:r w:rsidDel="00000000" w:rsidR="00000000" w:rsidRPr="00000000">
        <w:rPr>
          <w:rtl w:val="0"/>
        </w:rPr>
      </w:r>
    </w:p>
    <w:p w:rsidR="00000000" w:rsidDel="00000000" w:rsidP="00000000" w:rsidRDefault="00000000" w:rsidRPr="00000000" w14:paraId="00000009">
      <w:pPr>
        <w:spacing w:line="312" w:lineRule="auto"/>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rPr>
      </w:pPr>
      <w:r w:rsidDel="00000000" w:rsidR="00000000" w:rsidRPr="00000000">
        <w:rPr>
          <w:rtl w:val="0"/>
        </w:rPr>
      </w:r>
    </w:p>
    <w:p w:rsidR="00000000" w:rsidDel="00000000" w:rsidP="00000000" w:rsidRDefault="00000000" w:rsidRPr="00000000" w14:paraId="0000000C">
      <w:pPr>
        <w:spacing w:line="312" w:lineRule="auto"/>
        <w:jc w:val="center"/>
        <w:rPr>
          <w:b w:val="1"/>
        </w:rPr>
      </w:pPr>
      <w:r w:rsidDel="00000000" w:rsidR="00000000" w:rsidRPr="00000000">
        <w:rPr>
          <w:rtl w:val="0"/>
        </w:rPr>
      </w:r>
    </w:p>
    <w:p w:rsidR="00000000" w:rsidDel="00000000" w:rsidP="00000000" w:rsidRDefault="00000000" w:rsidRPr="00000000" w14:paraId="0000000D">
      <w:pPr>
        <w:spacing w:line="312" w:lineRule="auto"/>
        <w:jc w:val="center"/>
        <w:rPr>
          <w:b w:val="1"/>
        </w:rPr>
      </w:pPr>
      <w:r w:rsidDel="00000000" w:rsidR="00000000" w:rsidRPr="00000000">
        <w:rPr>
          <w:rtl w:val="0"/>
        </w:rPr>
      </w:r>
    </w:p>
    <w:p w:rsidR="00000000" w:rsidDel="00000000" w:rsidP="00000000" w:rsidRDefault="00000000" w:rsidRPr="00000000" w14:paraId="0000000E">
      <w:pPr>
        <w:spacing w:line="312" w:lineRule="auto"/>
        <w:jc w:val="center"/>
        <w:rPr>
          <w:b w:val="1"/>
          <w:sz w:val="36"/>
          <w:szCs w:val="36"/>
        </w:rPr>
      </w:pPr>
      <w:r w:rsidDel="00000000" w:rsidR="00000000" w:rsidRPr="00000000">
        <w:rPr>
          <w:b w:val="1"/>
          <w:sz w:val="36"/>
          <w:szCs w:val="36"/>
          <w:rtl w:val="0"/>
        </w:rPr>
        <w:t xml:space="preserve">BÁO CÁO CHUYÊN ĐỀ 6.2</w:t>
      </w:r>
    </w:p>
    <w:p w:rsidR="00000000" w:rsidDel="00000000" w:rsidP="00000000" w:rsidRDefault="00000000" w:rsidRPr="00000000" w14:paraId="0000000F">
      <w:pPr>
        <w:spacing w:line="312" w:lineRule="auto"/>
        <w:jc w:val="center"/>
        <w:rPr>
          <w:sz w:val="36"/>
          <w:szCs w:val="36"/>
        </w:rPr>
      </w:pPr>
      <w:r w:rsidDel="00000000" w:rsidR="00000000" w:rsidRPr="00000000">
        <w:rPr>
          <w:rtl w:val="0"/>
        </w:rPr>
      </w:r>
    </w:p>
    <w:p w:rsidR="00000000" w:rsidDel="00000000" w:rsidP="00000000" w:rsidRDefault="00000000" w:rsidRPr="00000000" w14:paraId="00000010">
      <w:pPr>
        <w:spacing w:line="312" w:lineRule="auto"/>
        <w:jc w:val="center"/>
        <w:rPr>
          <w:b w:val="1"/>
          <w:sz w:val="36"/>
          <w:szCs w:val="36"/>
        </w:rPr>
      </w:pPr>
      <w:r w:rsidDel="00000000" w:rsidR="00000000" w:rsidRPr="00000000">
        <w:rPr>
          <w:b w:val="1"/>
          <w:sz w:val="36"/>
          <w:szCs w:val="36"/>
          <w:rtl w:val="0"/>
        </w:rPr>
        <w:t xml:space="preserve">ĐÁNH GIÁ VIỆC TUÂN THỦ CÁC NGUYÊN TẮC CỦA IPCC VỀ KIỂM KÊ QUỐC GIA KHÍ NHÀ KÍNH TRONG LĨNH VỰC CHẤT THẢI </w:t>
      </w:r>
    </w:p>
    <w:p w:rsidR="00000000" w:rsidDel="00000000" w:rsidP="00000000" w:rsidRDefault="00000000" w:rsidRPr="00000000" w14:paraId="00000011">
      <w:pPr>
        <w:spacing w:line="312" w:lineRule="auto"/>
        <w:jc w:val="center"/>
        <w:rPr>
          <w:b w:val="1"/>
          <w:i w:val="1"/>
          <w:sz w:val="32"/>
          <w:szCs w:val="32"/>
        </w:rPr>
      </w:pPr>
      <w:r w:rsidDel="00000000" w:rsidR="00000000" w:rsidRPr="00000000">
        <w:rPr>
          <w:b w:val="1"/>
          <w:sz w:val="36"/>
          <w:szCs w:val="36"/>
          <w:rtl w:val="0"/>
        </w:rPr>
        <w:t xml:space="preserve">(TÍNH MINH BẠCH, TÍNH CHÍNH XÁC, TÍNH NHẤT QUÁN, KHẢ NĂNG SO SÁNH, TÍNH HOÀN CHÍNH)</w:t>
      </w:r>
      <w:r w:rsidDel="00000000" w:rsidR="00000000" w:rsidRPr="00000000">
        <w:rPr>
          <w:b w:val="1"/>
          <w:i w:val="1"/>
          <w:sz w:val="32"/>
          <w:szCs w:val="32"/>
          <w:rtl w:val="0"/>
        </w:rPr>
        <w:t xml:space="preserve"> </w:t>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jc w:val="center"/>
        <w:rPr/>
      </w:pPr>
      <w:r w:rsidDel="00000000" w:rsidR="00000000" w:rsidRPr="00000000">
        <w:rPr>
          <w:rtl w:val="0"/>
        </w:rPr>
      </w:r>
    </w:p>
    <w:p w:rsidR="00000000" w:rsidDel="00000000" w:rsidP="00000000" w:rsidRDefault="00000000" w:rsidRPr="00000000" w14:paraId="0000001D">
      <w:pPr>
        <w:spacing w:line="312" w:lineRule="auto"/>
        <w:rPr/>
      </w:pPr>
      <w:r w:rsidDel="00000000" w:rsidR="00000000" w:rsidRPr="00000000">
        <w:rPr>
          <w:rtl w:val="0"/>
        </w:rPr>
      </w:r>
    </w:p>
    <w:p w:rsidR="00000000" w:rsidDel="00000000" w:rsidP="00000000" w:rsidRDefault="00000000" w:rsidRPr="00000000" w14:paraId="0000001E">
      <w:pPr>
        <w:spacing w:line="312" w:lineRule="auto"/>
        <w:jc w:val="center"/>
        <w:rPr>
          <w:b w:val="1"/>
        </w:rPr>
      </w:pPr>
      <w:r w:rsidDel="00000000" w:rsidR="00000000" w:rsidRPr="00000000">
        <w:rPr>
          <w:rtl w:val="0"/>
        </w:rPr>
      </w:r>
    </w:p>
    <w:p w:rsidR="00000000" w:rsidDel="00000000" w:rsidP="00000000" w:rsidRDefault="00000000" w:rsidRPr="00000000" w14:paraId="0000001F">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0">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1">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2">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312" w:lineRule="auto"/>
        <w:jc w:val="center"/>
        <w:rPr>
          <w:b w:val="1"/>
          <w:sz w:val="36"/>
          <w:szCs w:val="36"/>
        </w:rPr>
      </w:pPr>
      <w:r w:rsidDel="00000000" w:rsidR="00000000" w:rsidRPr="00000000">
        <w:rPr>
          <w:b w:val="1"/>
          <w:sz w:val="36"/>
          <w:szCs w:val="36"/>
          <w:rtl w:val="0"/>
        </w:rPr>
        <w:t xml:space="preserve">BÁO CÁO CHUYÊN ĐỀ 6.2</w:t>
      </w:r>
    </w:p>
    <w:p w:rsidR="00000000" w:rsidDel="00000000" w:rsidP="00000000" w:rsidRDefault="00000000" w:rsidRPr="00000000" w14:paraId="0000002A">
      <w:pPr>
        <w:spacing w:line="312" w:lineRule="auto"/>
        <w:jc w:val="center"/>
        <w:rPr>
          <w:sz w:val="36"/>
          <w:szCs w:val="36"/>
        </w:rPr>
      </w:pPr>
      <w:r w:rsidDel="00000000" w:rsidR="00000000" w:rsidRPr="00000000">
        <w:rPr>
          <w:rtl w:val="0"/>
        </w:rPr>
      </w:r>
    </w:p>
    <w:p w:rsidR="00000000" w:rsidDel="00000000" w:rsidP="00000000" w:rsidRDefault="00000000" w:rsidRPr="00000000" w14:paraId="0000002B">
      <w:pPr>
        <w:spacing w:line="312" w:lineRule="auto"/>
        <w:jc w:val="center"/>
        <w:rPr>
          <w:b w:val="1"/>
          <w:sz w:val="36"/>
          <w:szCs w:val="36"/>
        </w:rPr>
      </w:pPr>
      <w:r w:rsidDel="00000000" w:rsidR="00000000" w:rsidRPr="00000000">
        <w:rPr>
          <w:b w:val="1"/>
          <w:sz w:val="36"/>
          <w:szCs w:val="36"/>
          <w:rtl w:val="0"/>
        </w:rPr>
        <w:t xml:space="preserve">ĐÁNH GIÁ VIỆC TUÂN THỦ CÁC NGUYÊN TẮC CỦA IPCC VỀ KIỂM KÊ QUỐC GIA KHÍ NHÀ KÍNH TRONG LĨNH VỰC CHẤT THẢI </w:t>
      </w:r>
    </w:p>
    <w:p w:rsidR="00000000" w:rsidDel="00000000" w:rsidP="00000000" w:rsidRDefault="00000000" w:rsidRPr="00000000" w14:paraId="0000002C">
      <w:pPr>
        <w:spacing w:line="312" w:lineRule="auto"/>
        <w:jc w:val="center"/>
        <w:rPr>
          <w:b w:val="1"/>
          <w:i w:val="1"/>
          <w:sz w:val="32"/>
          <w:szCs w:val="32"/>
        </w:rPr>
      </w:pPr>
      <w:r w:rsidDel="00000000" w:rsidR="00000000" w:rsidRPr="00000000">
        <w:rPr>
          <w:b w:val="1"/>
          <w:sz w:val="36"/>
          <w:szCs w:val="36"/>
          <w:rtl w:val="0"/>
        </w:rPr>
        <w:t xml:space="preserve">(TÍNH MINH BẠCH, TÍNH CHÍNH XÁC, TÍNH NHẤT QUÁN, KHẢ NĂNG SO SÁNH, TÍNH HOÀN CHÍNH)</w:t>
      </w:r>
      <w:r w:rsidDel="00000000" w:rsidR="00000000" w:rsidRPr="00000000">
        <w:rPr>
          <w:b w:val="1"/>
          <w:i w:val="1"/>
          <w:sz w:val="32"/>
          <w:szCs w:val="32"/>
          <w:rtl w:val="0"/>
        </w:rPr>
        <w:t xml:space="preserve"> </w:t>
      </w:r>
    </w:p>
    <w:p w:rsidR="00000000" w:rsidDel="00000000" w:rsidP="00000000" w:rsidRDefault="00000000" w:rsidRPr="00000000" w14:paraId="0000002D">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2E">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2F">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0">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1">
      <w:pPr>
        <w:jc w:val="center"/>
        <w:rPr>
          <w:b w:val="1"/>
        </w:rPr>
      </w:pPr>
      <w:r w:rsidDel="00000000" w:rsidR="00000000" w:rsidRPr="00000000">
        <w:rPr>
          <w:rtl w:val="0"/>
        </w:rPr>
      </w:r>
    </w:p>
    <w:p w:rsidR="00000000" w:rsidDel="00000000" w:rsidP="00000000" w:rsidRDefault="00000000" w:rsidRPr="00000000" w14:paraId="00000032">
      <w:pPr>
        <w:jc w:val="center"/>
        <w:rPr>
          <w:b w:val="1"/>
        </w:rPr>
      </w:pPr>
      <w:r w:rsidDel="00000000" w:rsidR="00000000" w:rsidRPr="00000000">
        <w:rPr>
          <w:rtl w:val="0"/>
        </w:rPr>
      </w:r>
    </w:p>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jc w:val="center"/>
        <w:rPr>
          <w:b w:val="1"/>
        </w:rPr>
      </w:pPr>
      <w:r w:rsidDel="00000000" w:rsidR="00000000" w:rsidRPr="00000000">
        <w:rPr>
          <w:rtl w:val="0"/>
        </w:rPr>
      </w:r>
    </w:p>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3B">
      <w:pPr>
        <w:pStyle w:val="Heading1"/>
        <w:spacing w:line="288" w:lineRule="auto"/>
        <w:jc w:val="center"/>
        <w:rPr/>
      </w:pPr>
      <w:bookmarkStart w:colFirst="0" w:colLast="0" w:name="_heading=h.gjdgxs" w:id="0"/>
      <w:bookmarkEnd w:id="0"/>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 Tổ chức và trách nhiệm các thực thể tham gia QC</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 Thời gian thực hiện QC</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1.3. Thủ tục thực hiện QC</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 Kết quả đánh giá chung theo quy trình QC cho phạm vi hoạt động 4A</w:t>
              <w:tab/>
              <w:t xml:space="preserve">18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 Kết quả đánh giá chung theo quy trình QC cho phạm vi hoạt động 4B</w:t>
              <w:tab/>
              <w:t xml:space="preserve">20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2.3. Kết quả đánh giá chung theo quy trình QC cho phạm vi hoạt động 3C</w:t>
              <w:tab/>
              <w:t xml:space="preserve">21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2.4. Kết quả đánh giá chung theo quy trình QC cho phạm vi hoạt động 4D</w:t>
              <w:tab/>
              <w:t xml:space="preserve">22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2.5. Hệ số điều chỉnh mê-tan (MCF)</w:t>
              <w:tab/>
              <w:t xml:space="preserve">26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2.6. Tỷ lệ chôn lấp theo từng loại bãi giai đoạn 2017-2030</w:t>
              <w:tab/>
              <w:t xml:space="preserve">26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2.7. Giá trị DOCi theo từng loại chất thải</w:t>
              <w:tab/>
              <w:t xml:space="preserve">27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2.8. Hằng số tỷ lệ sản sinh mê tan</w:t>
              <w:tab/>
              <w:t xml:space="preserve">28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2.9. Khối lượng chất thải rắn y tế được thiêu đốt qua các năm</w:t>
              <w:tab/>
              <w:t xml:space="preserve">29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2.10. Tổng lượng CTR được thiêu đốt qua các năm</w:t>
              <w:tab/>
              <w:t xml:space="preserve">30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2.11. Tổng lượng chất thải rắn sinh hoạt được đốt lộ thiên tại thành thị và nông thôn</w:t>
              <w:tab/>
              <w:t xml:space="preserve">30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2.12. Hàm lượng khô theo thành phần chất thải rắn</w:t>
              <w:tab/>
              <w:t xml:space="preserve">31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2.13. Tỷ lệ hàm lượng các-bon trong chất thải khô</w:t>
              <w:tab/>
              <w:t xml:space="preserve">31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2.14. Tỷ lệ các-bon hóa thạch trong tổng số các-bon</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312" w:lineRule="auto"/>
        <w:jc w:val="center"/>
        <w:rPr>
          <w:b w:val="1"/>
        </w:rPr>
        <w:sectPr>
          <w:headerReference r:id="rId7" w:type="default"/>
          <w:pgSz w:h="16838" w:w="11906" w:orient="portrait"/>
          <w:pgMar w:bottom="1134" w:top="1134"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51">
          <w:pPr>
            <w:pStyle w:val="Heading1"/>
            <w:jc w:val="center"/>
            <w:rPr/>
          </w:pPr>
          <w:bookmarkStart w:colFirst="0" w:colLast="0" w:name="_heading=h.30j0zll" w:id="1"/>
          <w:bookmarkEnd w:id="1"/>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KẾ HOẠCH KIỂM SOÁT CHẤT LƯỢNG VÀ ĐẢM BẢO CHẤT LƯỢNG</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8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Kiểm soát chất lượng</w:t>
              <w:tab/>
              <w:t xml:space="preserve">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 Khái niệm về kiểm soát chất lượng</w:t>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1.1.2. Tổ chức và trách nhiệm các thực thể tham gia kiểm soát chất lượng (QC)</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1.1.3. Thời gian thực hiện QC</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1.1.4. Thủ tục thực hiện QC</w:t>
              <w:tab/>
              <w:t xml:space="preserve">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8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Đảm bảo chất lượng</w:t>
              <w:tab/>
              <w:t xml:space="preserve">12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1.2.1. Khái niệm về đảm bảo chất lượng</w:t>
              <w:tab/>
              <w:t xml:space="preserve">12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1.2.2. Tổ chức và trách nhiệm các thực thể tham gia đảm bảo chất lượng (QA)</w:t>
              <w:tab/>
              <w:t xml:space="preserve">13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VIỆC TUÂN THỦ CÁC NGUYÊN TẮC CỦA IPCC VỀ KIỂM KÊ QUỐC GIA KHÍ NHÀ KÍNH TRONG LĨNH VỰC CHẤT THẢI</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8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Kiểm soát chất lượng kiểm kê lĩnh vực chất thải</w:t>
              <w:tab/>
              <w:t xml:space="preserve">16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Quy trình kiểm soát chất lượng kiểm kê khí nhà kính lĩnh vực chất thải</w:t>
              <w:tab/>
              <w:t xml:space="preserve">16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Đánh giá chung theo quy trình QC</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8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Đảm bảo chất lượng kiểm kê lĩnh vực chất thải</w:t>
              <w:tab/>
              <w:t xml:space="preserve">21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Quy trình kiểm soát chất lượng kiểm kê khí nhà kính lĩnh vực chất thải</w:t>
              <w:tab/>
              <w:t xml:space="preserve">21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Chất thải rắn</w:t>
              <w:tab/>
              <w:t xml:space="preserve">22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Xử lý nước thải bằng phương pháp sinh học</w:t>
              <w:tab/>
              <w:t xml:space="preserve">32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2.2.4. Xử lý và xả thải nước thải</w:t>
              <w:tab/>
              <w:t xml:space="preserve">33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6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2.2.5. Xử lý nước thải công nghiệp</w:t>
              <w:tab/>
              <w:t xml:space="preserve">35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8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Đánh giá việc tuân thủ các nguyên tắc của IPCC trong kiểm kê khí nhà kính trong lĩnh vực chất thải</w:t>
              <w:tab/>
              <w:t xml:space="preserve">36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tab/>
              <w:t xml:space="preserve">40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tab/>
              <w:t xml:space="preserve">42</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480" w:line="288" w:lineRule="auto"/>
        <w:jc w:val="center"/>
        <w:rPr/>
      </w:pPr>
      <w:bookmarkStart w:colFirst="0" w:colLast="0" w:name="_heading=h.1fob9te" w:id="2"/>
      <w:bookmarkEnd w:id="2"/>
      <w:r w:rsidDel="00000000" w:rsidR="00000000" w:rsidRPr="00000000">
        <w:rPr>
          <w:rtl w:val="0"/>
        </w:rPr>
        <w:t xml:space="preserve">DANH MỤC TỪ VIẾT TẮT</w:t>
      </w:r>
    </w:p>
    <w:tbl>
      <w:tblPr>
        <w:tblStyle w:val="Table2"/>
        <w:tblW w:w="8112.0" w:type="dxa"/>
        <w:jc w:val="left"/>
        <w:tblInd w:w="959.0" w:type="dxa"/>
        <w:tblLayout w:type="fixed"/>
        <w:tblLook w:val="0400"/>
      </w:tblPr>
      <w:tblGrid>
        <w:gridCol w:w="1691"/>
        <w:gridCol w:w="6421"/>
        <w:tblGridChange w:id="0">
          <w:tblGrid>
            <w:gridCol w:w="1691"/>
            <w:gridCol w:w="6421"/>
          </w:tblGrid>
        </w:tblGridChange>
      </w:tblGrid>
      <w:tr>
        <w:trPr>
          <w:cantSplit w:val="0"/>
          <w:tblHeader w:val="0"/>
        </w:trPr>
        <w:tc>
          <w:tcPr>
            <w:shd w:fill="auto"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BĐKH</w:t>
            </w:r>
          </w:p>
        </w:tc>
        <w:tc>
          <w:tcPr>
            <w:shd w:fill="auto"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Biến đổi khí hậu</w:t>
            </w:r>
          </w:p>
        </w:tc>
      </w:tr>
      <w:tr>
        <w:trPr>
          <w:cantSplit w:val="0"/>
          <w:tblHeader w:val="0"/>
        </w:trPr>
        <w:tc>
          <w:tcPr>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IPCC</w:t>
            </w:r>
          </w:p>
        </w:tc>
        <w:tc>
          <w:tcPr>
            <w:shd w:fill="auto"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NDC</w:t>
            </w:r>
          </w:p>
        </w:tc>
        <w:tc>
          <w:tcPr>
            <w:shd w:fill="auto"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KKKNK</w:t>
            </w:r>
          </w:p>
        </w:tc>
        <w:tc>
          <w:tcPr>
            <w:shd w:fill="auto"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Kiểm kê khí nhà kính</w:t>
            </w:r>
          </w:p>
        </w:tc>
      </w:tr>
      <w:tr>
        <w:trPr>
          <w:cantSplit w:val="0"/>
          <w:tblHeader w:val="0"/>
        </w:trPr>
        <w:tc>
          <w:tcPr>
            <w:shd w:fill="auto"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QC</w:t>
            </w:r>
          </w:p>
        </w:tc>
        <w:tc>
          <w:tcPr>
            <w:shd w:fill="auto"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Kiểm soát chất lượng</w:t>
            </w:r>
          </w:p>
        </w:tc>
      </w:tr>
      <w:tr>
        <w:trPr>
          <w:cantSplit w:val="0"/>
          <w:tblHeader w:val="0"/>
        </w:trPr>
        <w:tc>
          <w:tcPr>
            <w:shd w:fill="auto"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QA</w:t>
            </w:r>
          </w:p>
        </w:tc>
        <w:tc>
          <w:tcPr>
            <w:shd w:fill="auto"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Bảo đảm chất lượng</w:t>
            </w:r>
          </w:p>
        </w:tc>
      </w:tr>
      <w:tr>
        <w:trPr>
          <w:cantSplit w:val="0"/>
          <w:tblHeader w:val="0"/>
        </w:trPr>
        <w:tc>
          <w:tcPr>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OX</w:t>
            </w:r>
          </w:p>
        </w:tc>
        <w:tc>
          <w:tcPr>
            <w:shd w:fill="auto"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số oxy hóa</w:t>
            </w:r>
          </w:p>
        </w:tc>
      </w:tr>
    </w:tbl>
    <w:p w:rsidR="00000000" w:rsidDel="00000000" w:rsidP="00000000" w:rsidRDefault="00000000" w:rsidRPr="00000000" w14:paraId="0000007A">
      <w:pPr>
        <w:pStyle w:val="Heading1"/>
        <w:spacing w:line="288" w:lineRule="auto"/>
        <w:jc w:val="center"/>
        <w:rPr/>
        <w:sectPr>
          <w:headerReference r:id="rId8" w:type="default"/>
          <w:type w:val="nextPage"/>
          <w:pgSz w:h="16838" w:w="11906" w:orient="portrait"/>
          <w:pgMar w:bottom="1134" w:top="1134"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288" w:lineRule="auto"/>
        <w:jc w:val="center"/>
        <w:rPr/>
      </w:pPr>
      <w:bookmarkStart w:colFirst="0" w:colLast="0" w:name="_heading=h.3znysh7" w:id="3"/>
      <w:bookmarkEnd w:id="3"/>
      <w:r w:rsidDel="00000000" w:rsidR="00000000" w:rsidRPr="00000000">
        <w:rPr>
          <w:rtl w:val="0"/>
        </w:rPr>
        <w:t xml:space="preserve">MỞ ĐẦU</w:t>
      </w:r>
    </w:p>
    <w:p w:rsidR="00000000" w:rsidDel="00000000" w:rsidP="00000000" w:rsidRDefault="00000000" w:rsidRPr="00000000" w14:paraId="0000007C">
      <w:pPr>
        <w:ind w:firstLine="720"/>
        <w:rPr/>
      </w:pPr>
      <w:r w:rsidDel="00000000" w:rsidR="00000000" w:rsidRPr="00000000">
        <w:rPr>
          <w:rtl w:val="0"/>
        </w:rPr>
        <w:t xml:space="preserve">Biến đổi khí hậu đã trở thành một trong những vấn đề cấp bách hàng đầu mà toàn cầu phải đối mặt trong thế kỷ XXI, và những ảnh hưởng của nó đến môi trường, kinh tế và sức khỏe con người đang ngày càng rõ nét. Việt Nam, với vị trí địa lý nằm trong khu vực nhiệt đới gió mùa và sự đa dạng sinh thái, là một trong những quốc gia chịu ảnh hưởng nặng nề nhất bởi biến đổi khí hậu. Những sự kiện thời tiết cực đoan, như lũ lụt, hạn hán và bão tố, ngày càng gia tăng, gây thiệt hại lớn về kinh tế và an sinh xã hội. Để tăng cường khả năng chống chịu và đảm bảo phát triển bền vững, Việt Nam đang nỗ lực thực hiện các biện pháp giảm thiểu phát thải khí nhà kính (GHG) từ nhiều lĩnh vực khác nhau, trong đó lĩnh vực chất thải đóng vai trò cực kỳ quan trọng.</w:t>
      </w:r>
    </w:p>
    <w:p w:rsidR="00000000" w:rsidDel="00000000" w:rsidP="00000000" w:rsidRDefault="00000000" w:rsidRPr="00000000" w14:paraId="0000007D">
      <w:pPr>
        <w:ind w:firstLine="720"/>
        <w:rPr/>
      </w:pPr>
      <w:r w:rsidDel="00000000" w:rsidR="00000000" w:rsidRPr="00000000">
        <w:rPr>
          <w:rtl w:val="0"/>
        </w:rPr>
        <w:t xml:space="preserve">Chất thải rắn, chất thải sinh hoạt và chất thải công nghiệp không chỉ tạo ra áp lực lên hệ sinh thái mà còn là một trong những nguồn phát thải lớn nhất khí nhà kính, ảnh hưởng trực tiếp đến chất lượng không khí và sức khỏe cộng đồng. Theo báo cáo của Bộ Tài nguyên và Môi trường, lượng phát thải từ lĩnh vực chất thải đang gia tăng nhanh chóng, đặc biệt là trong bối cảnh tốc độ đô thị hóa và công nghiệp hóa cao. Chính vì vậy, việc kiểm kê khí nhà kính trong lĩnh vực này là một công tác trọng yếu nhằm đánh giá chính xác mức phát thải từ các nguồn chất thải và từ đó đưa ra các chính sách điều chỉnh kịp thời, phù hợp với thực tiễn.</w:t>
      </w:r>
    </w:p>
    <w:p w:rsidR="00000000" w:rsidDel="00000000" w:rsidP="00000000" w:rsidRDefault="00000000" w:rsidRPr="00000000" w14:paraId="0000007E">
      <w:pPr>
        <w:ind w:firstLine="720"/>
        <w:rPr/>
      </w:pPr>
      <w:r w:rsidDel="00000000" w:rsidR="00000000" w:rsidRPr="00000000">
        <w:rPr>
          <w:rtl w:val="0"/>
        </w:rPr>
        <w:t xml:space="preserve">Quá trình kiểm kê khí nhà kính không chỉ đơn thuần là một hoạt động đo lường, mà còn là một công cụ quan trọng để xây dựng cơ sở dữ liệu khoa học phục vụ việc hoạch định chính sách. Điều này có ý nghĩa sâu sắc trong bối cảnh Việt Nam cam kết thực hiện các mục tiêu phát triển bền vững và tham gia vào các hiệp định quốc tế về biến đổi khí hậu, như Hiệp định Paris. Để đảm bảo tính chính xác và hiệu quả trong kiểm kê, việc áp dụng các phương pháp đánh giá khí thải theo hướng dẫn của IPCC (Ủy ban liên chính phủ về biến đổi khí hậu) là điều cần thiết. </w:t>
      </w:r>
    </w:p>
    <w:p w:rsidR="00000000" w:rsidDel="00000000" w:rsidP="00000000" w:rsidRDefault="00000000" w:rsidRPr="00000000" w14:paraId="0000007F">
      <w:pPr>
        <w:ind w:firstLine="720"/>
        <w:rPr/>
      </w:pPr>
      <w:r w:rsidDel="00000000" w:rsidR="00000000" w:rsidRPr="00000000">
        <w:rPr>
          <w:rtl w:val="0"/>
        </w:rPr>
        <w:t xml:space="preserve">Tuy nhiên, công tác kiểm kê khí nhà kính trong lĩnh vực chất thải tại Việt Nam vẫn còn nhiều thách thức, từ việc thu thập dữ liệu, tính toán phát thải đến tính minh bạch trong công báo và sự tham gia của các bên liên quan. Điều này đặt ra yêu cầu cấp thiết cho việc cải thiện khung pháp lý, hoàn thiện các phương pháp kiểm kê và phát huy sự hợp tác giữa các cơ quan nhà nước, tổ chức xã hội và cộng đồng doanh nghiệp. </w:t>
      </w:r>
    </w:p>
    <w:p w:rsidR="00000000" w:rsidDel="00000000" w:rsidP="00000000" w:rsidRDefault="00000000" w:rsidRPr="00000000" w14:paraId="00000080">
      <w:pPr>
        <w:ind w:firstLine="720"/>
        <w:rPr/>
      </w:pPr>
      <w:r w:rsidDel="00000000" w:rsidR="00000000" w:rsidRPr="00000000">
        <w:rPr>
          <w:rtl w:val="0"/>
        </w:rPr>
        <w:t xml:space="preserve">Báo cáo này sẽ đi sâu vào việc đánh giá mức độ tuân thủ các nguyên tắc kiểm kê khí nhà kính trong lĩnh vực chất thải tại Việt Nam, phân tích các khía cạnh liên quan đến khung pháp lý, phương pháp kiểm kê, tính minh bạch trong báo cáo và sự tham gia của các bên liên quan. Qua đó, mong muốn đưa ra những khuyến nghị và giải pháp khả thi nhằm nâng cao hiệu quả công tác kiểm kê khí nhà kính trong lĩnh vực chất thải, từ đó góp phần xây dựng một tương lai bền vững cho Việt Nam trong cuộc chiến chống lại biến đổi khí hậu. </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line="288" w:lineRule="auto"/>
        <w:rPr/>
      </w:pPr>
      <w:bookmarkStart w:colFirst="0" w:colLast="0" w:name="_heading=h.2et92p0" w:id="4"/>
      <w:bookmarkEnd w:id="4"/>
      <w:r w:rsidDel="00000000" w:rsidR="00000000" w:rsidRPr="00000000">
        <w:rPr>
          <w:rtl w:val="0"/>
        </w:rPr>
        <w:t xml:space="preserve">CHƯƠNG 1: KẾ HOẠCH KIỂM SOÁT CHẤT LƯỢNG VÀ ĐẢM BẢO CHẤT LƯỢNG</w:t>
      </w:r>
    </w:p>
    <w:p w:rsidR="00000000" w:rsidDel="00000000" w:rsidP="00000000" w:rsidRDefault="00000000" w:rsidRPr="00000000" w14:paraId="00000082">
      <w:pPr>
        <w:pStyle w:val="Heading2"/>
        <w:rPr/>
      </w:pPr>
      <w:bookmarkStart w:colFirst="0" w:colLast="0" w:name="_heading=h.tyjcwt" w:id="5"/>
      <w:bookmarkEnd w:id="5"/>
      <w:r w:rsidDel="00000000" w:rsidR="00000000" w:rsidRPr="00000000">
        <w:rPr>
          <w:rtl w:val="0"/>
        </w:rPr>
        <w:t xml:space="preserve">1.1. Kiểm soát chất lượng</w:t>
      </w:r>
    </w:p>
    <w:p w:rsidR="00000000" w:rsidDel="00000000" w:rsidP="00000000" w:rsidRDefault="00000000" w:rsidRPr="00000000" w14:paraId="00000083">
      <w:pPr>
        <w:pStyle w:val="Heading3"/>
        <w:rPr>
          <w:b w:val="0"/>
        </w:rPr>
      </w:pPr>
      <w:bookmarkStart w:colFirst="0" w:colLast="0" w:name="_heading=h.3dy6vkm" w:id="6"/>
      <w:bookmarkEnd w:id="6"/>
      <w:r w:rsidDel="00000000" w:rsidR="00000000" w:rsidRPr="00000000">
        <w:rPr>
          <w:rtl w:val="0"/>
        </w:rPr>
        <w:t xml:space="preserve">1.1.1. Khái niệm về kiểm soát chất lượng</w:t>
      </w:r>
      <w:r w:rsidDel="00000000" w:rsidR="00000000" w:rsidRPr="00000000">
        <w:rPr>
          <w:rtl w:val="0"/>
        </w:rPr>
      </w:r>
    </w:p>
    <w:p w:rsidR="00000000" w:rsidDel="00000000" w:rsidP="00000000" w:rsidRDefault="00000000" w:rsidRPr="00000000" w14:paraId="00000084">
      <w:pPr>
        <w:spacing w:line="288" w:lineRule="auto"/>
        <w:ind w:firstLine="720"/>
        <w:rPr/>
      </w:pPr>
      <w:r w:rsidDel="00000000" w:rsidR="00000000" w:rsidRPr="00000000">
        <w:rPr>
          <w:i w:val="1"/>
          <w:rtl w:val="0"/>
        </w:rPr>
        <w:t xml:space="preserve">Kiểm soát chất lượng</w:t>
      </w:r>
      <w:r w:rsidDel="00000000" w:rsidR="00000000" w:rsidRPr="00000000">
        <w:rPr>
          <w:rtl w:val="0"/>
        </w:rPr>
        <w:t xml:space="preserve"> (QC) là một hệ thống các hoạt động kỹ thuật, để đo lường và kiểm soát chất lượng của đợt kiểm kê đang được triển khai. Hệ thống QC được thiết kế để: Cung cấp kiểm tra định kỳ và phù hợp để đảm bảo dữ liệu toàn vẹn, chính xác, và đầy đủ; Xác định và xử lý các lỗi và thiếu sót; Cung cấp tài liệu lưu trữ tài liệu kiểm kê, ghi lại các hoạt động QC.</w:t>
      </w:r>
    </w:p>
    <w:p w:rsidR="00000000" w:rsidDel="00000000" w:rsidP="00000000" w:rsidRDefault="00000000" w:rsidRPr="00000000" w14:paraId="00000085">
      <w:pPr>
        <w:spacing w:line="288" w:lineRule="auto"/>
        <w:ind w:firstLine="720"/>
        <w:rPr/>
      </w:pPr>
      <w:r w:rsidDel="00000000" w:rsidR="00000000" w:rsidRPr="00000000">
        <w:rPr>
          <w:rtl w:val="0"/>
        </w:rPr>
        <w:t xml:space="preserve">Các hoạt động QC bao gồm các phương pháp chung như kiểm tra độ chính xác trong thu thập dữ liệu và tính toán và sử dụng các thủ tục tiêu chuẩn hóa đã được phê duyệt để tính toán phát thải, các biện pháp đo lường, ước tính không chắc chắn, lưu trữ thông tin và báo cáo. Hoạt động QC cao cấp bao gồm đánh giá kỹ thuật của các loại nguồn, hoạt động và dữ liệu hệ số phát thải, và phương pháp.</w:t>
      </w:r>
    </w:p>
    <w:p w:rsidR="00000000" w:rsidDel="00000000" w:rsidP="00000000" w:rsidRDefault="00000000" w:rsidRPr="00000000" w14:paraId="00000086">
      <w:pPr>
        <w:spacing w:line="288" w:lineRule="auto"/>
        <w:ind w:firstLine="720"/>
        <w:rPr/>
      </w:pPr>
      <w:r w:rsidDel="00000000" w:rsidR="00000000" w:rsidRPr="00000000">
        <w:rPr>
          <w:rtl w:val="0"/>
        </w:rPr>
        <w:t xml:space="preserve">Các hoạt động bảo đảm chất lượng (QA) bao gồm một hệ thống quy hoạch của thủ tục rà soát được thực hiện bởi các nhân viên không trực tiếp tham gia vào quá trình biên tập/triển khai kiểm kê. Công việc rà soát, tốt nhất do các bên thứ ba độc lập, nên được thực hiện khi kiểm kê hoàn thành sau việc thực hiện các thủ tục QC. Công việc rà soát xác minh rằng mục tiêu dữ liệu chất lượng đã được đáp ứng, đảm bảo rằng đợt kiểm kê đại diện cho các ước tính tốt nhất có thể về phát thải và cặn lắng với thực trạng hiện tại của kiến thức khoa học và dữ liệu có sẵn, và hỗ trợ hiệu quả của chương trình QC.</w:t>
      </w:r>
    </w:p>
    <w:p w:rsidR="00000000" w:rsidDel="00000000" w:rsidP="00000000" w:rsidRDefault="00000000" w:rsidRPr="00000000" w14:paraId="00000087">
      <w:pPr>
        <w:pStyle w:val="Heading3"/>
        <w:rPr/>
      </w:pPr>
      <w:bookmarkStart w:colFirst="0" w:colLast="0" w:name="_heading=h.1t3h5sf" w:id="7"/>
      <w:bookmarkEnd w:id="7"/>
      <w:r w:rsidDel="00000000" w:rsidR="00000000" w:rsidRPr="00000000">
        <w:rPr>
          <w:rtl w:val="0"/>
        </w:rPr>
        <w:t xml:space="preserve">1.1.2. Tổ chức và trách nhiệm các thực thể tham gia kiểm soát chất lượng (QC)</w:t>
      </w:r>
    </w:p>
    <w:p w:rsidR="00000000" w:rsidDel="00000000" w:rsidP="00000000" w:rsidRDefault="00000000" w:rsidRPr="00000000" w14:paraId="00000088">
      <w:pPr>
        <w:spacing w:line="288" w:lineRule="auto"/>
        <w:ind w:firstLine="720"/>
        <w:rPr/>
      </w:pPr>
      <w:r w:rsidDel="00000000" w:rsidR="00000000" w:rsidRPr="00000000">
        <w:rPr>
          <w:rtl w:val="0"/>
        </w:rPr>
        <w:t xml:space="preserve">Thực hiện các thủ tục QA/QC đòi hỏi nguồn lực, chuyên môn và thời gian. Trong việc xây dựng bất kỳ hệ thống QA/QC, dự kiến ​​rằng các đánh giá sẽ phải được thực hiện trên những điều sau đây:</w:t>
      </w:r>
    </w:p>
    <w:p w:rsidR="00000000" w:rsidDel="00000000" w:rsidP="00000000" w:rsidRDefault="00000000" w:rsidRPr="00000000" w14:paraId="00000089">
      <w:pPr>
        <w:spacing w:line="288" w:lineRule="auto"/>
        <w:ind w:firstLine="720"/>
        <w:rPr/>
      </w:pPr>
      <w:r w:rsidDel="00000000" w:rsidR="00000000" w:rsidRPr="00000000">
        <w:rPr>
          <w:rtl w:val="0"/>
        </w:rPr>
        <w:t xml:space="preserve">- Các nguồn lực được phân bổ để kiểm định chất lượng cho các loại nguồn khác nhau và quy trình biên tập;</w:t>
      </w:r>
    </w:p>
    <w:p w:rsidR="00000000" w:rsidDel="00000000" w:rsidP="00000000" w:rsidRDefault="00000000" w:rsidRPr="00000000" w14:paraId="0000008A">
      <w:pPr>
        <w:spacing w:line="288" w:lineRule="auto"/>
        <w:ind w:firstLine="720"/>
        <w:rPr/>
      </w:pPr>
      <w:r w:rsidDel="00000000" w:rsidR="00000000" w:rsidRPr="00000000">
        <w:rPr>
          <w:rtl w:val="0"/>
        </w:rPr>
        <w:t xml:space="preserve">- Thời gian dành cho việc tiến hành kiểm tra và rà soát các ước tính phát thải;</w:t>
      </w:r>
    </w:p>
    <w:p w:rsidR="00000000" w:rsidDel="00000000" w:rsidP="00000000" w:rsidRDefault="00000000" w:rsidRPr="00000000" w14:paraId="0000008B">
      <w:pPr>
        <w:spacing w:line="288" w:lineRule="auto"/>
        <w:ind w:firstLine="720"/>
        <w:rPr/>
      </w:pPr>
      <w:r w:rsidDel="00000000" w:rsidR="00000000" w:rsidRPr="00000000">
        <w:rPr>
          <w:rtl w:val="0"/>
        </w:rPr>
        <w:t xml:space="preserve">- Tính khả dụng và truy cập vào thông tin về dữ liệu hoạt động và các yếu tố phát thải, bao gồm cả chất lượng dữ liệu;</w:t>
      </w:r>
    </w:p>
    <w:p w:rsidR="00000000" w:rsidDel="00000000" w:rsidP="00000000" w:rsidRDefault="00000000" w:rsidRPr="00000000" w14:paraId="0000008C">
      <w:pPr>
        <w:spacing w:line="288" w:lineRule="auto"/>
        <w:ind w:firstLine="720"/>
        <w:rPr/>
      </w:pPr>
      <w:r w:rsidDel="00000000" w:rsidR="00000000" w:rsidRPr="00000000">
        <w:rPr>
          <w:rtl w:val="0"/>
        </w:rPr>
        <w:t xml:space="preserve">- Thủ tục để đảm bảo tin cậy của kiểm kê và thông tin nguồn loại, khi cần;</w:t>
      </w:r>
    </w:p>
    <w:p w:rsidR="00000000" w:rsidDel="00000000" w:rsidP="00000000" w:rsidRDefault="00000000" w:rsidRPr="00000000" w14:paraId="0000008D">
      <w:pPr>
        <w:spacing w:line="288" w:lineRule="auto"/>
        <w:ind w:firstLine="720"/>
        <w:rPr/>
      </w:pPr>
      <w:r w:rsidDel="00000000" w:rsidR="00000000" w:rsidRPr="00000000">
        <w:rPr>
          <w:rtl w:val="0"/>
        </w:rPr>
        <w:t xml:space="preserve">- Yêu cầu để lưu trữ thông tin;</w:t>
      </w:r>
    </w:p>
    <w:p w:rsidR="00000000" w:rsidDel="00000000" w:rsidP="00000000" w:rsidRDefault="00000000" w:rsidRPr="00000000" w14:paraId="0000008E">
      <w:pPr>
        <w:spacing w:line="288" w:lineRule="auto"/>
        <w:ind w:firstLine="720"/>
        <w:rPr/>
      </w:pPr>
      <w:r w:rsidDel="00000000" w:rsidR="00000000" w:rsidRPr="00000000">
        <w:rPr>
          <w:rtl w:val="0"/>
        </w:rPr>
        <w:t xml:space="preserve">- Tần số của kiểm tra QA/QC đối với các phần khác nhau của kiểm kê;</w:t>
      </w:r>
    </w:p>
    <w:p w:rsidR="00000000" w:rsidDel="00000000" w:rsidP="00000000" w:rsidRDefault="00000000" w:rsidRPr="00000000" w14:paraId="0000008F">
      <w:pPr>
        <w:spacing w:line="288" w:lineRule="auto"/>
        <w:ind w:firstLine="720"/>
        <w:rPr/>
      </w:pPr>
      <w:r w:rsidDel="00000000" w:rsidR="00000000" w:rsidRPr="00000000">
        <w:rPr>
          <w:rtl w:val="0"/>
        </w:rPr>
        <w:t xml:space="preserve">- Các cấp độ phù hợp QC đối với từng loại nguồn;</w:t>
      </w:r>
    </w:p>
    <w:p w:rsidR="00000000" w:rsidDel="00000000" w:rsidP="00000000" w:rsidRDefault="00000000" w:rsidRPr="00000000" w14:paraId="00000090">
      <w:pPr>
        <w:spacing w:line="288" w:lineRule="auto"/>
        <w:ind w:firstLine="720"/>
        <w:rPr/>
      </w:pPr>
      <w:r w:rsidDel="00000000" w:rsidR="00000000" w:rsidRPr="00000000">
        <w:rPr>
          <w:rtl w:val="0"/>
        </w:rPr>
        <w:t xml:space="preserve">- Liệu nỗ lực gia tăng đối với QC sẽ cho kết quả trong cải thiện ước tính phát thải được và giảm sự không chắc chắn;</w:t>
      </w:r>
    </w:p>
    <w:p w:rsidR="00000000" w:rsidDel="00000000" w:rsidP="00000000" w:rsidRDefault="00000000" w:rsidRPr="00000000" w14:paraId="00000091">
      <w:pPr>
        <w:spacing w:line="288" w:lineRule="auto"/>
        <w:ind w:firstLine="720"/>
        <w:rPr/>
      </w:pPr>
      <w:r w:rsidDel="00000000" w:rsidR="00000000" w:rsidRPr="00000000">
        <w:rPr>
          <w:rtl w:val="0"/>
        </w:rPr>
        <w:t xml:space="preserve">- Liệu có sẵn chuyên môn thích đáng để tiến hành kiểm tra và rà soát.</w:t>
      </w:r>
    </w:p>
    <w:p w:rsidR="00000000" w:rsidDel="00000000" w:rsidP="00000000" w:rsidRDefault="00000000" w:rsidRPr="00000000" w14:paraId="00000092">
      <w:pPr>
        <w:spacing w:line="288" w:lineRule="auto"/>
        <w:ind w:firstLine="720"/>
        <w:rPr/>
      </w:pPr>
      <w:r w:rsidDel="00000000" w:rsidR="00000000" w:rsidRPr="00000000">
        <w:rPr>
          <w:rtl w:val="0"/>
        </w:rPr>
        <w:t xml:space="preserve">Trong thực tế, hệ thống QA/QC chỉ là một phần của quy trình xây dựng kiểm kê và các cơ quan kiểm kê không phải có các nguồn lực không giới hạn. Các yêu cầu kiểm định chất lượng, cải thiện độ chính xác và giảm tính không chắc 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rsidR="00000000" w:rsidDel="00000000" w:rsidP="00000000" w:rsidRDefault="00000000" w:rsidRPr="00000000" w14:paraId="00000093">
      <w:pPr>
        <w:spacing w:line="288" w:lineRule="auto"/>
        <w:ind w:firstLine="720"/>
        <w:rPr/>
      </w:pPr>
      <w:r w:rsidDel="00000000" w:rsidR="00000000" w:rsidRPr="00000000">
        <w:rPr>
          <w:rtl w:val="0"/>
        </w:rPr>
        <w:t xml:space="preserve">Trong hệ thống QA/QC,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là cơ quan kiểm kê sẽ có đủ nguồn lực để thực hiện tất cả các thủ tục QA/QC nêu trong chương này trên tất cả các loại nguồn. Ngoài ra, không cần thiết phải thực hiện tất cả các thủ tục này mỗi năm. Ví dụ, quá trình thu thập dữ liệu được thực hiện bởi cơ quan thống kê quốc gia không có khả năng thay đổi đáng kể từ năm trước đến năm tiếp theo. Một khi các cơ quan kiểm kê đã xác định kiểm 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QC 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rsidR="00000000" w:rsidDel="00000000" w:rsidP="00000000" w:rsidRDefault="00000000" w:rsidRPr="00000000" w14:paraId="00000094">
      <w:pPr>
        <w:spacing w:line="288" w:lineRule="auto"/>
        <w:ind w:firstLine="720"/>
        <w:rPr/>
      </w:pPr>
      <w:r w:rsidDel="00000000" w:rsidR="00000000" w:rsidRPr="00000000">
        <w:rPr>
          <w:rtl w:val="0"/>
        </w:rPr>
        <w:t xml:space="preserve">Trong khi các hoạt động QA/QC tập trung trên các loại nguồn lực chủ yếu sẽ dẫn đến những cải tiến đáng kể nhất trong tổng thể ước lượng kiểm kê, thực hành tốt là có kế hoạch tiến hành ít nhất là thủ tục chung nêu trong Phần 8.6, Các thủ tục chung về QC (Bậc 1), trong tất cả các phần của kiểm kê trong một khoảng thời gian. Một số loại nguồn có thể yêu cầu thường xuyên hơn QA/QC hơn những phần khác bởi vì tầm quan trọng của nó trong tổng ước tính kiểm kê, đóng góp vào xu hướng phát thải theo thời gian hoặc thay đổi trong dữ liệu hoặc các đặc tính của các loại nguồn, bao gồm cả mức độ không chắc chắn. Ví dụ, nếu tiến bộ kỹ thuật xảy ra trong một loại nguồn công nghiệp, thực hành tốt là tiến hành kiểm tra QC triệt để các nguồn dữ liệu và quá trình biên tập để đảm bảo rằng các phương pháp kiểm kê vẫn còn thích hợp.</w:t>
      </w:r>
    </w:p>
    <w:p w:rsidR="00000000" w:rsidDel="00000000" w:rsidP="00000000" w:rsidRDefault="00000000" w:rsidRPr="00000000" w14:paraId="00000095">
      <w:pPr>
        <w:spacing w:line="288" w:lineRule="auto"/>
        <w:ind w:firstLine="720"/>
        <w:rPr/>
      </w:pPr>
      <w:r w:rsidDel="00000000" w:rsidR="00000000" w:rsidRPr="00000000">
        <w:rPr>
          <w:rtl w:val="0"/>
        </w:rPr>
        <w:t xml:space="preserve">Thực tế chỉ ra rằng các yêu cầu nguồn lực là cao hơn trong giai đoạn đầu thực hiện bất kỳ hệ thống QA/QC so với những năm sau đó. Khi năng lực để tiến hành các thủ tục QA/QC phát triển trong các cơ quan kiểm kê và trong các tổ chức khác có liên quan, dự kiến sẽ có những cải thiện trong hiệu quả.</w:t>
      </w:r>
    </w:p>
    <w:p w:rsidR="00000000" w:rsidDel="00000000" w:rsidP="00000000" w:rsidRDefault="00000000" w:rsidRPr="00000000" w14:paraId="00000096">
      <w:pPr>
        <w:spacing w:line="288" w:lineRule="auto"/>
        <w:ind w:firstLine="720"/>
        <w:rPr/>
      </w:pPr>
      <w:r w:rsidDel="00000000" w:rsidR="00000000" w:rsidRPr="00000000">
        <w:rPr>
          <w:rtl w:val="0"/>
        </w:rPr>
        <w:t xml:space="preserve">Thủ tục QC nói chung được nêu trong Bảng 8.1, cấp 1 Thủ tục QC các cấp kiểm kê, và một rà soát tương đương về ước lượng kiểm kê được coi là hoạt động tối thiểu QA/QC cho tất cả các biên tập kiểm kê. Các thủ tục chung, không yêu cầu giám định bổ sung thêm để triển khai ước lượng và biên tập kiểm kê. Các giám định bổ sung phải được thực hiện trên triển khai ước lượng sử dụng các biện pháp cấp 1 hoặc cao hơn cho các loại nguồn. Việc rà soát báo cáo kiểm kê cuối cùng do người không tham gia vào công việc biên tập cũng là một thực hành tốt, ngay cả khi kiểm kê đã được biên tập bằng cách chỉ sử dụng phương pháp Tier 1. Các quy trình rà soát chặt chẽ và QC bao quát hơn được khuyến khích nếu các phương pháp cấp cao hơn đã được sử dụng. Có chuyên môn phù hợp có thể hạn chế tính độc lập trong đánh giá của chuyên gia ở một số trường hợp. Quá trình QA/QC để đảm bảo tính minh bạch và chất lượng.</w:t>
      </w:r>
    </w:p>
    <w:p w:rsidR="00000000" w:rsidDel="00000000" w:rsidP="00000000" w:rsidRDefault="00000000" w:rsidRPr="00000000" w14:paraId="00000097">
      <w:pPr>
        <w:spacing w:line="288" w:lineRule="auto"/>
        <w:ind w:firstLine="720"/>
        <w:rPr/>
      </w:pPr>
      <w:r w:rsidDel="00000000" w:rsidR="00000000" w:rsidRPr="00000000">
        <w:rPr>
          <w:rtl w:val="0"/>
        </w:rPr>
        <w:t xml:space="preserve">Trước khi thực hiện các hoạt động QA/QC, cần thiết phải xác định kỹ thuật nào nên được sử dụng, và ở đâu và khi nào chúng sẽ được áp dụng. Có các cân nhắc thực tế và kỹ thuật trong việc đưa ra những quyết định này.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Tổ chức và trách nhiệm các thực thể tham gia QC</w:t>
      </w:r>
      <w:r w:rsidDel="00000000" w:rsidR="00000000" w:rsidRPr="00000000">
        <w:rPr>
          <w:rtl w:val="0"/>
        </w:rPr>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273"/>
        <w:gridCol w:w="1636"/>
        <w:gridCol w:w="2390"/>
        <w:tblGridChange w:id="0">
          <w:tblGrid>
            <w:gridCol w:w="1762"/>
            <w:gridCol w:w="3273"/>
            <w:gridCol w:w="1636"/>
            <w:gridCol w:w="2390"/>
          </w:tblGrid>
        </w:tblGridChange>
      </w:tblGrid>
      <w:tr>
        <w:trPr>
          <w:cantSplit w:val="0"/>
          <w:tblHeader w:val="1"/>
        </w:trPr>
        <w:tc>
          <w:tcPr>
            <w:shd w:fill="auto" w:val="clear"/>
            <w:vAlign w:val="center"/>
          </w:tcPr>
          <w:p w:rsidR="00000000" w:rsidDel="00000000" w:rsidP="00000000" w:rsidRDefault="00000000" w:rsidRPr="00000000" w14:paraId="00000099">
            <w:pPr>
              <w:widowControl w:val="0"/>
              <w:jc w:val="center"/>
              <w:rPr>
                <w:b w:val="1"/>
                <w:sz w:val="26"/>
                <w:szCs w:val="26"/>
              </w:rPr>
            </w:pPr>
            <w:r w:rsidDel="00000000" w:rsidR="00000000" w:rsidRPr="00000000">
              <w:rPr>
                <w:b w:val="1"/>
                <w:sz w:val="26"/>
                <w:szCs w:val="26"/>
                <w:rtl w:val="0"/>
              </w:rPr>
              <w:t xml:space="preserve">Chức danh</w:t>
            </w:r>
          </w:p>
        </w:tc>
        <w:tc>
          <w:tcPr>
            <w:shd w:fill="auto" w:val="clear"/>
            <w:vAlign w:val="center"/>
          </w:tcPr>
          <w:p w:rsidR="00000000" w:rsidDel="00000000" w:rsidP="00000000" w:rsidRDefault="00000000" w:rsidRPr="00000000" w14:paraId="0000009A">
            <w:pPr>
              <w:widowControl w:val="0"/>
              <w:jc w:val="center"/>
              <w:rPr>
                <w:b w:val="1"/>
                <w:sz w:val="26"/>
                <w:szCs w:val="26"/>
              </w:rPr>
            </w:pPr>
            <w:r w:rsidDel="00000000" w:rsidR="00000000" w:rsidRPr="00000000">
              <w:rPr>
                <w:b w:val="1"/>
                <w:sz w:val="26"/>
                <w:szCs w:val="26"/>
                <w:rtl w:val="0"/>
              </w:rPr>
              <w:t xml:space="preserve">Trách nhiệm QC</w:t>
            </w:r>
          </w:p>
        </w:tc>
        <w:tc>
          <w:tcPr>
            <w:shd w:fill="auto" w:val="clear"/>
            <w:vAlign w:val="center"/>
          </w:tcPr>
          <w:p w:rsidR="00000000" w:rsidDel="00000000" w:rsidP="00000000" w:rsidRDefault="00000000" w:rsidRPr="00000000" w14:paraId="0000009B">
            <w:pPr>
              <w:widowControl w:val="0"/>
              <w:jc w:val="center"/>
              <w:rPr>
                <w:b w:val="1"/>
                <w:sz w:val="26"/>
                <w:szCs w:val="26"/>
              </w:rPr>
            </w:pPr>
            <w:r w:rsidDel="00000000" w:rsidR="00000000" w:rsidRPr="00000000">
              <w:rPr>
                <w:b w:val="1"/>
                <w:sz w:val="26"/>
                <w:szCs w:val="26"/>
                <w:rtl w:val="0"/>
              </w:rPr>
              <w:t xml:space="preserve">Vị trí</w:t>
            </w:r>
          </w:p>
        </w:tc>
        <w:tc>
          <w:tcPr>
            <w:shd w:fill="auto" w:val="clear"/>
            <w:vAlign w:val="center"/>
          </w:tcPr>
          <w:p w:rsidR="00000000" w:rsidDel="00000000" w:rsidP="00000000" w:rsidRDefault="00000000" w:rsidRPr="00000000" w14:paraId="0000009C">
            <w:pPr>
              <w:widowControl w:val="0"/>
              <w:jc w:val="center"/>
              <w:rPr>
                <w:b w:val="1"/>
                <w:sz w:val="26"/>
                <w:szCs w:val="26"/>
              </w:rPr>
            </w:pPr>
            <w:r w:rsidDel="00000000" w:rsidR="00000000" w:rsidRPr="00000000">
              <w:rPr>
                <w:b w:val="1"/>
                <w:sz w:val="26"/>
                <w:szCs w:val="26"/>
                <w:rtl w:val="0"/>
              </w:rPr>
              <w:t xml:space="preserve">Cơ quan</w:t>
            </w:r>
          </w:p>
        </w:tc>
      </w:tr>
      <w:tr>
        <w:trPr>
          <w:cantSplit w:val="0"/>
          <w:tblHeader w:val="0"/>
        </w:trPr>
        <w:tc>
          <w:tcPr>
            <w:shd w:fill="auto" w:val="clear"/>
          </w:tcPr>
          <w:p w:rsidR="00000000" w:rsidDel="00000000" w:rsidP="00000000" w:rsidRDefault="00000000" w:rsidRPr="00000000" w14:paraId="0000009D">
            <w:pPr>
              <w:spacing w:line="276" w:lineRule="auto"/>
              <w:rPr>
                <w:sz w:val="26"/>
                <w:szCs w:val="26"/>
              </w:rPr>
            </w:pPr>
            <w:r w:rsidDel="00000000" w:rsidR="00000000" w:rsidRPr="00000000">
              <w:rPr>
                <w:sz w:val="26"/>
                <w:szCs w:val="26"/>
                <w:rtl w:val="0"/>
              </w:rPr>
              <w:t xml:space="preserve">Phụ trách QC trong kiểm kê KNK</w:t>
            </w:r>
          </w:p>
        </w:tc>
        <w:tc>
          <w:tcPr>
            <w:shd w:fill="auto" w:val="clear"/>
          </w:tcPr>
          <w:p w:rsidR="00000000" w:rsidDel="00000000" w:rsidP="00000000" w:rsidRDefault="00000000" w:rsidRPr="00000000" w14:paraId="0000009E">
            <w:pPr>
              <w:spacing w:line="276" w:lineRule="auto"/>
              <w:rPr>
                <w:sz w:val="26"/>
                <w:szCs w:val="26"/>
              </w:rPr>
            </w:pPr>
            <w:r w:rsidDel="00000000" w:rsidR="00000000" w:rsidRPr="00000000">
              <w:rPr>
                <w:sz w:val="26"/>
                <w:szCs w:val="26"/>
                <w:rtl w:val="0"/>
              </w:rPr>
              <w:t xml:space="preserve">+Xác định các nội dung của chương trình QC về kiểm kê KNK quốc gia.</w:t>
            </w:r>
          </w:p>
          <w:p w:rsidR="00000000" w:rsidDel="00000000" w:rsidP="00000000" w:rsidRDefault="00000000" w:rsidRPr="00000000" w14:paraId="0000009F">
            <w:pPr>
              <w:spacing w:line="276" w:lineRule="auto"/>
              <w:rPr>
                <w:sz w:val="26"/>
                <w:szCs w:val="26"/>
              </w:rPr>
            </w:pPr>
            <w:r w:rsidDel="00000000" w:rsidR="00000000" w:rsidRPr="00000000">
              <w:rPr>
                <w:sz w:val="26"/>
                <w:szCs w:val="26"/>
                <w:rtl w:val="0"/>
              </w:rPr>
              <w:t xml:space="preserve">+Phân công thực hiện.</w:t>
            </w:r>
          </w:p>
          <w:p w:rsidR="00000000" w:rsidDel="00000000" w:rsidP="00000000" w:rsidRDefault="00000000" w:rsidRPr="00000000" w14:paraId="000000A0">
            <w:pPr>
              <w:spacing w:line="276" w:lineRule="auto"/>
              <w:rPr>
                <w:sz w:val="26"/>
                <w:szCs w:val="26"/>
              </w:rPr>
            </w:pPr>
            <w:r w:rsidDel="00000000" w:rsidR="00000000" w:rsidRPr="00000000">
              <w:rPr>
                <w:sz w:val="26"/>
                <w:szCs w:val="26"/>
                <w:rtl w:val="0"/>
              </w:rPr>
              <w:t xml:space="preserve">+Đầu mối liên hệ giữa Nhóm Chuyên gia QC và các Nhóm chuyên gia thực hiện KKKNK, cùng các Chuyên gia chuyên ngành khác.</w:t>
            </w:r>
          </w:p>
        </w:tc>
        <w:tc>
          <w:tcPr>
            <w:shd w:fill="auto" w:val="clear"/>
          </w:tcPr>
          <w:p w:rsidR="00000000" w:rsidDel="00000000" w:rsidP="00000000" w:rsidRDefault="00000000" w:rsidRPr="00000000" w14:paraId="000000A1">
            <w:pPr>
              <w:spacing w:line="276" w:lineRule="auto"/>
              <w:rPr>
                <w:sz w:val="26"/>
                <w:szCs w:val="26"/>
              </w:rPr>
            </w:pPr>
            <w:r w:rsidDel="00000000" w:rsidR="00000000" w:rsidRPr="00000000">
              <w:rPr>
                <w:sz w:val="26"/>
                <w:szCs w:val="26"/>
                <w:rtl w:val="0"/>
              </w:rPr>
              <w:t xml:space="preserve">Cán bộ Cục BĐKH</w:t>
            </w:r>
          </w:p>
        </w:tc>
        <w:tc>
          <w:tcPr>
            <w:shd w:fill="auto" w:val="clear"/>
          </w:tcPr>
          <w:p w:rsidR="00000000" w:rsidDel="00000000" w:rsidP="00000000" w:rsidRDefault="00000000" w:rsidRPr="00000000" w14:paraId="000000A2">
            <w:pPr>
              <w:spacing w:line="276" w:lineRule="auto"/>
              <w:rPr>
                <w:sz w:val="26"/>
                <w:szCs w:val="26"/>
              </w:rPr>
            </w:pPr>
            <w:r w:rsidDel="00000000" w:rsidR="00000000" w:rsidRPr="00000000">
              <w:rPr>
                <w:sz w:val="26"/>
                <w:szCs w:val="26"/>
                <w:rtl w:val="0"/>
              </w:rPr>
              <w:t xml:space="preserve">Cục Biến đổi khí hậu</w:t>
            </w:r>
          </w:p>
        </w:tc>
      </w:tr>
      <w:tr>
        <w:trPr>
          <w:cantSplit w:val="0"/>
          <w:tblHeader w:val="0"/>
        </w:trPr>
        <w:tc>
          <w:tcPr>
            <w:shd w:fill="auto" w:val="clear"/>
          </w:tcPr>
          <w:p w:rsidR="00000000" w:rsidDel="00000000" w:rsidP="00000000" w:rsidRDefault="00000000" w:rsidRPr="00000000" w14:paraId="000000A3">
            <w:pPr>
              <w:spacing w:line="276" w:lineRule="auto"/>
              <w:rPr>
                <w:sz w:val="26"/>
                <w:szCs w:val="26"/>
              </w:rPr>
            </w:pPr>
            <w:r w:rsidDel="00000000" w:rsidR="00000000" w:rsidRPr="00000000">
              <w:rPr>
                <w:sz w:val="26"/>
                <w:szCs w:val="26"/>
                <w:rtl w:val="0"/>
              </w:rPr>
              <w:t xml:space="preserve">Chuyên gia QC</w:t>
            </w:r>
          </w:p>
        </w:tc>
        <w:tc>
          <w:tcPr>
            <w:shd w:fill="auto" w:val="clear"/>
          </w:tcPr>
          <w:p w:rsidR="00000000" w:rsidDel="00000000" w:rsidP="00000000" w:rsidRDefault="00000000" w:rsidRPr="00000000" w14:paraId="000000A4">
            <w:pPr>
              <w:spacing w:line="276" w:lineRule="auto"/>
              <w:rPr>
                <w:sz w:val="26"/>
                <w:szCs w:val="26"/>
              </w:rPr>
            </w:pPr>
            <w:r w:rsidDel="00000000" w:rsidR="00000000" w:rsidRPr="00000000">
              <w:rPr>
                <w:sz w:val="26"/>
                <w:szCs w:val="26"/>
                <w:rtl w:val="0"/>
              </w:rPr>
              <w:t xml:space="preserve">+Lập kế hoạch cụ thể cho hoạt động QC căn cứ nội dung chương trình Qc được giao.</w:t>
            </w:r>
          </w:p>
          <w:p w:rsidR="00000000" w:rsidDel="00000000" w:rsidP="00000000" w:rsidRDefault="00000000" w:rsidRPr="00000000" w14:paraId="000000A5">
            <w:pPr>
              <w:spacing w:line="276" w:lineRule="auto"/>
              <w:rPr>
                <w:sz w:val="26"/>
                <w:szCs w:val="26"/>
              </w:rPr>
            </w:pPr>
            <w:r w:rsidDel="00000000" w:rsidR="00000000" w:rsidRPr="00000000">
              <w:rPr>
                <w:sz w:val="26"/>
                <w:szCs w:val="26"/>
                <w:rtl w:val="0"/>
              </w:rPr>
              <w:t xml:space="preserve">+Thực hiện triển khai kế hoạch QC tổng thể.</w:t>
            </w:r>
          </w:p>
          <w:p w:rsidR="00000000" w:rsidDel="00000000" w:rsidP="00000000" w:rsidRDefault="00000000" w:rsidRPr="00000000" w14:paraId="000000A6">
            <w:pPr>
              <w:spacing w:line="276" w:lineRule="auto"/>
              <w:rPr>
                <w:sz w:val="26"/>
                <w:szCs w:val="26"/>
              </w:rPr>
            </w:pPr>
            <w:r w:rsidDel="00000000" w:rsidR="00000000" w:rsidRPr="00000000">
              <w:rPr>
                <w:sz w:val="26"/>
                <w:szCs w:val="26"/>
                <w:rtl w:val="0"/>
              </w:rPr>
              <w:t xml:space="preserve">+Thực hiện triển khai các quy trình QC cho các nhóm nguồn cụ thể (Năng lượng. IPPU, AFOLU, Chất thải). Quy trình được thực hiện cho Số liệu hoạt động, Hệ số phát thải, kết quả tính toán và lĩnh vực giao thoa khác</w:t>
            </w:r>
          </w:p>
          <w:p w:rsidR="00000000" w:rsidDel="00000000" w:rsidP="00000000" w:rsidRDefault="00000000" w:rsidRPr="00000000" w14:paraId="000000A7">
            <w:pPr>
              <w:spacing w:line="276" w:lineRule="auto"/>
              <w:rPr>
                <w:sz w:val="26"/>
                <w:szCs w:val="26"/>
              </w:rPr>
            </w:pPr>
            <w:r w:rsidDel="00000000" w:rsidR="00000000" w:rsidRPr="00000000">
              <w:rPr>
                <w:sz w:val="26"/>
                <w:szCs w:val="26"/>
                <w:rtl w:val="0"/>
              </w:rPr>
              <w:t xml:space="preserve">+Tham dự các cuộc họp tham vấn chuyên gia để đánh giá, góp ý cho kiểm kê KNK các khu vực.</w:t>
            </w:r>
          </w:p>
          <w:p w:rsidR="00000000" w:rsidDel="00000000" w:rsidP="00000000" w:rsidRDefault="00000000" w:rsidRPr="00000000" w14:paraId="000000A8">
            <w:pPr>
              <w:spacing w:line="276" w:lineRule="auto"/>
              <w:rPr>
                <w:sz w:val="26"/>
                <w:szCs w:val="26"/>
              </w:rPr>
            </w:pPr>
            <w:r w:rsidDel="00000000" w:rsidR="00000000" w:rsidRPr="00000000">
              <w:rPr>
                <w:sz w:val="26"/>
                <w:szCs w:val="26"/>
                <w:rtl w:val="0"/>
              </w:rPr>
              <w:t xml:space="preserve">+Xây dựng Báo cáo tổng hợp về QC</w:t>
            </w:r>
          </w:p>
        </w:tc>
        <w:tc>
          <w:tcPr>
            <w:shd w:fill="auto" w:val="clear"/>
          </w:tcPr>
          <w:p w:rsidR="00000000" w:rsidDel="00000000" w:rsidP="00000000" w:rsidRDefault="00000000" w:rsidRPr="00000000" w14:paraId="000000A9">
            <w:pPr>
              <w:spacing w:line="276" w:lineRule="auto"/>
              <w:rPr>
                <w:sz w:val="26"/>
                <w:szCs w:val="26"/>
              </w:rPr>
            </w:pPr>
            <w:r w:rsidDel="00000000" w:rsidR="00000000" w:rsidRPr="00000000">
              <w:rPr>
                <w:sz w:val="26"/>
                <w:szCs w:val="26"/>
                <w:rtl w:val="0"/>
              </w:rPr>
              <w:t xml:space="preserve">Chuyên gia QC</w:t>
            </w:r>
          </w:p>
        </w:tc>
        <w:tc>
          <w:tcPr>
            <w:shd w:fill="auto" w:val="clear"/>
          </w:tcPr>
          <w:p w:rsidR="00000000" w:rsidDel="00000000" w:rsidP="00000000" w:rsidRDefault="00000000" w:rsidRPr="00000000" w14:paraId="000000AA">
            <w:pPr>
              <w:spacing w:line="276" w:lineRule="auto"/>
              <w:rPr>
                <w:sz w:val="26"/>
                <w:szCs w:val="26"/>
              </w:rPr>
            </w:pPr>
            <w:r w:rsidDel="00000000" w:rsidR="00000000" w:rsidRPr="00000000">
              <w:rPr>
                <w:sz w:val="26"/>
                <w:szCs w:val="26"/>
                <w:rtl w:val="0"/>
              </w:rPr>
              <w:t xml:space="preserve">Chuyên gia Biến đổi khí hậu, thuộc Trung tâm Bảo vệ tầng ô-dôn và Kinh tế các-bon thấp</w:t>
            </w:r>
          </w:p>
        </w:tc>
      </w:tr>
      <w:tr>
        <w:trPr>
          <w:cantSplit w:val="0"/>
          <w:tblHeader w:val="0"/>
        </w:trPr>
        <w:tc>
          <w:tcPr>
            <w:shd w:fill="auto" w:val="clear"/>
          </w:tcPr>
          <w:p w:rsidR="00000000" w:rsidDel="00000000" w:rsidP="00000000" w:rsidRDefault="00000000" w:rsidRPr="00000000" w14:paraId="000000AB">
            <w:pPr>
              <w:spacing w:line="276" w:lineRule="auto"/>
              <w:rPr>
                <w:sz w:val="26"/>
                <w:szCs w:val="26"/>
              </w:rPr>
            </w:pPr>
            <w:r w:rsidDel="00000000" w:rsidR="00000000" w:rsidRPr="00000000">
              <w:rPr>
                <w:sz w:val="26"/>
                <w:szCs w:val="26"/>
                <w:rtl w:val="0"/>
              </w:rPr>
              <w:t xml:space="preserve">(Các) Chuyên gia Tham vấn chuyên ngành</w:t>
            </w:r>
          </w:p>
        </w:tc>
        <w:tc>
          <w:tcPr>
            <w:shd w:fill="auto" w:val="clear"/>
          </w:tcPr>
          <w:p w:rsidR="00000000" w:rsidDel="00000000" w:rsidP="00000000" w:rsidRDefault="00000000" w:rsidRPr="00000000" w14:paraId="000000AC">
            <w:pPr>
              <w:spacing w:line="276" w:lineRule="auto"/>
              <w:rPr>
                <w:sz w:val="26"/>
                <w:szCs w:val="26"/>
              </w:rPr>
            </w:pPr>
            <w:r w:rsidDel="00000000" w:rsidR="00000000" w:rsidRPr="00000000">
              <w:rPr>
                <w:sz w:val="26"/>
                <w:szCs w:val="26"/>
                <w:rtl w:val="0"/>
              </w:rPr>
              <w:t xml:space="preserve">Tham vấn, Đánh giá và góp ý chuyên gia về SLHĐ, HSPT và tính toán trong kiểm kê KNK các khu vực. Tổ chức tham vấn được phân chia theo các lĩnh vực.</w:t>
            </w:r>
          </w:p>
        </w:tc>
        <w:tc>
          <w:tcPr>
            <w:shd w:fill="auto" w:val="clear"/>
          </w:tcPr>
          <w:p w:rsidR="00000000" w:rsidDel="00000000" w:rsidP="00000000" w:rsidRDefault="00000000" w:rsidRPr="00000000" w14:paraId="000000AD">
            <w:pPr>
              <w:spacing w:line="276" w:lineRule="auto"/>
              <w:rPr>
                <w:sz w:val="26"/>
                <w:szCs w:val="26"/>
              </w:rPr>
            </w:pPr>
            <w:r w:rsidDel="00000000" w:rsidR="00000000" w:rsidRPr="00000000">
              <w:rPr>
                <w:sz w:val="26"/>
                <w:szCs w:val="26"/>
                <w:rtl w:val="0"/>
              </w:rPr>
              <w:t xml:space="preserve">Chuyên gia chuyên ngành</w:t>
            </w:r>
          </w:p>
        </w:tc>
        <w:tc>
          <w:tcPr>
            <w:shd w:fill="auto" w:val="clear"/>
          </w:tcPr>
          <w:p w:rsidR="00000000" w:rsidDel="00000000" w:rsidP="00000000" w:rsidRDefault="00000000" w:rsidRPr="00000000" w14:paraId="000000AE">
            <w:pPr>
              <w:spacing w:line="276" w:lineRule="auto"/>
              <w:rPr>
                <w:sz w:val="26"/>
                <w:szCs w:val="26"/>
              </w:rPr>
            </w:pPr>
            <w:r w:rsidDel="00000000" w:rsidR="00000000" w:rsidRPr="00000000">
              <w:rPr>
                <w:sz w:val="26"/>
                <w:szCs w:val="26"/>
                <w:rtl w:val="0"/>
              </w:rPr>
              <w:t xml:space="preserve">Chuyên gia độc lập</w:t>
            </w:r>
          </w:p>
        </w:tc>
      </w:tr>
    </w:tbl>
    <w:p w:rsidR="00000000" w:rsidDel="00000000" w:rsidP="00000000" w:rsidRDefault="00000000" w:rsidRPr="00000000" w14:paraId="000000AF">
      <w:pPr>
        <w:pStyle w:val="Heading3"/>
        <w:rPr>
          <w:b w:val="0"/>
        </w:rPr>
      </w:pPr>
      <w:bookmarkStart w:colFirst="0" w:colLast="0" w:name="_heading=h.2s8eyo1" w:id="9"/>
      <w:bookmarkEnd w:id="9"/>
      <w:r w:rsidDel="00000000" w:rsidR="00000000" w:rsidRPr="00000000">
        <w:rPr>
          <w:rtl w:val="0"/>
        </w:rPr>
        <w:t xml:space="preserve">1.1.3. Thời gian thực hiện QC</w:t>
      </w:r>
      <w:r w:rsidDel="00000000" w:rsidR="00000000" w:rsidRPr="00000000">
        <w:rPr>
          <w:rtl w:val="0"/>
        </w:rPr>
      </w:r>
    </w:p>
    <w:p w:rsidR="00000000" w:rsidDel="00000000" w:rsidP="00000000" w:rsidRDefault="00000000" w:rsidRPr="00000000" w14:paraId="000000B0">
      <w:pPr>
        <w:spacing w:line="288" w:lineRule="auto"/>
        <w:ind w:firstLine="720"/>
        <w:rPr/>
      </w:pPr>
      <w:r w:rsidDel="00000000" w:rsidR="00000000" w:rsidRPr="00000000">
        <w:rPr>
          <w:rtl w:val="0"/>
        </w:rPr>
        <w:t xml:space="preserve">Thực hiện QC được tiến hành ngay từ quá trình chuẩn bị và tính toán phát thải/hấp thụ khí nhà kính của mỗi khu vực Năng lượng, IPPU, AFOLU, Chất thải. </w:t>
      </w:r>
    </w:p>
    <w:p w:rsidR="00000000" w:rsidDel="00000000" w:rsidP="00000000" w:rsidRDefault="00000000" w:rsidRPr="00000000" w14:paraId="000000B1">
      <w:pPr>
        <w:spacing w:line="276" w:lineRule="auto"/>
        <w:ind w:firstLine="720"/>
        <w:rPr/>
      </w:pPr>
      <w:r w:rsidDel="00000000" w:rsidR="00000000" w:rsidRPr="00000000">
        <w:rPr>
          <w:rtl w:val="0"/>
        </w:rPr>
        <w:t xml:space="preserve">Sau khi “Dự thảo báo cáo kỹ thuật kiểm kê KNK cho từng khu vực” do cán bộ KKKNK chuẩn bị và hoàn thành Dự thảo 1, thì ngay sau đó,  “Dự thảo” này đã được “Chuyên gia kĩ thuật chuyên ngành” xem xét, góp ý sửa chữa về Phương pháp tính toán, số liệu hoạt động, hệ số phát thải và tham số tính toán, thông qua các cuộc họp trao đổi kĩ thuật của “chuyên gia chuyên ngành”. Sau cuộc họp trao đổi kĩ thuật của Chuyên gia chuyên ngành này, “Dự thảo 1” và các “Dự thảo tiếp theo” được hiệu đính, sửa chữa và ngày một hoàn thiện. Ví dụ như Khu vực AFOLU, các “Dự thảo từ số 1 cho đến số 5 về báo cáo KKKNK cho AFOLU” được đánh giá, xem xét và góp ý chi tiết tại lần lượt năm (5) cuộc họp chuyên gia kĩ thuật chuyên ngành. Tại các cuộc họp này, chuyên gia kĩ thuật Nông nghiệp, Lâm nghiệp, Ngư nghiệp, Chăn nuôi, Quản lý ruộng đất,Thống kê quốc gia, Môi trường...đã tham gia và tư vấn, góp ý sửa chữa.</w:t>
      </w:r>
    </w:p>
    <w:p w:rsidR="00000000" w:rsidDel="00000000" w:rsidP="00000000" w:rsidRDefault="00000000" w:rsidRPr="00000000" w14:paraId="000000B2">
      <w:pPr>
        <w:spacing w:line="276" w:lineRule="auto"/>
        <w:ind w:firstLine="720"/>
        <w:rPr/>
      </w:pPr>
      <w:r w:rsidDel="00000000" w:rsidR="00000000" w:rsidRPr="00000000">
        <w:rPr>
          <w:rtl w:val="0"/>
        </w:rPr>
        <w:t xml:space="preserve">Các kiểm kê KNK cho khu vực Năng lượng, IPPU, Chất thải cũng tiến hành những hoạt động tương tự. Như vậy, hoạt động Qc đã được tổ chức thực hiện ngay từ khi chuẩn bị và tính toán phát thải KNK.  </w:t>
      </w:r>
    </w:p>
    <w:p w:rsidR="00000000" w:rsidDel="00000000" w:rsidP="00000000" w:rsidRDefault="00000000" w:rsidRPr="00000000" w14:paraId="000000B3">
      <w:pPr>
        <w:spacing w:line="276" w:lineRule="auto"/>
        <w:ind w:firstLine="709"/>
        <w:rPr/>
      </w:pPr>
      <w:r w:rsidDel="00000000" w:rsidR="00000000" w:rsidRPr="00000000">
        <w:rPr>
          <w:rtl w:val="0"/>
        </w:rPr>
        <w:t xml:space="preserve">Sau khi “Dự thảo các báo cáo KKKNK cho các khu vực” được bổ sung sửa chữa theo góp ý của chuyên gia chuyên ngành, thì Nhóm chuyên gia QC sẽ tiến hành QC cho KKKNK các khu vực theo nội dung được trình bày dưới đây ( Bảng 1.2). Sản phẩm chính của QC là “Báo cáo tổng kết kết quả QC  KKKNK cho các năm thực hiện kiểm kê và đề suất biện pháp nâng cao chất lượng KKKNK cho giai đoạn sắp tới”.</w:t>
      </w:r>
    </w:p>
    <w:p w:rsidR="00000000" w:rsidDel="00000000" w:rsidP="00000000" w:rsidRDefault="00000000" w:rsidRPr="00000000" w14:paraId="000000B4">
      <w:pPr>
        <w:widowControl w:val="0"/>
        <w:spacing w:line="276" w:lineRule="auto"/>
        <w:ind w:firstLine="709"/>
        <w:rPr/>
      </w:pPr>
      <w:r w:rsidDel="00000000" w:rsidR="00000000" w:rsidRPr="00000000">
        <w:rPr>
          <w:rtl w:val="0"/>
        </w:rPr>
        <w:t xml:space="preserve">Bảng 1.2. dưới đây chỉ ra dự kiến phân chia thời gian thực hiện QC KKKNK, với tổng số dự kiến là 42 ngày.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 Thời gian thực hiện QC</w:t>
      </w:r>
      <w:r w:rsidDel="00000000" w:rsidR="00000000" w:rsidRPr="00000000">
        <w:rPr>
          <w:rtl w:val="0"/>
        </w:rPr>
      </w:r>
    </w:p>
    <w:tbl>
      <w:tblPr>
        <w:tblStyle w:val="Table4"/>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4819"/>
        <w:gridCol w:w="2127"/>
        <w:gridCol w:w="1275"/>
        <w:tblGridChange w:id="0">
          <w:tblGrid>
            <w:gridCol w:w="851"/>
            <w:gridCol w:w="4819"/>
            <w:gridCol w:w="2127"/>
            <w:gridCol w:w="1275"/>
          </w:tblGrid>
        </w:tblGridChange>
      </w:tblGrid>
      <w:tr>
        <w:trPr>
          <w:cantSplit w:val="0"/>
          <w:trHeight w:val="835" w:hRule="atLeast"/>
          <w:tblHeader w:val="1"/>
        </w:trPr>
        <w:tc>
          <w:tcPr>
            <w:shd w:fill="auto" w:val="clear"/>
            <w:tcMar>
              <w:top w:w="15.0" w:type="dxa"/>
              <w:left w:w="15.0" w:type="dxa"/>
              <w:bottom w:w="0.0" w:type="dxa"/>
              <w:right w:w="15.0" w:type="dxa"/>
            </w:tcMar>
            <w:vAlign w:val="center"/>
          </w:tcPr>
          <w:p w:rsidR="00000000" w:rsidDel="00000000" w:rsidP="00000000" w:rsidRDefault="00000000" w:rsidRPr="00000000" w14:paraId="000000B6">
            <w:pPr>
              <w:widowControl w:val="0"/>
              <w:spacing w:after="60" w:before="60" w:lineRule="auto"/>
              <w:jc w:val="center"/>
              <w:rPr>
                <w:b w:val="1"/>
                <w:sz w:val="26"/>
                <w:szCs w:val="26"/>
              </w:rPr>
            </w:pPr>
            <w:r w:rsidDel="00000000" w:rsidR="00000000" w:rsidRPr="00000000">
              <w:rPr>
                <w:b w:val="1"/>
                <w:sz w:val="26"/>
                <w:szCs w:val="26"/>
                <w:rtl w:val="0"/>
              </w:rPr>
              <w:t xml:space="preserve">STT</w:t>
            </w:r>
          </w:p>
        </w:tc>
        <w:tc>
          <w:tcPr>
            <w:shd w:fill="auto" w:val="clear"/>
            <w:tcMar>
              <w:top w:w="15.0" w:type="dxa"/>
              <w:left w:w="15.0" w:type="dxa"/>
              <w:bottom w:w="0.0" w:type="dxa"/>
              <w:right w:w="15.0" w:type="dxa"/>
            </w:tcMar>
            <w:vAlign w:val="center"/>
          </w:tcPr>
          <w:p w:rsidR="00000000" w:rsidDel="00000000" w:rsidP="00000000" w:rsidRDefault="00000000" w:rsidRPr="00000000" w14:paraId="000000B7">
            <w:pPr>
              <w:widowControl w:val="0"/>
              <w:spacing w:after="60" w:before="60" w:lineRule="auto"/>
              <w:jc w:val="center"/>
              <w:rPr>
                <w:b w:val="1"/>
                <w:sz w:val="26"/>
                <w:szCs w:val="26"/>
              </w:rPr>
            </w:pPr>
            <w:r w:rsidDel="00000000" w:rsidR="00000000" w:rsidRPr="00000000">
              <w:rPr>
                <w:b w:val="1"/>
                <w:sz w:val="26"/>
                <w:szCs w:val="26"/>
                <w:rtl w:val="0"/>
              </w:rPr>
              <w:t xml:space="preserve">Nội dung</w:t>
            </w:r>
          </w:p>
        </w:tc>
        <w:tc>
          <w:tcPr>
            <w:shd w:fill="auto" w:val="clear"/>
            <w:tcMar>
              <w:top w:w="15.0" w:type="dxa"/>
              <w:left w:w="15.0" w:type="dxa"/>
              <w:bottom w:w="0.0" w:type="dxa"/>
              <w:right w:w="15.0" w:type="dxa"/>
            </w:tcMar>
            <w:vAlign w:val="center"/>
          </w:tcPr>
          <w:p w:rsidR="00000000" w:rsidDel="00000000" w:rsidP="00000000" w:rsidRDefault="00000000" w:rsidRPr="00000000" w14:paraId="000000B8">
            <w:pPr>
              <w:widowControl w:val="0"/>
              <w:spacing w:after="60" w:before="60" w:lineRule="auto"/>
              <w:jc w:val="center"/>
              <w:rPr>
                <w:b w:val="1"/>
                <w:sz w:val="26"/>
                <w:szCs w:val="26"/>
              </w:rPr>
            </w:pPr>
            <w:r w:rsidDel="00000000" w:rsidR="00000000" w:rsidRPr="00000000">
              <w:rPr>
                <w:b w:val="1"/>
                <w:sz w:val="26"/>
                <w:szCs w:val="26"/>
                <w:rtl w:val="0"/>
              </w:rPr>
              <w:t xml:space="preserve">Thời gian thực hiện</w:t>
            </w:r>
          </w:p>
        </w:tc>
        <w:tc>
          <w:tcPr>
            <w:vAlign w:val="center"/>
          </w:tcPr>
          <w:p w:rsidR="00000000" w:rsidDel="00000000" w:rsidP="00000000" w:rsidRDefault="00000000" w:rsidRPr="00000000" w14:paraId="000000B9">
            <w:pPr>
              <w:widowControl w:val="0"/>
              <w:spacing w:after="60" w:before="60" w:lineRule="auto"/>
              <w:jc w:val="center"/>
              <w:rPr>
                <w:b w:val="1"/>
                <w:sz w:val="26"/>
                <w:szCs w:val="26"/>
              </w:rPr>
            </w:pPr>
            <w:r w:rsidDel="00000000" w:rsidR="00000000" w:rsidRPr="00000000">
              <w:rPr>
                <w:b w:val="1"/>
                <w:sz w:val="26"/>
                <w:szCs w:val="26"/>
                <w:rtl w:val="0"/>
              </w:rPr>
              <w:t xml:space="preserve">Ghi chú</w:t>
            </w:r>
          </w:p>
        </w:tc>
      </w:tr>
      <w:tr>
        <w:trPr>
          <w:cantSplit w:val="0"/>
          <w:trHeight w:val="56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BA">
            <w:pPr>
              <w:widowControl w:val="0"/>
              <w:spacing w:line="312" w:lineRule="auto"/>
              <w:jc w:val="center"/>
              <w:rPr>
                <w:sz w:val="26"/>
                <w:szCs w:val="26"/>
              </w:rPr>
            </w:pPr>
            <w:r w:rsidDel="00000000" w:rsidR="00000000" w:rsidRPr="00000000">
              <w:rPr>
                <w:sz w:val="26"/>
                <w:szCs w:val="26"/>
                <w:rtl w:val="0"/>
              </w:rPr>
              <w:t xml:space="preserve">1</w:t>
            </w:r>
          </w:p>
        </w:tc>
        <w:tc>
          <w:tcPr>
            <w:shd w:fill="auto" w:val="clear"/>
            <w:tcMar>
              <w:top w:w="15.0" w:type="dxa"/>
              <w:left w:w="15.0" w:type="dxa"/>
              <w:bottom w:w="0.0" w:type="dxa"/>
              <w:right w:w="15.0" w:type="dxa"/>
            </w:tcMar>
            <w:vAlign w:val="center"/>
          </w:tcPr>
          <w:p w:rsidR="00000000" w:rsidDel="00000000" w:rsidP="00000000" w:rsidRDefault="00000000" w:rsidRPr="00000000" w14:paraId="000000BB">
            <w:pPr>
              <w:widowControl w:val="0"/>
              <w:spacing w:line="312" w:lineRule="auto"/>
              <w:jc w:val="center"/>
              <w:rPr>
                <w:sz w:val="26"/>
                <w:szCs w:val="26"/>
              </w:rPr>
            </w:pPr>
            <w:r w:rsidDel="00000000" w:rsidR="00000000" w:rsidRPr="00000000">
              <w:rPr>
                <w:sz w:val="26"/>
                <w:szCs w:val="26"/>
                <w:rtl w:val="0"/>
              </w:rPr>
              <w:t xml:space="preserve">Thực hiện Kiểm soát chất lượng (QC)</w:t>
            </w:r>
          </w:p>
        </w:tc>
        <w:tc>
          <w:tcPr>
            <w:shd w:fill="auto" w:val="clear"/>
            <w:tcMar>
              <w:top w:w="15.0" w:type="dxa"/>
              <w:left w:w="15.0" w:type="dxa"/>
              <w:bottom w:w="0.0" w:type="dxa"/>
              <w:right w:w="15.0" w:type="dxa"/>
            </w:tcMar>
            <w:vAlign w:val="center"/>
          </w:tcPr>
          <w:p w:rsidR="00000000" w:rsidDel="00000000" w:rsidP="00000000" w:rsidRDefault="00000000" w:rsidRPr="00000000" w14:paraId="000000BC">
            <w:pPr>
              <w:widowControl w:val="0"/>
              <w:spacing w:line="312" w:lineRule="auto"/>
              <w:jc w:val="center"/>
              <w:rPr>
                <w:sz w:val="26"/>
                <w:szCs w:val="26"/>
              </w:rPr>
            </w:pPr>
            <w:r w:rsidDel="00000000" w:rsidR="00000000" w:rsidRPr="00000000">
              <w:rPr>
                <w:sz w:val="26"/>
                <w:szCs w:val="26"/>
                <w:rtl w:val="0"/>
              </w:rPr>
              <w:t xml:space="preserve">42 ngày</w:t>
            </w:r>
          </w:p>
        </w:tc>
        <w:tc>
          <w:tcPr>
            <w:vAlign w:val="center"/>
          </w:tcPr>
          <w:p w:rsidR="00000000" w:rsidDel="00000000" w:rsidP="00000000" w:rsidRDefault="00000000" w:rsidRPr="00000000" w14:paraId="000000BD">
            <w:pPr>
              <w:widowControl w:val="0"/>
              <w:spacing w:line="312" w:lineRule="auto"/>
              <w:jc w:val="center"/>
              <w:rPr>
                <w:sz w:val="26"/>
                <w:szCs w:val="26"/>
              </w:rPr>
            </w:pPr>
            <w:r w:rsidDel="00000000" w:rsidR="00000000" w:rsidRPr="00000000">
              <w:rPr>
                <w:rtl w:val="0"/>
              </w:rPr>
            </w:r>
          </w:p>
        </w:tc>
      </w:tr>
      <w:tr>
        <w:trPr>
          <w:cantSplit w:val="0"/>
          <w:trHeight w:val="56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BE">
            <w:pPr>
              <w:widowControl w:val="0"/>
              <w:spacing w:line="312" w:lineRule="auto"/>
              <w:jc w:val="center"/>
              <w:rPr>
                <w:sz w:val="26"/>
                <w:szCs w:val="26"/>
              </w:rPr>
            </w:pPr>
            <w:r w:rsidDel="00000000" w:rsidR="00000000" w:rsidRPr="00000000">
              <w:rPr>
                <w:sz w:val="26"/>
                <w:szCs w:val="26"/>
                <w:rtl w:val="0"/>
              </w:rPr>
              <w:t xml:space="preserve">1.1</w:t>
            </w:r>
          </w:p>
        </w:tc>
        <w:tc>
          <w:tcPr>
            <w:shd w:fill="auto" w:val="clear"/>
            <w:tcMar>
              <w:top w:w="15.0" w:type="dxa"/>
              <w:left w:w="15.0" w:type="dxa"/>
              <w:bottom w:w="0.0" w:type="dxa"/>
              <w:right w:w="15.0" w:type="dxa"/>
            </w:tcMar>
            <w:vAlign w:val="center"/>
          </w:tcPr>
          <w:p w:rsidR="00000000" w:rsidDel="00000000" w:rsidP="00000000" w:rsidRDefault="00000000" w:rsidRPr="00000000" w14:paraId="000000BF">
            <w:pPr>
              <w:widowControl w:val="0"/>
              <w:spacing w:line="312" w:lineRule="auto"/>
              <w:jc w:val="center"/>
              <w:rPr>
                <w:sz w:val="26"/>
                <w:szCs w:val="26"/>
              </w:rPr>
            </w:pPr>
            <w:r w:rsidDel="00000000" w:rsidR="00000000" w:rsidRPr="00000000">
              <w:rPr>
                <w:sz w:val="26"/>
                <w:szCs w:val="26"/>
                <w:rtl w:val="0"/>
              </w:rPr>
              <w:t xml:space="preserve">Xây dựng Kế hoạch QC</w:t>
            </w:r>
          </w:p>
        </w:tc>
        <w:tc>
          <w:tcPr>
            <w:shd w:fill="auto" w:val="clear"/>
            <w:tcMar>
              <w:top w:w="15.0" w:type="dxa"/>
              <w:left w:w="15.0" w:type="dxa"/>
              <w:bottom w:w="0.0" w:type="dxa"/>
              <w:right w:w="15.0" w:type="dxa"/>
            </w:tcMar>
            <w:vAlign w:val="center"/>
          </w:tcPr>
          <w:p w:rsidR="00000000" w:rsidDel="00000000" w:rsidP="00000000" w:rsidRDefault="00000000" w:rsidRPr="00000000" w14:paraId="000000C0">
            <w:pPr>
              <w:widowControl w:val="0"/>
              <w:spacing w:line="312" w:lineRule="auto"/>
              <w:jc w:val="center"/>
              <w:rPr>
                <w:sz w:val="26"/>
                <w:szCs w:val="26"/>
              </w:rPr>
            </w:pPr>
            <w:r w:rsidDel="00000000" w:rsidR="00000000" w:rsidRPr="00000000">
              <w:rPr>
                <w:sz w:val="26"/>
                <w:szCs w:val="26"/>
                <w:rtl w:val="0"/>
              </w:rPr>
              <w:t xml:space="preserve">05 ngày</w:t>
            </w:r>
          </w:p>
        </w:tc>
        <w:tc>
          <w:tcPr>
            <w:vAlign w:val="center"/>
          </w:tcPr>
          <w:p w:rsidR="00000000" w:rsidDel="00000000" w:rsidP="00000000" w:rsidRDefault="00000000" w:rsidRPr="00000000" w14:paraId="000000C1">
            <w:pPr>
              <w:widowControl w:val="0"/>
              <w:spacing w:line="312" w:lineRule="auto"/>
              <w:jc w:val="center"/>
              <w:rPr>
                <w:sz w:val="26"/>
                <w:szCs w:val="26"/>
              </w:rPr>
            </w:pPr>
            <w:r w:rsidDel="00000000" w:rsidR="00000000" w:rsidRPr="00000000">
              <w:rPr>
                <w:rtl w:val="0"/>
              </w:rPr>
            </w:r>
          </w:p>
        </w:tc>
      </w:tr>
      <w:tr>
        <w:trPr>
          <w:cantSplit w:val="0"/>
          <w:trHeight w:val="1274"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C2">
            <w:pPr>
              <w:widowControl w:val="0"/>
              <w:spacing w:line="312" w:lineRule="auto"/>
              <w:jc w:val="center"/>
              <w:rPr>
                <w:sz w:val="26"/>
                <w:szCs w:val="26"/>
              </w:rPr>
            </w:pPr>
            <w:r w:rsidDel="00000000" w:rsidR="00000000" w:rsidRPr="00000000">
              <w:rPr>
                <w:sz w:val="26"/>
                <w:szCs w:val="26"/>
                <w:rtl w:val="0"/>
              </w:rPr>
              <w:t xml:space="preserve">1.2</w:t>
            </w:r>
          </w:p>
        </w:tc>
        <w:tc>
          <w:tcPr>
            <w:shd w:fill="auto" w:val="clear"/>
            <w:tcMar>
              <w:top w:w="15.0" w:type="dxa"/>
              <w:left w:w="15.0" w:type="dxa"/>
              <w:bottom w:w="0.0" w:type="dxa"/>
              <w:right w:w="15.0" w:type="dxa"/>
            </w:tcMar>
            <w:vAlign w:val="center"/>
          </w:tcPr>
          <w:p w:rsidR="00000000" w:rsidDel="00000000" w:rsidP="00000000" w:rsidRDefault="00000000" w:rsidRPr="00000000" w14:paraId="000000C3">
            <w:pPr>
              <w:widowControl w:val="0"/>
              <w:spacing w:line="312" w:lineRule="auto"/>
              <w:jc w:val="center"/>
              <w:rPr>
                <w:sz w:val="26"/>
                <w:szCs w:val="26"/>
              </w:rPr>
            </w:pPr>
            <w:r w:rsidDel="00000000" w:rsidR="00000000" w:rsidRPr="00000000">
              <w:rPr>
                <w:sz w:val="26"/>
                <w:szCs w:val="26"/>
                <w:rtl w:val="0"/>
              </w:rPr>
              <w:t xml:space="preserve">QC kiểm kê quốc gia khí nhà kính: hệ số phát thải, số liệu hoạt động, kết quả tính toán cho 04 lĩnh vực, trong đó:</w:t>
            </w:r>
          </w:p>
        </w:tc>
        <w:tc>
          <w:tcPr>
            <w:shd w:fill="auto" w:val="clear"/>
            <w:tcMar>
              <w:top w:w="15.0" w:type="dxa"/>
              <w:left w:w="15.0" w:type="dxa"/>
              <w:bottom w:w="0.0" w:type="dxa"/>
              <w:right w:w="15.0" w:type="dxa"/>
            </w:tcMar>
            <w:vAlign w:val="center"/>
          </w:tcPr>
          <w:p w:rsidR="00000000" w:rsidDel="00000000" w:rsidP="00000000" w:rsidRDefault="00000000" w:rsidRPr="00000000" w14:paraId="000000C4">
            <w:pPr>
              <w:widowControl w:val="0"/>
              <w:spacing w:line="312" w:lineRule="auto"/>
              <w:jc w:val="center"/>
              <w:rPr>
                <w:sz w:val="26"/>
                <w:szCs w:val="26"/>
              </w:rPr>
            </w:pPr>
            <w:r w:rsidDel="00000000" w:rsidR="00000000" w:rsidRPr="00000000">
              <w:rPr>
                <w:sz w:val="26"/>
                <w:szCs w:val="26"/>
                <w:rtl w:val="0"/>
              </w:rPr>
              <w:t xml:space="preserve">29 ngày</w:t>
            </w:r>
          </w:p>
        </w:tc>
        <w:tc>
          <w:tcPr>
            <w:vAlign w:val="center"/>
          </w:tcPr>
          <w:p w:rsidR="00000000" w:rsidDel="00000000" w:rsidP="00000000" w:rsidRDefault="00000000" w:rsidRPr="00000000" w14:paraId="000000C5">
            <w:pPr>
              <w:widowControl w:val="0"/>
              <w:spacing w:line="312" w:lineRule="auto"/>
              <w:jc w:val="center"/>
              <w:rPr>
                <w:sz w:val="26"/>
                <w:szCs w:val="26"/>
              </w:rPr>
            </w:pPr>
            <w:r w:rsidDel="00000000" w:rsidR="00000000" w:rsidRPr="00000000">
              <w:rPr>
                <w:rtl w:val="0"/>
              </w:rPr>
            </w:r>
          </w:p>
        </w:tc>
      </w:tr>
      <w:tr>
        <w:trPr>
          <w:cantSplit w:val="0"/>
          <w:trHeight w:val="56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C6">
            <w:pPr>
              <w:widowControl w:val="0"/>
              <w:spacing w:line="312" w:lineRule="auto"/>
              <w:jc w:val="center"/>
              <w:rPr>
                <w:sz w:val="26"/>
                <w:szCs w:val="26"/>
              </w:rPr>
            </w:pPr>
            <w:r w:rsidDel="00000000" w:rsidR="00000000" w:rsidRPr="00000000">
              <w:rPr>
                <w:sz w:val="26"/>
                <w:szCs w:val="26"/>
                <w:rtl w:val="0"/>
              </w:rPr>
              <w:t xml:space="preserve">-</w:t>
            </w:r>
          </w:p>
        </w:tc>
        <w:tc>
          <w:tcPr>
            <w:shd w:fill="auto" w:val="clear"/>
            <w:tcMar>
              <w:top w:w="15.0" w:type="dxa"/>
              <w:left w:w="15.0" w:type="dxa"/>
              <w:bottom w:w="0.0" w:type="dxa"/>
              <w:right w:w="15.0" w:type="dxa"/>
            </w:tcMar>
            <w:vAlign w:val="center"/>
          </w:tcPr>
          <w:p w:rsidR="00000000" w:rsidDel="00000000" w:rsidP="00000000" w:rsidRDefault="00000000" w:rsidRPr="00000000" w14:paraId="000000C7">
            <w:pPr>
              <w:widowControl w:val="0"/>
              <w:spacing w:line="312" w:lineRule="auto"/>
              <w:jc w:val="center"/>
              <w:rPr>
                <w:sz w:val="26"/>
                <w:szCs w:val="26"/>
              </w:rPr>
            </w:pPr>
            <w:r w:rsidDel="00000000" w:rsidR="00000000" w:rsidRPr="00000000">
              <w:rPr>
                <w:sz w:val="26"/>
                <w:szCs w:val="26"/>
                <w:rtl w:val="0"/>
              </w:rPr>
              <w:t xml:space="preserve">+Năng lượng</w:t>
            </w:r>
          </w:p>
        </w:tc>
        <w:tc>
          <w:tcPr>
            <w:shd w:fill="auto" w:val="clear"/>
            <w:tcMar>
              <w:top w:w="15.0" w:type="dxa"/>
              <w:left w:w="15.0" w:type="dxa"/>
              <w:bottom w:w="0.0" w:type="dxa"/>
              <w:right w:w="15.0" w:type="dxa"/>
            </w:tcMar>
            <w:vAlign w:val="center"/>
          </w:tcPr>
          <w:p w:rsidR="00000000" w:rsidDel="00000000" w:rsidP="00000000" w:rsidRDefault="00000000" w:rsidRPr="00000000" w14:paraId="000000C8">
            <w:pPr>
              <w:widowControl w:val="0"/>
              <w:spacing w:line="312" w:lineRule="auto"/>
              <w:jc w:val="center"/>
              <w:rPr>
                <w:sz w:val="26"/>
                <w:szCs w:val="26"/>
              </w:rPr>
            </w:pPr>
            <w:r w:rsidDel="00000000" w:rsidR="00000000" w:rsidRPr="00000000">
              <w:rPr>
                <w:sz w:val="26"/>
                <w:szCs w:val="26"/>
                <w:rtl w:val="0"/>
              </w:rPr>
              <w:t xml:space="preserve">08 ngày</w:t>
            </w:r>
          </w:p>
        </w:tc>
        <w:tc>
          <w:tcPr>
            <w:vAlign w:val="center"/>
          </w:tcPr>
          <w:p w:rsidR="00000000" w:rsidDel="00000000" w:rsidP="00000000" w:rsidRDefault="00000000" w:rsidRPr="00000000" w14:paraId="000000C9">
            <w:pPr>
              <w:widowControl w:val="0"/>
              <w:spacing w:line="312" w:lineRule="auto"/>
              <w:jc w:val="center"/>
              <w:rPr>
                <w:sz w:val="26"/>
                <w:szCs w:val="26"/>
              </w:rPr>
            </w:pPr>
            <w:r w:rsidDel="00000000" w:rsidR="00000000" w:rsidRPr="00000000">
              <w:rPr>
                <w:rtl w:val="0"/>
              </w:rPr>
            </w:r>
          </w:p>
        </w:tc>
      </w:tr>
      <w:tr>
        <w:trPr>
          <w:cantSplit w:val="0"/>
          <w:trHeight w:val="56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CA">
            <w:pPr>
              <w:widowControl w:val="0"/>
              <w:spacing w:line="312" w:lineRule="auto"/>
              <w:jc w:val="center"/>
              <w:rPr>
                <w:sz w:val="26"/>
                <w:szCs w:val="26"/>
              </w:rPr>
            </w:pPr>
            <w:r w:rsidDel="00000000" w:rsidR="00000000" w:rsidRPr="00000000">
              <w:rPr>
                <w:sz w:val="26"/>
                <w:szCs w:val="26"/>
                <w:rtl w:val="0"/>
              </w:rPr>
              <w:t xml:space="preserve">-</w:t>
            </w:r>
          </w:p>
        </w:tc>
        <w:tc>
          <w:tcPr>
            <w:shd w:fill="auto" w:val="clear"/>
            <w:tcMar>
              <w:top w:w="15.0" w:type="dxa"/>
              <w:left w:w="15.0" w:type="dxa"/>
              <w:bottom w:w="0.0" w:type="dxa"/>
              <w:right w:w="15.0" w:type="dxa"/>
            </w:tcMar>
            <w:vAlign w:val="center"/>
          </w:tcPr>
          <w:p w:rsidR="00000000" w:rsidDel="00000000" w:rsidP="00000000" w:rsidRDefault="00000000" w:rsidRPr="00000000" w14:paraId="000000CB">
            <w:pPr>
              <w:widowControl w:val="0"/>
              <w:spacing w:line="312" w:lineRule="auto"/>
              <w:jc w:val="center"/>
              <w:rPr>
                <w:sz w:val="26"/>
                <w:szCs w:val="26"/>
              </w:rPr>
            </w:pPr>
            <w:r w:rsidDel="00000000" w:rsidR="00000000" w:rsidRPr="00000000">
              <w:rPr>
                <w:sz w:val="26"/>
                <w:szCs w:val="26"/>
                <w:rtl w:val="0"/>
              </w:rPr>
              <w:t xml:space="preserve">+Năng lượng và tiêu thụ sản phẩm</w:t>
            </w:r>
          </w:p>
        </w:tc>
        <w:tc>
          <w:tcPr>
            <w:shd w:fill="auto" w:val="clear"/>
            <w:tcMar>
              <w:top w:w="15.0" w:type="dxa"/>
              <w:left w:w="15.0" w:type="dxa"/>
              <w:bottom w:w="0.0" w:type="dxa"/>
              <w:right w:w="15.0" w:type="dxa"/>
            </w:tcMar>
            <w:vAlign w:val="center"/>
          </w:tcPr>
          <w:p w:rsidR="00000000" w:rsidDel="00000000" w:rsidP="00000000" w:rsidRDefault="00000000" w:rsidRPr="00000000" w14:paraId="000000CC">
            <w:pPr>
              <w:widowControl w:val="0"/>
              <w:spacing w:line="312" w:lineRule="auto"/>
              <w:jc w:val="center"/>
              <w:rPr>
                <w:sz w:val="26"/>
                <w:szCs w:val="26"/>
              </w:rPr>
            </w:pPr>
            <w:r w:rsidDel="00000000" w:rsidR="00000000" w:rsidRPr="00000000">
              <w:rPr>
                <w:sz w:val="26"/>
                <w:szCs w:val="26"/>
                <w:rtl w:val="0"/>
              </w:rPr>
              <w:t xml:space="preserve">05 ngày</w:t>
            </w:r>
          </w:p>
        </w:tc>
        <w:tc>
          <w:tcPr>
            <w:vAlign w:val="center"/>
          </w:tcPr>
          <w:p w:rsidR="00000000" w:rsidDel="00000000" w:rsidP="00000000" w:rsidRDefault="00000000" w:rsidRPr="00000000" w14:paraId="000000CD">
            <w:pPr>
              <w:widowControl w:val="0"/>
              <w:spacing w:line="312" w:lineRule="auto"/>
              <w:jc w:val="center"/>
              <w:rPr>
                <w:sz w:val="26"/>
                <w:szCs w:val="26"/>
              </w:rPr>
            </w:pPr>
            <w:r w:rsidDel="00000000" w:rsidR="00000000" w:rsidRPr="00000000">
              <w:rPr>
                <w:rtl w:val="0"/>
              </w:rPr>
            </w:r>
          </w:p>
        </w:tc>
      </w:tr>
      <w:tr>
        <w:trPr>
          <w:cantSplit w:val="0"/>
          <w:trHeight w:val="845"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CE">
            <w:pPr>
              <w:widowControl w:val="0"/>
              <w:spacing w:line="312" w:lineRule="auto"/>
              <w:jc w:val="center"/>
              <w:rPr>
                <w:sz w:val="26"/>
                <w:szCs w:val="26"/>
              </w:rPr>
            </w:pPr>
            <w:r w:rsidDel="00000000" w:rsidR="00000000" w:rsidRPr="00000000">
              <w:rPr>
                <w:sz w:val="26"/>
                <w:szCs w:val="26"/>
                <w:rtl w:val="0"/>
              </w:rPr>
              <w:t xml:space="preserve">-</w:t>
            </w:r>
          </w:p>
        </w:tc>
        <w:tc>
          <w:tcPr>
            <w:shd w:fill="auto" w:val="clear"/>
            <w:tcMar>
              <w:top w:w="15.0" w:type="dxa"/>
              <w:left w:w="15.0" w:type="dxa"/>
              <w:bottom w:w="0.0" w:type="dxa"/>
              <w:right w:w="15.0" w:type="dxa"/>
            </w:tcMar>
            <w:vAlign w:val="center"/>
          </w:tcPr>
          <w:p w:rsidR="00000000" w:rsidDel="00000000" w:rsidP="00000000" w:rsidRDefault="00000000" w:rsidRPr="00000000" w14:paraId="000000CF">
            <w:pPr>
              <w:widowControl w:val="0"/>
              <w:spacing w:line="312" w:lineRule="auto"/>
              <w:jc w:val="center"/>
              <w:rPr>
                <w:sz w:val="26"/>
                <w:szCs w:val="26"/>
              </w:rPr>
            </w:pPr>
            <w:r w:rsidDel="00000000" w:rsidR="00000000" w:rsidRPr="00000000">
              <w:rPr>
                <w:sz w:val="26"/>
                <w:szCs w:val="26"/>
                <w:rtl w:val="0"/>
              </w:rPr>
              <w:t xml:space="preserve">+Nông nghiệp, Lâm nghiệp và sử dụng đất khác</w:t>
            </w:r>
          </w:p>
        </w:tc>
        <w:tc>
          <w:tcPr>
            <w:shd w:fill="auto" w:val="clear"/>
            <w:tcMar>
              <w:top w:w="15.0" w:type="dxa"/>
              <w:left w:w="15.0" w:type="dxa"/>
              <w:bottom w:w="0.0" w:type="dxa"/>
              <w:right w:w="15.0" w:type="dxa"/>
            </w:tcMar>
            <w:vAlign w:val="center"/>
          </w:tcPr>
          <w:p w:rsidR="00000000" w:rsidDel="00000000" w:rsidP="00000000" w:rsidRDefault="00000000" w:rsidRPr="00000000" w14:paraId="000000D0">
            <w:pPr>
              <w:widowControl w:val="0"/>
              <w:spacing w:line="312" w:lineRule="auto"/>
              <w:jc w:val="center"/>
              <w:rPr>
                <w:sz w:val="26"/>
                <w:szCs w:val="26"/>
              </w:rPr>
            </w:pPr>
            <w:r w:rsidDel="00000000" w:rsidR="00000000" w:rsidRPr="00000000">
              <w:rPr>
                <w:sz w:val="26"/>
                <w:szCs w:val="26"/>
                <w:rtl w:val="0"/>
              </w:rPr>
              <w:t xml:space="preserve">12 ngày</w:t>
            </w:r>
          </w:p>
        </w:tc>
        <w:tc>
          <w:tcPr>
            <w:vAlign w:val="center"/>
          </w:tcPr>
          <w:p w:rsidR="00000000" w:rsidDel="00000000" w:rsidP="00000000" w:rsidRDefault="00000000" w:rsidRPr="00000000" w14:paraId="000000D1">
            <w:pPr>
              <w:widowControl w:val="0"/>
              <w:spacing w:line="312" w:lineRule="auto"/>
              <w:jc w:val="center"/>
              <w:rPr>
                <w:sz w:val="26"/>
                <w:szCs w:val="26"/>
              </w:rPr>
            </w:pPr>
            <w:r w:rsidDel="00000000" w:rsidR="00000000" w:rsidRPr="00000000">
              <w:rPr>
                <w:rtl w:val="0"/>
              </w:rPr>
            </w:r>
          </w:p>
        </w:tc>
      </w:tr>
      <w:tr>
        <w:trPr>
          <w:cantSplit w:val="0"/>
          <w:trHeight w:val="56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D2">
            <w:pPr>
              <w:widowControl w:val="0"/>
              <w:spacing w:line="312" w:lineRule="auto"/>
              <w:jc w:val="center"/>
              <w:rPr>
                <w:sz w:val="26"/>
                <w:szCs w:val="26"/>
              </w:rPr>
            </w:pPr>
            <w:r w:rsidDel="00000000" w:rsidR="00000000" w:rsidRPr="00000000">
              <w:rPr>
                <w:sz w:val="26"/>
                <w:szCs w:val="26"/>
                <w:rtl w:val="0"/>
              </w:rPr>
              <w:t xml:space="preserve">-</w:t>
            </w:r>
          </w:p>
        </w:tc>
        <w:tc>
          <w:tcPr>
            <w:shd w:fill="auto" w:val="clear"/>
            <w:tcMar>
              <w:top w:w="15.0" w:type="dxa"/>
              <w:left w:w="15.0" w:type="dxa"/>
              <w:bottom w:w="0.0" w:type="dxa"/>
              <w:right w:w="15.0" w:type="dxa"/>
            </w:tcMar>
            <w:vAlign w:val="center"/>
          </w:tcPr>
          <w:p w:rsidR="00000000" w:rsidDel="00000000" w:rsidP="00000000" w:rsidRDefault="00000000" w:rsidRPr="00000000" w14:paraId="000000D3">
            <w:pPr>
              <w:widowControl w:val="0"/>
              <w:spacing w:line="312" w:lineRule="auto"/>
              <w:jc w:val="center"/>
              <w:rPr>
                <w:sz w:val="26"/>
                <w:szCs w:val="26"/>
              </w:rPr>
            </w:pPr>
            <w:r w:rsidDel="00000000" w:rsidR="00000000" w:rsidRPr="00000000">
              <w:rPr>
                <w:sz w:val="26"/>
                <w:szCs w:val="26"/>
                <w:rtl w:val="0"/>
              </w:rPr>
              <w:t xml:space="preserve">+Chất thải</w:t>
            </w:r>
          </w:p>
        </w:tc>
        <w:tc>
          <w:tcPr>
            <w:shd w:fill="auto" w:val="clear"/>
            <w:tcMar>
              <w:top w:w="15.0" w:type="dxa"/>
              <w:left w:w="15.0" w:type="dxa"/>
              <w:bottom w:w="0.0" w:type="dxa"/>
              <w:right w:w="15.0" w:type="dxa"/>
            </w:tcMar>
            <w:vAlign w:val="center"/>
          </w:tcPr>
          <w:p w:rsidR="00000000" w:rsidDel="00000000" w:rsidP="00000000" w:rsidRDefault="00000000" w:rsidRPr="00000000" w14:paraId="000000D4">
            <w:pPr>
              <w:widowControl w:val="0"/>
              <w:spacing w:line="312" w:lineRule="auto"/>
              <w:jc w:val="center"/>
              <w:rPr>
                <w:sz w:val="26"/>
                <w:szCs w:val="26"/>
              </w:rPr>
            </w:pPr>
            <w:r w:rsidDel="00000000" w:rsidR="00000000" w:rsidRPr="00000000">
              <w:rPr>
                <w:sz w:val="26"/>
                <w:szCs w:val="26"/>
                <w:rtl w:val="0"/>
              </w:rPr>
              <w:t xml:space="preserve">04 ngày</w:t>
            </w:r>
          </w:p>
        </w:tc>
        <w:tc>
          <w:tcPr>
            <w:vAlign w:val="center"/>
          </w:tcPr>
          <w:p w:rsidR="00000000" w:rsidDel="00000000" w:rsidP="00000000" w:rsidRDefault="00000000" w:rsidRPr="00000000" w14:paraId="000000D5">
            <w:pPr>
              <w:widowControl w:val="0"/>
              <w:spacing w:line="312" w:lineRule="auto"/>
              <w:jc w:val="center"/>
              <w:rPr>
                <w:sz w:val="26"/>
                <w:szCs w:val="26"/>
              </w:rPr>
            </w:pPr>
            <w:r w:rsidDel="00000000" w:rsidR="00000000" w:rsidRPr="00000000">
              <w:rPr>
                <w:rtl w:val="0"/>
              </w:rPr>
            </w:r>
          </w:p>
        </w:tc>
      </w:tr>
      <w:tr>
        <w:trPr>
          <w:cantSplit w:val="0"/>
          <w:trHeight w:val="56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D6">
            <w:pPr>
              <w:widowControl w:val="0"/>
              <w:spacing w:line="312" w:lineRule="auto"/>
              <w:jc w:val="center"/>
              <w:rPr>
                <w:sz w:val="26"/>
                <w:szCs w:val="26"/>
              </w:rPr>
            </w:pPr>
            <w:r w:rsidDel="00000000" w:rsidR="00000000" w:rsidRPr="00000000">
              <w:rPr>
                <w:sz w:val="26"/>
                <w:szCs w:val="26"/>
                <w:rtl w:val="0"/>
              </w:rPr>
              <w:t xml:space="preserve">1.3</w:t>
            </w:r>
          </w:p>
        </w:tc>
        <w:tc>
          <w:tcPr>
            <w:shd w:fill="auto" w:val="clear"/>
            <w:tcMar>
              <w:top w:w="15.0" w:type="dxa"/>
              <w:left w:w="15.0" w:type="dxa"/>
              <w:bottom w:w="0.0" w:type="dxa"/>
              <w:right w:w="15.0" w:type="dxa"/>
            </w:tcMar>
            <w:vAlign w:val="center"/>
          </w:tcPr>
          <w:p w:rsidR="00000000" w:rsidDel="00000000" w:rsidP="00000000" w:rsidRDefault="00000000" w:rsidRPr="00000000" w14:paraId="000000D7">
            <w:pPr>
              <w:widowControl w:val="0"/>
              <w:spacing w:line="312" w:lineRule="auto"/>
              <w:jc w:val="center"/>
              <w:rPr>
                <w:sz w:val="26"/>
                <w:szCs w:val="26"/>
              </w:rPr>
            </w:pPr>
            <w:r w:rsidDel="00000000" w:rsidR="00000000" w:rsidRPr="00000000">
              <w:rPr>
                <w:sz w:val="26"/>
                <w:szCs w:val="26"/>
                <w:rtl w:val="0"/>
              </w:rPr>
              <w:t xml:space="preserve">Nghiên cứu, đề xuất các biện pháp nâng cao</w:t>
            </w:r>
          </w:p>
          <w:p w:rsidR="00000000" w:rsidDel="00000000" w:rsidP="00000000" w:rsidRDefault="00000000" w:rsidRPr="00000000" w14:paraId="000000D8">
            <w:pPr>
              <w:widowControl w:val="0"/>
              <w:spacing w:line="312" w:lineRule="auto"/>
              <w:jc w:val="center"/>
              <w:rPr>
                <w:sz w:val="26"/>
                <w:szCs w:val="26"/>
              </w:rPr>
            </w:pPr>
            <w:r w:rsidDel="00000000" w:rsidR="00000000" w:rsidRPr="00000000">
              <w:rPr>
                <w:rtl w:val="0"/>
              </w:rPr>
            </w:r>
          </w:p>
          <w:p w:rsidR="00000000" w:rsidDel="00000000" w:rsidP="00000000" w:rsidRDefault="00000000" w:rsidRPr="00000000" w14:paraId="000000D9">
            <w:pPr>
              <w:widowControl w:val="0"/>
              <w:spacing w:line="312" w:lineRule="auto"/>
              <w:jc w:val="center"/>
              <w:rPr>
                <w:sz w:val="26"/>
                <w:szCs w:val="26"/>
              </w:rPr>
            </w:pPr>
            <w:r w:rsidDel="00000000" w:rsidR="00000000" w:rsidRPr="00000000">
              <w:rPr>
                <w:rtl w:val="0"/>
              </w:rPr>
            </w:r>
          </w:p>
          <w:p w:rsidR="00000000" w:rsidDel="00000000" w:rsidP="00000000" w:rsidRDefault="00000000" w:rsidRPr="00000000" w14:paraId="000000DA">
            <w:pPr>
              <w:widowControl w:val="0"/>
              <w:spacing w:line="312" w:lineRule="auto"/>
              <w:jc w:val="center"/>
              <w:rPr>
                <w:sz w:val="26"/>
                <w:szCs w:val="26"/>
              </w:rPr>
            </w:pPr>
            <w:r w:rsidDel="00000000" w:rsidR="00000000" w:rsidRPr="00000000">
              <w:rPr>
                <w:sz w:val="26"/>
                <w:szCs w:val="26"/>
                <w:rtl w:val="0"/>
              </w:rPr>
              <w:t xml:space="preserve"> chất lượng kiểm kê quốc gia khí nhà kính giai đoạn tới theo kết quả QC</w:t>
            </w:r>
          </w:p>
        </w:tc>
        <w:tc>
          <w:tcPr>
            <w:shd w:fill="auto" w:val="clear"/>
            <w:tcMar>
              <w:top w:w="15.0" w:type="dxa"/>
              <w:left w:w="15.0" w:type="dxa"/>
              <w:bottom w:w="0.0" w:type="dxa"/>
              <w:right w:w="15.0" w:type="dxa"/>
            </w:tcMar>
            <w:vAlign w:val="center"/>
          </w:tcPr>
          <w:p w:rsidR="00000000" w:rsidDel="00000000" w:rsidP="00000000" w:rsidRDefault="00000000" w:rsidRPr="00000000" w14:paraId="000000DB">
            <w:pPr>
              <w:widowControl w:val="0"/>
              <w:spacing w:line="312" w:lineRule="auto"/>
              <w:jc w:val="center"/>
              <w:rPr>
                <w:sz w:val="26"/>
                <w:szCs w:val="26"/>
              </w:rPr>
            </w:pPr>
            <w:r w:rsidDel="00000000" w:rsidR="00000000" w:rsidRPr="00000000">
              <w:rPr>
                <w:sz w:val="26"/>
                <w:szCs w:val="26"/>
                <w:rtl w:val="0"/>
              </w:rPr>
              <w:t xml:space="preserve">06 ngày</w:t>
            </w:r>
          </w:p>
        </w:tc>
        <w:tc>
          <w:tcPr>
            <w:vAlign w:val="center"/>
          </w:tcPr>
          <w:p w:rsidR="00000000" w:rsidDel="00000000" w:rsidP="00000000" w:rsidRDefault="00000000" w:rsidRPr="00000000" w14:paraId="000000DC">
            <w:pPr>
              <w:widowControl w:val="0"/>
              <w:spacing w:line="312" w:lineRule="auto"/>
              <w:jc w:val="center"/>
              <w:rPr>
                <w:sz w:val="26"/>
                <w:szCs w:val="26"/>
              </w:rPr>
            </w:pPr>
            <w:r w:rsidDel="00000000" w:rsidR="00000000" w:rsidRPr="00000000">
              <w:rPr>
                <w:rtl w:val="0"/>
              </w:rPr>
            </w:r>
          </w:p>
        </w:tc>
      </w:tr>
      <w:tr>
        <w:trPr>
          <w:cantSplit w:val="0"/>
          <w:trHeight w:val="56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DD">
            <w:pPr>
              <w:widowControl w:val="0"/>
              <w:spacing w:line="312" w:lineRule="auto"/>
              <w:jc w:val="center"/>
              <w:rPr>
                <w:sz w:val="26"/>
                <w:szCs w:val="26"/>
              </w:rPr>
            </w:pPr>
            <w:r w:rsidDel="00000000" w:rsidR="00000000" w:rsidRPr="00000000">
              <w:rPr>
                <w:sz w:val="26"/>
                <w:szCs w:val="26"/>
                <w:rtl w:val="0"/>
              </w:rPr>
              <w:t xml:space="preserve">1.4</w:t>
            </w:r>
          </w:p>
        </w:tc>
        <w:tc>
          <w:tcPr>
            <w:shd w:fill="auto" w:val="clear"/>
            <w:tcMar>
              <w:top w:w="15.0" w:type="dxa"/>
              <w:left w:w="15.0" w:type="dxa"/>
              <w:bottom w:w="0.0" w:type="dxa"/>
              <w:right w:w="15.0" w:type="dxa"/>
            </w:tcMar>
            <w:vAlign w:val="center"/>
          </w:tcPr>
          <w:p w:rsidR="00000000" w:rsidDel="00000000" w:rsidP="00000000" w:rsidRDefault="00000000" w:rsidRPr="00000000" w14:paraId="000000DE">
            <w:pPr>
              <w:widowControl w:val="0"/>
              <w:spacing w:line="312" w:lineRule="auto"/>
              <w:jc w:val="center"/>
              <w:rPr>
                <w:sz w:val="26"/>
                <w:szCs w:val="26"/>
              </w:rPr>
            </w:pPr>
            <w:r w:rsidDel="00000000" w:rsidR="00000000" w:rsidRPr="00000000">
              <w:rPr>
                <w:sz w:val="26"/>
                <w:szCs w:val="26"/>
                <w:rtl w:val="0"/>
              </w:rPr>
              <w:t xml:space="preserve">Xây dựng Báo cáo tổng hợp</w:t>
            </w:r>
          </w:p>
        </w:tc>
        <w:tc>
          <w:tcPr>
            <w:shd w:fill="auto" w:val="clear"/>
            <w:tcMar>
              <w:top w:w="15.0" w:type="dxa"/>
              <w:left w:w="15.0" w:type="dxa"/>
              <w:bottom w:w="0.0" w:type="dxa"/>
              <w:right w:w="15.0" w:type="dxa"/>
            </w:tcMar>
            <w:vAlign w:val="center"/>
          </w:tcPr>
          <w:p w:rsidR="00000000" w:rsidDel="00000000" w:rsidP="00000000" w:rsidRDefault="00000000" w:rsidRPr="00000000" w14:paraId="000000DF">
            <w:pPr>
              <w:widowControl w:val="0"/>
              <w:spacing w:line="312" w:lineRule="auto"/>
              <w:jc w:val="center"/>
              <w:rPr>
                <w:sz w:val="26"/>
                <w:szCs w:val="26"/>
              </w:rPr>
            </w:pPr>
            <w:r w:rsidDel="00000000" w:rsidR="00000000" w:rsidRPr="00000000">
              <w:rPr>
                <w:sz w:val="26"/>
                <w:szCs w:val="26"/>
                <w:rtl w:val="0"/>
              </w:rPr>
              <w:t xml:space="preserve">02 ngày</w:t>
            </w:r>
          </w:p>
        </w:tc>
        <w:tc>
          <w:tcPr>
            <w:shd w:fill="auto" w:val="clear"/>
            <w:vAlign w:val="center"/>
          </w:tcPr>
          <w:p w:rsidR="00000000" w:rsidDel="00000000" w:rsidP="00000000" w:rsidRDefault="00000000" w:rsidRPr="00000000" w14:paraId="000000E0">
            <w:pPr>
              <w:widowControl w:val="0"/>
              <w:spacing w:line="312" w:lineRule="auto"/>
              <w:jc w:val="center"/>
              <w:rPr>
                <w:sz w:val="26"/>
                <w:szCs w:val="26"/>
              </w:rPr>
            </w:pPr>
            <w:r w:rsidDel="00000000" w:rsidR="00000000" w:rsidRPr="00000000">
              <w:rPr>
                <w:rtl w:val="0"/>
              </w:rPr>
            </w:r>
          </w:p>
        </w:tc>
      </w:tr>
      <w:tr>
        <w:trPr>
          <w:cantSplit w:val="0"/>
          <w:trHeight w:val="3555"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0E1">
            <w:pPr>
              <w:widowControl w:val="0"/>
              <w:spacing w:line="312" w:lineRule="auto"/>
              <w:jc w:val="center"/>
              <w:rPr>
                <w:sz w:val="26"/>
                <w:szCs w:val="26"/>
              </w:rPr>
            </w:pPr>
            <w:r w:rsidDel="00000000" w:rsidR="00000000" w:rsidRPr="00000000">
              <w:rPr>
                <w:sz w:val="26"/>
                <w:szCs w:val="26"/>
                <w:rtl w:val="0"/>
              </w:rPr>
              <w:t xml:space="preserve">2</w:t>
            </w:r>
          </w:p>
        </w:tc>
        <w:tc>
          <w:tcPr>
            <w:shd w:fill="auto" w:val="clear"/>
            <w:tcMar>
              <w:top w:w="15.0" w:type="dxa"/>
              <w:left w:w="15.0" w:type="dxa"/>
              <w:bottom w:w="0.0" w:type="dxa"/>
              <w:right w:w="15.0" w:type="dxa"/>
            </w:tcMar>
            <w:vAlign w:val="center"/>
          </w:tcPr>
          <w:p w:rsidR="00000000" w:rsidDel="00000000" w:rsidP="00000000" w:rsidRDefault="00000000" w:rsidRPr="00000000" w14:paraId="000000E2">
            <w:pPr>
              <w:widowControl w:val="0"/>
              <w:spacing w:line="312" w:lineRule="auto"/>
              <w:jc w:val="center"/>
              <w:rPr>
                <w:sz w:val="26"/>
                <w:szCs w:val="26"/>
              </w:rPr>
            </w:pPr>
            <w:r w:rsidDel="00000000" w:rsidR="00000000" w:rsidRPr="00000000">
              <w:rPr>
                <w:sz w:val="26"/>
                <w:szCs w:val="26"/>
                <w:rtl w:val="0"/>
              </w:rPr>
              <w:t xml:space="preserve">Sản phẩm</w:t>
            </w:r>
          </w:p>
        </w:tc>
        <w:tc>
          <w:tcPr>
            <w:shd w:fill="auto" w:val="clear"/>
            <w:tcMar>
              <w:top w:w="15.0" w:type="dxa"/>
              <w:left w:w="15.0" w:type="dxa"/>
              <w:bottom w:w="0.0" w:type="dxa"/>
              <w:right w:w="15.0" w:type="dxa"/>
            </w:tcMar>
            <w:vAlign w:val="center"/>
          </w:tcPr>
          <w:p w:rsidR="00000000" w:rsidDel="00000000" w:rsidP="00000000" w:rsidRDefault="00000000" w:rsidRPr="00000000" w14:paraId="000000E3">
            <w:pPr>
              <w:widowControl w:val="0"/>
              <w:spacing w:line="312" w:lineRule="auto"/>
              <w:jc w:val="center"/>
              <w:rPr>
                <w:sz w:val="26"/>
                <w:szCs w:val="26"/>
              </w:rPr>
            </w:pPr>
            <w:r w:rsidDel="00000000" w:rsidR="00000000" w:rsidRPr="00000000">
              <w:rPr>
                <w:sz w:val="26"/>
                <w:szCs w:val="26"/>
                <w:rtl w:val="0"/>
              </w:rPr>
              <w:t xml:space="preserve">Báo cáo tổng kết kết quả Qc  KKKNK năm cơ sở 2016 và đề suất biện pháp nâng cao chất lượng KKKNK cho giai đoạn sắp tới</w:t>
            </w:r>
          </w:p>
        </w:tc>
        <w:tc>
          <w:tcPr>
            <w:vAlign w:val="center"/>
          </w:tcPr>
          <w:p w:rsidR="00000000" w:rsidDel="00000000" w:rsidP="00000000" w:rsidRDefault="00000000" w:rsidRPr="00000000" w14:paraId="000000E4">
            <w:pPr>
              <w:widowControl w:val="0"/>
              <w:spacing w:line="312" w:lineRule="auto"/>
              <w:jc w:val="center"/>
              <w:rPr>
                <w:sz w:val="26"/>
                <w:szCs w:val="26"/>
              </w:rPr>
            </w:pPr>
            <w:r w:rsidDel="00000000" w:rsidR="00000000" w:rsidRPr="00000000">
              <w:rPr>
                <w:rtl w:val="0"/>
              </w:rPr>
            </w:r>
          </w:p>
        </w:tc>
      </w:tr>
    </w:tbl>
    <w:p w:rsidR="00000000" w:rsidDel="00000000" w:rsidP="00000000" w:rsidRDefault="00000000" w:rsidRPr="00000000" w14:paraId="000000E5">
      <w:pPr>
        <w:pStyle w:val="Heading3"/>
        <w:rPr>
          <w:b w:val="0"/>
        </w:rPr>
      </w:pPr>
      <w:bookmarkStart w:colFirst="0" w:colLast="0" w:name="_heading=h.3rdcrjn" w:id="11"/>
      <w:bookmarkEnd w:id="11"/>
      <w:r w:rsidDel="00000000" w:rsidR="00000000" w:rsidRPr="00000000">
        <w:rPr>
          <w:rtl w:val="0"/>
        </w:rPr>
        <w:t xml:space="preserve">1.1.4. Thủ tục thực hiện QC</w:t>
      </w:r>
      <w:r w:rsidDel="00000000" w:rsidR="00000000" w:rsidRPr="00000000">
        <w:rPr>
          <w:rtl w:val="0"/>
        </w:rPr>
      </w:r>
    </w:p>
    <w:p w:rsidR="00000000" w:rsidDel="00000000" w:rsidP="00000000" w:rsidRDefault="00000000" w:rsidRPr="00000000" w14:paraId="000000E6">
      <w:pPr>
        <w:widowControl w:val="0"/>
        <w:spacing w:line="288" w:lineRule="auto"/>
        <w:ind w:firstLine="709"/>
        <w:rPr/>
      </w:pPr>
      <w:r w:rsidDel="00000000" w:rsidR="00000000" w:rsidRPr="00000000">
        <w:rPr>
          <w:rtl w:val="0"/>
        </w:rPr>
        <w:t xml:space="preserve">Thủ tục và quy trình thực hiện QC được thể trên bảng 1.3 dưới đây: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1.3. Thủ tục thực hiện QC</w:t>
      </w:r>
      <w:r w:rsidDel="00000000" w:rsidR="00000000" w:rsidRPr="00000000">
        <w:rPr>
          <w:rtl w:val="0"/>
        </w:rPr>
      </w:r>
    </w:p>
    <w:tbl>
      <w:tblPr>
        <w:tblStyle w:val="Table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5845"/>
        <w:tblGridChange w:id="0">
          <w:tblGrid>
            <w:gridCol w:w="3216"/>
            <w:gridCol w:w="5845"/>
          </w:tblGrid>
        </w:tblGridChange>
      </w:tblGrid>
      <w:tr>
        <w:trPr>
          <w:cantSplit w:val="0"/>
          <w:tblHeader w:val="0"/>
        </w:trPr>
        <w:tc>
          <w:tcPr>
            <w:gridSpan w:val="2"/>
            <w:shd w:fill="auto" w:val="clear"/>
          </w:tcPr>
          <w:p w:rsidR="00000000" w:rsidDel="00000000" w:rsidP="00000000" w:rsidRDefault="00000000" w:rsidRPr="00000000" w14:paraId="000000E8">
            <w:pPr>
              <w:widowControl w:val="0"/>
              <w:spacing w:after="60" w:before="60" w:lineRule="auto"/>
              <w:jc w:val="center"/>
              <w:rPr>
                <w:b w:val="1"/>
                <w:sz w:val="26"/>
                <w:szCs w:val="26"/>
              </w:rPr>
            </w:pPr>
            <w:r w:rsidDel="00000000" w:rsidR="00000000" w:rsidRPr="00000000">
              <w:rPr>
                <w:b w:val="1"/>
                <w:sz w:val="26"/>
                <w:szCs w:val="26"/>
                <w:rtl w:val="0"/>
              </w:rPr>
              <w:t xml:space="preserve">Số liệu hoạt động</w:t>
            </w:r>
          </w:p>
        </w:tc>
      </w:tr>
      <w:tr>
        <w:trPr>
          <w:cantSplit w:val="0"/>
          <w:tblHeader w:val="0"/>
        </w:trPr>
        <w:tc>
          <w:tcPr>
            <w:shd w:fill="auto" w:val="clear"/>
          </w:tcPr>
          <w:p w:rsidR="00000000" w:rsidDel="00000000" w:rsidP="00000000" w:rsidRDefault="00000000" w:rsidRPr="00000000" w14:paraId="000000EA">
            <w:pPr>
              <w:widowControl w:val="0"/>
              <w:spacing w:after="60" w:before="60" w:lineRule="auto"/>
              <w:jc w:val="center"/>
              <w:rPr>
                <w:b w:val="1"/>
                <w:sz w:val="26"/>
                <w:szCs w:val="26"/>
              </w:rPr>
            </w:pPr>
            <w:r w:rsidDel="00000000" w:rsidR="00000000" w:rsidRPr="00000000">
              <w:rPr>
                <w:b w:val="1"/>
                <w:sz w:val="26"/>
                <w:szCs w:val="26"/>
                <w:rtl w:val="0"/>
              </w:rPr>
              <w:t xml:space="preserve">Hoạt động</w:t>
            </w:r>
          </w:p>
        </w:tc>
        <w:tc>
          <w:tcPr>
            <w:shd w:fill="auto" w:val="clear"/>
          </w:tcPr>
          <w:p w:rsidR="00000000" w:rsidDel="00000000" w:rsidP="00000000" w:rsidRDefault="00000000" w:rsidRPr="00000000" w14:paraId="000000EB">
            <w:pPr>
              <w:widowControl w:val="0"/>
              <w:spacing w:after="60" w:before="60" w:lineRule="auto"/>
              <w:jc w:val="center"/>
              <w:rPr>
                <w:b w:val="1"/>
                <w:sz w:val="26"/>
                <w:szCs w:val="26"/>
              </w:rPr>
            </w:pPr>
            <w:r w:rsidDel="00000000" w:rsidR="00000000" w:rsidRPr="00000000">
              <w:rPr>
                <w:b w:val="1"/>
                <w:sz w:val="26"/>
                <w:szCs w:val="26"/>
                <w:rtl w:val="0"/>
              </w:rPr>
              <w:t xml:space="preserve">Thủ tục và quy trình thực hiện</w:t>
            </w:r>
          </w:p>
        </w:tc>
      </w:tr>
      <w:tr>
        <w:trPr>
          <w:cantSplit w:val="0"/>
          <w:tblHeader w:val="0"/>
        </w:trPr>
        <w:tc>
          <w:tcPr>
            <w:shd w:fill="auto" w:val="clear"/>
          </w:tcPr>
          <w:p w:rsidR="00000000" w:rsidDel="00000000" w:rsidP="00000000" w:rsidRDefault="00000000" w:rsidRPr="00000000" w14:paraId="000000EC">
            <w:pPr>
              <w:rPr>
                <w:sz w:val="26"/>
                <w:szCs w:val="26"/>
              </w:rPr>
            </w:pPr>
            <w:r w:rsidDel="00000000" w:rsidR="00000000" w:rsidRPr="00000000">
              <w:rPr>
                <w:sz w:val="26"/>
                <w:szCs w:val="26"/>
                <w:rtl w:val="0"/>
              </w:rPr>
              <w:t xml:space="preserve">Kiểm tra các giả định và tiêu chí để lựa chọn các số liệu hoạt động. </w:t>
            </w:r>
          </w:p>
        </w:tc>
        <w:tc>
          <w:tcPr>
            <w:shd w:fill="auto" w:val="clear"/>
          </w:tcPr>
          <w:p w:rsidR="00000000" w:rsidDel="00000000" w:rsidP="00000000" w:rsidRDefault="00000000" w:rsidRPr="00000000" w14:paraId="000000ED">
            <w:pPr>
              <w:rPr>
                <w:sz w:val="26"/>
                <w:szCs w:val="26"/>
              </w:rPr>
            </w:pPr>
            <w:r w:rsidDel="00000000" w:rsidR="00000000" w:rsidRPr="00000000">
              <w:rPr>
                <w:sz w:val="26"/>
                <w:szCs w:val="26"/>
                <w:rtl w:val="0"/>
              </w:rPr>
              <w:t xml:space="preserve">+Kiểm tra cách tiếp cận tiêu chí và giả định trong lựa chọn số liệu hoạt động (SLHĐ) thông qua các thông tin về loại nguồn số liệu tương ứng thuộc khu vực Năng lượng, Qúa trình công nghiệp và sử dụng sản phẩm (IPPU), Nông nghiệp Lâm nghiệp và sử dụng đất AFOLU), Chất thải. Như ưu tiên số 1 là các thông tin, tư liệu đã công bố trong Niên giám thống kê Quốc gia, sau đó là số liệu tư liệu từ các Bộ Ngành liên quan, tiếp đến là số liệu từ Trung tâm nghiên cứu, các Nhà máy xí nghiệp, và các số liệu từ nguồn Quốc tế. Trường hợp còn thiếu tư liệu số liệu thì được tổ chức thu thập thông qua trao đổi thống nhất  từ « Nhóm chuyên gia » chuyên ngành.</w:t>
            </w:r>
          </w:p>
        </w:tc>
      </w:tr>
      <w:tr>
        <w:trPr>
          <w:cantSplit w:val="0"/>
          <w:tblHeader w:val="0"/>
        </w:trPr>
        <w:tc>
          <w:tcPr>
            <w:shd w:fill="auto" w:val="clear"/>
          </w:tcPr>
          <w:p w:rsidR="00000000" w:rsidDel="00000000" w:rsidP="00000000" w:rsidRDefault="00000000" w:rsidRPr="00000000" w14:paraId="000000EE">
            <w:pPr>
              <w:rPr>
                <w:sz w:val="26"/>
                <w:szCs w:val="26"/>
              </w:rPr>
            </w:pPr>
            <w:r w:rsidDel="00000000" w:rsidR="00000000" w:rsidRPr="00000000">
              <w:rPr>
                <w:sz w:val="26"/>
                <w:szCs w:val="26"/>
                <w:rtl w:val="0"/>
              </w:rPr>
              <w:t xml:space="preserve">Kiểm tra các số liệu hoạt động được chọn đưa vào tính toán phù hợp với giả định và tiêu chí.</w:t>
            </w:r>
          </w:p>
        </w:tc>
        <w:tc>
          <w:tcPr>
            <w:shd w:fill="auto" w:val="clear"/>
          </w:tcPr>
          <w:p w:rsidR="00000000" w:rsidDel="00000000" w:rsidP="00000000" w:rsidRDefault="00000000" w:rsidRPr="00000000" w14:paraId="000000EF">
            <w:pPr>
              <w:rPr>
                <w:sz w:val="26"/>
                <w:szCs w:val="26"/>
              </w:rPr>
            </w:pPr>
            <w:r w:rsidDel="00000000" w:rsidR="00000000" w:rsidRPr="00000000">
              <w:rPr>
                <w:sz w:val="26"/>
                <w:szCs w:val="26"/>
                <w:rtl w:val="0"/>
              </w:rPr>
              <w:t xml:space="preserve">+Kiểm tra các SLHĐ bằng các thông tin về loại nguồn số liệu tương ứng (thuộc khu vực Năng lượng, IPPU, AFOLU, Chất thải) và đảm bảo rằng các thông tin này được thuyết minh đầy đủ,</w:t>
            </w:r>
          </w:p>
          <w:p w:rsidR="00000000" w:rsidDel="00000000" w:rsidP="00000000" w:rsidRDefault="00000000" w:rsidRPr="00000000" w14:paraId="000000F0">
            <w:pPr>
              <w:rPr>
                <w:sz w:val="26"/>
                <w:szCs w:val="26"/>
              </w:rPr>
            </w:pPr>
            <w:r w:rsidDel="00000000" w:rsidR="00000000" w:rsidRPr="00000000">
              <w:rPr>
                <w:sz w:val="26"/>
                <w:szCs w:val="26"/>
                <w:rtl w:val="0"/>
              </w:rPr>
              <w:t xml:space="preserve">+Kiểm tra SLHĐ đã được chỉ dẫn về nguồn số liệu, về « tài liệu tham khảo » và được lập hồ sơ, lưu trữ.</w:t>
            </w:r>
          </w:p>
          <w:p w:rsidR="00000000" w:rsidDel="00000000" w:rsidP="00000000" w:rsidRDefault="00000000" w:rsidRPr="00000000" w14:paraId="000000F1">
            <w:pPr>
              <w:rPr>
                <w:sz w:val="26"/>
                <w:szCs w:val="26"/>
              </w:rPr>
            </w:pPr>
            <w:r w:rsidDel="00000000" w:rsidR="00000000" w:rsidRPr="00000000">
              <w:rPr>
                <w:sz w:val="26"/>
                <w:szCs w:val="26"/>
                <w:rtl w:val="0"/>
              </w:rPr>
              <w:t xml:space="preserve">+Kiểm tra SLHD từ nguồn số liệu Quốc tế (nếu được sử dụng) và so sánh (nếu có thông tin) với các nguồn số liệu khác.</w:t>
            </w:r>
          </w:p>
          <w:p w:rsidR="00000000" w:rsidDel="00000000" w:rsidP="00000000" w:rsidRDefault="00000000" w:rsidRPr="00000000" w14:paraId="000000F2">
            <w:pPr>
              <w:rPr>
                <w:sz w:val="26"/>
                <w:szCs w:val="26"/>
              </w:rPr>
            </w:pPr>
            <w:r w:rsidDel="00000000" w:rsidR="00000000" w:rsidRPr="00000000">
              <w:rPr>
                <w:sz w:val="26"/>
                <w:szCs w:val="26"/>
                <w:rtl w:val="0"/>
              </w:rPr>
              <w:t xml:space="preserve">+Kiểm tra Đơn vị (Unit) sử dụng trong SLHĐ có thống nhất và thích hợp khi đưa vào các sheet tính toán.</w:t>
            </w:r>
          </w:p>
        </w:tc>
      </w:tr>
      <w:tr>
        <w:trPr>
          <w:cantSplit w:val="0"/>
          <w:tblHeader w:val="0"/>
        </w:trPr>
        <w:tc>
          <w:tcPr>
            <w:shd w:fill="auto" w:val="clear"/>
          </w:tcPr>
          <w:p w:rsidR="00000000" w:rsidDel="00000000" w:rsidP="00000000" w:rsidRDefault="00000000" w:rsidRPr="00000000" w14:paraId="000000F3">
            <w:pPr>
              <w:rPr>
                <w:sz w:val="26"/>
                <w:szCs w:val="26"/>
              </w:rPr>
            </w:pPr>
            <w:r w:rsidDel="00000000" w:rsidR="00000000" w:rsidRPr="00000000">
              <w:rPr>
                <w:sz w:val="26"/>
                <w:szCs w:val="26"/>
                <w:rtl w:val="0"/>
              </w:rPr>
              <w:t xml:space="preserve">Kiểm tra lỗi bản sao khi đưa SLHĐ vào tính toán, hoặc tham khảo</w:t>
            </w:r>
          </w:p>
        </w:tc>
        <w:tc>
          <w:tcPr>
            <w:shd w:fill="auto" w:val="clear"/>
          </w:tcPr>
          <w:p w:rsidR="00000000" w:rsidDel="00000000" w:rsidP="00000000" w:rsidRDefault="00000000" w:rsidRPr="00000000" w14:paraId="000000F4">
            <w:pPr>
              <w:rPr>
                <w:sz w:val="26"/>
                <w:szCs w:val="26"/>
              </w:rPr>
            </w:pPr>
            <w:r w:rsidDel="00000000" w:rsidR="00000000" w:rsidRPr="00000000">
              <w:rPr>
                <w:sz w:val="26"/>
                <w:szCs w:val="26"/>
                <w:rtl w:val="0"/>
              </w:rPr>
              <w:t xml:space="preserve">+Kiểm tra có hay không lỗi bản sao trên một vài mẫu dữ liệu đầu vào của từng loại nguồn trong 4 khu vực kiểm kê KNK</w:t>
            </w:r>
          </w:p>
        </w:tc>
      </w:tr>
      <w:tr>
        <w:trPr>
          <w:cantSplit w:val="0"/>
          <w:tblHeader w:val="0"/>
        </w:trPr>
        <w:tc>
          <w:tcPr>
            <w:shd w:fill="auto" w:val="clear"/>
          </w:tcPr>
          <w:p w:rsidR="00000000" w:rsidDel="00000000" w:rsidP="00000000" w:rsidRDefault="00000000" w:rsidRPr="00000000" w14:paraId="000000F5">
            <w:pPr>
              <w:rPr>
                <w:sz w:val="26"/>
                <w:szCs w:val="26"/>
              </w:rPr>
            </w:pPr>
            <w:r w:rsidDel="00000000" w:rsidR="00000000" w:rsidRPr="00000000">
              <w:rPr>
                <w:sz w:val="26"/>
                <w:szCs w:val="26"/>
                <w:rtl w:val="0"/>
              </w:rPr>
              <w:t xml:space="preserve">Kiểm tra các tham số (parameters) được sử dụng trong tính toán phát thải/hấp thụ</w:t>
            </w:r>
          </w:p>
        </w:tc>
        <w:tc>
          <w:tcPr>
            <w:shd w:fill="auto" w:val="clear"/>
          </w:tcPr>
          <w:p w:rsidR="00000000" w:rsidDel="00000000" w:rsidP="00000000" w:rsidRDefault="00000000" w:rsidRPr="00000000" w14:paraId="000000F6">
            <w:pPr>
              <w:rPr>
                <w:sz w:val="26"/>
                <w:szCs w:val="26"/>
              </w:rPr>
            </w:pPr>
            <w:r w:rsidDel="00000000" w:rsidR="00000000" w:rsidRPr="00000000">
              <w:rPr>
                <w:sz w:val="26"/>
                <w:szCs w:val="26"/>
                <w:rtl w:val="0"/>
              </w:rPr>
              <w:t xml:space="preserve">+Kiểm tra các tham số tính toán được xây dựng, chọn lựa theo điều kiện và hoàn cảnh quốc gia. Và đã có thuyết minh và giải thích hay không? Nếu chưa có thì đề nghị bổ sung</w:t>
            </w:r>
          </w:p>
          <w:p w:rsidR="00000000" w:rsidDel="00000000" w:rsidP="00000000" w:rsidRDefault="00000000" w:rsidRPr="00000000" w14:paraId="000000F7">
            <w:pPr>
              <w:rPr>
                <w:sz w:val="26"/>
                <w:szCs w:val="26"/>
              </w:rPr>
            </w:pPr>
            <w:r w:rsidDel="00000000" w:rsidR="00000000" w:rsidRPr="00000000">
              <w:rPr>
                <w:sz w:val="26"/>
                <w:szCs w:val="26"/>
                <w:rtl w:val="0"/>
              </w:rPr>
              <w:t xml:space="preserve">+Kiểm tra các tham số tính toán mặc định do IPCC đề suất có phù hợp với điều kiện và hoàn cảnh quốc gia.</w:t>
            </w:r>
          </w:p>
          <w:p w:rsidR="00000000" w:rsidDel="00000000" w:rsidP="00000000" w:rsidRDefault="00000000" w:rsidRPr="00000000" w14:paraId="000000F8">
            <w:pPr>
              <w:rPr>
                <w:sz w:val="26"/>
                <w:szCs w:val="26"/>
              </w:rPr>
            </w:pPr>
            <w:r w:rsidDel="00000000" w:rsidR="00000000" w:rsidRPr="00000000">
              <w:rPr>
                <w:sz w:val="26"/>
                <w:szCs w:val="26"/>
                <w:rtl w:val="0"/>
              </w:rPr>
              <w:t xml:space="preserve">+Kiểm tra sự nhất quán trong sử dụng các tham số tính toán khi các khu vực khác nhau cùng sử dụng một tham số.</w:t>
            </w:r>
          </w:p>
        </w:tc>
      </w:tr>
      <w:tr>
        <w:trPr>
          <w:cantSplit w:val="0"/>
          <w:tblHeader w:val="0"/>
        </w:trPr>
        <w:tc>
          <w:tcPr>
            <w:shd w:fill="auto" w:val="clear"/>
          </w:tcPr>
          <w:p w:rsidR="00000000" w:rsidDel="00000000" w:rsidP="00000000" w:rsidRDefault="00000000" w:rsidRPr="00000000" w14:paraId="000000F9">
            <w:pPr>
              <w:rPr>
                <w:sz w:val="26"/>
                <w:szCs w:val="26"/>
              </w:rPr>
            </w:pPr>
            <w:r w:rsidDel="00000000" w:rsidR="00000000" w:rsidRPr="00000000">
              <w:rPr>
                <w:sz w:val="26"/>
                <w:szCs w:val="26"/>
                <w:rtl w:val="0"/>
              </w:rPr>
              <w:t xml:space="preserve">Kiểm tra sự thống nhất về dữ liệu trong các khu vực KKKNK khác nhau của bộ số liệu hoạt động</w:t>
            </w:r>
          </w:p>
        </w:tc>
        <w:tc>
          <w:tcPr>
            <w:shd w:fill="auto" w:val="clear"/>
          </w:tcPr>
          <w:p w:rsidR="00000000" w:rsidDel="00000000" w:rsidP="00000000" w:rsidRDefault="00000000" w:rsidRPr="00000000" w14:paraId="000000FA">
            <w:pPr>
              <w:rPr>
                <w:sz w:val="26"/>
                <w:szCs w:val="26"/>
              </w:rPr>
            </w:pPr>
            <w:r w:rsidDel="00000000" w:rsidR="00000000" w:rsidRPr="00000000">
              <w:rPr>
                <w:sz w:val="26"/>
                <w:szCs w:val="26"/>
                <w:rtl w:val="0"/>
              </w:rPr>
              <w:t xml:space="preserve">+Kiểm tra chéo sự thống nhất hoặc đồng nhất trong bộ số liệu hoạt động cùng đưa vào tính toán các khu vực Năng lượng, IPPU, AFOLU, Chất thải. Ví dụ đã kiểm tra sự thống nhất số liệu về « Vôi và Urê » trong khu vực IPPU và khu vực AFOLU vì cả hai loại số liệu này đều được hai khu vực sử dụng. Kiểm tra số liệu tính toán về « Xử lý chất thải phương pháp sinh học » trong khu vực Chất thải với số liệu đầu vào tính toán lượng Ni tơ của chất thải khi đem bón cho đất trong khu vực AFOLU.</w:t>
            </w:r>
          </w:p>
        </w:tc>
      </w:tr>
      <w:tr>
        <w:trPr>
          <w:cantSplit w:val="0"/>
          <w:tblHeader w:val="0"/>
        </w:trPr>
        <w:tc>
          <w:tcPr>
            <w:gridSpan w:val="2"/>
            <w:shd w:fill="auto" w:val="clear"/>
          </w:tcPr>
          <w:p w:rsidR="00000000" w:rsidDel="00000000" w:rsidP="00000000" w:rsidRDefault="00000000" w:rsidRPr="00000000" w14:paraId="000000FB">
            <w:pPr>
              <w:widowControl w:val="0"/>
              <w:spacing w:after="60" w:before="60" w:lineRule="auto"/>
              <w:jc w:val="center"/>
              <w:rPr>
                <w:b w:val="1"/>
                <w:sz w:val="26"/>
                <w:szCs w:val="26"/>
              </w:rPr>
            </w:pPr>
            <w:r w:rsidDel="00000000" w:rsidR="00000000" w:rsidRPr="00000000">
              <w:rPr>
                <w:b w:val="1"/>
                <w:sz w:val="26"/>
                <w:szCs w:val="26"/>
                <w:rtl w:val="0"/>
              </w:rPr>
              <w:t xml:space="preserve">Hệ số phát thải</w:t>
            </w:r>
          </w:p>
        </w:tc>
      </w:tr>
      <w:tr>
        <w:trPr>
          <w:cantSplit w:val="0"/>
          <w:tblHeader w:val="0"/>
        </w:trPr>
        <w:tc>
          <w:tcPr>
            <w:shd w:fill="auto" w:val="clear"/>
          </w:tcPr>
          <w:p w:rsidR="00000000" w:rsidDel="00000000" w:rsidP="00000000" w:rsidRDefault="00000000" w:rsidRPr="00000000" w14:paraId="000000FD">
            <w:pPr>
              <w:widowControl w:val="0"/>
              <w:spacing w:after="60" w:before="60" w:lineRule="auto"/>
              <w:jc w:val="center"/>
              <w:rPr>
                <w:b w:val="1"/>
                <w:sz w:val="26"/>
                <w:szCs w:val="26"/>
              </w:rPr>
            </w:pPr>
            <w:r w:rsidDel="00000000" w:rsidR="00000000" w:rsidRPr="00000000">
              <w:rPr>
                <w:b w:val="1"/>
                <w:sz w:val="26"/>
                <w:szCs w:val="26"/>
                <w:rtl w:val="0"/>
              </w:rPr>
              <w:t xml:space="preserve">Hoạt động</w:t>
            </w:r>
          </w:p>
        </w:tc>
        <w:tc>
          <w:tcPr>
            <w:shd w:fill="auto" w:val="clear"/>
          </w:tcPr>
          <w:p w:rsidR="00000000" w:rsidDel="00000000" w:rsidP="00000000" w:rsidRDefault="00000000" w:rsidRPr="00000000" w14:paraId="000000FE">
            <w:pPr>
              <w:widowControl w:val="0"/>
              <w:spacing w:after="60" w:before="60" w:lineRule="auto"/>
              <w:jc w:val="center"/>
              <w:rPr>
                <w:b w:val="1"/>
                <w:sz w:val="26"/>
                <w:szCs w:val="26"/>
              </w:rPr>
            </w:pPr>
            <w:r w:rsidDel="00000000" w:rsidR="00000000" w:rsidRPr="00000000">
              <w:rPr>
                <w:b w:val="1"/>
                <w:sz w:val="26"/>
                <w:szCs w:val="26"/>
                <w:rtl w:val="0"/>
              </w:rPr>
              <w:t xml:space="preserve">Thủ tục và quy trình thực hiện</w:t>
            </w:r>
          </w:p>
        </w:tc>
      </w:tr>
      <w:tr>
        <w:trPr>
          <w:cantSplit w:val="0"/>
          <w:tblHeader w:val="0"/>
        </w:trPr>
        <w:tc>
          <w:tcPr>
            <w:shd w:fill="auto" w:val="clear"/>
          </w:tcPr>
          <w:p w:rsidR="00000000" w:rsidDel="00000000" w:rsidP="00000000" w:rsidRDefault="00000000" w:rsidRPr="00000000" w14:paraId="000000FF">
            <w:pPr>
              <w:rPr>
                <w:sz w:val="26"/>
                <w:szCs w:val="26"/>
              </w:rPr>
            </w:pPr>
            <w:r w:rsidDel="00000000" w:rsidR="00000000" w:rsidRPr="00000000">
              <w:rPr>
                <w:sz w:val="26"/>
                <w:szCs w:val="26"/>
                <w:rtl w:val="0"/>
              </w:rPr>
              <w:t xml:space="preserve">Kiểm tra Hệ số phát thải (HSPT) mặc định của IPCC được sử dụng trong tính toán</w:t>
            </w:r>
          </w:p>
        </w:tc>
        <w:tc>
          <w:tcPr>
            <w:shd w:fill="auto" w:val="clear"/>
          </w:tcPr>
          <w:p w:rsidR="00000000" w:rsidDel="00000000" w:rsidP="00000000" w:rsidRDefault="00000000" w:rsidRPr="00000000" w14:paraId="00000100">
            <w:pPr>
              <w:rPr>
                <w:sz w:val="26"/>
                <w:szCs w:val="26"/>
              </w:rPr>
            </w:pPr>
            <w:r w:rsidDel="00000000" w:rsidR="00000000" w:rsidRPr="00000000">
              <w:rPr>
                <w:sz w:val="26"/>
                <w:szCs w:val="26"/>
                <w:rtl w:val="0"/>
              </w:rPr>
              <w:t xml:space="preserve">Kiểm tra các Hệ số phát thải (HSPT) mặc định của IPCC được sử dụng có hợp lí không, khi sử dụng có ghi trích dẫn từ tài liệu nào không. Trường hợp chưa có giải thích hoặc trích dẫn thì bổ sung</w:t>
            </w:r>
          </w:p>
        </w:tc>
      </w:tr>
      <w:tr>
        <w:trPr>
          <w:cantSplit w:val="0"/>
          <w:tblHeader w:val="0"/>
        </w:trPr>
        <w:tc>
          <w:tcPr>
            <w:shd w:fill="auto" w:val="clear"/>
          </w:tcPr>
          <w:p w:rsidR="00000000" w:rsidDel="00000000" w:rsidP="00000000" w:rsidRDefault="00000000" w:rsidRPr="00000000" w14:paraId="00000101">
            <w:pPr>
              <w:rPr>
                <w:sz w:val="26"/>
                <w:szCs w:val="26"/>
              </w:rPr>
            </w:pPr>
            <w:r w:rsidDel="00000000" w:rsidR="00000000" w:rsidRPr="00000000">
              <w:rPr>
                <w:sz w:val="26"/>
                <w:szCs w:val="26"/>
                <w:rtl w:val="0"/>
              </w:rPr>
              <w:t xml:space="preserve">Kiểm tra HSPT của Quốc gia xây dựng được sử dụng trong tính toán</w:t>
            </w:r>
          </w:p>
        </w:tc>
        <w:tc>
          <w:tcPr>
            <w:shd w:fill="auto" w:val="clear"/>
          </w:tcPr>
          <w:p w:rsidR="00000000" w:rsidDel="00000000" w:rsidP="00000000" w:rsidRDefault="00000000" w:rsidRPr="00000000" w14:paraId="00000102">
            <w:pPr>
              <w:rPr>
                <w:sz w:val="26"/>
                <w:szCs w:val="26"/>
              </w:rPr>
            </w:pPr>
            <w:r w:rsidDel="00000000" w:rsidR="00000000" w:rsidRPr="00000000">
              <w:rPr>
                <w:sz w:val="26"/>
                <w:szCs w:val="26"/>
                <w:rtl w:val="0"/>
              </w:rPr>
              <w:t xml:space="preserve">+Kiểm tra về hồ sơ tư liệu, tài liệu trích dẫn liên quan hoạt động xây dựng HSPT của Quốc gia.</w:t>
            </w:r>
          </w:p>
          <w:p w:rsidR="00000000" w:rsidDel="00000000" w:rsidP="00000000" w:rsidRDefault="00000000" w:rsidRPr="00000000" w14:paraId="00000103">
            <w:pPr>
              <w:rPr>
                <w:sz w:val="26"/>
                <w:szCs w:val="26"/>
              </w:rPr>
            </w:pPr>
            <w:r w:rsidDel="00000000" w:rsidR="00000000" w:rsidRPr="00000000">
              <w:rPr>
                <w:sz w:val="26"/>
                <w:szCs w:val="26"/>
                <w:rtl w:val="0"/>
              </w:rPr>
              <w:t xml:space="preserve">+ So sánh HSPT quốc gia và HSPT mặc định của IPCC hoặc HSPT của quốc gia/khu vực có điều kiện hoàn cảnh tương tự. Ví dụ đã so sánh HSPT CH4 trồng lúa do chúng ta xây dựng với HSPT mặc định của IPCC; so sánh HSPT CH4 cho tiểu khu vực quản lý chất thải chăn nuôi với HSPT mặc định của IPCC.</w:t>
            </w:r>
          </w:p>
        </w:tc>
      </w:tr>
      <w:tr>
        <w:trPr>
          <w:cantSplit w:val="0"/>
          <w:tblHeader w:val="0"/>
        </w:trPr>
        <w:tc>
          <w:tcPr>
            <w:shd w:fill="auto" w:val="clear"/>
          </w:tcPr>
          <w:p w:rsidR="00000000" w:rsidDel="00000000" w:rsidP="00000000" w:rsidRDefault="00000000" w:rsidRPr="00000000" w14:paraId="00000104">
            <w:pPr>
              <w:rPr>
                <w:sz w:val="26"/>
                <w:szCs w:val="26"/>
              </w:rPr>
            </w:pPr>
            <w:r w:rsidDel="00000000" w:rsidR="00000000" w:rsidRPr="00000000">
              <w:rPr>
                <w:sz w:val="26"/>
                <w:szCs w:val="26"/>
                <w:rtl w:val="0"/>
              </w:rPr>
              <w:t xml:space="preserve">Kiểm tra đơn vị phát thải/hấp thụ sử dụng trong HSPT</w:t>
            </w:r>
          </w:p>
        </w:tc>
        <w:tc>
          <w:tcPr>
            <w:shd w:fill="auto" w:val="clear"/>
          </w:tcPr>
          <w:p w:rsidR="00000000" w:rsidDel="00000000" w:rsidP="00000000" w:rsidRDefault="00000000" w:rsidRPr="00000000" w14:paraId="00000105">
            <w:pPr>
              <w:rPr>
                <w:sz w:val="26"/>
                <w:szCs w:val="26"/>
              </w:rPr>
            </w:pPr>
            <w:r w:rsidDel="00000000" w:rsidR="00000000" w:rsidRPr="00000000">
              <w:rPr>
                <w:sz w:val="26"/>
                <w:szCs w:val="26"/>
                <w:rtl w:val="0"/>
              </w:rPr>
              <w:t xml:space="preserve">Kiểm tra đơn vị (Unit) phát thải/hấp thụ sử dụng trong các HSPT chính sát chưa.</w:t>
            </w:r>
          </w:p>
        </w:tc>
      </w:tr>
      <w:tr>
        <w:trPr>
          <w:cantSplit w:val="0"/>
          <w:tblHeader w:val="0"/>
        </w:trPr>
        <w:tc>
          <w:tcPr>
            <w:gridSpan w:val="2"/>
            <w:shd w:fill="auto" w:val="clear"/>
          </w:tcPr>
          <w:p w:rsidR="00000000" w:rsidDel="00000000" w:rsidP="00000000" w:rsidRDefault="00000000" w:rsidRPr="00000000" w14:paraId="00000106">
            <w:pPr>
              <w:widowControl w:val="0"/>
              <w:spacing w:after="60" w:before="60" w:lineRule="auto"/>
              <w:jc w:val="center"/>
              <w:rPr>
                <w:b w:val="1"/>
                <w:sz w:val="26"/>
                <w:szCs w:val="26"/>
              </w:rPr>
            </w:pPr>
            <w:r w:rsidDel="00000000" w:rsidR="00000000" w:rsidRPr="00000000">
              <w:rPr>
                <w:b w:val="1"/>
                <w:sz w:val="26"/>
                <w:szCs w:val="26"/>
                <w:rtl w:val="0"/>
              </w:rPr>
              <w:t xml:space="preserve">Tính toán phát thải/hấp thụ</w:t>
            </w:r>
          </w:p>
        </w:tc>
      </w:tr>
      <w:tr>
        <w:trPr>
          <w:cantSplit w:val="0"/>
          <w:trHeight w:val="459" w:hRule="atLeast"/>
          <w:tblHeader w:val="0"/>
        </w:trPr>
        <w:tc>
          <w:tcPr>
            <w:shd w:fill="auto" w:val="clear"/>
            <w:vAlign w:val="center"/>
          </w:tcPr>
          <w:p w:rsidR="00000000" w:rsidDel="00000000" w:rsidP="00000000" w:rsidRDefault="00000000" w:rsidRPr="00000000" w14:paraId="00000108">
            <w:pPr>
              <w:widowControl w:val="0"/>
              <w:spacing w:line="312" w:lineRule="auto"/>
              <w:jc w:val="center"/>
              <w:rPr>
                <w:b w:val="1"/>
                <w:sz w:val="26"/>
                <w:szCs w:val="26"/>
              </w:rPr>
            </w:pPr>
            <w:r w:rsidDel="00000000" w:rsidR="00000000" w:rsidRPr="00000000">
              <w:rPr>
                <w:b w:val="1"/>
                <w:sz w:val="26"/>
                <w:szCs w:val="26"/>
                <w:rtl w:val="0"/>
              </w:rPr>
              <w:t xml:space="preserve">Hoạt động</w:t>
            </w:r>
          </w:p>
        </w:tc>
        <w:tc>
          <w:tcPr>
            <w:shd w:fill="auto" w:val="clear"/>
            <w:vAlign w:val="center"/>
          </w:tcPr>
          <w:p w:rsidR="00000000" w:rsidDel="00000000" w:rsidP="00000000" w:rsidRDefault="00000000" w:rsidRPr="00000000" w14:paraId="00000109">
            <w:pPr>
              <w:widowControl w:val="0"/>
              <w:jc w:val="center"/>
              <w:rPr>
                <w:b w:val="1"/>
                <w:sz w:val="26"/>
                <w:szCs w:val="26"/>
              </w:rPr>
            </w:pPr>
            <w:r w:rsidDel="00000000" w:rsidR="00000000" w:rsidRPr="00000000">
              <w:rPr>
                <w:b w:val="1"/>
                <w:sz w:val="26"/>
                <w:szCs w:val="26"/>
                <w:rtl w:val="0"/>
              </w:rPr>
              <w:t xml:space="preserve">Thủ tục và quy trình thực hiện</w:t>
            </w:r>
          </w:p>
        </w:tc>
      </w:tr>
      <w:tr>
        <w:trPr>
          <w:cantSplit w:val="0"/>
          <w:tblHeader w:val="0"/>
        </w:trPr>
        <w:tc>
          <w:tcPr>
            <w:shd w:fill="auto" w:val="clear"/>
          </w:tcPr>
          <w:p w:rsidR="00000000" w:rsidDel="00000000" w:rsidP="00000000" w:rsidRDefault="00000000" w:rsidRPr="00000000" w14:paraId="0000010A">
            <w:pPr>
              <w:rPr>
                <w:sz w:val="26"/>
                <w:szCs w:val="26"/>
              </w:rPr>
            </w:pPr>
            <w:r w:rsidDel="00000000" w:rsidR="00000000" w:rsidRPr="00000000">
              <w:rPr>
                <w:sz w:val="26"/>
                <w:szCs w:val="26"/>
                <w:rtl w:val="0"/>
              </w:rPr>
              <w:t xml:space="preserve">Kiểm tra phương pháp luận trong tính toán phát thải/hấp thụ</w:t>
            </w:r>
          </w:p>
        </w:tc>
        <w:tc>
          <w:tcPr>
            <w:shd w:fill="auto" w:val="clear"/>
          </w:tcPr>
          <w:p w:rsidR="00000000" w:rsidDel="00000000" w:rsidP="00000000" w:rsidRDefault="00000000" w:rsidRPr="00000000" w14:paraId="0000010B">
            <w:pPr>
              <w:rPr>
                <w:sz w:val="26"/>
                <w:szCs w:val="26"/>
              </w:rPr>
            </w:pPr>
            <w:r w:rsidDel="00000000" w:rsidR="00000000" w:rsidRPr="00000000">
              <w:rPr>
                <w:sz w:val="26"/>
                <w:szCs w:val="26"/>
                <w:rtl w:val="0"/>
              </w:rPr>
              <w:t xml:space="preserve">+Kiểm tra phương pháp luận trong tính toán phát thải/hấp thụ theo phương pháp luận của IPCC hay chưa. KKKNK hiện tại đang tuân thủ theo phương pháp luận của IPCC 2006 GL, nên chỉ kiểm tra việc tính toán phát thải/ hấp thụ theo hướng dẫn trong IPCC 2006 GL.</w:t>
            </w:r>
          </w:p>
        </w:tc>
      </w:tr>
      <w:tr>
        <w:trPr>
          <w:cantSplit w:val="0"/>
          <w:tblHeader w:val="0"/>
        </w:trPr>
        <w:tc>
          <w:tcPr>
            <w:shd w:fill="auto" w:val="clear"/>
          </w:tcPr>
          <w:p w:rsidR="00000000" w:rsidDel="00000000" w:rsidP="00000000" w:rsidRDefault="00000000" w:rsidRPr="00000000" w14:paraId="0000010C">
            <w:pPr>
              <w:rPr>
                <w:sz w:val="26"/>
                <w:szCs w:val="26"/>
              </w:rPr>
            </w:pPr>
            <w:r w:rsidDel="00000000" w:rsidR="00000000" w:rsidRPr="00000000">
              <w:rPr>
                <w:sz w:val="26"/>
                <w:szCs w:val="26"/>
                <w:rtl w:val="0"/>
              </w:rPr>
              <w:t xml:space="preserve">Kiểm tra kết quả phát thải /hấp thụ được tính toán chính xác</w:t>
            </w:r>
          </w:p>
        </w:tc>
        <w:tc>
          <w:tcPr>
            <w:shd w:fill="auto" w:val="clear"/>
          </w:tcPr>
          <w:p w:rsidR="00000000" w:rsidDel="00000000" w:rsidP="00000000" w:rsidRDefault="00000000" w:rsidRPr="00000000" w14:paraId="0000010D">
            <w:pPr>
              <w:rPr>
                <w:sz w:val="26"/>
                <w:szCs w:val="26"/>
              </w:rPr>
            </w:pPr>
            <w:r w:rsidDel="00000000" w:rsidR="00000000" w:rsidRPr="00000000">
              <w:rPr>
                <w:sz w:val="26"/>
                <w:szCs w:val="26"/>
                <w:rtl w:val="0"/>
              </w:rPr>
              <w:t xml:space="preserve">+Đã thử tính lại một vài mẫu đại diện của các tính toán phát thải trong các khu vực Năng lượng, IPPU, AFOLU và Chất thải</w:t>
            </w:r>
          </w:p>
          <w:p w:rsidR="00000000" w:rsidDel="00000000" w:rsidP="00000000" w:rsidRDefault="00000000" w:rsidRPr="00000000" w14:paraId="0000010E">
            <w:pPr>
              <w:rPr>
                <w:sz w:val="26"/>
                <w:szCs w:val="26"/>
              </w:rPr>
            </w:pPr>
            <w:r w:rsidDel="00000000" w:rsidR="00000000" w:rsidRPr="00000000">
              <w:rPr>
                <w:sz w:val="26"/>
                <w:szCs w:val="26"/>
                <w:rtl w:val="0"/>
              </w:rPr>
              <w:t xml:space="preserve">+Kiểm tra về cách biểu thị các trị số kết quả phát thải/hấp thụ có phù hợp và chính sát không? </w:t>
            </w:r>
          </w:p>
          <w:p w:rsidR="00000000" w:rsidDel="00000000" w:rsidP="00000000" w:rsidRDefault="00000000" w:rsidRPr="00000000" w14:paraId="0000010F">
            <w:pPr>
              <w:rPr>
                <w:sz w:val="26"/>
                <w:szCs w:val="26"/>
              </w:rPr>
            </w:pPr>
            <w:r w:rsidDel="00000000" w:rsidR="00000000" w:rsidRPr="00000000">
              <w:rPr>
                <w:sz w:val="26"/>
                <w:szCs w:val="26"/>
                <w:rtl w:val="0"/>
              </w:rPr>
              <w:t xml:space="preserve">+Kiểm tra đơn vị sử dụng khi biểu thị lượng phát thải/ hoặc hấp thụ. Kiểm tra việc chuyển đổi đơn vị từ Tấn hoặc Kg sang Gg; từ KTOE sang TJ.</w:t>
            </w:r>
          </w:p>
        </w:tc>
      </w:tr>
      <w:tr>
        <w:trPr>
          <w:cantSplit w:val="0"/>
          <w:tblHeader w:val="0"/>
        </w:trPr>
        <w:tc>
          <w:tcPr>
            <w:shd w:fill="auto" w:val="clear"/>
          </w:tcPr>
          <w:p w:rsidR="00000000" w:rsidDel="00000000" w:rsidP="00000000" w:rsidRDefault="00000000" w:rsidRPr="00000000" w14:paraId="00000110">
            <w:pPr>
              <w:rPr>
                <w:sz w:val="26"/>
                <w:szCs w:val="26"/>
              </w:rPr>
            </w:pPr>
            <w:r w:rsidDel="00000000" w:rsidR="00000000" w:rsidRPr="00000000">
              <w:rPr>
                <w:sz w:val="26"/>
                <w:szCs w:val="26"/>
                <w:rtl w:val="0"/>
              </w:rPr>
              <w:t xml:space="preserve">Kiểm tra các tính toán phát thải/ hấp thụ có trùng lặp hoặc thiếu hụt hạng mục nào không</w:t>
            </w:r>
          </w:p>
        </w:tc>
        <w:tc>
          <w:tcPr>
            <w:shd w:fill="auto" w:val="clear"/>
          </w:tcPr>
          <w:p w:rsidR="00000000" w:rsidDel="00000000" w:rsidP="00000000" w:rsidRDefault="00000000" w:rsidRPr="00000000" w14:paraId="00000111">
            <w:pPr>
              <w:rPr>
                <w:sz w:val="26"/>
                <w:szCs w:val="26"/>
              </w:rPr>
            </w:pPr>
            <w:r w:rsidDel="00000000" w:rsidR="00000000" w:rsidRPr="00000000">
              <w:rPr>
                <w:sz w:val="26"/>
                <w:szCs w:val="26"/>
                <w:rtl w:val="0"/>
              </w:rPr>
              <w:t xml:space="preserve">+Kiểm tra các tính toán phát thải/hấp thụ có bị trùng lặp dẫn đến tình trạng tính cao lên so với thực tế.</w:t>
            </w:r>
          </w:p>
          <w:p w:rsidR="00000000" w:rsidDel="00000000" w:rsidP="00000000" w:rsidRDefault="00000000" w:rsidRPr="00000000" w14:paraId="00000112">
            <w:pPr>
              <w:rPr>
                <w:sz w:val="26"/>
                <w:szCs w:val="26"/>
              </w:rPr>
            </w:pPr>
            <w:r w:rsidDel="00000000" w:rsidR="00000000" w:rsidRPr="00000000">
              <w:rPr>
                <w:sz w:val="26"/>
                <w:szCs w:val="26"/>
                <w:rtl w:val="0"/>
              </w:rPr>
              <w:t xml:space="preserve">+ Kiểm tra các tính toán phát thải/hấp thụ có bị thiếu hụt hạng mục dẫn đến tình trạng tính thấp xuống so với thực tế.</w:t>
            </w:r>
          </w:p>
        </w:tc>
      </w:tr>
      <w:tr>
        <w:trPr>
          <w:cantSplit w:val="0"/>
          <w:tblHeader w:val="0"/>
        </w:trPr>
        <w:tc>
          <w:tcPr>
            <w:shd w:fill="auto" w:val="clear"/>
          </w:tcPr>
          <w:p w:rsidR="00000000" w:rsidDel="00000000" w:rsidP="00000000" w:rsidRDefault="00000000" w:rsidRPr="00000000" w14:paraId="00000113">
            <w:pPr>
              <w:rPr>
                <w:sz w:val="26"/>
                <w:szCs w:val="26"/>
              </w:rPr>
            </w:pPr>
            <w:r w:rsidDel="00000000" w:rsidR="00000000" w:rsidRPr="00000000">
              <w:rPr>
                <w:sz w:val="26"/>
                <w:szCs w:val="26"/>
                <w:rtl w:val="0"/>
              </w:rPr>
              <w:t xml:space="preserve">Kiểm tra các Ký hiệu « NO, NA, NE, IE, C » được sử dụng có chính sát không</w:t>
            </w:r>
          </w:p>
        </w:tc>
        <w:tc>
          <w:tcPr>
            <w:shd w:fill="auto" w:val="clear"/>
          </w:tcPr>
          <w:p w:rsidR="00000000" w:rsidDel="00000000" w:rsidP="00000000" w:rsidRDefault="00000000" w:rsidRPr="00000000" w14:paraId="00000114">
            <w:pPr>
              <w:rPr>
                <w:sz w:val="26"/>
                <w:szCs w:val="26"/>
              </w:rPr>
            </w:pPr>
            <w:r w:rsidDel="00000000" w:rsidR="00000000" w:rsidRPr="00000000">
              <w:rPr>
                <w:sz w:val="26"/>
                <w:szCs w:val="26"/>
                <w:rtl w:val="0"/>
              </w:rPr>
              <w:t xml:space="preserve">Kiểm tra kết quả tính toán và các bảng tổng kết tính toán có sử dụng các ký hiệu NO, NA, NE, IE, C để chỉ dẫn hợp lí các ô còn chưa có số liệu kết quả tính toán.</w:t>
            </w:r>
          </w:p>
          <w:p w:rsidR="00000000" w:rsidDel="00000000" w:rsidP="00000000" w:rsidRDefault="00000000" w:rsidRPr="00000000" w14:paraId="00000115">
            <w:pPr>
              <w:rPr>
                <w:sz w:val="26"/>
                <w:szCs w:val="26"/>
              </w:rPr>
            </w:pPr>
            <w:r w:rsidDel="00000000" w:rsidR="00000000" w:rsidRPr="00000000">
              <w:rPr>
                <w:sz w:val="26"/>
                <w:szCs w:val="26"/>
                <w:rtl w:val="0"/>
              </w:rPr>
              <w:t xml:space="preserve">Kiểm tra sử dụng các Kí hiệu nói trên hợp lí chưa. Nếu chưa sử dụng các kí hiệu trên thì bổ sung.</w:t>
            </w:r>
          </w:p>
        </w:tc>
      </w:tr>
      <w:tr>
        <w:trPr>
          <w:cantSplit w:val="0"/>
          <w:tblHeader w:val="0"/>
        </w:trPr>
        <w:tc>
          <w:tcPr>
            <w:shd w:fill="auto" w:val="clear"/>
          </w:tcPr>
          <w:p w:rsidR="00000000" w:rsidDel="00000000" w:rsidP="00000000" w:rsidRDefault="00000000" w:rsidRPr="00000000" w14:paraId="00000116">
            <w:pPr>
              <w:rPr>
                <w:sz w:val="26"/>
                <w:szCs w:val="26"/>
              </w:rPr>
            </w:pPr>
            <w:r w:rsidDel="00000000" w:rsidR="00000000" w:rsidRPr="00000000">
              <w:rPr>
                <w:sz w:val="26"/>
                <w:szCs w:val="26"/>
                <w:rtl w:val="0"/>
              </w:rPr>
              <w:t xml:space="preserve">So sánh với các kết quả tính toán phát thải/hấp thụ trước đây</w:t>
            </w:r>
          </w:p>
        </w:tc>
        <w:tc>
          <w:tcPr>
            <w:shd w:fill="auto" w:val="clear"/>
          </w:tcPr>
          <w:p w:rsidR="00000000" w:rsidDel="00000000" w:rsidP="00000000" w:rsidRDefault="00000000" w:rsidRPr="00000000" w14:paraId="00000117">
            <w:pPr>
              <w:rPr>
                <w:sz w:val="26"/>
                <w:szCs w:val="26"/>
              </w:rPr>
            </w:pPr>
            <w:r w:rsidDel="00000000" w:rsidR="00000000" w:rsidRPr="00000000">
              <w:rPr>
                <w:sz w:val="26"/>
                <w:szCs w:val="26"/>
                <w:rtl w:val="0"/>
              </w:rPr>
              <w:t xml:space="preserve">Đã so sánh kết quả tính toán KKKNK năm 2016 với các kết quả trước đó cho từng loại nguồn, ước lượng kiểm kê hiện tại đã được so sánh với các ước lượng trước đó. Nếu có sự thay đổi đáng kể hoặc sự tách xu hướng dự kiến, cần có sự giải thích hợp lí về các khác biệt, hoặc kiểm tra lại tính toán.</w:t>
            </w:r>
          </w:p>
        </w:tc>
      </w:tr>
      <w:tr>
        <w:trPr>
          <w:cantSplit w:val="0"/>
          <w:tblHeader w:val="0"/>
        </w:trPr>
        <w:tc>
          <w:tcPr>
            <w:gridSpan w:val="2"/>
            <w:shd w:fill="auto" w:val="clear"/>
          </w:tcPr>
          <w:p w:rsidR="00000000" w:rsidDel="00000000" w:rsidP="00000000" w:rsidRDefault="00000000" w:rsidRPr="00000000" w14:paraId="00000118">
            <w:pPr>
              <w:widowControl w:val="0"/>
              <w:spacing w:after="60" w:before="60" w:lineRule="auto"/>
              <w:jc w:val="center"/>
              <w:rPr>
                <w:b w:val="1"/>
                <w:sz w:val="26"/>
                <w:szCs w:val="26"/>
              </w:rPr>
            </w:pPr>
            <w:r w:rsidDel="00000000" w:rsidR="00000000" w:rsidRPr="00000000">
              <w:rPr>
                <w:b w:val="1"/>
                <w:sz w:val="26"/>
                <w:szCs w:val="26"/>
                <w:rtl w:val="0"/>
              </w:rPr>
              <w:t xml:space="preserve">Lĩnh vực giao thoa</w:t>
            </w:r>
          </w:p>
        </w:tc>
      </w:tr>
      <w:tr>
        <w:trPr>
          <w:cantSplit w:val="0"/>
          <w:tblHeader w:val="0"/>
        </w:trPr>
        <w:tc>
          <w:tcPr>
            <w:shd w:fill="auto" w:val="clear"/>
          </w:tcPr>
          <w:p w:rsidR="00000000" w:rsidDel="00000000" w:rsidP="00000000" w:rsidRDefault="00000000" w:rsidRPr="00000000" w14:paraId="0000011A">
            <w:pPr>
              <w:widowControl w:val="0"/>
              <w:spacing w:after="60" w:before="60" w:lineRule="auto"/>
              <w:jc w:val="center"/>
              <w:rPr>
                <w:b w:val="1"/>
                <w:sz w:val="26"/>
                <w:szCs w:val="26"/>
              </w:rPr>
            </w:pPr>
            <w:r w:rsidDel="00000000" w:rsidR="00000000" w:rsidRPr="00000000">
              <w:rPr>
                <w:b w:val="1"/>
                <w:sz w:val="26"/>
                <w:szCs w:val="26"/>
                <w:rtl w:val="0"/>
              </w:rPr>
              <w:t xml:space="preserve">Hoạt động</w:t>
            </w:r>
          </w:p>
        </w:tc>
        <w:tc>
          <w:tcPr>
            <w:shd w:fill="auto" w:val="clear"/>
          </w:tcPr>
          <w:p w:rsidR="00000000" w:rsidDel="00000000" w:rsidP="00000000" w:rsidRDefault="00000000" w:rsidRPr="00000000" w14:paraId="0000011B">
            <w:pPr>
              <w:widowControl w:val="0"/>
              <w:spacing w:after="60" w:before="60" w:lineRule="auto"/>
              <w:jc w:val="center"/>
              <w:rPr>
                <w:b w:val="1"/>
                <w:sz w:val="26"/>
                <w:szCs w:val="26"/>
              </w:rPr>
            </w:pPr>
            <w:r w:rsidDel="00000000" w:rsidR="00000000" w:rsidRPr="00000000">
              <w:rPr>
                <w:b w:val="1"/>
                <w:sz w:val="26"/>
                <w:szCs w:val="26"/>
                <w:rtl w:val="0"/>
              </w:rPr>
              <w:t xml:space="preserve">Thủ tục và quy trình thực hiện</w:t>
            </w:r>
          </w:p>
        </w:tc>
      </w:tr>
      <w:tr>
        <w:trPr>
          <w:cantSplit w:val="0"/>
          <w:tblHeader w:val="0"/>
        </w:trPr>
        <w:tc>
          <w:tcPr>
            <w:shd w:fill="auto" w:val="clear"/>
          </w:tcPr>
          <w:p w:rsidR="00000000" w:rsidDel="00000000" w:rsidP="00000000" w:rsidRDefault="00000000" w:rsidRPr="00000000" w14:paraId="0000011C">
            <w:pPr>
              <w:rPr>
                <w:sz w:val="26"/>
                <w:szCs w:val="26"/>
              </w:rPr>
            </w:pPr>
            <w:r w:rsidDel="00000000" w:rsidR="00000000" w:rsidRPr="00000000">
              <w:rPr>
                <w:sz w:val="26"/>
                <w:szCs w:val="26"/>
                <w:rtl w:val="0"/>
              </w:rPr>
              <w:t xml:space="preserve">Kiểm tra dữ liệu kiểm kê KNK được đưa vào bản tổng hợp phát thải/hấp thụ là chính xác</w:t>
            </w:r>
          </w:p>
        </w:tc>
        <w:tc>
          <w:tcPr>
            <w:shd w:fill="auto" w:val="clear"/>
          </w:tcPr>
          <w:p w:rsidR="00000000" w:rsidDel="00000000" w:rsidP="00000000" w:rsidRDefault="00000000" w:rsidRPr="00000000" w14:paraId="0000011D">
            <w:pPr>
              <w:rPr>
                <w:sz w:val="26"/>
                <w:szCs w:val="26"/>
              </w:rPr>
            </w:pPr>
            <w:r w:rsidDel="00000000" w:rsidR="00000000" w:rsidRPr="00000000">
              <w:rPr>
                <w:sz w:val="26"/>
                <w:szCs w:val="26"/>
                <w:rtl w:val="0"/>
              </w:rPr>
              <w:t xml:space="preserve">+Kiểm tra dữ liệu về phát thải/hấp thụ được tổng hợp chính xác từ các báo cáo tiểu lĩnh vực đến báo cáo lĩnh vực trong khi chuẩn bị và xây dựng bảng tổng hợp tóm tắt phát thải/hấp thụ cho mỗi khu vực và toàn thể.</w:t>
            </w:r>
          </w:p>
          <w:p w:rsidR="00000000" w:rsidDel="00000000" w:rsidP="00000000" w:rsidRDefault="00000000" w:rsidRPr="00000000" w14:paraId="0000011E">
            <w:pPr>
              <w:rPr>
                <w:sz w:val="26"/>
                <w:szCs w:val="26"/>
              </w:rPr>
            </w:pPr>
            <w:r w:rsidDel="00000000" w:rsidR="00000000" w:rsidRPr="00000000">
              <w:rPr>
                <w:sz w:val="26"/>
                <w:szCs w:val="26"/>
                <w:rtl w:val="0"/>
              </w:rPr>
              <w:t xml:space="preserve">+Kiểm tra dữ liệu phát thải/hấp thụ được sao chép chính xác giữa các sản phẩm trung gian khác nhau.</w:t>
            </w:r>
          </w:p>
          <w:p w:rsidR="00000000" w:rsidDel="00000000" w:rsidP="00000000" w:rsidRDefault="00000000" w:rsidRPr="00000000" w14:paraId="0000011F">
            <w:pPr>
              <w:rPr>
                <w:sz w:val="26"/>
                <w:szCs w:val="26"/>
              </w:rPr>
            </w:pPr>
            <w:r w:rsidDel="00000000" w:rsidR="00000000" w:rsidRPr="00000000">
              <w:rPr>
                <w:sz w:val="26"/>
                <w:szCs w:val="26"/>
                <w:rtl w:val="0"/>
              </w:rPr>
              <w:t xml:space="preserve">+Kiểm tra việc trình bày kết quả kiểm kê KNK cho mỗi khu vực đã dầy đủ và theo mẫu qui định.</w:t>
            </w:r>
          </w:p>
        </w:tc>
      </w:tr>
      <w:tr>
        <w:trPr>
          <w:cantSplit w:val="0"/>
          <w:tblHeader w:val="0"/>
        </w:trPr>
        <w:tc>
          <w:tcPr>
            <w:shd w:fill="auto" w:val="clear"/>
          </w:tcPr>
          <w:p w:rsidR="00000000" w:rsidDel="00000000" w:rsidP="00000000" w:rsidRDefault="00000000" w:rsidRPr="00000000" w14:paraId="00000120">
            <w:pPr>
              <w:rPr>
                <w:sz w:val="26"/>
                <w:szCs w:val="26"/>
              </w:rPr>
            </w:pPr>
            <w:r w:rsidDel="00000000" w:rsidR="00000000" w:rsidRPr="00000000">
              <w:rPr>
                <w:sz w:val="26"/>
                <w:szCs w:val="26"/>
                <w:rtl w:val="0"/>
              </w:rPr>
              <w:t xml:space="preserve">Kiểm tra các đề suất cải thiện KKKNK trong tương lai</w:t>
            </w:r>
          </w:p>
        </w:tc>
        <w:tc>
          <w:tcPr>
            <w:shd w:fill="auto" w:val="clear"/>
          </w:tcPr>
          <w:p w:rsidR="00000000" w:rsidDel="00000000" w:rsidP="00000000" w:rsidRDefault="00000000" w:rsidRPr="00000000" w14:paraId="00000121">
            <w:pPr>
              <w:rPr>
                <w:sz w:val="26"/>
                <w:szCs w:val="26"/>
              </w:rPr>
            </w:pPr>
            <w:r w:rsidDel="00000000" w:rsidR="00000000" w:rsidRPr="00000000">
              <w:rPr>
                <w:sz w:val="26"/>
                <w:szCs w:val="26"/>
                <w:rtl w:val="0"/>
              </w:rPr>
              <w:t xml:space="preserve">Kiểm tra đã báo cáo đề suất cải thiện KK của các khu vực và tiểu khu vực trong Năng lượng, IPPU, AFOLU, Chất thải cho kiểm kê KNK tương lai chưa? Nếu chưa có đề nghị bổ sung.</w:t>
            </w:r>
          </w:p>
        </w:tc>
      </w:tr>
    </w:tbl>
    <w:p w:rsidR="00000000" w:rsidDel="00000000" w:rsidP="00000000" w:rsidRDefault="00000000" w:rsidRPr="00000000" w14:paraId="00000122">
      <w:pPr>
        <w:spacing w:line="312" w:lineRule="auto"/>
        <w:jc w:val="center"/>
        <w:rPr>
          <w:b w:val="1"/>
        </w:rPr>
      </w:pPr>
      <w:r w:rsidDel="00000000" w:rsidR="00000000" w:rsidRPr="00000000">
        <w:rPr>
          <w:rtl w:val="0"/>
        </w:rPr>
      </w:r>
    </w:p>
    <w:p w:rsidR="00000000" w:rsidDel="00000000" w:rsidP="00000000" w:rsidRDefault="00000000" w:rsidRPr="00000000" w14:paraId="00000123">
      <w:pPr>
        <w:pStyle w:val="Heading2"/>
        <w:rPr/>
      </w:pPr>
      <w:bookmarkStart w:colFirst="0" w:colLast="0" w:name="_heading=h.lnxbz9" w:id="13"/>
      <w:bookmarkEnd w:id="13"/>
      <w:r w:rsidDel="00000000" w:rsidR="00000000" w:rsidRPr="00000000">
        <w:rPr>
          <w:rtl w:val="0"/>
        </w:rPr>
        <w:t xml:space="preserve">1.2. Đảm bảo chất lượng</w:t>
      </w:r>
    </w:p>
    <w:p w:rsidR="00000000" w:rsidDel="00000000" w:rsidP="00000000" w:rsidRDefault="00000000" w:rsidRPr="00000000" w14:paraId="00000124">
      <w:pPr>
        <w:pStyle w:val="Heading3"/>
        <w:rPr>
          <w:b w:val="0"/>
        </w:rPr>
      </w:pPr>
      <w:bookmarkStart w:colFirst="0" w:colLast="0" w:name="_heading=h.35nkun2" w:id="14"/>
      <w:bookmarkEnd w:id="14"/>
      <w:r w:rsidDel="00000000" w:rsidR="00000000" w:rsidRPr="00000000">
        <w:rPr>
          <w:rtl w:val="0"/>
        </w:rPr>
        <w:t xml:space="preserve">1.2.1. Khái niệm về đảm bảo chất lượng</w:t>
      </w:r>
      <w:r w:rsidDel="00000000" w:rsidR="00000000" w:rsidRPr="00000000">
        <w:rPr>
          <w:rtl w:val="0"/>
        </w:rPr>
      </w:r>
    </w:p>
    <w:p w:rsidR="00000000" w:rsidDel="00000000" w:rsidP="00000000" w:rsidRDefault="00000000" w:rsidRPr="00000000" w14:paraId="00000125">
      <w:pPr>
        <w:widowControl w:val="0"/>
        <w:spacing w:after="120" w:before="120" w:lineRule="auto"/>
        <w:ind w:firstLine="720"/>
        <w:rPr/>
      </w:pPr>
      <w:r w:rsidDel="00000000" w:rsidR="00000000" w:rsidRPr="00000000">
        <w:rPr>
          <w:rtl w:val="0"/>
        </w:rPr>
        <w:t xml:space="preserve">Đảm bảo chất lượng (QA) kiểm kê KNK bao gồm các hoạt động trong hệ thống quốc gia kiểm kê KNK và do cơ quan/chuyên gia không tham gia trực tiếp vào quá trình kiểm kê KNK thực hiện. Hoạt động QA được tiến hành từ khi chuẩn bị kiểm kê KNK cho đến khi báo cáo cuối cùng được hoàn tất.</w:t>
      </w:r>
    </w:p>
    <w:p w:rsidR="00000000" w:rsidDel="00000000" w:rsidP="00000000" w:rsidRDefault="00000000" w:rsidRPr="00000000" w14:paraId="00000126">
      <w:pPr>
        <w:widowControl w:val="0"/>
        <w:spacing w:after="120" w:before="120" w:lineRule="auto"/>
        <w:ind w:firstLine="720"/>
        <w:rPr/>
      </w:pPr>
      <w:r w:rsidDel="00000000" w:rsidR="00000000" w:rsidRPr="00000000">
        <w:rPr>
          <w:rtl w:val="0"/>
        </w:rPr>
        <w:t xml:space="preserve">Hoạt động QA bao gồm kiểm tra đánh giá chất lượng củ dữ liệu đầu vào cũng như sự phù hợp của phương pháp luận kiểm kê KNK, đảm bảo kết quả kiểm kê la những ươc tính gần đúng tốt nhất về lượng phát thải/hấp thụ trong bối cảnh trình độ hiểu biết khoa học hiện tại với những số liệu sẵn có. Ngoài ra, hoạt động QA cũng hỗ trợ cho các hoạt động QC.</w:t>
      </w:r>
    </w:p>
    <w:p w:rsidR="00000000" w:rsidDel="00000000" w:rsidP="00000000" w:rsidRDefault="00000000" w:rsidRPr="00000000" w14:paraId="00000127">
      <w:pPr>
        <w:widowControl w:val="0"/>
        <w:spacing w:after="120" w:before="120" w:lineRule="auto"/>
        <w:ind w:firstLine="720"/>
        <w:rPr/>
      </w:pPr>
      <w:r w:rsidDel="00000000" w:rsidR="00000000" w:rsidRPr="00000000">
        <w:rPr>
          <w:rtl w:val="0"/>
        </w:rPr>
        <w:t xml:space="preserve">Quá trình điều phối, giám sát các hoạt động QA có sự điều phối thường xuyên, liên tục và chặt chẽ của các cơ quan quản lý nhà nước có liên quan, các viện nghiên cứu, tổ chức phi chính phủ và các chuyên gia chuyên ngành. Để xin ý kiến tham vấn cho kiểm kê quốc gia KNK (hệ số phát thải, số liệu hoạt động, các thông số và hệ số chuyển đổi được áp dụng, phương pháp kiểm kê KNK, kết quả kiểm kê) năm 2016, có 08 hội thảo, cuộc họp tham vấn cho kiểm kê khí nhà kính trong các lĩnh vực AFOLU và chất thải; 05 hội thảo, cuộc họp tham vấn cho kiểm kê KNK trong các lĩnh vực năng lượng, IPPU và các cuộc trao đổi kỹ thuật giữa các nhóm thực hiện kiểm kê KNK với các chuyên gia chuyên ngành. Các ý kiến góp ý tại các hội thảo/họp tham vấn, trao đổi kỹ thuật đã được tiếp thu, chỉnh sửa trong báo cáo kỹ thuật kiểm kê quốc gia KNK trong các lĩnh vực và báo cáo kỹ thuật kiểm kê quốc gia KNK cho năm 2016.</w:t>
      </w:r>
    </w:p>
    <w:p w:rsidR="00000000" w:rsidDel="00000000" w:rsidP="00000000" w:rsidRDefault="00000000" w:rsidRPr="00000000" w14:paraId="00000128">
      <w:pPr>
        <w:widowControl w:val="0"/>
        <w:spacing w:after="120" w:before="120" w:lineRule="auto"/>
        <w:ind w:firstLine="720"/>
        <w:rPr/>
      </w:pPr>
      <w:r w:rsidDel="00000000" w:rsidR="00000000" w:rsidRPr="00000000">
        <w:rPr>
          <w:rtl w:val="0"/>
        </w:rPr>
        <w:t xml:space="preserve">Các hoạt động bảo đảm chất lượng (QA) bao gồm một hệ thống quy hoạch của thủ tục rà soát được thực hiện bởi các nhân viên không trực tiếp tham gia vào quá trình biên tập/triển khai kiểm kê. Công việc rà soát, tốt nhất do các bên thứ ba độc lập, nên được thực hiện khi kiểm kê hoàn thành sau việc thực hiện các thủ tục QC. Công việc rà soát xác minh rằng mục tiêu dữ liệu chất lượng đã được đáp ứng, đảm bảo rằng đợt kiểm kê đại diện cho các ước tính tốt nhất có thể về phát thải và cặn lắng với thực trạng hiện tại của kiến thức khoa học và dữ liệu có sẵn, và hỗ trợ hiệu quả của chương trình QC.</w:t>
      </w:r>
    </w:p>
    <w:p w:rsidR="00000000" w:rsidDel="00000000" w:rsidP="00000000" w:rsidRDefault="00000000" w:rsidRPr="00000000" w14:paraId="00000129">
      <w:pPr>
        <w:pStyle w:val="Heading3"/>
        <w:rPr/>
      </w:pPr>
      <w:bookmarkStart w:colFirst="0" w:colLast="0" w:name="_heading=h.1ksv4uv" w:id="15"/>
      <w:bookmarkEnd w:id="15"/>
      <w:r w:rsidDel="00000000" w:rsidR="00000000" w:rsidRPr="00000000">
        <w:rPr>
          <w:rtl w:val="0"/>
        </w:rPr>
        <w:t xml:space="preserve">1.2.2. Tổ chức và trách nhiệm các thực thể tham gia đảm bảo chất lượng (QA)</w:t>
      </w:r>
    </w:p>
    <w:p w:rsidR="00000000" w:rsidDel="00000000" w:rsidP="00000000" w:rsidRDefault="00000000" w:rsidRPr="00000000" w14:paraId="0000012A">
      <w:pPr>
        <w:widowControl w:val="0"/>
        <w:spacing w:after="120" w:before="120" w:line="312" w:lineRule="auto"/>
        <w:ind w:firstLine="720"/>
        <w:rPr/>
      </w:pPr>
      <w:r w:rsidDel="00000000" w:rsidR="00000000" w:rsidRPr="00000000">
        <w:rPr>
          <w:rtl w:val="0"/>
        </w:rPr>
        <w:t xml:space="preserve">Thực hiện các thủ tục QA/QC đòi hỏi nguồn lực, chuyên môn và thời gian. Trong việc xây dựng bất kỳ hệ thống QA/QC, dự kiến ​​rằng các đánh giá sẽ phải được thực hiện trên những điều sau đây:</w:t>
      </w:r>
    </w:p>
    <w:p w:rsidR="00000000" w:rsidDel="00000000" w:rsidP="00000000" w:rsidRDefault="00000000" w:rsidRPr="00000000" w14:paraId="0000012B">
      <w:pPr>
        <w:widowControl w:val="0"/>
        <w:spacing w:after="120" w:before="120" w:line="312" w:lineRule="auto"/>
        <w:ind w:firstLine="720"/>
        <w:rPr/>
      </w:pPr>
      <w:r w:rsidDel="00000000" w:rsidR="00000000" w:rsidRPr="00000000">
        <w:rPr>
          <w:rtl w:val="0"/>
        </w:rPr>
        <w:t xml:space="preserve">- Các nguồn lực được phân bổ để kiểm định chất lượng cho các loại nguồn khác nhau và quy trình biên tập;</w:t>
      </w:r>
    </w:p>
    <w:p w:rsidR="00000000" w:rsidDel="00000000" w:rsidP="00000000" w:rsidRDefault="00000000" w:rsidRPr="00000000" w14:paraId="0000012C">
      <w:pPr>
        <w:widowControl w:val="0"/>
        <w:spacing w:after="120" w:before="120" w:line="312" w:lineRule="auto"/>
        <w:ind w:firstLine="720"/>
        <w:rPr/>
      </w:pPr>
      <w:r w:rsidDel="00000000" w:rsidR="00000000" w:rsidRPr="00000000">
        <w:rPr>
          <w:rtl w:val="0"/>
        </w:rPr>
        <w:t xml:space="preserve">- Thời gian dành cho việc tiến hành kiểm tra và rà soát các ước tính phát thải;</w:t>
      </w:r>
    </w:p>
    <w:p w:rsidR="00000000" w:rsidDel="00000000" w:rsidP="00000000" w:rsidRDefault="00000000" w:rsidRPr="00000000" w14:paraId="0000012D">
      <w:pPr>
        <w:widowControl w:val="0"/>
        <w:spacing w:after="120" w:before="120" w:line="312" w:lineRule="auto"/>
        <w:ind w:firstLine="720"/>
        <w:rPr/>
      </w:pPr>
      <w:r w:rsidDel="00000000" w:rsidR="00000000" w:rsidRPr="00000000">
        <w:rPr>
          <w:rtl w:val="0"/>
        </w:rPr>
        <w:t xml:space="preserve">- Tính khả dụng và truy cập vào thông tin về dữ liệu hoạt động và các yếu tố phát thải, bao gồm cả chất lượng dữ liệu;</w:t>
      </w:r>
    </w:p>
    <w:p w:rsidR="00000000" w:rsidDel="00000000" w:rsidP="00000000" w:rsidRDefault="00000000" w:rsidRPr="00000000" w14:paraId="0000012E">
      <w:pPr>
        <w:widowControl w:val="0"/>
        <w:spacing w:after="120" w:before="120" w:line="312" w:lineRule="auto"/>
        <w:ind w:firstLine="720"/>
        <w:rPr/>
      </w:pPr>
      <w:r w:rsidDel="00000000" w:rsidR="00000000" w:rsidRPr="00000000">
        <w:rPr>
          <w:rtl w:val="0"/>
        </w:rPr>
        <w:t xml:space="preserve">- Thủ tục để đảm bảo tin cậy của kiểm kê và thông tin nguồn loại, khi cần;</w:t>
      </w:r>
    </w:p>
    <w:p w:rsidR="00000000" w:rsidDel="00000000" w:rsidP="00000000" w:rsidRDefault="00000000" w:rsidRPr="00000000" w14:paraId="0000012F">
      <w:pPr>
        <w:widowControl w:val="0"/>
        <w:spacing w:after="120" w:before="120" w:line="312" w:lineRule="auto"/>
        <w:ind w:firstLine="720"/>
        <w:rPr/>
      </w:pPr>
      <w:r w:rsidDel="00000000" w:rsidR="00000000" w:rsidRPr="00000000">
        <w:rPr>
          <w:rtl w:val="0"/>
        </w:rPr>
        <w:t xml:space="preserve">- Yêu cầu để lưu trữ thông tin;</w:t>
      </w:r>
    </w:p>
    <w:p w:rsidR="00000000" w:rsidDel="00000000" w:rsidP="00000000" w:rsidRDefault="00000000" w:rsidRPr="00000000" w14:paraId="00000130">
      <w:pPr>
        <w:widowControl w:val="0"/>
        <w:spacing w:after="120" w:before="120" w:line="312" w:lineRule="auto"/>
        <w:ind w:firstLine="720"/>
        <w:rPr/>
      </w:pPr>
      <w:r w:rsidDel="00000000" w:rsidR="00000000" w:rsidRPr="00000000">
        <w:rPr>
          <w:rtl w:val="0"/>
        </w:rPr>
        <w:t xml:space="preserve">- Tần số của kiểm tra QA/QC đối với các phần khác nhau của kiểm kê;</w:t>
      </w:r>
    </w:p>
    <w:p w:rsidR="00000000" w:rsidDel="00000000" w:rsidP="00000000" w:rsidRDefault="00000000" w:rsidRPr="00000000" w14:paraId="00000131">
      <w:pPr>
        <w:widowControl w:val="0"/>
        <w:spacing w:after="120" w:before="120" w:line="312" w:lineRule="auto"/>
        <w:ind w:firstLine="720"/>
        <w:rPr/>
      </w:pPr>
      <w:r w:rsidDel="00000000" w:rsidR="00000000" w:rsidRPr="00000000">
        <w:rPr>
          <w:rtl w:val="0"/>
        </w:rPr>
        <w:t xml:space="preserve">- Các cấp độ phù hợp QC đối với từng loại nguồn;</w:t>
      </w:r>
    </w:p>
    <w:p w:rsidR="00000000" w:rsidDel="00000000" w:rsidP="00000000" w:rsidRDefault="00000000" w:rsidRPr="00000000" w14:paraId="00000132">
      <w:pPr>
        <w:widowControl w:val="0"/>
        <w:spacing w:after="120" w:before="120" w:line="312" w:lineRule="auto"/>
        <w:ind w:firstLine="720"/>
        <w:rPr/>
      </w:pPr>
      <w:r w:rsidDel="00000000" w:rsidR="00000000" w:rsidRPr="00000000">
        <w:rPr>
          <w:rtl w:val="0"/>
        </w:rPr>
        <w:t xml:space="preserve">- Liệu nỗ lực gia tăng đối với QC sẽ cho kết quả trong cải thiện ước tính phát thải được và giảm sự không chắc chắn;</w:t>
      </w:r>
    </w:p>
    <w:p w:rsidR="00000000" w:rsidDel="00000000" w:rsidP="00000000" w:rsidRDefault="00000000" w:rsidRPr="00000000" w14:paraId="00000133">
      <w:pPr>
        <w:widowControl w:val="0"/>
        <w:spacing w:after="120" w:before="120" w:line="312" w:lineRule="auto"/>
        <w:ind w:firstLine="720"/>
        <w:rPr/>
      </w:pPr>
      <w:r w:rsidDel="00000000" w:rsidR="00000000" w:rsidRPr="00000000">
        <w:rPr>
          <w:rtl w:val="0"/>
        </w:rPr>
        <w:t xml:space="preserve">- Liệu có sẵn chuyên môn thích đáng để tiến hành kiểm tra và rà soát.</w:t>
      </w:r>
    </w:p>
    <w:p w:rsidR="00000000" w:rsidDel="00000000" w:rsidP="00000000" w:rsidRDefault="00000000" w:rsidRPr="00000000" w14:paraId="00000134">
      <w:pPr>
        <w:widowControl w:val="0"/>
        <w:spacing w:after="120" w:before="120" w:line="312" w:lineRule="auto"/>
        <w:ind w:firstLine="720"/>
        <w:rPr/>
      </w:pPr>
      <w:r w:rsidDel="00000000" w:rsidR="00000000" w:rsidRPr="00000000">
        <w:rPr>
          <w:rtl w:val="0"/>
        </w:rPr>
        <w:t xml:space="preserve">Trong thực tế, hệ thống QA/QC chỉ là một phần của quy trình xây dựng kiểm kê và các cơ quan kiểm kê không phải có các nguồn lực không giới hạn. Các yêu cầu kiểm định chất lượng, cải thiện độ chính xác và giảm tính không chắc 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rsidR="00000000" w:rsidDel="00000000" w:rsidP="00000000" w:rsidRDefault="00000000" w:rsidRPr="00000000" w14:paraId="00000135">
      <w:pPr>
        <w:widowControl w:val="0"/>
        <w:spacing w:after="120" w:before="120" w:line="312" w:lineRule="auto"/>
        <w:ind w:firstLine="720"/>
        <w:rPr/>
      </w:pPr>
      <w:r w:rsidDel="00000000" w:rsidR="00000000" w:rsidRPr="00000000">
        <w:rPr>
          <w:rtl w:val="0"/>
        </w:rPr>
        <w:t xml:space="preserve">Trong hệ thống QA/QC,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là cơ quan kiểm kê sẽ có đủ nguồn lực để thực hiện tất cả các thủ tục QA/QC nêu trong chương này trên tất cả các loại nguồn. Ngoài ra, không cần thiết phải thực hiện tất cả các thủ tục này mỗi năm. Ví dụ, quá trình thu thập dữ liệu được thực hiện bởi cơ quan thống kê quốc gia không có khả năng thay đổi đáng kể từ năm trước đến năm tiếp theo. Một khi các cơ quan kiểm kê đã xác định kiểm 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QC 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rsidR="00000000" w:rsidDel="00000000" w:rsidP="00000000" w:rsidRDefault="00000000" w:rsidRPr="00000000" w14:paraId="00000136">
      <w:pPr>
        <w:widowControl w:val="0"/>
        <w:spacing w:after="120" w:before="120" w:line="312" w:lineRule="auto"/>
        <w:ind w:firstLine="720"/>
        <w:rPr/>
      </w:pPr>
      <w:r w:rsidDel="00000000" w:rsidR="00000000" w:rsidRPr="00000000">
        <w:rPr>
          <w:rtl w:val="0"/>
        </w:rPr>
        <w:t xml:space="preserve">Trong khi các hoạt động QA/QC tập trung trên các loại nguồn lực chủ yếu sẽ dẫn đến những cải tiến đáng kể nhất trong tổng thể ước lượng kiểm kê, thực hành tốt là có kế hoạch tiến hành ít nhất là thủ tục chung nêu trong Phần 8.6, Các thủ tục chung về QC (Bậc 1), trong tất cả các phần của kiểm kê trong một khoảng thời gian. Một số loại nguồn có thể yêu cầu thường xuyên hơn QA/QC hơn những phần khác bởi vì tầm quan trọng của nó trong tổng ước tính kiểm kê, đóng góp vào xu hướng phát thải theo thời gian hoặc thay đổi trong dữ liệu hoặc các đặc tính của các loại nguồn, bao gồm cả mức độ không chắc chắn. Ví dụ, nếu tiến bộ kỹ thuật xảy ra trong một loại nguồn công nghiệp, thực hành tốt là tiến hành kiểm tra QC triệt để các nguồn dữ liệu và quá trình biên tập để đảm bảo rằng các phương pháp kiểm kê vẫn còn thích hợp.</w:t>
      </w:r>
    </w:p>
    <w:p w:rsidR="00000000" w:rsidDel="00000000" w:rsidP="00000000" w:rsidRDefault="00000000" w:rsidRPr="00000000" w14:paraId="00000137">
      <w:pPr>
        <w:widowControl w:val="0"/>
        <w:spacing w:after="120" w:before="120" w:line="312" w:lineRule="auto"/>
        <w:ind w:firstLine="720"/>
        <w:rPr/>
      </w:pPr>
      <w:r w:rsidDel="00000000" w:rsidR="00000000" w:rsidRPr="00000000">
        <w:rPr>
          <w:rtl w:val="0"/>
        </w:rPr>
        <w:t xml:space="preserve">Thực tế chỉ ra rằng các yêu cầu nguồn lực là cao hơn trong giai đoạn đầu thực hiện bất kỳ hệ thống QA/QC so với những năm sau đó. Khi năng lực để tiến hành các thủ tục QA/QC phát triển trong các cơ quan kiểm kê và trong các tổ chức khác có liên quan, dự kiến sẽ có những cải thiện trong hiệu quả.</w:t>
      </w:r>
    </w:p>
    <w:p w:rsidR="00000000" w:rsidDel="00000000" w:rsidP="00000000" w:rsidRDefault="00000000" w:rsidRPr="00000000" w14:paraId="00000138">
      <w:pPr>
        <w:widowControl w:val="0"/>
        <w:spacing w:after="120" w:before="120" w:line="312" w:lineRule="auto"/>
        <w:ind w:firstLine="720"/>
        <w:rPr/>
      </w:pPr>
      <w:r w:rsidDel="00000000" w:rsidR="00000000" w:rsidRPr="00000000">
        <w:rPr>
          <w:rtl w:val="0"/>
        </w:rPr>
        <w:t xml:space="preserve">Thủ tục QC nói chung được nêu trong Bảng 8.1, cấp 1 Thủ tục QC các cấp kiểm kê, và một rà soát tương đương về ước lượng kiểm kê được coi là hoạt động tối thiểu QA/QC cho tất cả các biên tập kiểm kê. Các thủ tục chung, không yêu cầu giám định bổ sung thêm để triển khai ước lượng và biên tập kiểm kê. Các giám định bổ sung phải được thực hiện trên triển khai ước lượng sử dụng các biện pháp cấp 1 hoặc cao hơn cho các loại nguồn. Việc rà soát báo cáo kiểm kê cuối cùng do người không tham gia vào công việc biên tập cũng là một thực hành tốt, ngay cả khi kiểm kê đã được biên tập bằng cách chỉ sử dụng phương pháp Tier 1. Các quy trình rà soát chặt chẽ và QC bao quát hơn được khuyến khích nếu các phương pháp cấp cao hơn đã được sử dụng. Có chuyên môn phù hợp có thể hạn chế tính độc lập trong đánh giá của chuyên gia ở một số trường hợp. Quá trình QA/QC để đảm bảo tính minh bạch và chất lượng.</w:t>
      </w:r>
    </w:p>
    <w:p w:rsidR="00000000" w:rsidDel="00000000" w:rsidP="00000000" w:rsidRDefault="00000000" w:rsidRPr="00000000" w14:paraId="00000139">
      <w:pPr>
        <w:ind w:firstLine="720"/>
        <w:rPr/>
      </w:pPr>
      <w:r w:rsidDel="00000000" w:rsidR="00000000" w:rsidRPr="00000000">
        <w:rPr>
          <w:rtl w:val="0"/>
        </w:rPr>
        <w:t xml:space="preserve">Trước khi thực hiện các hoạt động QA/QC, cần thiết phải xác định kỹ thuật nào nên được sử dụng, và ở đâu và khi nào chúng sẽ được áp dụng. Có các cân nhắc thực tế và kỹ thuật trong việc đưa ra những quyết định này.</w:t>
      </w:r>
    </w:p>
    <w:p w:rsidR="00000000" w:rsidDel="00000000" w:rsidP="00000000" w:rsidRDefault="00000000" w:rsidRPr="00000000" w14:paraId="0000013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bookmarkStart w:colFirst="0" w:colLast="0" w:name="_heading=h.44sinio" w:id="16"/>
      <w:bookmarkEnd w:id="16"/>
      <w:r w:rsidDel="00000000" w:rsidR="00000000" w:rsidRPr="00000000">
        <w:rPr>
          <w:rtl w:val="0"/>
        </w:rPr>
        <w:t xml:space="preserve">CHƯƠNG 2: ĐÁNH GIÁ VIỆC TUÂN THỦ CÁC NGUYÊN TẮC CỦA IPCC VỀ KIỂM KÊ QUỐC GIA KHÍ NHÀ KÍNH TRONG LĨNH VỰC CHẤT THẢI</w:t>
      </w:r>
    </w:p>
    <w:p w:rsidR="00000000" w:rsidDel="00000000" w:rsidP="00000000" w:rsidRDefault="00000000" w:rsidRPr="00000000" w14:paraId="0000013C">
      <w:pPr>
        <w:pStyle w:val="Heading2"/>
        <w:rPr/>
      </w:pPr>
      <w:bookmarkStart w:colFirst="0" w:colLast="0" w:name="_heading=h.2jxsxqh" w:id="17"/>
      <w:bookmarkEnd w:id="17"/>
      <w:r w:rsidDel="00000000" w:rsidR="00000000" w:rsidRPr="00000000">
        <w:rPr>
          <w:rtl w:val="0"/>
        </w:rPr>
        <w:t xml:space="preserve">2.1. Kiểm soát chất lượng kiểm kê lĩnh vực chất thải </w:t>
      </w:r>
    </w:p>
    <w:p w:rsidR="00000000" w:rsidDel="00000000" w:rsidP="00000000" w:rsidRDefault="00000000" w:rsidRPr="00000000" w14:paraId="0000013D">
      <w:pPr>
        <w:pStyle w:val="Heading3"/>
        <w:rPr>
          <w:b w:val="0"/>
        </w:rPr>
      </w:pPr>
      <w:bookmarkStart w:colFirst="0" w:colLast="0" w:name="_heading=h.z337ya" w:id="18"/>
      <w:bookmarkEnd w:id="18"/>
      <w:r w:rsidDel="00000000" w:rsidR="00000000" w:rsidRPr="00000000">
        <w:rPr>
          <w:rtl w:val="0"/>
        </w:rPr>
        <w:t xml:space="preserve">2.1.1. Quy trình kiểm soát chất lượng kiểm kê khí nhà kính lĩnh vực chất thải</w:t>
      </w:r>
      <w:r w:rsidDel="00000000" w:rsidR="00000000" w:rsidRPr="00000000">
        <w:rPr>
          <w:rtl w:val="0"/>
        </w:rPr>
      </w:r>
    </w:p>
    <w:p w:rsidR="00000000" w:rsidDel="00000000" w:rsidP="00000000" w:rsidRDefault="00000000" w:rsidRPr="00000000" w14:paraId="0000013E">
      <w:pPr>
        <w:spacing w:line="288" w:lineRule="auto"/>
        <w:ind w:firstLine="709"/>
        <w:rPr/>
      </w:pPr>
      <w:r w:rsidDel="00000000" w:rsidR="00000000" w:rsidRPr="00000000">
        <w:rPr>
          <w:rtl w:val="0"/>
        </w:rPr>
        <w:t xml:space="preserve">Quy trình kiểm soát chất lượng kiểm kê khí nhà kính lĩnh vực chất thải được căn cứ theo hướng dẫn IPCC 2006 và hướng dẫn IPCC 2019.</w:t>
      </w:r>
    </w:p>
    <w:p w:rsidR="00000000" w:rsidDel="00000000" w:rsidP="00000000" w:rsidRDefault="00000000" w:rsidRPr="00000000" w14:paraId="0000013F">
      <w:pPr>
        <w:spacing w:line="288" w:lineRule="auto"/>
        <w:ind w:left="709" w:firstLine="0"/>
        <w:rPr/>
      </w:pPr>
      <w:r w:rsidDel="00000000" w:rsidR="00000000" w:rsidRPr="00000000">
        <w:rPr>
          <w:rtl w:val="0"/>
        </w:rPr>
        <w:t xml:space="preserve">Các hoạt động trong quy trình bao gồm:</w:t>
      </w:r>
    </w:p>
    <w:p w:rsidR="00000000" w:rsidDel="00000000" w:rsidP="00000000" w:rsidRDefault="00000000" w:rsidRPr="00000000" w14:paraId="00000140">
      <w:pPr>
        <w:spacing w:line="288" w:lineRule="auto"/>
        <w:ind w:left="709" w:firstLine="0"/>
        <w:rPr/>
      </w:pPr>
      <w:r w:rsidDel="00000000" w:rsidR="00000000" w:rsidRPr="00000000">
        <w:rPr>
          <w:rtl w:val="0"/>
        </w:rPr>
        <w:t xml:space="preserve">- Kiểm tra sự toàn diện, chính xác và đầy đủ của số liệu</w:t>
      </w:r>
    </w:p>
    <w:p w:rsidR="00000000" w:rsidDel="00000000" w:rsidP="00000000" w:rsidRDefault="00000000" w:rsidRPr="00000000" w14:paraId="00000141">
      <w:pPr>
        <w:spacing w:line="288" w:lineRule="auto"/>
        <w:ind w:left="1440" w:firstLine="0"/>
        <w:rPr/>
      </w:pPr>
      <w:r w:rsidDel="00000000" w:rsidR="00000000" w:rsidRPr="00000000">
        <w:rPr>
          <w:rtl w:val="0"/>
        </w:rPr>
        <w:t xml:space="preserve">+ Kiểm tra các giả thuyết và tiêu chuẩn chọn lựa số liệu hoạt động, hệ số phát thải, và những hệ số chuyển đổi;</w:t>
      </w:r>
    </w:p>
    <w:p w:rsidR="00000000" w:rsidDel="00000000" w:rsidP="00000000" w:rsidRDefault="00000000" w:rsidRPr="00000000" w14:paraId="00000142">
      <w:pPr>
        <w:spacing w:line="288" w:lineRule="auto"/>
        <w:ind w:left="1440" w:firstLine="0"/>
        <w:rPr/>
      </w:pPr>
      <w:r w:rsidDel="00000000" w:rsidR="00000000" w:rsidRPr="00000000">
        <w:rPr>
          <w:rtl w:val="0"/>
        </w:rPr>
        <w:t xml:space="preserve">+ Kiểm tra lỗi nhập số liệu và tài liệu tham khảo;</w:t>
      </w:r>
    </w:p>
    <w:p w:rsidR="00000000" w:rsidDel="00000000" w:rsidP="00000000" w:rsidRDefault="00000000" w:rsidRPr="00000000" w14:paraId="00000143">
      <w:pPr>
        <w:spacing w:line="288" w:lineRule="auto"/>
        <w:ind w:left="1440" w:firstLine="0"/>
        <w:rPr/>
      </w:pPr>
      <w:r w:rsidDel="00000000" w:rsidR="00000000" w:rsidRPr="00000000">
        <w:rPr>
          <w:rtl w:val="0"/>
        </w:rPr>
        <w:t xml:space="preserve">+ Kiểm tra phần tổng hợp số liệu;</w:t>
      </w:r>
    </w:p>
    <w:p w:rsidR="00000000" w:rsidDel="00000000" w:rsidP="00000000" w:rsidRDefault="00000000" w:rsidRPr="00000000" w14:paraId="00000144">
      <w:pPr>
        <w:spacing w:line="288" w:lineRule="auto"/>
        <w:ind w:left="1440" w:firstLine="0"/>
        <w:rPr/>
      </w:pPr>
      <w:r w:rsidDel="00000000" w:rsidR="00000000" w:rsidRPr="00000000">
        <w:rPr>
          <w:rtl w:val="0"/>
        </w:rPr>
        <w:t xml:space="preserve">+ Kiểm tra tính liên tục của số liệu;</w:t>
      </w:r>
    </w:p>
    <w:p w:rsidR="00000000" w:rsidDel="00000000" w:rsidP="00000000" w:rsidRDefault="00000000" w:rsidRPr="00000000" w14:paraId="00000145">
      <w:pPr>
        <w:spacing w:line="288" w:lineRule="auto"/>
        <w:ind w:left="1440" w:firstLine="0"/>
        <w:rPr/>
      </w:pPr>
      <w:r w:rsidDel="00000000" w:rsidR="00000000" w:rsidRPr="00000000">
        <w:rPr>
          <w:rtl w:val="0"/>
        </w:rPr>
        <w:t xml:space="preserve">+ Kiểm tra xu thế phát thải.</w:t>
      </w:r>
    </w:p>
    <w:p w:rsidR="00000000" w:rsidDel="00000000" w:rsidP="00000000" w:rsidRDefault="00000000" w:rsidRPr="00000000" w14:paraId="00000146">
      <w:pPr>
        <w:spacing w:line="288" w:lineRule="auto"/>
        <w:ind w:left="1440" w:firstLine="0"/>
        <w:rPr/>
      </w:pPr>
      <w:r w:rsidDel="00000000" w:rsidR="00000000" w:rsidRPr="00000000">
        <w:rPr>
          <w:rtl w:val="0"/>
        </w:rPr>
        <w:t xml:space="preserve">- Xác định và điều chỉnh các lỗi và thiếu sót</w:t>
      </w:r>
    </w:p>
    <w:p w:rsidR="00000000" w:rsidDel="00000000" w:rsidP="00000000" w:rsidRDefault="00000000" w:rsidRPr="00000000" w14:paraId="00000147">
      <w:pPr>
        <w:spacing w:line="288" w:lineRule="auto"/>
        <w:ind w:left="1440" w:firstLine="0"/>
        <w:rPr/>
      </w:pPr>
      <w:r w:rsidDel="00000000" w:rsidR="00000000" w:rsidRPr="00000000">
        <w:rPr>
          <w:rtl w:val="0"/>
        </w:rPr>
        <w:t xml:space="preserve">+ Kiểm tra phương pháp kiểm kê phát thải khí nhà kính;</w:t>
      </w:r>
    </w:p>
    <w:p w:rsidR="00000000" w:rsidDel="00000000" w:rsidP="00000000" w:rsidRDefault="00000000" w:rsidRPr="00000000" w14:paraId="00000148">
      <w:pPr>
        <w:spacing w:line="288" w:lineRule="auto"/>
        <w:ind w:left="1440" w:firstLine="0"/>
        <w:rPr/>
      </w:pPr>
      <w:r w:rsidDel="00000000" w:rsidR="00000000" w:rsidRPr="00000000">
        <w:rPr>
          <w:rtl w:val="0"/>
        </w:rPr>
        <w:t xml:space="preserve">+ Kiểm tra cách ghi thông số và đơn vị, sử dụng các hệ số chuyển đổi;</w:t>
      </w:r>
    </w:p>
    <w:p w:rsidR="00000000" w:rsidDel="00000000" w:rsidP="00000000" w:rsidRDefault="00000000" w:rsidRPr="00000000" w14:paraId="00000149">
      <w:pPr>
        <w:spacing w:line="288" w:lineRule="auto"/>
        <w:ind w:left="1440" w:firstLine="0"/>
        <w:rPr/>
      </w:pPr>
      <w:r w:rsidDel="00000000" w:rsidR="00000000" w:rsidRPr="00000000">
        <w:rPr>
          <w:rtl w:val="0"/>
        </w:rPr>
        <w:t xml:space="preserve">+ Kiểm tra độ không chắc chắn của kết quả phát thải.</w:t>
      </w:r>
    </w:p>
    <w:p w:rsidR="00000000" w:rsidDel="00000000" w:rsidP="00000000" w:rsidRDefault="00000000" w:rsidRPr="00000000" w14:paraId="0000014A">
      <w:pPr>
        <w:spacing w:line="288" w:lineRule="auto"/>
        <w:ind w:left="1440" w:firstLine="0"/>
        <w:rPr/>
      </w:pPr>
      <w:r w:rsidDel="00000000" w:rsidR="00000000" w:rsidRPr="00000000">
        <w:rPr>
          <w:rtl w:val="0"/>
        </w:rPr>
        <w:t xml:space="preserve">- Kiểm tra tài liệu kiểm kê</w:t>
      </w:r>
    </w:p>
    <w:p w:rsidR="00000000" w:rsidDel="00000000" w:rsidP="00000000" w:rsidRDefault="00000000" w:rsidRPr="00000000" w14:paraId="0000014B">
      <w:pPr>
        <w:spacing w:line="288" w:lineRule="auto"/>
        <w:ind w:left="1440" w:firstLine="0"/>
        <w:rPr/>
      </w:pPr>
      <w:r w:rsidDel="00000000" w:rsidR="00000000" w:rsidRPr="00000000">
        <w:rPr>
          <w:rtl w:val="0"/>
        </w:rPr>
        <w:t xml:space="preserve">+ Kiểm tra tính đầy đủ của tài liệu kiểm kê;</w:t>
      </w:r>
    </w:p>
    <w:p w:rsidR="00000000" w:rsidDel="00000000" w:rsidP="00000000" w:rsidRDefault="00000000" w:rsidRPr="00000000" w14:paraId="0000014C">
      <w:pPr>
        <w:spacing w:line="288" w:lineRule="auto"/>
        <w:ind w:left="1440" w:firstLine="0"/>
        <w:rPr/>
      </w:pPr>
      <w:r w:rsidDel="00000000" w:rsidR="00000000" w:rsidRPr="00000000">
        <w:rPr>
          <w:rtl w:val="0"/>
        </w:rPr>
        <w:t xml:space="preserve">+ Rà soát các văn bản lưu trữ.</w:t>
      </w:r>
    </w:p>
    <w:p w:rsidR="00000000" w:rsidDel="00000000" w:rsidP="00000000" w:rsidRDefault="00000000" w:rsidRPr="00000000" w14:paraId="0000014D">
      <w:pPr>
        <w:pStyle w:val="Heading3"/>
        <w:rPr>
          <w:b w:val="0"/>
        </w:rPr>
      </w:pPr>
      <w:bookmarkStart w:colFirst="0" w:colLast="0" w:name="_heading=h.3j2qqm3" w:id="19"/>
      <w:bookmarkEnd w:id="19"/>
      <w:r w:rsidDel="00000000" w:rsidR="00000000" w:rsidRPr="00000000">
        <w:rPr>
          <w:rtl w:val="0"/>
        </w:rPr>
        <w:t xml:space="preserve">2.1.2. Đánh giá chung theo quy trình QC</w:t>
      </w:r>
      <w:r w:rsidDel="00000000" w:rsidR="00000000" w:rsidRPr="00000000">
        <w:rPr>
          <w:rtl w:val="0"/>
        </w:rPr>
      </w:r>
    </w:p>
    <w:p w:rsidR="00000000" w:rsidDel="00000000" w:rsidP="00000000" w:rsidRDefault="00000000" w:rsidRPr="00000000" w14:paraId="0000014E">
      <w:pPr>
        <w:pStyle w:val="Heading4"/>
        <w:rPr>
          <w:b w:val="1"/>
        </w:rPr>
      </w:pPr>
      <w:bookmarkStart w:colFirst="0" w:colLast="0" w:name="_heading=h.1y810tw" w:id="20"/>
      <w:bookmarkEnd w:id="20"/>
      <w:r w:rsidDel="00000000" w:rsidR="00000000" w:rsidRPr="00000000">
        <w:rPr>
          <w:rtl w:val="0"/>
        </w:rPr>
        <w:t xml:space="preserve">2.1.2.1. Chôn lấp chất thải (4A)</w:t>
      </w:r>
      <w:r w:rsidDel="00000000" w:rsidR="00000000" w:rsidRPr="00000000">
        <w:rPr>
          <w:rtl w:val="0"/>
        </w:rPr>
      </w:r>
    </w:p>
    <w:p w:rsidR="00000000" w:rsidDel="00000000" w:rsidP="00000000" w:rsidRDefault="00000000" w:rsidRPr="00000000" w14:paraId="0000014F">
      <w:pPr>
        <w:widowControl w:val="0"/>
        <w:spacing w:line="288" w:lineRule="auto"/>
        <w:ind w:firstLine="709"/>
        <w:rPr/>
      </w:pPr>
      <w:r w:rsidDel="00000000" w:rsidR="00000000" w:rsidRPr="00000000">
        <w:rPr>
          <w:rtl w:val="0"/>
        </w:rPr>
        <w:t xml:space="preserve">Kết quả kiểm kê khí nhà kính cho phạm vi hoạt động 4A. Chôn lấp chất thải năm 2020 đã được QA/QC. Các nội dung nên cập nhật, bổ sung hoặc lưu ý trong BUR4 được tổng hợp trong bảng sau:</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 Kết quả đánh giá chung theo quy trình QC cho phạm vi hoạt động 4A</w:t>
      </w:r>
      <w:r w:rsidDel="00000000" w:rsidR="00000000" w:rsidRPr="00000000">
        <w:rPr>
          <w:rtl w:val="0"/>
        </w:rPr>
      </w:r>
    </w:p>
    <w:tbl>
      <w:tblPr>
        <w:tblStyle w:val="Table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6091"/>
        <w:tblGridChange w:id="0">
          <w:tblGrid>
            <w:gridCol w:w="2970"/>
            <w:gridCol w:w="6091"/>
          </w:tblGrid>
        </w:tblGridChange>
      </w:tblGrid>
      <w:tr>
        <w:trPr>
          <w:cantSplit w:val="0"/>
          <w:tblHeader w:val="1"/>
        </w:trPr>
        <w:tc>
          <w:tcPr>
            <w:shd w:fill="auto" w:val="clear"/>
            <w:vAlign w:val="center"/>
          </w:tcPr>
          <w:p w:rsidR="00000000" w:rsidDel="00000000" w:rsidP="00000000" w:rsidRDefault="00000000" w:rsidRPr="00000000" w14:paraId="00000151">
            <w:pPr>
              <w:widowControl w:val="0"/>
              <w:spacing w:after="60" w:before="60" w:lineRule="auto"/>
              <w:ind w:firstLine="709"/>
              <w:rPr>
                <w:b w:val="1"/>
                <w:sz w:val="26"/>
                <w:szCs w:val="26"/>
              </w:rPr>
            </w:pPr>
            <w:r w:rsidDel="00000000" w:rsidR="00000000" w:rsidRPr="00000000">
              <w:rPr>
                <w:b w:val="1"/>
                <w:sz w:val="26"/>
                <w:szCs w:val="26"/>
                <w:rtl w:val="0"/>
              </w:rPr>
              <w:t xml:space="preserve">Hoạt động</w:t>
            </w:r>
          </w:p>
        </w:tc>
        <w:tc>
          <w:tcPr>
            <w:shd w:fill="auto" w:val="clear"/>
            <w:vAlign w:val="center"/>
          </w:tcPr>
          <w:p w:rsidR="00000000" w:rsidDel="00000000" w:rsidP="00000000" w:rsidRDefault="00000000" w:rsidRPr="00000000" w14:paraId="00000152">
            <w:pPr>
              <w:widowControl w:val="0"/>
              <w:spacing w:after="60" w:before="60" w:lineRule="auto"/>
              <w:jc w:val="center"/>
              <w:rPr>
                <w:b w:val="1"/>
                <w:sz w:val="26"/>
                <w:szCs w:val="26"/>
              </w:rPr>
            </w:pPr>
            <w:r w:rsidDel="00000000" w:rsidR="00000000" w:rsidRPr="00000000">
              <w:rPr>
                <w:b w:val="1"/>
                <w:sz w:val="26"/>
                <w:szCs w:val="26"/>
                <w:rtl w:val="0"/>
              </w:rPr>
              <w:t xml:space="preserve">Kết quả QC</w:t>
            </w:r>
          </w:p>
        </w:tc>
      </w:tr>
      <w:tr>
        <w:trPr>
          <w:cantSplit w:val="0"/>
          <w:tblHeader w:val="0"/>
        </w:trPr>
        <w:tc>
          <w:tcPr>
            <w:shd w:fill="auto" w:val="clear"/>
          </w:tcPr>
          <w:p w:rsidR="00000000" w:rsidDel="00000000" w:rsidP="00000000" w:rsidRDefault="00000000" w:rsidRPr="00000000" w14:paraId="00000153">
            <w:pPr>
              <w:widowControl w:val="0"/>
              <w:rPr>
                <w:sz w:val="26"/>
                <w:szCs w:val="26"/>
              </w:rPr>
            </w:pPr>
            <w:r w:rsidDel="00000000" w:rsidR="00000000" w:rsidRPr="00000000">
              <w:rPr>
                <w:sz w:val="26"/>
                <w:szCs w:val="26"/>
                <w:rtl w:val="0"/>
              </w:rPr>
              <w:t xml:space="preserve">Kiểm tra các giả định và tiêu chí lựa chọn số liệu hoạt động, hệ số phát thải và hệ số chuyển đổi có được lập thành văn bản hay không</w:t>
            </w:r>
          </w:p>
        </w:tc>
        <w:tc>
          <w:tcPr>
            <w:shd w:fill="auto" w:val="clear"/>
          </w:tcPr>
          <w:p w:rsidR="00000000" w:rsidDel="00000000" w:rsidP="00000000" w:rsidRDefault="00000000" w:rsidRPr="00000000" w14:paraId="00000154">
            <w:pPr>
              <w:widowControl w:val="0"/>
              <w:rPr>
                <w:sz w:val="26"/>
                <w:szCs w:val="26"/>
              </w:rPr>
            </w:pPr>
            <w:r w:rsidDel="00000000" w:rsidR="00000000" w:rsidRPr="00000000">
              <w:rPr>
                <w:sz w:val="26"/>
                <w:szCs w:val="26"/>
                <w:rtl w:val="0"/>
              </w:rPr>
              <w:t xml:space="preserve">Phần lớn các giả định, đặc biệt là giả định nội suy là phù hợp và có cơ sở.</w:t>
            </w:r>
          </w:p>
          <w:p w:rsidR="00000000" w:rsidDel="00000000" w:rsidP="00000000" w:rsidRDefault="00000000" w:rsidRPr="00000000" w14:paraId="00000155">
            <w:pPr>
              <w:widowControl w:val="0"/>
              <w:rPr>
                <w:sz w:val="26"/>
                <w:szCs w:val="26"/>
              </w:rPr>
            </w:pPr>
            <w:r w:rsidDel="00000000" w:rsidR="00000000" w:rsidRPr="00000000">
              <w:rPr>
                <w:sz w:val="26"/>
                <w:szCs w:val="26"/>
                <w:rtl w:val="0"/>
              </w:rPr>
              <w:t xml:space="preserve">Giả định liên quan đến chất thải rắn công nghiệp không có thông tin để rà soát, đảm bảo chất lượng.</w:t>
            </w:r>
          </w:p>
          <w:p w:rsidR="00000000" w:rsidDel="00000000" w:rsidP="00000000" w:rsidRDefault="00000000" w:rsidRPr="00000000" w14:paraId="00000156">
            <w:pPr>
              <w:widowControl w:val="0"/>
              <w:rPr>
                <w:sz w:val="26"/>
                <w:szCs w:val="26"/>
              </w:rPr>
            </w:pPr>
            <w:r w:rsidDel="00000000" w:rsidR="00000000" w:rsidRPr="00000000">
              <w:rPr>
                <w:sz w:val="26"/>
                <w:szCs w:val="26"/>
                <w:rtl w:val="0"/>
              </w:rPr>
              <w:t xml:space="preserve">Giả định về phân bổ quản lý chất thải thải rắn theo loại bãi chôn lấp, về hệ số k đối với chất thải công nghiệp là không có cơ sở. Cần bổ sung thông tin xác minh hoặc sử dụng kết quả nghiên cứu của Bộ Xây dựng,  hệ số mặc định.</w:t>
            </w:r>
          </w:p>
        </w:tc>
      </w:tr>
      <w:tr>
        <w:trPr>
          <w:cantSplit w:val="0"/>
          <w:tblHeader w:val="0"/>
        </w:trPr>
        <w:tc>
          <w:tcPr>
            <w:shd w:fill="auto" w:val="clear"/>
          </w:tcPr>
          <w:p w:rsidR="00000000" w:rsidDel="00000000" w:rsidP="00000000" w:rsidRDefault="00000000" w:rsidRPr="00000000" w14:paraId="00000157">
            <w:pPr>
              <w:widowControl w:val="0"/>
              <w:rPr>
                <w:sz w:val="26"/>
                <w:szCs w:val="26"/>
              </w:rPr>
            </w:pPr>
            <w:r w:rsidDel="00000000" w:rsidR="00000000" w:rsidRPr="00000000">
              <w:rPr>
                <w:sz w:val="26"/>
                <w:szCs w:val="26"/>
                <w:rtl w:val="0"/>
              </w:rPr>
              <w:t xml:space="preserve">Kiểm tra lỗi nhập số liệu và tài liệu tham khảo</w:t>
            </w:r>
          </w:p>
        </w:tc>
        <w:tc>
          <w:tcPr>
            <w:shd w:fill="auto" w:val="clear"/>
          </w:tcPr>
          <w:p w:rsidR="00000000" w:rsidDel="00000000" w:rsidP="00000000" w:rsidRDefault="00000000" w:rsidRPr="00000000" w14:paraId="00000158">
            <w:pPr>
              <w:widowControl w:val="0"/>
              <w:rPr>
                <w:sz w:val="26"/>
                <w:szCs w:val="26"/>
              </w:rPr>
            </w:pPr>
            <w:r w:rsidDel="00000000" w:rsidR="00000000" w:rsidRPr="00000000">
              <w:rPr>
                <w:sz w:val="26"/>
                <w:szCs w:val="26"/>
                <w:rtl w:val="0"/>
              </w:rPr>
              <w:t xml:space="preserve">Phù hợp, có một vài lỗi sao chép dữ liệu nhỏ, có thể chưa cập nhật số liệu thống kê </w:t>
            </w:r>
          </w:p>
        </w:tc>
      </w:tr>
      <w:tr>
        <w:trPr>
          <w:cantSplit w:val="0"/>
          <w:tblHeader w:val="0"/>
        </w:trPr>
        <w:tc>
          <w:tcPr>
            <w:shd w:fill="auto" w:val="clear"/>
          </w:tcPr>
          <w:p w:rsidR="00000000" w:rsidDel="00000000" w:rsidP="00000000" w:rsidRDefault="00000000" w:rsidRPr="00000000" w14:paraId="00000159">
            <w:pPr>
              <w:widowControl w:val="0"/>
              <w:rPr>
                <w:sz w:val="26"/>
                <w:szCs w:val="26"/>
              </w:rPr>
            </w:pPr>
            <w:r w:rsidDel="00000000" w:rsidR="00000000" w:rsidRPr="00000000">
              <w:rPr>
                <w:sz w:val="26"/>
                <w:szCs w:val="26"/>
                <w:rtl w:val="0"/>
              </w:rPr>
              <w:t xml:space="preserve">Kiểm tra kết quả tính toán lượng khí phát thải hoặc loại bỏ</w:t>
            </w:r>
          </w:p>
        </w:tc>
        <w:tc>
          <w:tcPr>
            <w:shd w:fill="auto" w:val="clear"/>
          </w:tcPr>
          <w:p w:rsidR="00000000" w:rsidDel="00000000" w:rsidP="00000000" w:rsidRDefault="00000000" w:rsidRPr="00000000" w14:paraId="0000015A">
            <w:pPr>
              <w:widowControl w:val="0"/>
              <w:rPr>
                <w:sz w:val="26"/>
                <w:szCs w:val="26"/>
              </w:rPr>
            </w:pPr>
            <w:r w:rsidDel="00000000" w:rsidR="00000000" w:rsidRPr="00000000">
              <w:rPr>
                <w:sz w:val="26"/>
                <w:szCs w:val="26"/>
                <w:rtl w:val="0"/>
              </w:rPr>
              <w:t xml:space="preserve">Có lỗi nhỏ chưa cập nhật dữ liệu thống kê về lượng chất thải thu gom và xử lý tập trung 2015-2020. </w:t>
            </w:r>
          </w:p>
          <w:p w:rsidR="00000000" w:rsidDel="00000000" w:rsidP="00000000" w:rsidRDefault="00000000" w:rsidRPr="00000000" w14:paraId="0000015B">
            <w:pPr>
              <w:widowControl w:val="0"/>
              <w:rPr>
                <w:sz w:val="26"/>
                <w:szCs w:val="26"/>
              </w:rPr>
            </w:pPr>
            <w:r w:rsidDel="00000000" w:rsidR="00000000" w:rsidRPr="00000000">
              <w:rPr>
                <w:sz w:val="26"/>
                <w:szCs w:val="26"/>
                <w:rtl w:val="0"/>
              </w:rPr>
              <w:t xml:space="preserve">Không có lỗi tính toán nhưng có sự không thống nhất về phương pháp  xác định lượng chất rắn đốt hở và chôn lấp hở giữa hai giai đoạn trước và sau 2014.</w:t>
            </w:r>
          </w:p>
        </w:tc>
      </w:tr>
      <w:tr>
        <w:trPr>
          <w:cantSplit w:val="0"/>
          <w:tblHeader w:val="0"/>
        </w:trPr>
        <w:tc>
          <w:tcPr>
            <w:shd w:fill="auto" w:val="clear"/>
          </w:tcPr>
          <w:p w:rsidR="00000000" w:rsidDel="00000000" w:rsidP="00000000" w:rsidRDefault="00000000" w:rsidRPr="00000000" w14:paraId="0000015C">
            <w:pPr>
              <w:widowControl w:val="0"/>
              <w:rPr>
                <w:sz w:val="26"/>
                <w:szCs w:val="26"/>
              </w:rPr>
            </w:pPr>
            <w:r w:rsidDel="00000000" w:rsidR="00000000" w:rsidRPr="00000000">
              <w:rPr>
                <w:sz w:val="26"/>
                <w:szCs w:val="26"/>
                <w:rtl w:val="0"/>
              </w:rPr>
              <w:t xml:space="preserve">Kiểm tra cách ghi thông số và đơn vị, hệ số chuyển đổi</w:t>
            </w:r>
          </w:p>
        </w:tc>
        <w:tc>
          <w:tcPr>
            <w:shd w:fill="auto" w:val="clear"/>
          </w:tcPr>
          <w:p w:rsidR="00000000" w:rsidDel="00000000" w:rsidP="00000000" w:rsidRDefault="00000000" w:rsidRPr="00000000" w14:paraId="0000015D">
            <w:pPr>
              <w:widowControl w:val="0"/>
              <w:rPr>
                <w:sz w:val="26"/>
                <w:szCs w:val="26"/>
              </w:rPr>
            </w:pPr>
            <w:r w:rsidDel="00000000" w:rsidR="00000000" w:rsidRPr="00000000">
              <w:rPr>
                <w:sz w:val="26"/>
                <w:szCs w:val="26"/>
                <w:rtl w:val="0"/>
              </w:rPr>
              <w:t xml:space="preserve">Phù hợp với file tính</w:t>
            </w:r>
          </w:p>
          <w:p w:rsidR="00000000" w:rsidDel="00000000" w:rsidP="00000000" w:rsidRDefault="00000000" w:rsidRPr="00000000" w14:paraId="0000015E">
            <w:pPr>
              <w:widowControl w:val="0"/>
              <w:rPr>
                <w:sz w:val="26"/>
                <w:szCs w:val="26"/>
              </w:rPr>
            </w:pPr>
            <w:r w:rsidDel="00000000" w:rsidR="00000000" w:rsidRPr="00000000">
              <w:rPr>
                <w:sz w:val="26"/>
                <w:szCs w:val="26"/>
                <w:rtl w:val="0"/>
              </w:rPr>
              <w:t xml:space="preserve">Hệ số chuyển đổi theo IPCC2006 nên cập nhật</w:t>
            </w:r>
          </w:p>
        </w:tc>
      </w:tr>
      <w:tr>
        <w:trPr>
          <w:cantSplit w:val="0"/>
          <w:tblHeader w:val="0"/>
        </w:trPr>
        <w:tc>
          <w:tcPr>
            <w:shd w:fill="auto" w:val="clear"/>
          </w:tcPr>
          <w:p w:rsidR="00000000" w:rsidDel="00000000" w:rsidP="00000000" w:rsidRDefault="00000000" w:rsidRPr="00000000" w14:paraId="0000015F">
            <w:pPr>
              <w:widowControl w:val="0"/>
              <w:rPr>
                <w:sz w:val="26"/>
                <w:szCs w:val="26"/>
              </w:rPr>
            </w:pPr>
            <w:r w:rsidDel="00000000" w:rsidR="00000000" w:rsidRPr="00000000">
              <w:rPr>
                <w:sz w:val="26"/>
                <w:szCs w:val="26"/>
                <w:rtl w:val="0"/>
              </w:rPr>
              <w:t xml:space="preserve">Kiểm tra tính đầy đủ của tài liệu kiểm kê</w:t>
            </w:r>
          </w:p>
        </w:tc>
        <w:tc>
          <w:tcPr>
            <w:shd w:fill="auto" w:val="clear"/>
          </w:tcPr>
          <w:p w:rsidR="00000000" w:rsidDel="00000000" w:rsidP="00000000" w:rsidRDefault="00000000" w:rsidRPr="00000000" w14:paraId="00000160">
            <w:pPr>
              <w:widowControl w:val="0"/>
              <w:rPr>
                <w:sz w:val="26"/>
                <w:szCs w:val="26"/>
              </w:rPr>
            </w:pPr>
            <w:r w:rsidDel="00000000" w:rsidR="00000000" w:rsidRPr="00000000">
              <w:rPr>
                <w:sz w:val="26"/>
                <w:szCs w:val="26"/>
                <w:rtl w:val="0"/>
              </w:rPr>
              <w:t xml:space="preserve">Không đánh giá nội dung này</w:t>
            </w:r>
          </w:p>
        </w:tc>
      </w:tr>
      <w:tr>
        <w:trPr>
          <w:cantSplit w:val="0"/>
          <w:tblHeader w:val="0"/>
        </w:trPr>
        <w:tc>
          <w:tcPr>
            <w:shd w:fill="auto" w:val="clear"/>
          </w:tcPr>
          <w:p w:rsidR="00000000" w:rsidDel="00000000" w:rsidP="00000000" w:rsidRDefault="00000000" w:rsidRPr="00000000" w14:paraId="00000161">
            <w:pPr>
              <w:widowControl w:val="0"/>
              <w:rPr>
                <w:sz w:val="26"/>
                <w:szCs w:val="26"/>
              </w:rPr>
            </w:pPr>
            <w:r w:rsidDel="00000000" w:rsidR="00000000" w:rsidRPr="00000000">
              <w:rPr>
                <w:sz w:val="26"/>
                <w:szCs w:val="26"/>
                <w:rtl w:val="0"/>
              </w:rPr>
              <w:t xml:space="preserve">Kiểm tra tính nhất quán của dữ liệu giữa các lĩnh vực kiểm kê</w:t>
            </w:r>
          </w:p>
        </w:tc>
        <w:tc>
          <w:tcPr>
            <w:shd w:fill="auto" w:val="clear"/>
          </w:tcPr>
          <w:p w:rsidR="00000000" w:rsidDel="00000000" w:rsidP="00000000" w:rsidRDefault="00000000" w:rsidRPr="00000000" w14:paraId="00000162">
            <w:pPr>
              <w:widowControl w:val="0"/>
              <w:rPr>
                <w:sz w:val="26"/>
                <w:szCs w:val="26"/>
              </w:rPr>
            </w:pPr>
            <w:r w:rsidDel="00000000" w:rsidR="00000000" w:rsidRPr="00000000">
              <w:rPr>
                <w:sz w:val="26"/>
                <w:szCs w:val="26"/>
                <w:rtl w:val="0"/>
              </w:rPr>
              <w:t xml:space="preserve">Phù hợp - nhất quán số liệu hoạt động giữa các lĩnh vực 4A, 4B, 4C </w:t>
            </w:r>
          </w:p>
        </w:tc>
      </w:tr>
      <w:tr>
        <w:trPr>
          <w:cantSplit w:val="0"/>
          <w:tblHeader w:val="0"/>
        </w:trPr>
        <w:tc>
          <w:tcPr>
            <w:shd w:fill="auto" w:val="clear"/>
          </w:tcPr>
          <w:p w:rsidR="00000000" w:rsidDel="00000000" w:rsidP="00000000" w:rsidRDefault="00000000" w:rsidRPr="00000000" w14:paraId="00000163">
            <w:pPr>
              <w:widowControl w:val="0"/>
              <w:rPr>
                <w:sz w:val="26"/>
                <w:szCs w:val="26"/>
              </w:rPr>
            </w:pPr>
            <w:r w:rsidDel="00000000" w:rsidR="00000000" w:rsidRPr="00000000">
              <w:rPr>
                <w:sz w:val="26"/>
                <w:szCs w:val="26"/>
                <w:rtl w:val="0"/>
              </w:rPr>
              <w:t xml:space="preserve">Kiểm tra xem sự biến động của số liệu kiểm kê giữa các bước xử lý là chính xác</w:t>
            </w:r>
          </w:p>
        </w:tc>
        <w:tc>
          <w:tcPr>
            <w:shd w:fill="auto" w:val="clear"/>
          </w:tcPr>
          <w:p w:rsidR="00000000" w:rsidDel="00000000" w:rsidP="00000000" w:rsidRDefault="00000000" w:rsidRPr="00000000" w14:paraId="00000164">
            <w:pPr>
              <w:widowControl w:val="0"/>
              <w:rPr>
                <w:sz w:val="26"/>
                <w:szCs w:val="26"/>
              </w:rPr>
            </w:pPr>
            <w:r w:rsidDel="00000000" w:rsidR="00000000" w:rsidRPr="00000000">
              <w:rPr>
                <w:sz w:val="26"/>
                <w:szCs w:val="26"/>
                <w:rtl w:val="0"/>
              </w:rPr>
              <w:t xml:space="preserve">Phù hợp – không có sự biến động số liệu giữa các bước xử lý</w:t>
            </w:r>
          </w:p>
        </w:tc>
      </w:tr>
      <w:tr>
        <w:trPr>
          <w:cantSplit w:val="0"/>
          <w:tblHeader w:val="0"/>
        </w:trPr>
        <w:tc>
          <w:tcPr>
            <w:shd w:fill="auto" w:val="clear"/>
          </w:tcPr>
          <w:p w:rsidR="00000000" w:rsidDel="00000000" w:rsidP="00000000" w:rsidRDefault="00000000" w:rsidRPr="00000000" w14:paraId="00000165">
            <w:pPr>
              <w:widowControl w:val="0"/>
              <w:rPr>
                <w:sz w:val="26"/>
                <w:szCs w:val="26"/>
              </w:rPr>
            </w:pPr>
            <w:r w:rsidDel="00000000" w:rsidR="00000000" w:rsidRPr="00000000">
              <w:rPr>
                <w:sz w:val="26"/>
                <w:szCs w:val="26"/>
                <w:rtl w:val="0"/>
              </w:rPr>
              <w:t xml:space="preserve">Kiểm tra độ không chắc chắn của kết quả phát thải</w:t>
            </w:r>
          </w:p>
        </w:tc>
        <w:tc>
          <w:tcPr>
            <w:shd w:fill="auto" w:val="clear"/>
          </w:tcPr>
          <w:p w:rsidR="00000000" w:rsidDel="00000000" w:rsidP="00000000" w:rsidRDefault="00000000" w:rsidRPr="00000000" w14:paraId="00000166">
            <w:pPr>
              <w:widowControl w:val="0"/>
              <w:rPr>
                <w:sz w:val="26"/>
                <w:szCs w:val="26"/>
              </w:rPr>
            </w:pPr>
            <w:r w:rsidDel="00000000" w:rsidR="00000000" w:rsidRPr="00000000">
              <w:rPr>
                <w:sz w:val="26"/>
                <w:szCs w:val="26"/>
                <w:rtl w:val="0"/>
              </w:rPr>
              <w:t xml:space="preserve">Không có thông tin về độ không chắc chắn của kết quả phát thải, đã tính bổ sung</w:t>
            </w:r>
          </w:p>
        </w:tc>
      </w:tr>
      <w:tr>
        <w:trPr>
          <w:cantSplit w:val="0"/>
          <w:tblHeader w:val="0"/>
        </w:trPr>
        <w:tc>
          <w:tcPr>
            <w:shd w:fill="auto" w:val="clear"/>
          </w:tcPr>
          <w:p w:rsidR="00000000" w:rsidDel="00000000" w:rsidP="00000000" w:rsidRDefault="00000000" w:rsidRPr="00000000" w14:paraId="00000167">
            <w:pPr>
              <w:widowControl w:val="0"/>
              <w:rPr>
                <w:sz w:val="26"/>
                <w:szCs w:val="26"/>
              </w:rPr>
            </w:pPr>
            <w:r w:rsidDel="00000000" w:rsidR="00000000" w:rsidRPr="00000000">
              <w:rPr>
                <w:sz w:val="26"/>
                <w:szCs w:val="26"/>
                <w:rtl w:val="0"/>
              </w:rPr>
              <w:t xml:space="preserve">Kiểm tra tính nhất quán của chuỗi thời gian</w:t>
            </w:r>
          </w:p>
        </w:tc>
        <w:tc>
          <w:tcPr>
            <w:shd w:fill="auto" w:val="clear"/>
          </w:tcPr>
          <w:p w:rsidR="00000000" w:rsidDel="00000000" w:rsidP="00000000" w:rsidRDefault="00000000" w:rsidRPr="00000000" w14:paraId="00000168">
            <w:pPr>
              <w:widowControl w:val="0"/>
              <w:rPr>
                <w:sz w:val="26"/>
                <w:szCs w:val="26"/>
              </w:rPr>
            </w:pPr>
            <w:r w:rsidDel="00000000" w:rsidR="00000000" w:rsidRPr="00000000">
              <w:rPr>
                <w:sz w:val="26"/>
                <w:szCs w:val="26"/>
                <w:rtl w:val="0"/>
              </w:rPr>
              <w:t xml:space="preserve">Phù hợp - Số liệu sử dụng là nhất quán</w:t>
            </w:r>
          </w:p>
        </w:tc>
      </w:tr>
      <w:tr>
        <w:trPr>
          <w:cantSplit w:val="0"/>
          <w:tblHeader w:val="0"/>
        </w:trPr>
        <w:tc>
          <w:tcPr>
            <w:shd w:fill="auto" w:val="clear"/>
          </w:tcPr>
          <w:p w:rsidR="00000000" w:rsidDel="00000000" w:rsidP="00000000" w:rsidRDefault="00000000" w:rsidRPr="00000000" w14:paraId="00000169">
            <w:pPr>
              <w:widowControl w:val="0"/>
              <w:rPr>
                <w:sz w:val="26"/>
                <w:szCs w:val="26"/>
              </w:rPr>
            </w:pPr>
            <w:r w:rsidDel="00000000" w:rsidR="00000000" w:rsidRPr="00000000">
              <w:rPr>
                <w:sz w:val="26"/>
                <w:szCs w:val="26"/>
                <w:rtl w:val="0"/>
              </w:rPr>
              <w:t xml:space="preserve">Kiểm tra tính đầy đủ</w:t>
            </w:r>
          </w:p>
        </w:tc>
        <w:tc>
          <w:tcPr>
            <w:shd w:fill="auto" w:val="clear"/>
          </w:tcPr>
          <w:p w:rsidR="00000000" w:rsidDel="00000000" w:rsidP="00000000" w:rsidRDefault="00000000" w:rsidRPr="00000000" w14:paraId="0000016A">
            <w:pPr>
              <w:widowControl w:val="0"/>
              <w:rPr>
                <w:sz w:val="26"/>
                <w:szCs w:val="26"/>
              </w:rPr>
            </w:pPr>
            <w:r w:rsidDel="00000000" w:rsidR="00000000" w:rsidRPr="00000000">
              <w:rPr>
                <w:sz w:val="26"/>
                <w:szCs w:val="26"/>
                <w:rtl w:val="0"/>
              </w:rPr>
              <w:t xml:space="preserve">Phù hợp, đầy đủ - Khoảng trống dữ liệu được ước tính hợp lý</w:t>
            </w:r>
          </w:p>
        </w:tc>
      </w:tr>
      <w:tr>
        <w:trPr>
          <w:cantSplit w:val="0"/>
          <w:tblHeader w:val="0"/>
        </w:trPr>
        <w:tc>
          <w:tcPr>
            <w:shd w:fill="auto" w:val="clear"/>
          </w:tcPr>
          <w:p w:rsidR="00000000" w:rsidDel="00000000" w:rsidP="00000000" w:rsidRDefault="00000000" w:rsidRPr="00000000" w14:paraId="0000016B">
            <w:pPr>
              <w:widowControl w:val="0"/>
              <w:rPr>
                <w:sz w:val="26"/>
                <w:szCs w:val="26"/>
              </w:rPr>
            </w:pPr>
            <w:r w:rsidDel="00000000" w:rsidR="00000000" w:rsidRPr="00000000">
              <w:rPr>
                <w:sz w:val="26"/>
                <w:szCs w:val="26"/>
                <w:rtl w:val="0"/>
              </w:rPr>
              <w:t xml:space="preserve">Kiểm tra xu hướng của dữ liệu hoạt động</w:t>
            </w:r>
          </w:p>
        </w:tc>
        <w:tc>
          <w:tcPr>
            <w:shd w:fill="auto" w:val="clear"/>
          </w:tcPr>
          <w:p w:rsidR="00000000" w:rsidDel="00000000" w:rsidP="00000000" w:rsidRDefault="00000000" w:rsidRPr="00000000" w14:paraId="0000016C">
            <w:pPr>
              <w:widowControl w:val="0"/>
              <w:rPr>
                <w:sz w:val="26"/>
                <w:szCs w:val="26"/>
              </w:rPr>
            </w:pPr>
            <w:r w:rsidDel="00000000" w:rsidR="00000000" w:rsidRPr="00000000">
              <w:rPr>
                <w:sz w:val="26"/>
                <w:szCs w:val="26"/>
                <w:rtl w:val="0"/>
              </w:rPr>
              <w:t xml:space="preserve">Phù hợp, giai đoạn 2011-2023 có xuất hiện ngoại lệ về tỷ lệ phát sinh chất thải trên đầu người </w:t>
            </w:r>
          </w:p>
        </w:tc>
      </w:tr>
      <w:tr>
        <w:trPr>
          <w:cantSplit w:val="0"/>
          <w:tblHeader w:val="0"/>
        </w:trPr>
        <w:tc>
          <w:tcPr>
            <w:shd w:fill="auto" w:val="clear"/>
          </w:tcPr>
          <w:p w:rsidR="00000000" w:rsidDel="00000000" w:rsidP="00000000" w:rsidRDefault="00000000" w:rsidRPr="00000000" w14:paraId="0000016D">
            <w:pPr>
              <w:widowControl w:val="0"/>
              <w:rPr>
                <w:sz w:val="26"/>
                <w:szCs w:val="26"/>
              </w:rPr>
            </w:pPr>
            <w:r w:rsidDel="00000000" w:rsidR="00000000" w:rsidRPr="00000000">
              <w:rPr>
                <w:sz w:val="26"/>
                <w:szCs w:val="26"/>
                <w:rtl w:val="0"/>
              </w:rPr>
              <w:t xml:space="preserve">Kiểm tra tính đầy đủ của các văn bản lưu trữ</w:t>
            </w:r>
          </w:p>
        </w:tc>
        <w:tc>
          <w:tcPr>
            <w:shd w:fill="auto" w:val="clear"/>
          </w:tcPr>
          <w:p w:rsidR="00000000" w:rsidDel="00000000" w:rsidP="00000000" w:rsidRDefault="00000000" w:rsidRPr="00000000" w14:paraId="0000016E">
            <w:pPr>
              <w:widowControl w:val="0"/>
              <w:rPr>
                <w:sz w:val="26"/>
                <w:szCs w:val="26"/>
              </w:rPr>
            </w:pPr>
            <w:r w:rsidDel="00000000" w:rsidR="00000000" w:rsidRPr="00000000">
              <w:rPr>
                <w:sz w:val="26"/>
                <w:szCs w:val="26"/>
                <w:rtl w:val="0"/>
              </w:rPr>
              <w:t xml:space="preserve">Không có tài liệu đánh giá nội dung này</w:t>
            </w:r>
          </w:p>
        </w:tc>
      </w:tr>
    </w:tbl>
    <w:p w:rsidR="00000000" w:rsidDel="00000000" w:rsidP="00000000" w:rsidRDefault="00000000" w:rsidRPr="00000000" w14:paraId="0000016F">
      <w:pPr>
        <w:pStyle w:val="Heading4"/>
        <w:rPr>
          <w:b w:val="1"/>
        </w:rPr>
      </w:pPr>
      <w:bookmarkStart w:colFirst="0" w:colLast="0" w:name="_heading=h.2xcytpi" w:id="22"/>
      <w:bookmarkEnd w:id="22"/>
      <w:r w:rsidDel="00000000" w:rsidR="00000000" w:rsidRPr="00000000">
        <w:rPr>
          <w:rtl w:val="0"/>
        </w:rPr>
        <w:t xml:space="preserve">2.1.2.2. Xử lý chất thải rắn bằng phương pháp sinh học (4B)</w:t>
      </w:r>
      <w:r w:rsidDel="00000000" w:rsidR="00000000" w:rsidRPr="00000000">
        <w:rPr>
          <w:rtl w:val="0"/>
        </w:rPr>
      </w:r>
    </w:p>
    <w:p w:rsidR="00000000" w:rsidDel="00000000" w:rsidP="00000000" w:rsidRDefault="00000000" w:rsidRPr="00000000" w14:paraId="00000170">
      <w:pPr>
        <w:widowControl w:val="0"/>
        <w:spacing w:line="288" w:lineRule="auto"/>
        <w:ind w:firstLine="709"/>
        <w:rPr/>
      </w:pPr>
      <w:r w:rsidDel="00000000" w:rsidR="00000000" w:rsidRPr="00000000">
        <w:rPr>
          <w:rtl w:val="0"/>
        </w:rPr>
        <w:t xml:space="preserve">Kết quả kiểm kê khí nhà kính cho phạm vi hoạt động 4B. Xử lý chất thải rắn bằng phương pháp sinh học năm 2020 đã được QA/QC. Các nội dung nên cập nhật, bổ sung hoặc lưu ý được tổng hợp trong bảng sau:</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2.2. Kết quả đánh giá chung theo quy trình QC cho phạm vi hoạt động 4B</w:t>
      </w:r>
      <w:r w:rsidDel="00000000" w:rsidR="00000000" w:rsidRPr="00000000">
        <w:rPr>
          <w:rtl w:val="0"/>
        </w:rPr>
      </w:r>
    </w:p>
    <w:tbl>
      <w:tblPr>
        <w:tblStyle w:val="Table7"/>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5509"/>
        <w:tblGridChange w:id="0">
          <w:tblGrid>
            <w:gridCol w:w="3552"/>
            <w:gridCol w:w="5509"/>
          </w:tblGrid>
        </w:tblGridChange>
      </w:tblGrid>
      <w:tr>
        <w:trPr>
          <w:cantSplit w:val="0"/>
          <w:tblHeader w:val="1"/>
        </w:trPr>
        <w:tc>
          <w:tcPr>
            <w:shd w:fill="auto" w:val="clear"/>
            <w:vAlign w:val="center"/>
          </w:tcPr>
          <w:p w:rsidR="00000000" w:rsidDel="00000000" w:rsidP="00000000" w:rsidRDefault="00000000" w:rsidRPr="00000000" w14:paraId="00000172">
            <w:pPr>
              <w:widowControl w:val="0"/>
              <w:spacing w:after="60" w:before="60" w:lineRule="auto"/>
              <w:jc w:val="center"/>
              <w:rPr>
                <w:b w:val="1"/>
                <w:sz w:val="26"/>
                <w:szCs w:val="26"/>
              </w:rPr>
            </w:pPr>
            <w:r w:rsidDel="00000000" w:rsidR="00000000" w:rsidRPr="00000000">
              <w:rPr>
                <w:b w:val="1"/>
                <w:sz w:val="26"/>
                <w:szCs w:val="26"/>
                <w:rtl w:val="0"/>
              </w:rPr>
              <w:t xml:space="preserve">Hoạt động</w:t>
            </w:r>
          </w:p>
        </w:tc>
        <w:tc>
          <w:tcPr>
            <w:shd w:fill="auto" w:val="clear"/>
            <w:vAlign w:val="center"/>
          </w:tcPr>
          <w:p w:rsidR="00000000" w:rsidDel="00000000" w:rsidP="00000000" w:rsidRDefault="00000000" w:rsidRPr="00000000" w14:paraId="00000173">
            <w:pPr>
              <w:widowControl w:val="0"/>
              <w:spacing w:after="60" w:before="60" w:lineRule="auto"/>
              <w:jc w:val="center"/>
              <w:rPr>
                <w:b w:val="1"/>
                <w:sz w:val="26"/>
                <w:szCs w:val="26"/>
              </w:rPr>
            </w:pPr>
            <w:r w:rsidDel="00000000" w:rsidR="00000000" w:rsidRPr="00000000">
              <w:rPr>
                <w:b w:val="1"/>
                <w:sz w:val="26"/>
                <w:szCs w:val="26"/>
                <w:rtl w:val="0"/>
              </w:rPr>
              <w:t xml:space="preserve">Kết quả QC</w:t>
            </w:r>
          </w:p>
        </w:tc>
      </w:tr>
      <w:tr>
        <w:trPr>
          <w:cantSplit w:val="0"/>
          <w:tblHeader w:val="0"/>
        </w:trPr>
        <w:tc>
          <w:tcPr>
            <w:shd w:fill="auto" w:val="clear"/>
          </w:tcPr>
          <w:p w:rsidR="00000000" w:rsidDel="00000000" w:rsidP="00000000" w:rsidRDefault="00000000" w:rsidRPr="00000000" w14:paraId="00000174">
            <w:pPr>
              <w:widowControl w:val="0"/>
              <w:rPr>
                <w:sz w:val="26"/>
                <w:szCs w:val="26"/>
              </w:rPr>
            </w:pPr>
            <w:r w:rsidDel="00000000" w:rsidR="00000000" w:rsidRPr="00000000">
              <w:rPr>
                <w:sz w:val="26"/>
                <w:szCs w:val="26"/>
                <w:rtl w:val="0"/>
              </w:rPr>
              <w:t xml:space="preserve">Kiểm tra các giả định và tiêu chí lựa chọn số liệu hoạt động, hệ số phát thải và hệ số chuyển đổi có được lập thành văn bản hay không</w:t>
            </w:r>
          </w:p>
        </w:tc>
        <w:tc>
          <w:tcPr>
            <w:shd w:fill="auto" w:val="clear"/>
          </w:tcPr>
          <w:p w:rsidR="00000000" w:rsidDel="00000000" w:rsidP="00000000" w:rsidRDefault="00000000" w:rsidRPr="00000000" w14:paraId="00000175">
            <w:pPr>
              <w:widowControl w:val="0"/>
              <w:rPr>
                <w:sz w:val="26"/>
                <w:szCs w:val="26"/>
              </w:rPr>
            </w:pPr>
            <w:r w:rsidDel="00000000" w:rsidR="00000000" w:rsidRPr="00000000">
              <w:rPr>
                <w:sz w:val="26"/>
                <w:szCs w:val="26"/>
                <w:rtl w:val="0"/>
              </w:rPr>
              <w:t xml:space="preserve">Lượng CTR xử lý bằng phương pháp sinh học được giả định, giả định phù hợp và có cơ sở</w:t>
            </w:r>
          </w:p>
        </w:tc>
      </w:tr>
      <w:tr>
        <w:trPr>
          <w:cantSplit w:val="0"/>
          <w:tblHeader w:val="0"/>
        </w:trPr>
        <w:tc>
          <w:tcPr>
            <w:shd w:fill="auto" w:val="clear"/>
          </w:tcPr>
          <w:p w:rsidR="00000000" w:rsidDel="00000000" w:rsidP="00000000" w:rsidRDefault="00000000" w:rsidRPr="00000000" w14:paraId="00000176">
            <w:pPr>
              <w:widowControl w:val="0"/>
              <w:rPr>
                <w:sz w:val="26"/>
                <w:szCs w:val="26"/>
              </w:rPr>
            </w:pPr>
            <w:r w:rsidDel="00000000" w:rsidR="00000000" w:rsidRPr="00000000">
              <w:rPr>
                <w:sz w:val="26"/>
                <w:szCs w:val="26"/>
                <w:rtl w:val="0"/>
              </w:rPr>
              <w:t xml:space="preserve">Kiểm tra lỗi nhập số liệu và tài liệu tham khảo</w:t>
            </w:r>
          </w:p>
        </w:tc>
        <w:tc>
          <w:tcPr>
            <w:shd w:fill="auto" w:val="clear"/>
          </w:tcPr>
          <w:p w:rsidR="00000000" w:rsidDel="00000000" w:rsidP="00000000" w:rsidRDefault="00000000" w:rsidRPr="00000000" w14:paraId="00000177">
            <w:pPr>
              <w:widowControl w:val="0"/>
              <w:rPr>
                <w:sz w:val="26"/>
                <w:szCs w:val="26"/>
              </w:rPr>
            </w:pPr>
            <w:r w:rsidDel="00000000" w:rsidR="00000000" w:rsidRPr="00000000">
              <w:rPr>
                <w:sz w:val="26"/>
                <w:szCs w:val="26"/>
                <w:rtl w:val="0"/>
              </w:rPr>
              <w:t xml:space="preserve">Phù hợp, không có lỗi nhập chép dữ liệu </w:t>
            </w:r>
          </w:p>
        </w:tc>
      </w:tr>
      <w:tr>
        <w:trPr>
          <w:cantSplit w:val="0"/>
          <w:tblHeader w:val="0"/>
        </w:trPr>
        <w:tc>
          <w:tcPr>
            <w:shd w:fill="auto" w:val="clear"/>
          </w:tcPr>
          <w:p w:rsidR="00000000" w:rsidDel="00000000" w:rsidP="00000000" w:rsidRDefault="00000000" w:rsidRPr="00000000" w14:paraId="00000178">
            <w:pPr>
              <w:widowControl w:val="0"/>
              <w:rPr>
                <w:sz w:val="26"/>
                <w:szCs w:val="26"/>
              </w:rPr>
            </w:pPr>
            <w:r w:rsidDel="00000000" w:rsidR="00000000" w:rsidRPr="00000000">
              <w:rPr>
                <w:sz w:val="26"/>
                <w:szCs w:val="26"/>
                <w:rtl w:val="0"/>
              </w:rPr>
              <w:t xml:space="preserve">Kiểm tra kết quả tính toán lượng khí phát thải hoặc loại bỏ</w:t>
            </w:r>
          </w:p>
        </w:tc>
        <w:tc>
          <w:tcPr>
            <w:shd w:fill="auto" w:val="clear"/>
          </w:tcPr>
          <w:p w:rsidR="00000000" w:rsidDel="00000000" w:rsidP="00000000" w:rsidRDefault="00000000" w:rsidRPr="00000000" w14:paraId="00000179">
            <w:pPr>
              <w:widowControl w:val="0"/>
              <w:rPr>
                <w:sz w:val="26"/>
                <w:szCs w:val="26"/>
              </w:rPr>
            </w:pPr>
            <w:r w:rsidDel="00000000" w:rsidR="00000000" w:rsidRPr="00000000">
              <w:rPr>
                <w:sz w:val="26"/>
                <w:szCs w:val="26"/>
                <w:rtl w:val="0"/>
              </w:rPr>
              <w:t xml:space="preserve">Không có lỗi tính toán </w:t>
            </w:r>
          </w:p>
        </w:tc>
      </w:tr>
      <w:tr>
        <w:trPr>
          <w:cantSplit w:val="0"/>
          <w:tblHeader w:val="0"/>
        </w:trPr>
        <w:tc>
          <w:tcPr>
            <w:shd w:fill="auto" w:val="clear"/>
          </w:tcPr>
          <w:p w:rsidR="00000000" w:rsidDel="00000000" w:rsidP="00000000" w:rsidRDefault="00000000" w:rsidRPr="00000000" w14:paraId="0000017A">
            <w:pPr>
              <w:widowControl w:val="0"/>
              <w:rPr>
                <w:sz w:val="26"/>
                <w:szCs w:val="26"/>
              </w:rPr>
            </w:pPr>
            <w:r w:rsidDel="00000000" w:rsidR="00000000" w:rsidRPr="00000000">
              <w:rPr>
                <w:sz w:val="26"/>
                <w:szCs w:val="26"/>
                <w:rtl w:val="0"/>
              </w:rPr>
              <w:t xml:space="preserve">Kiểm tra cách ghi thông số và đơn vị, hệ số chuyển đổi</w:t>
            </w:r>
          </w:p>
        </w:tc>
        <w:tc>
          <w:tcPr>
            <w:shd w:fill="auto" w:val="clear"/>
          </w:tcPr>
          <w:p w:rsidR="00000000" w:rsidDel="00000000" w:rsidP="00000000" w:rsidRDefault="00000000" w:rsidRPr="00000000" w14:paraId="0000017B">
            <w:pPr>
              <w:widowControl w:val="0"/>
              <w:rPr>
                <w:sz w:val="26"/>
                <w:szCs w:val="26"/>
              </w:rPr>
            </w:pPr>
            <w:r w:rsidDel="00000000" w:rsidR="00000000" w:rsidRPr="00000000">
              <w:rPr>
                <w:sz w:val="26"/>
                <w:szCs w:val="26"/>
                <w:rtl w:val="0"/>
              </w:rPr>
              <w:t xml:space="preserve">Phù hợp với file tính</w:t>
            </w:r>
          </w:p>
          <w:p w:rsidR="00000000" w:rsidDel="00000000" w:rsidP="00000000" w:rsidRDefault="00000000" w:rsidRPr="00000000" w14:paraId="0000017C">
            <w:pPr>
              <w:widowControl w:val="0"/>
              <w:rPr>
                <w:sz w:val="26"/>
                <w:szCs w:val="26"/>
              </w:rPr>
            </w:pPr>
            <w:r w:rsidDel="00000000" w:rsidR="00000000" w:rsidRPr="00000000">
              <w:rPr>
                <w:sz w:val="26"/>
                <w:szCs w:val="26"/>
                <w:rtl w:val="0"/>
              </w:rPr>
              <w:t xml:space="preserve">Hệ số chuyển đổi GWP theo AR5 đã được cập nhật so với kết quả kiểm kê năm 2016</w:t>
            </w:r>
          </w:p>
        </w:tc>
      </w:tr>
      <w:tr>
        <w:trPr>
          <w:cantSplit w:val="0"/>
          <w:tblHeader w:val="0"/>
        </w:trPr>
        <w:tc>
          <w:tcPr>
            <w:shd w:fill="auto" w:val="clear"/>
          </w:tcPr>
          <w:p w:rsidR="00000000" w:rsidDel="00000000" w:rsidP="00000000" w:rsidRDefault="00000000" w:rsidRPr="00000000" w14:paraId="0000017D">
            <w:pPr>
              <w:widowControl w:val="0"/>
              <w:rPr>
                <w:sz w:val="26"/>
                <w:szCs w:val="26"/>
              </w:rPr>
            </w:pPr>
            <w:r w:rsidDel="00000000" w:rsidR="00000000" w:rsidRPr="00000000">
              <w:rPr>
                <w:sz w:val="26"/>
                <w:szCs w:val="26"/>
                <w:rtl w:val="0"/>
              </w:rPr>
              <w:t xml:space="preserve">Kiểm tra tính đầy đủ của tài liệu kiểm kê</w:t>
            </w:r>
          </w:p>
        </w:tc>
        <w:tc>
          <w:tcPr>
            <w:shd w:fill="auto" w:val="clear"/>
          </w:tcPr>
          <w:p w:rsidR="00000000" w:rsidDel="00000000" w:rsidP="00000000" w:rsidRDefault="00000000" w:rsidRPr="00000000" w14:paraId="0000017E">
            <w:pPr>
              <w:widowControl w:val="0"/>
              <w:rPr>
                <w:sz w:val="26"/>
                <w:szCs w:val="26"/>
              </w:rPr>
            </w:pPr>
            <w:r w:rsidDel="00000000" w:rsidR="00000000" w:rsidRPr="00000000">
              <w:rPr>
                <w:sz w:val="26"/>
                <w:szCs w:val="26"/>
                <w:rtl w:val="0"/>
              </w:rPr>
              <w:t xml:space="preserve">Không đánh giá nội dung này</w:t>
            </w:r>
          </w:p>
        </w:tc>
      </w:tr>
      <w:tr>
        <w:trPr>
          <w:cantSplit w:val="0"/>
          <w:tblHeader w:val="0"/>
        </w:trPr>
        <w:tc>
          <w:tcPr>
            <w:shd w:fill="auto" w:val="clear"/>
          </w:tcPr>
          <w:p w:rsidR="00000000" w:rsidDel="00000000" w:rsidP="00000000" w:rsidRDefault="00000000" w:rsidRPr="00000000" w14:paraId="0000017F">
            <w:pPr>
              <w:widowControl w:val="0"/>
              <w:rPr>
                <w:sz w:val="26"/>
                <w:szCs w:val="26"/>
              </w:rPr>
            </w:pPr>
            <w:r w:rsidDel="00000000" w:rsidR="00000000" w:rsidRPr="00000000">
              <w:rPr>
                <w:sz w:val="26"/>
                <w:szCs w:val="26"/>
                <w:rtl w:val="0"/>
              </w:rPr>
              <w:t xml:space="preserve">Kiểm tra tính nhất quán của dữ liệu giữa các lĩnh vực kiểm kê</w:t>
            </w:r>
          </w:p>
        </w:tc>
        <w:tc>
          <w:tcPr>
            <w:shd w:fill="auto" w:val="clear"/>
          </w:tcPr>
          <w:p w:rsidR="00000000" w:rsidDel="00000000" w:rsidP="00000000" w:rsidRDefault="00000000" w:rsidRPr="00000000" w14:paraId="00000180">
            <w:pPr>
              <w:widowControl w:val="0"/>
              <w:rPr>
                <w:sz w:val="26"/>
                <w:szCs w:val="26"/>
              </w:rPr>
            </w:pPr>
            <w:r w:rsidDel="00000000" w:rsidR="00000000" w:rsidRPr="00000000">
              <w:rPr>
                <w:sz w:val="26"/>
                <w:szCs w:val="26"/>
                <w:rtl w:val="0"/>
              </w:rPr>
              <w:t xml:space="preserve">Phù hợp - nhất quán số liệu hoạt động giữa các lĩnh vực 4A, 4B, 4C </w:t>
            </w:r>
          </w:p>
        </w:tc>
      </w:tr>
      <w:tr>
        <w:trPr>
          <w:cantSplit w:val="0"/>
          <w:tblHeader w:val="0"/>
        </w:trPr>
        <w:tc>
          <w:tcPr>
            <w:shd w:fill="auto" w:val="clear"/>
          </w:tcPr>
          <w:p w:rsidR="00000000" w:rsidDel="00000000" w:rsidP="00000000" w:rsidRDefault="00000000" w:rsidRPr="00000000" w14:paraId="00000181">
            <w:pPr>
              <w:widowControl w:val="0"/>
              <w:rPr>
                <w:sz w:val="26"/>
                <w:szCs w:val="26"/>
              </w:rPr>
            </w:pPr>
            <w:r w:rsidDel="00000000" w:rsidR="00000000" w:rsidRPr="00000000">
              <w:rPr>
                <w:sz w:val="26"/>
                <w:szCs w:val="26"/>
                <w:rtl w:val="0"/>
              </w:rPr>
              <w:t xml:space="preserve">Kiểm tra xem sự biến động của số liệu kiểm kê giữa các bước xử lý là chính xác</w:t>
            </w:r>
          </w:p>
        </w:tc>
        <w:tc>
          <w:tcPr>
            <w:shd w:fill="auto" w:val="clear"/>
          </w:tcPr>
          <w:p w:rsidR="00000000" w:rsidDel="00000000" w:rsidP="00000000" w:rsidRDefault="00000000" w:rsidRPr="00000000" w14:paraId="00000182">
            <w:pPr>
              <w:widowControl w:val="0"/>
              <w:rPr>
                <w:sz w:val="26"/>
                <w:szCs w:val="26"/>
              </w:rPr>
            </w:pPr>
            <w:r w:rsidDel="00000000" w:rsidR="00000000" w:rsidRPr="00000000">
              <w:rPr>
                <w:sz w:val="26"/>
                <w:szCs w:val="26"/>
                <w:rtl w:val="0"/>
              </w:rPr>
              <w:t xml:space="preserve">Phù hợp – không có sự biến động số liệu giữa các bước xử lý</w:t>
            </w:r>
          </w:p>
        </w:tc>
      </w:tr>
      <w:tr>
        <w:trPr>
          <w:cantSplit w:val="0"/>
          <w:tblHeader w:val="0"/>
        </w:trPr>
        <w:tc>
          <w:tcPr>
            <w:shd w:fill="auto" w:val="clear"/>
          </w:tcPr>
          <w:p w:rsidR="00000000" w:rsidDel="00000000" w:rsidP="00000000" w:rsidRDefault="00000000" w:rsidRPr="00000000" w14:paraId="00000183">
            <w:pPr>
              <w:widowControl w:val="0"/>
              <w:rPr>
                <w:sz w:val="26"/>
                <w:szCs w:val="26"/>
              </w:rPr>
            </w:pPr>
            <w:r w:rsidDel="00000000" w:rsidR="00000000" w:rsidRPr="00000000">
              <w:rPr>
                <w:sz w:val="26"/>
                <w:szCs w:val="26"/>
                <w:rtl w:val="0"/>
              </w:rPr>
              <w:t xml:space="preserve">Kiểm tra độ không chắc chắn của kết quả phát thải</w:t>
            </w:r>
          </w:p>
        </w:tc>
        <w:tc>
          <w:tcPr>
            <w:shd w:fill="auto" w:val="clear"/>
          </w:tcPr>
          <w:p w:rsidR="00000000" w:rsidDel="00000000" w:rsidP="00000000" w:rsidRDefault="00000000" w:rsidRPr="00000000" w14:paraId="00000184">
            <w:pPr>
              <w:widowControl w:val="0"/>
              <w:rPr>
                <w:sz w:val="26"/>
                <w:szCs w:val="26"/>
              </w:rPr>
            </w:pPr>
            <w:r w:rsidDel="00000000" w:rsidR="00000000" w:rsidRPr="00000000">
              <w:rPr>
                <w:sz w:val="26"/>
                <w:szCs w:val="26"/>
                <w:rtl w:val="0"/>
              </w:rPr>
              <w:t xml:space="preserve">Không có thông tin về độ không chắc chắn của kết quả phát thải, đã tính bổ sung</w:t>
            </w:r>
          </w:p>
        </w:tc>
      </w:tr>
      <w:tr>
        <w:trPr>
          <w:cantSplit w:val="0"/>
          <w:tblHeader w:val="0"/>
        </w:trPr>
        <w:tc>
          <w:tcPr>
            <w:shd w:fill="auto" w:val="clear"/>
          </w:tcPr>
          <w:p w:rsidR="00000000" w:rsidDel="00000000" w:rsidP="00000000" w:rsidRDefault="00000000" w:rsidRPr="00000000" w14:paraId="00000185">
            <w:pPr>
              <w:widowControl w:val="0"/>
              <w:rPr>
                <w:sz w:val="26"/>
                <w:szCs w:val="26"/>
              </w:rPr>
            </w:pPr>
            <w:r w:rsidDel="00000000" w:rsidR="00000000" w:rsidRPr="00000000">
              <w:rPr>
                <w:sz w:val="26"/>
                <w:szCs w:val="26"/>
                <w:rtl w:val="0"/>
              </w:rPr>
              <w:t xml:space="preserve">Kiểm tra tính nhất quán của chuỗi thời gian</w:t>
            </w:r>
          </w:p>
        </w:tc>
        <w:tc>
          <w:tcPr>
            <w:shd w:fill="auto" w:val="clear"/>
          </w:tcPr>
          <w:p w:rsidR="00000000" w:rsidDel="00000000" w:rsidP="00000000" w:rsidRDefault="00000000" w:rsidRPr="00000000" w14:paraId="00000186">
            <w:pPr>
              <w:widowControl w:val="0"/>
              <w:rPr>
                <w:sz w:val="26"/>
                <w:szCs w:val="26"/>
              </w:rPr>
            </w:pPr>
            <w:r w:rsidDel="00000000" w:rsidR="00000000" w:rsidRPr="00000000">
              <w:rPr>
                <w:sz w:val="26"/>
                <w:szCs w:val="26"/>
                <w:rtl w:val="0"/>
              </w:rPr>
              <w:t xml:space="preserve">Phù hợp - Số liệu sử dụng là nhất quán</w:t>
            </w:r>
          </w:p>
        </w:tc>
      </w:tr>
      <w:tr>
        <w:trPr>
          <w:cantSplit w:val="0"/>
          <w:tblHeader w:val="0"/>
        </w:trPr>
        <w:tc>
          <w:tcPr>
            <w:shd w:fill="auto" w:val="clear"/>
          </w:tcPr>
          <w:p w:rsidR="00000000" w:rsidDel="00000000" w:rsidP="00000000" w:rsidRDefault="00000000" w:rsidRPr="00000000" w14:paraId="00000187">
            <w:pPr>
              <w:widowControl w:val="0"/>
              <w:rPr>
                <w:sz w:val="26"/>
                <w:szCs w:val="26"/>
              </w:rPr>
            </w:pPr>
            <w:r w:rsidDel="00000000" w:rsidR="00000000" w:rsidRPr="00000000">
              <w:rPr>
                <w:sz w:val="26"/>
                <w:szCs w:val="26"/>
                <w:rtl w:val="0"/>
              </w:rPr>
              <w:t xml:space="preserve">Kiểm tra tính đầy đủ</w:t>
            </w:r>
          </w:p>
        </w:tc>
        <w:tc>
          <w:tcPr>
            <w:shd w:fill="auto" w:val="clear"/>
          </w:tcPr>
          <w:p w:rsidR="00000000" w:rsidDel="00000000" w:rsidP="00000000" w:rsidRDefault="00000000" w:rsidRPr="00000000" w14:paraId="00000188">
            <w:pPr>
              <w:widowControl w:val="0"/>
              <w:rPr>
                <w:sz w:val="26"/>
                <w:szCs w:val="26"/>
              </w:rPr>
            </w:pPr>
            <w:r w:rsidDel="00000000" w:rsidR="00000000" w:rsidRPr="00000000">
              <w:rPr>
                <w:sz w:val="26"/>
                <w:szCs w:val="26"/>
                <w:rtl w:val="0"/>
              </w:rPr>
              <w:t xml:space="preserve">Phù hợp, đầy đủ </w:t>
            </w:r>
          </w:p>
        </w:tc>
      </w:tr>
      <w:tr>
        <w:trPr>
          <w:cantSplit w:val="0"/>
          <w:tblHeader w:val="0"/>
        </w:trPr>
        <w:tc>
          <w:tcPr>
            <w:shd w:fill="auto" w:val="clear"/>
          </w:tcPr>
          <w:p w:rsidR="00000000" w:rsidDel="00000000" w:rsidP="00000000" w:rsidRDefault="00000000" w:rsidRPr="00000000" w14:paraId="00000189">
            <w:pPr>
              <w:widowControl w:val="0"/>
              <w:rPr>
                <w:sz w:val="26"/>
                <w:szCs w:val="26"/>
              </w:rPr>
            </w:pPr>
            <w:r w:rsidDel="00000000" w:rsidR="00000000" w:rsidRPr="00000000">
              <w:rPr>
                <w:sz w:val="26"/>
                <w:szCs w:val="26"/>
                <w:rtl w:val="0"/>
              </w:rPr>
              <w:t xml:space="preserve">Kiểm tra xu hướng của dữ liệu hoạt động</w:t>
            </w:r>
          </w:p>
        </w:tc>
        <w:tc>
          <w:tcPr>
            <w:shd w:fill="auto" w:val="clear"/>
          </w:tcPr>
          <w:p w:rsidR="00000000" w:rsidDel="00000000" w:rsidP="00000000" w:rsidRDefault="00000000" w:rsidRPr="00000000" w14:paraId="0000018A">
            <w:pPr>
              <w:widowControl w:val="0"/>
              <w:rPr>
                <w:sz w:val="26"/>
                <w:szCs w:val="26"/>
              </w:rPr>
            </w:pPr>
            <w:r w:rsidDel="00000000" w:rsidR="00000000" w:rsidRPr="00000000">
              <w:rPr>
                <w:sz w:val="26"/>
                <w:szCs w:val="26"/>
                <w:rtl w:val="0"/>
              </w:rPr>
              <w:t xml:space="preserve">Phù hợp</w:t>
            </w:r>
          </w:p>
        </w:tc>
      </w:tr>
      <w:tr>
        <w:trPr>
          <w:cantSplit w:val="0"/>
          <w:tblHeader w:val="0"/>
        </w:trPr>
        <w:tc>
          <w:tcPr>
            <w:shd w:fill="auto" w:val="clear"/>
          </w:tcPr>
          <w:p w:rsidR="00000000" w:rsidDel="00000000" w:rsidP="00000000" w:rsidRDefault="00000000" w:rsidRPr="00000000" w14:paraId="0000018B">
            <w:pPr>
              <w:widowControl w:val="0"/>
              <w:rPr>
                <w:sz w:val="26"/>
                <w:szCs w:val="26"/>
              </w:rPr>
            </w:pPr>
            <w:r w:rsidDel="00000000" w:rsidR="00000000" w:rsidRPr="00000000">
              <w:rPr>
                <w:sz w:val="26"/>
                <w:szCs w:val="26"/>
                <w:rtl w:val="0"/>
              </w:rPr>
              <w:t xml:space="preserve">Kiểm tra tính đầy đủ của các văn bản lưu trữ</w:t>
            </w:r>
          </w:p>
        </w:tc>
        <w:tc>
          <w:tcPr>
            <w:shd w:fill="auto" w:val="clear"/>
          </w:tcPr>
          <w:p w:rsidR="00000000" w:rsidDel="00000000" w:rsidP="00000000" w:rsidRDefault="00000000" w:rsidRPr="00000000" w14:paraId="0000018C">
            <w:pPr>
              <w:widowControl w:val="0"/>
              <w:rPr>
                <w:sz w:val="26"/>
                <w:szCs w:val="26"/>
              </w:rPr>
            </w:pPr>
            <w:r w:rsidDel="00000000" w:rsidR="00000000" w:rsidRPr="00000000">
              <w:rPr>
                <w:sz w:val="26"/>
                <w:szCs w:val="26"/>
                <w:rtl w:val="0"/>
              </w:rPr>
              <w:t xml:space="preserve">Không có tài liệu đánh giá nội dung này</w:t>
            </w:r>
          </w:p>
        </w:tc>
      </w:tr>
    </w:tbl>
    <w:p w:rsidR="00000000" w:rsidDel="00000000" w:rsidP="00000000" w:rsidRDefault="00000000" w:rsidRPr="00000000" w14:paraId="0000018D">
      <w:pPr>
        <w:pStyle w:val="Heading4"/>
        <w:rPr>
          <w:b w:val="1"/>
        </w:rPr>
      </w:pPr>
      <w:bookmarkStart w:colFirst="0" w:colLast="0" w:name="_heading=h.3whwml4" w:id="24"/>
      <w:bookmarkEnd w:id="24"/>
      <w:r w:rsidDel="00000000" w:rsidR="00000000" w:rsidRPr="00000000">
        <w:rPr>
          <w:rtl w:val="0"/>
        </w:rPr>
        <w:t xml:space="preserve">2.1.2.3. Thiêu đốt và đốt lộ thiên chất thải rắn (4C)</w:t>
      </w:r>
      <w:r w:rsidDel="00000000" w:rsidR="00000000" w:rsidRPr="00000000">
        <w:rPr>
          <w:rtl w:val="0"/>
        </w:rPr>
      </w:r>
    </w:p>
    <w:p w:rsidR="00000000" w:rsidDel="00000000" w:rsidP="00000000" w:rsidRDefault="00000000" w:rsidRPr="00000000" w14:paraId="0000018E">
      <w:pPr>
        <w:widowControl w:val="0"/>
        <w:spacing w:line="288" w:lineRule="auto"/>
        <w:ind w:firstLine="709"/>
        <w:rPr/>
      </w:pPr>
      <w:r w:rsidDel="00000000" w:rsidR="00000000" w:rsidRPr="00000000">
        <w:rPr>
          <w:rtl w:val="0"/>
        </w:rPr>
        <w:t xml:space="preserve">Kết quả kiểm kê khí nhà kính cho phạm vi hoạt động 4C. Thiêu đốt và đốt lộ thiên chất thải rắn năm 2020 đã được QA/QC. Các nội dung nên cập nhật, bổ sung hoặc lưu ý được tổng hợp trong bảng sau:</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2.3. Kết quả đánh giá chung theo quy trình QC cho phạm vi hoạt động 3C</w:t>
      </w:r>
      <w:r w:rsidDel="00000000" w:rsidR="00000000" w:rsidRPr="00000000">
        <w:rPr>
          <w:rtl w:val="0"/>
        </w:rPr>
      </w:r>
    </w:p>
    <w:tbl>
      <w:tblPr>
        <w:tblStyle w:val="Table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5509"/>
        <w:tblGridChange w:id="0">
          <w:tblGrid>
            <w:gridCol w:w="3552"/>
            <w:gridCol w:w="5509"/>
          </w:tblGrid>
        </w:tblGridChange>
      </w:tblGrid>
      <w:tr>
        <w:trPr>
          <w:cantSplit w:val="0"/>
          <w:tblHeader w:val="1"/>
        </w:trPr>
        <w:tc>
          <w:tcPr>
            <w:shd w:fill="auto" w:val="clear"/>
            <w:vAlign w:val="center"/>
          </w:tcPr>
          <w:p w:rsidR="00000000" w:rsidDel="00000000" w:rsidP="00000000" w:rsidRDefault="00000000" w:rsidRPr="00000000" w14:paraId="00000190">
            <w:pPr>
              <w:widowControl w:val="0"/>
              <w:spacing w:after="60" w:before="60" w:lineRule="auto"/>
              <w:jc w:val="center"/>
              <w:rPr>
                <w:b w:val="1"/>
                <w:sz w:val="26"/>
                <w:szCs w:val="26"/>
              </w:rPr>
            </w:pPr>
            <w:r w:rsidDel="00000000" w:rsidR="00000000" w:rsidRPr="00000000">
              <w:rPr>
                <w:b w:val="1"/>
                <w:sz w:val="26"/>
                <w:szCs w:val="26"/>
                <w:rtl w:val="0"/>
              </w:rPr>
              <w:t xml:space="preserve">Hoạt động</w:t>
            </w:r>
          </w:p>
        </w:tc>
        <w:tc>
          <w:tcPr>
            <w:shd w:fill="auto" w:val="clear"/>
            <w:vAlign w:val="center"/>
          </w:tcPr>
          <w:p w:rsidR="00000000" w:rsidDel="00000000" w:rsidP="00000000" w:rsidRDefault="00000000" w:rsidRPr="00000000" w14:paraId="00000191">
            <w:pPr>
              <w:widowControl w:val="0"/>
              <w:spacing w:after="60" w:before="60" w:lineRule="auto"/>
              <w:jc w:val="center"/>
              <w:rPr>
                <w:b w:val="1"/>
                <w:sz w:val="26"/>
                <w:szCs w:val="26"/>
              </w:rPr>
            </w:pPr>
            <w:r w:rsidDel="00000000" w:rsidR="00000000" w:rsidRPr="00000000">
              <w:rPr>
                <w:b w:val="1"/>
                <w:sz w:val="26"/>
                <w:szCs w:val="26"/>
                <w:rtl w:val="0"/>
              </w:rPr>
              <w:t xml:space="preserve">Kết quả QC</w:t>
            </w:r>
          </w:p>
        </w:tc>
      </w:tr>
      <w:tr>
        <w:trPr>
          <w:cantSplit w:val="0"/>
          <w:tblHeader w:val="0"/>
        </w:trPr>
        <w:tc>
          <w:tcPr>
            <w:shd w:fill="auto" w:val="clear"/>
          </w:tcPr>
          <w:p w:rsidR="00000000" w:rsidDel="00000000" w:rsidP="00000000" w:rsidRDefault="00000000" w:rsidRPr="00000000" w14:paraId="00000192">
            <w:pPr>
              <w:widowControl w:val="0"/>
              <w:spacing w:after="60" w:before="60" w:lineRule="auto"/>
              <w:rPr>
                <w:sz w:val="26"/>
                <w:szCs w:val="26"/>
              </w:rPr>
            </w:pPr>
            <w:r w:rsidDel="00000000" w:rsidR="00000000" w:rsidRPr="00000000">
              <w:rPr>
                <w:sz w:val="26"/>
                <w:szCs w:val="26"/>
                <w:rtl w:val="0"/>
              </w:rPr>
              <w:t xml:space="preserve">Kiểm tra các giả định và tiêu chí lựa chọn số liệu hoạt động, hệ số phát thải và hệ số chuyển đổi có được lập thành văn bản hay không</w:t>
            </w:r>
          </w:p>
        </w:tc>
        <w:tc>
          <w:tcPr>
            <w:shd w:fill="auto" w:val="clear"/>
          </w:tcPr>
          <w:p w:rsidR="00000000" w:rsidDel="00000000" w:rsidP="00000000" w:rsidRDefault="00000000" w:rsidRPr="00000000" w14:paraId="00000193">
            <w:pPr>
              <w:widowControl w:val="0"/>
              <w:spacing w:after="60" w:before="60" w:lineRule="auto"/>
              <w:rPr>
                <w:sz w:val="26"/>
                <w:szCs w:val="26"/>
              </w:rPr>
            </w:pPr>
            <w:r w:rsidDel="00000000" w:rsidR="00000000" w:rsidRPr="00000000">
              <w:rPr>
                <w:sz w:val="26"/>
                <w:szCs w:val="26"/>
                <w:rtl w:val="0"/>
              </w:rPr>
              <w:t xml:space="preserve">Lượng CTR xử lý bằng phương pháp thiêu đốt và đốt lộ thiên được giả định, giả định phù hợp và có cơ sở</w:t>
            </w:r>
          </w:p>
        </w:tc>
      </w:tr>
      <w:tr>
        <w:trPr>
          <w:cantSplit w:val="0"/>
          <w:tblHeader w:val="0"/>
        </w:trPr>
        <w:tc>
          <w:tcPr>
            <w:shd w:fill="auto" w:val="clear"/>
          </w:tcPr>
          <w:p w:rsidR="00000000" w:rsidDel="00000000" w:rsidP="00000000" w:rsidRDefault="00000000" w:rsidRPr="00000000" w14:paraId="00000194">
            <w:pPr>
              <w:widowControl w:val="0"/>
              <w:spacing w:after="60" w:before="60" w:lineRule="auto"/>
              <w:rPr>
                <w:sz w:val="26"/>
                <w:szCs w:val="26"/>
              </w:rPr>
            </w:pPr>
            <w:r w:rsidDel="00000000" w:rsidR="00000000" w:rsidRPr="00000000">
              <w:rPr>
                <w:sz w:val="26"/>
                <w:szCs w:val="26"/>
                <w:rtl w:val="0"/>
              </w:rPr>
              <w:t xml:space="preserve">Kiểm tra lỗi nhập số liệu và tài liệu tham khảo</w:t>
            </w:r>
          </w:p>
        </w:tc>
        <w:tc>
          <w:tcPr>
            <w:shd w:fill="auto" w:val="clear"/>
          </w:tcPr>
          <w:p w:rsidR="00000000" w:rsidDel="00000000" w:rsidP="00000000" w:rsidRDefault="00000000" w:rsidRPr="00000000" w14:paraId="00000195">
            <w:pPr>
              <w:widowControl w:val="0"/>
              <w:spacing w:after="60" w:before="60" w:lineRule="auto"/>
              <w:rPr>
                <w:sz w:val="26"/>
                <w:szCs w:val="26"/>
              </w:rPr>
            </w:pPr>
            <w:r w:rsidDel="00000000" w:rsidR="00000000" w:rsidRPr="00000000">
              <w:rPr>
                <w:sz w:val="26"/>
                <w:szCs w:val="26"/>
                <w:rtl w:val="0"/>
              </w:rPr>
              <w:t xml:space="preserve">Phù hợp, không có lỗi nhập chép dữ liệu </w:t>
            </w:r>
          </w:p>
        </w:tc>
      </w:tr>
      <w:tr>
        <w:trPr>
          <w:cantSplit w:val="0"/>
          <w:tblHeader w:val="0"/>
        </w:trPr>
        <w:tc>
          <w:tcPr>
            <w:shd w:fill="auto" w:val="clear"/>
          </w:tcPr>
          <w:p w:rsidR="00000000" w:rsidDel="00000000" w:rsidP="00000000" w:rsidRDefault="00000000" w:rsidRPr="00000000" w14:paraId="00000196">
            <w:pPr>
              <w:widowControl w:val="0"/>
              <w:spacing w:after="60" w:before="60" w:lineRule="auto"/>
              <w:rPr>
                <w:sz w:val="26"/>
                <w:szCs w:val="26"/>
              </w:rPr>
            </w:pPr>
            <w:r w:rsidDel="00000000" w:rsidR="00000000" w:rsidRPr="00000000">
              <w:rPr>
                <w:sz w:val="26"/>
                <w:szCs w:val="26"/>
                <w:rtl w:val="0"/>
              </w:rPr>
              <w:t xml:space="preserve">Kiểm tra kết quả tính toán lượng khí phát thải hoặc loại bỏ</w:t>
            </w:r>
          </w:p>
        </w:tc>
        <w:tc>
          <w:tcPr>
            <w:shd w:fill="auto" w:val="clear"/>
          </w:tcPr>
          <w:p w:rsidR="00000000" w:rsidDel="00000000" w:rsidP="00000000" w:rsidRDefault="00000000" w:rsidRPr="00000000" w14:paraId="00000197">
            <w:pPr>
              <w:widowControl w:val="0"/>
              <w:spacing w:after="60" w:before="60" w:lineRule="auto"/>
              <w:rPr>
                <w:sz w:val="26"/>
                <w:szCs w:val="26"/>
              </w:rPr>
            </w:pPr>
            <w:r w:rsidDel="00000000" w:rsidR="00000000" w:rsidRPr="00000000">
              <w:rPr>
                <w:sz w:val="26"/>
                <w:szCs w:val="26"/>
                <w:rtl w:val="0"/>
              </w:rPr>
              <w:t xml:space="preserve">Không có lỗi tính toán</w:t>
            </w:r>
          </w:p>
        </w:tc>
      </w:tr>
      <w:tr>
        <w:trPr>
          <w:cantSplit w:val="0"/>
          <w:tblHeader w:val="0"/>
        </w:trPr>
        <w:tc>
          <w:tcPr>
            <w:shd w:fill="auto" w:val="clear"/>
          </w:tcPr>
          <w:p w:rsidR="00000000" w:rsidDel="00000000" w:rsidP="00000000" w:rsidRDefault="00000000" w:rsidRPr="00000000" w14:paraId="00000198">
            <w:pPr>
              <w:widowControl w:val="0"/>
              <w:spacing w:after="60" w:before="60" w:lineRule="auto"/>
              <w:rPr>
                <w:sz w:val="26"/>
                <w:szCs w:val="26"/>
              </w:rPr>
            </w:pPr>
            <w:r w:rsidDel="00000000" w:rsidR="00000000" w:rsidRPr="00000000">
              <w:rPr>
                <w:sz w:val="26"/>
                <w:szCs w:val="26"/>
                <w:rtl w:val="0"/>
              </w:rPr>
              <w:t xml:space="preserve">Kiểm tra cách ghi thông số và đơn vị, hệ số chuyển đổi</w:t>
            </w:r>
          </w:p>
        </w:tc>
        <w:tc>
          <w:tcPr>
            <w:shd w:fill="auto" w:val="clear"/>
          </w:tcPr>
          <w:p w:rsidR="00000000" w:rsidDel="00000000" w:rsidP="00000000" w:rsidRDefault="00000000" w:rsidRPr="00000000" w14:paraId="00000199">
            <w:pPr>
              <w:widowControl w:val="0"/>
              <w:spacing w:after="60" w:before="60" w:lineRule="auto"/>
              <w:rPr>
                <w:sz w:val="26"/>
                <w:szCs w:val="26"/>
              </w:rPr>
            </w:pPr>
            <w:r w:rsidDel="00000000" w:rsidR="00000000" w:rsidRPr="00000000">
              <w:rPr>
                <w:sz w:val="26"/>
                <w:szCs w:val="26"/>
                <w:rtl w:val="0"/>
              </w:rPr>
              <w:t xml:space="preserve">Phù hợp với file tính</w:t>
            </w:r>
          </w:p>
          <w:p w:rsidR="00000000" w:rsidDel="00000000" w:rsidP="00000000" w:rsidRDefault="00000000" w:rsidRPr="00000000" w14:paraId="0000019A">
            <w:pPr>
              <w:widowControl w:val="0"/>
              <w:spacing w:after="60" w:before="60" w:lineRule="auto"/>
              <w:rPr>
                <w:sz w:val="26"/>
                <w:szCs w:val="26"/>
              </w:rPr>
            </w:pPr>
            <w:r w:rsidDel="00000000" w:rsidR="00000000" w:rsidRPr="00000000">
              <w:rPr>
                <w:sz w:val="26"/>
                <w:szCs w:val="26"/>
                <w:rtl w:val="0"/>
              </w:rPr>
              <w:t xml:space="preserve">Hệ số chuyển đổi GWP đã cập nhật theo AR5</w:t>
            </w:r>
          </w:p>
        </w:tc>
      </w:tr>
      <w:tr>
        <w:trPr>
          <w:cantSplit w:val="0"/>
          <w:tblHeader w:val="0"/>
        </w:trPr>
        <w:tc>
          <w:tcPr>
            <w:shd w:fill="auto" w:val="clear"/>
          </w:tcPr>
          <w:p w:rsidR="00000000" w:rsidDel="00000000" w:rsidP="00000000" w:rsidRDefault="00000000" w:rsidRPr="00000000" w14:paraId="0000019B">
            <w:pPr>
              <w:widowControl w:val="0"/>
              <w:spacing w:after="60" w:before="60" w:lineRule="auto"/>
              <w:rPr>
                <w:sz w:val="26"/>
                <w:szCs w:val="26"/>
              </w:rPr>
            </w:pPr>
            <w:r w:rsidDel="00000000" w:rsidR="00000000" w:rsidRPr="00000000">
              <w:rPr>
                <w:sz w:val="26"/>
                <w:szCs w:val="26"/>
                <w:rtl w:val="0"/>
              </w:rPr>
              <w:t xml:space="preserve">Kiểm tra tính đầy đủ của tài liệu kiểm kê</w:t>
            </w:r>
          </w:p>
        </w:tc>
        <w:tc>
          <w:tcPr>
            <w:shd w:fill="auto" w:val="clear"/>
          </w:tcPr>
          <w:p w:rsidR="00000000" w:rsidDel="00000000" w:rsidP="00000000" w:rsidRDefault="00000000" w:rsidRPr="00000000" w14:paraId="0000019C">
            <w:pPr>
              <w:widowControl w:val="0"/>
              <w:spacing w:after="60" w:before="60" w:lineRule="auto"/>
              <w:rPr>
                <w:sz w:val="26"/>
                <w:szCs w:val="26"/>
              </w:rPr>
            </w:pPr>
            <w:r w:rsidDel="00000000" w:rsidR="00000000" w:rsidRPr="00000000">
              <w:rPr>
                <w:sz w:val="26"/>
                <w:szCs w:val="26"/>
                <w:rtl w:val="0"/>
              </w:rPr>
              <w:t xml:space="preserve">Không đánh giá nội dung này</w:t>
            </w:r>
          </w:p>
        </w:tc>
      </w:tr>
      <w:tr>
        <w:trPr>
          <w:cantSplit w:val="0"/>
          <w:tblHeader w:val="0"/>
        </w:trPr>
        <w:tc>
          <w:tcPr>
            <w:shd w:fill="auto" w:val="clear"/>
          </w:tcPr>
          <w:p w:rsidR="00000000" w:rsidDel="00000000" w:rsidP="00000000" w:rsidRDefault="00000000" w:rsidRPr="00000000" w14:paraId="0000019D">
            <w:pPr>
              <w:widowControl w:val="0"/>
              <w:spacing w:after="60" w:before="60" w:lineRule="auto"/>
              <w:rPr>
                <w:sz w:val="26"/>
                <w:szCs w:val="26"/>
              </w:rPr>
            </w:pPr>
            <w:r w:rsidDel="00000000" w:rsidR="00000000" w:rsidRPr="00000000">
              <w:rPr>
                <w:sz w:val="26"/>
                <w:szCs w:val="26"/>
                <w:rtl w:val="0"/>
              </w:rPr>
              <w:t xml:space="preserve">Kiểm tra tính nhất quán của dữ liệu giữa các lĩnh vực kiểm kê</w:t>
            </w:r>
          </w:p>
        </w:tc>
        <w:tc>
          <w:tcPr>
            <w:shd w:fill="auto" w:val="clear"/>
          </w:tcPr>
          <w:p w:rsidR="00000000" w:rsidDel="00000000" w:rsidP="00000000" w:rsidRDefault="00000000" w:rsidRPr="00000000" w14:paraId="0000019E">
            <w:pPr>
              <w:widowControl w:val="0"/>
              <w:spacing w:after="60" w:before="60" w:lineRule="auto"/>
              <w:rPr>
                <w:sz w:val="26"/>
                <w:szCs w:val="26"/>
              </w:rPr>
            </w:pPr>
            <w:r w:rsidDel="00000000" w:rsidR="00000000" w:rsidRPr="00000000">
              <w:rPr>
                <w:sz w:val="26"/>
                <w:szCs w:val="26"/>
                <w:rtl w:val="0"/>
              </w:rPr>
              <w:t xml:space="preserve">Phù hợp - nhất quán số liệu hoạt động giữa các lĩnh vực 4A, 4B, 4C </w:t>
            </w:r>
          </w:p>
        </w:tc>
      </w:tr>
      <w:tr>
        <w:trPr>
          <w:cantSplit w:val="0"/>
          <w:tblHeader w:val="0"/>
        </w:trPr>
        <w:tc>
          <w:tcPr>
            <w:shd w:fill="auto" w:val="clear"/>
          </w:tcPr>
          <w:p w:rsidR="00000000" w:rsidDel="00000000" w:rsidP="00000000" w:rsidRDefault="00000000" w:rsidRPr="00000000" w14:paraId="0000019F">
            <w:pPr>
              <w:widowControl w:val="0"/>
              <w:spacing w:after="60" w:before="60" w:lineRule="auto"/>
              <w:rPr>
                <w:sz w:val="26"/>
                <w:szCs w:val="26"/>
              </w:rPr>
            </w:pPr>
            <w:r w:rsidDel="00000000" w:rsidR="00000000" w:rsidRPr="00000000">
              <w:rPr>
                <w:sz w:val="26"/>
                <w:szCs w:val="26"/>
                <w:rtl w:val="0"/>
              </w:rPr>
              <w:t xml:space="preserve">Kiểm tra xem sự biến động của số liệu kiểm kê giữa các bước xử lý là chính xác</w:t>
            </w:r>
          </w:p>
        </w:tc>
        <w:tc>
          <w:tcPr>
            <w:shd w:fill="auto" w:val="clear"/>
          </w:tcPr>
          <w:p w:rsidR="00000000" w:rsidDel="00000000" w:rsidP="00000000" w:rsidRDefault="00000000" w:rsidRPr="00000000" w14:paraId="000001A0">
            <w:pPr>
              <w:widowControl w:val="0"/>
              <w:spacing w:after="60" w:before="60" w:lineRule="auto"/>
              <w:rPr>
                <w:sz w:val="26"/>
                <w:szCs w:val="26"/>
              </w:rPr>
            </w:pPr>
            <w:r w:rsidDel="00000000" w:rsidR="00000000" w:rsidRPr="00000000">
              <w:rPr>
                <w:sz w:val="26"/>
                <w:szCs w:val="26"/>
                <w:rtl w:val="0"/>
              </w:rPr>
              <w:t xml:space="preserve">Phù hợp – không có sự biến động số liệu giữa các bước xử lý</w:t>
            </w:r>
          </w:p>
        </w:tc>
      </w:tr>
      <w:tr>
        <w:trPr>
          <w:cantSplit w:val="0"/>
          <w:tblHeader w:val="0"/>
        </w:trPr>
        <w:tc>
          <w:tcPr>
            <w:shd w:fill="auto" w:val="clear"/>
          </w:tcPr>
          <w:p w:rsidR="00000000" w:rsidDel="00000000" w:rsidP="00000000" w:rsidRDefault="00000000" w:rsidRPr="00000000" w14:paraId="000001A1">
            <w:pPr>
              <w:widowControl w:val="0"/>
              <w:spacing w:after="60" w:before="60" w:lineRule="auto"/>
              <w:rPr>
                <w:sz w:val="26"/>
                <w:szCs w:val="26"/>
              </w:rPr>
            </w:pPr>
            <w:r w:rsidDel="00000000" w:rsidR="00000000" w:rsidRPr="00000000">
              <w:rPr>
                <w:sz w:val="26"/>
                <w:szCs w:val="26"/>
                <w:rtl w:val="0"/>
              </w:rPr>
              <w:t xml:space="preserve">Kiểm tra độ không chắc chắn của kết quả phát thải</w:t>
            </w:r>
          </w:p>
        </w:tc>
        <w:tc>
          <w:tcPr>
            <w:shd w:fill="auto" w:val="clear"/>
          </w:tcPr>
          <w:p w:rsidR="00000000" w:rsidDel="00000000" w:rsidP="00000000" w:rsidRDefault="00000000" w:rsidRPr="00000000" w14:paraId="000001A2">
            <w:pPr>
              <w:widowControl w:val="0"/>
              <w:spacing w:after="60" w:before="60" w:lineRule="auto"/>
              <w:rPr>
                <w:sz w:val="26"/>
                <w:szCs w:val="26"/>
              </w:rPr>
            </w:pPr>
            <w:r w:rsidDel="00000000" w:rsidR="00000000" w:rsidRPr="00000000">
              <w:rPr>
                <w:sz w:val="26"/>
                <w:szCs w:val="26"/>
                <w:rtl w:val="0"/>
              </w:rPr>
              <w:t xml:space="preserve">Không có thông tin về độ không chắc chắn của kết quả phát thải, đã tính bổ sung</w:t>
            </w:r>
          </w:p>
        </w:tc>
      </w:tr>
      <w:tr>
        <w:trPr>
          <w:cantSplit w:val="0"/>
          <w:tblHeader w:val="0"/>
        </w:trPr>
        <w:tc>
          <w:tcPr>
            <w:shd w:fill="auto" w:val="clear"/>
          </w:tcPr>
          <w:p w:rsidR="00000000" w:rsidDel="00000000" w:rsidP="00000000" w:rsidRDefault="00000000" w:rsidRPr="00000000" w14:paraId="000001A3">
            <w:pPr>
              <w:widowControl w:val="0"/>
              <w:spacing w:after="60" w:before="60" w:lineRule="auto"/>
              <w:rPr>
                <w:sz w:val="26"/>
                <w:szCs w:val="26"/>
              </w:rPr>
            </w:pPr>
            <w:r w:rsidDel="00000000" w:rsidR="00000000" w:rsidRPr="00000000">
              <w:rPr>
                <w:sz w:val="26"/>
                <w:szCs w:val="26"/>
                <w:rtl w:val="0"/>
              </w:rPr>
              <w:t xml:space="preserve">Kiểm tra tính nhất quán của chuỗi thời gian</w:t>
            </w:r>
          </w:p>
        </w:tc>
        <w:tc>
          <w:tcPr>
            <w:shd w:fill="auto" w:val="clear"/>
          </w:tcPr>
          <w:p w:rsidR="00000000" w:rsidDel="00000000" w:rsidP="00000000" w:rsidRDefault="00000000" w:rsidRPr="00000000" w14:paraId="000001A4">
            <w:pPr>
              <w:widowControl w:val="0"/>
              <w:spacing w:after="60" w:before="60" w:lineRule="auto"/>
              <w:rPr>
                <w:sz w:val="26"/>
                <w:szCs w:val="26"/>
              </w:rPr>
            </w:pPr>
            <w:r w:rsidDel="00000000" w:rsidR="00000000" w:rsidRPr="00000000">
              <w:rPr>
                <w:sz w:val="26"/>
                <w:szCs w:val="26"/>
                <w:rtl w:val="0"/>
              </w:rPr>
              <w:t xml:space="preserve">Phù hợp - Số liệu sử dụng là nhất quán</w:t>
            </w:r>
          </w:p>
        </w:tc>
      </w:tr>
      <w:tr>
        <w:trPr>
          <w:cantSplit w:val="0"/>
          <w:tblHeader w:val="0"/>
        </w:trPr>
        <w:tc>
          <w:tcPr>
            <w:shd w:fill="auto" w:val="clear"/>
          </w:tcPr>
          <w:p w:rsidR="00000000" w:rsidDel="00000000" w:rsidP="00000000" w:rsidRDefault="00000000" w:rsidRPr="00000000" w14:paraId="000001A5">
            <w:pPr>
              <w:widowControl w:val="0"/>
              <w:spacing w:after="60" w:before="60" w:lineRule="auto"/>
              <w:rPr>
                <w:sz w:val="26"/>
                <w:szCs w:val="26"/>
              </w:rPr>
            </w:pPr>
            <w:r w:rsidDel="00000000" w:rsidR="00000000" w:rsidRPr="00000000">
              <w:rPr>
                <w:sz w:val="26"/>
                <w:szCs w:val="26"/>
                <w:rtl w:val="0"/>
              </w:rPr>
              <w:t xml:space="preserve">Kiểm tra tính đầy đủ</w:t>
            </w:r>
          </w:p>
        </w:tc>
        <w:tc>
          <w:tcPr>
            <w:shd w:fill="auto" w:val="clear"/>
          </w:tcPr>
          <w:p w:rsidR="00000000" w:rsidDel="00000000" w:rsidP="00000000" w:rsidRDefault="00000000" w:rsidRPr="00000000" w14:paraId="000001A6">
            <w:pPr>
              <w:widowControl w:val="0"/>
              <w:spacing w:after="60" w:before="60" w:lineRule="auto"/>
              <w:rPr>
                <w:sz w:val="26"/>
                <w:szCs w:val="26"/>
              </w:rPr>
            </w:pPr>
            <w:r w:rsidDel="00000000" w:rsidR="00000000" w:rsidRPr="00000000">
              <w:rPr>
                <w:sz w:val="26"/>
                <w:szCs w:val="26"/>
                <w:rtl w:val="0"/>
              </w:rPr>
              <w:t xml:space="preserve">Phù hợp, đầy đủ </w:t>
            </w:r>
          </w:p>
        </w:tc>
      </w:tr>
      <w:tr>
        <w:trPr>
          <w:cantSplit w:val="0"/>
          <w:tblHeader w:val="0"/>
        </w:trPr>
        <w:tc>
          <w:tcPr>
            <w:shd w:fill="auto" w:val="clear"/>
          </w:tcPr>
          <w:p w:rsidR="00000000" w:rsidDel="00000000" w:rsidP="00000000" w:rsidRDefault="00000000" w:rsidRPr="00000000" w14:paraId="000001A7">
            <w:pPr>
              <w:widowControl w:val="0"/>
              <w:spacing w:after="60" w:before="60" w:lineRule="auto"/>
              <w:rPr>
                <w:sz w:val="26"/>
                <w:szCs w:val="26"/>
              </w:rPr>
            </w:pPr>
            <w:r w:rsidDel="00000000" w:rsidR="00000000" w:rsidRPr="00000000">
              <w:rPr>
                <w:sz w:val="26"/>
                <w:szCs w:val="26"/>
                <w:rtl w:val="0"/>
              </w:rPr>
              <w:t xml:space="preserve">Kiểm tra xu hướng của dữ liệu hoạt động</w:t>
            </w:r>
          </w:p>
        </w:tc>
        <w:tc>
          <w:tcPr>
            <w:shd w:fill="auto" w:val="clear"/>
          </w:tcPr>
          <w:p w:rsidR="00000000" w:rsidDel="00000000" w:rsidP="00000000" w:rsidRDefault="00000000" w:rsidRPr="00000000" w14:paraId="000001A8">
            <w:pPr>
              <w:widowControl w:val="0"/>
              <w:spacing w:after="60" w:before="60" w:lineRule="auto"/>
              <w:rPr>
                <w:sz w:val="26"/>
                <w:szCs w:val="26"/>
              </w:rPr>
            </w:pPr>
            <w:r w:rsidDel="00000000" w:rsidR="00000000" w:rsidRPr="00000000">
              <w:rPr>
                <w:sz w:val="26"/>
                <w:szCs w:val="26"/>
                <w:rtl w:val="0"/>
              </w:rPr>
              <w:t xml:space="preserve">Phù hợp</w:t>
            </w:r>
          </w:p>
        </w:tc>
      </w:tr>
      <w:tr>
        <w:trPr>
          <w:cantSplit w:val="0"/>
          <w:tblHeader w:val="0"/>
        </w:trPr>
        <w:tc>
          <w:tcPr>
            <w:shd w:fill="auto" w:val="clear"/>
          </w:tcPr>
          <w:p w:rsidR="00000000" w:rsidDel="00000000" w:rsidP="00000000" w:rsidRDefault="00000000" w:rsidRPr="00000000" w14:paraId="000001A9">
            <w:pPr>
              <w:widowControl w:val="0"/>
              <w:spacing w:after="60" w:before="60" w:lineRule="auto"/>
              <w:rPr>
                <w:sz w:val="26"/>
                <w:szCs w:val="26"/>
              </w:rPr>
            </w:pPr>
            <w:r w:rsidDel="00000000" w:rsidR="00000000" w:rsidRPr="00000000">
              <w:rPr>
                <w:sz w:val="26"/>
                <w:szCs w:val="26"/>
                <w:rtl w:val="0"/>
              </w:rPr>
              <w:t xml:space="preserve">Kiểm tra tính đầy đủ của các văn bản lưu trữ</w:t>
            </w:r>
          </w:p>
        </w:tc>
        <w:tc>
          <w:tcPr>
            <w:shd w:fill="auto" w:val="clear"/>
          </w:tcPr>
          <w:p w:rsidR="00000000" w:rsidDel="00000000" w:rsidP="00000000" w:rsidRDefault="00000000" w:rsidRPr="00000000" w14:paraId="000001AA">
            <w:pPr>
              <w:widowControl w:val="0"/>
              <w:spacing w:after="60" w:before="60" w:lineRule="auto"/>
              <w:rPr>
                <w:sz w:val="26"/>
                <w:szCs w:val="26"/>
              </w:rPr>
            </w:pPr>
            <w:r w:rsidDel="00000000" w:rsidR="00000000" w:rsidRPr="00000000">
              <w:rPr>
                <w:sz w:val="26"/>
                <w:szCs w:val="26"/>
                <w:rtl w:val="0"/>
              </w:rPr>
              <w:t xml:space="preserve">Không có tài liệu đánh giá nội dung này</w:t>
            </w:r>
          </w:p>
        </w:tc>
      </w:tr>
    </w:tbl>
    <w:p w:rsidR="00000000" w:rsidDel="00000000" w:rsidP="00000000" w:rsidRDefault="00000000" w:rsidRPr="00000000" w14:paraId="000001AB">
      <w:pPr>
        <w:pStyle w:val="Heading4"/>
        <w:rPr>
          <w:b w:val="1"/>
        </w:rPr>
      </w:pPr>
      <w:bookmarkStart w:colFirst="0" w:colLast="0" w:name="_heading=h.qsh70q" w:id="26"/>
      <w:bookmarkEnd w:id="26"/>
      <w:r w:rsidDel="00000000" w:rsidR="00000000" w:rsidRPr="00000000">
        <w:rPr>
          <w:rtl w:val="0"/>
        </w:rPr>
        <w:t xml:space="preserve">2.1.2.4. Xử lý và xả thải nước thải (4D)</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2.4. Kết quả đánh giá chung theo quy trình QC cho phạm vi hoạt động 4D</w:t>
      </w:r>
    </w:p>
    <w:tbl>
      <w:tblPr>
        <w:tblStyle w:val="Table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5509"/>
        <w:tblGridChange w:id="0">
          <w:tblGrid>
            <w:gridCol w:w="3552"/>
            <w:gridCol w:w="5509"/>
          </w:tblGrid>
        </w:tblGridChange>
      </w:tblGrid>
      <w:tr>
        <w:trPr>
          <w:cantSplit w:val="0"/>
          <w:tblHeader w:val="1"/>
        </w:trPr>
        <w:tc>
          <w:tcPr>
            <w:shd w:fill="auto" w:val="clear"/>
            <w:vAlign w:val="center"/>
          </w:tcPr>
          <w:p w:rsidR="00000000" w:rsidDel="00000000" w:rsidP="00000000" w:rsidRDefault="00000000" w:rsidRPr="00000000" w14:paraId="000001AD">
            <w:pPr>
              <w:widowControl w:val="0"/>
              <w:spacing w:after="60" w:before="60" w:lineRule="auto"/>
              <w:jc w:val="center"/>
              <w:rPr>
                <w:b w:val="1"/>
                <w:sz w:val="26"/>
                <w:szCs w:val="26"/>
              </w:rPr>
            </w:pPr>
            <w:r w:rsidDel="00000000" w:rsidR="00000000" w:rsidRPr="00000000">
              <w:rPr>
                <w:b w:val="1"/>
                <w:sz w:val="26"/>
                <w:szCs w:val="26"/>
                <w:rtl w:val="0"/>
              </w:rPr>
              <w:t xml:space="preserve">Hoạt động</w:t>
            </w:r>
          </w:p>
        </w:tc>
        <w:tc>
          <w:tcPr>
            <w:shd w:fill="auto" w:val="clear"/>
            <w:vAlign w:val="center"/>
          </w:tcPr>
          <w:p w:rsidR="00000000" w:rsidDel="00000000" w:rsidP="00000000" w:rsidRDefault="00000000" w:rsidRPr="00000000" w14:paraId="000001AE">
            <w:pPr>
              <w:widowControl w:val="0"/>
              <w:spacing w:after="60" w:before="60" w:lineRule="auto"/>
              <w:jc w:val="center"/>
              <w:rPr>
                <w:b w:val="1"/>
                <w:sz w:val="26"/>
                <w:szCs w:val="26"/>
              </w:rPr>
            </w:pPr>
            <w:r w:rsidDel="00000000" w:rsidR="00000000" w:rsidRPr="00000000">
              <w:rPr>
                <w:b w:val="1"/>
                <w:sz w:val="26"/>
                <w:szCs w:val="26"/>
                <w:rtl w:val="0"/>
              </w:rPr>
              <w:t xml:space="preserve">Kết quả QC</w:t>
            </w:r>
          </w:p>
        </w:tc>
      </w:tr>
      <w:tr>
        <w:trPr>
          <w:cantSplit w:val="0"/>
          <w:tblHeader w:val="0"/>
        </w:trPr>
        <w:tc>
          <w:tcPr>
            <w:shd w:fill="auto" w:val="clear"/>
          </w:tcPr>
          <w:p w:rsidR="00000000" w:rsidDel="00000000" w:rsidP="00000000" w:rsidRDefault="00000000" w:rsidRPr="00000000" w14:paraId="000001AF">
            <w:pPr>
              <w:widowControl w:val="0"/>
              <w:spacing w:after="60" w:before="60" w:lineRule="auto"/>
              <w:rPr>
                <w:sz w:val="26"/>
                <w:szCs w:val="26"/>
              </w:rPr>
            </w:pPr>
            <w:r w:rsidDel="00000000" w:rsidR="00000000" w:rsidRPr="00000000">
              <w:rPr>
                <w:sz w:val="26"/>
                <w:szCs w:val="26"/>
                <w:rtl w:val="0"/>
              </w:rPr>
              <w:t xml:space="preserve">Kiểm tra các giả định và tiêu chí lựa chọn số liệu hoạt động, hệ số phát thải và hệ số chuyển đổi có được lập thành văn bản hay không</w:t>
            </w:r>
          </w:p>
        </w:tc>
        <w:tc>
          <w:tcPr>
            <w:shd w:fill="auto" w:val="clear"/>
          </w:tcPr>
          <w:p w:rsidR="00000000" w:rsidDel="00000000" w:rsidP="00000000" w:rsidRDefault="00000000" w:rsidRPr="00000000" w14:paraId="000001B0">
            <w:pPr>
              <w:widowControl w:val="0"/>
              <w:spacing w:after="60" w:before="60" w:lineRule="auto"/>
              <w:rPr>
                <w:sz w:val="26"/>
                <w:szCs w:val="26"/>
              </w:rPr>
            </w:pPr>
            <w:r w:rsidDel="00000000" w:rsidR="00000000" w:rsidRPr="00000000">
              <w:rPr>
                <w:sz w:val="26"/>
                <w:szCs w:val="26"/>
                <w:rtl w:val="0"/>
              </w:rPr>
              <w:t xml:space="preserve">Tỷ lệ các hệ thống xử lý nước thải sinh hoạt và nước thải công nghiệp được giả định, giả định không phù hợp, không có tài liệu căn cứ.</w:t>
            </w:r>
          </w:p>
        </w:tc>
      </w:tr>
      <w:tr>
        <w:trPr>
          <w:cantSplit w:val="0"/>
          <w:tblHeader w:val="0"/>
        </w:trPr>
        <w:tc>
          <w:tcPr>
            <w:shd w:fill="auto" w:val="clear"/>
          </w:tcPr>
          <w:p w:rsidR="00000000" w:rsidDel="00000000" w:rsidP="00000000" w:rsidRDefault="00000000" w:rsidRPr="00000000" w14:paraId="000001B1">
            <w:pPr>
              <w:widowControl w:val="0"/>
              <w:spacing w:after="60" w:before="60" w:lineRule="auto"/>
              <w:rPr>
                <w:sz w:val="26"/>
                <w:szCs w:val="26"/>
              </w:rPr>
            </w:pPr>
            <w:r w:rsidDel="00000000" w:rsidR="00000000" w:rsidRPr="00000000">
              <w:rPr>
                <w:sz w:val="26"/>
                <w:szCs w:val="26"/>
                <w:rtl w:val="0"/>
              </w:rPr>
              <w:t xml:space="preserve">Kiểm tra lỗi nhập số liệu và tài liệu tham khảo</w:t>
            </w:r>
          </w:p>
        </w:tc>
        <w:tc>
          <w:tcPr>
            <w:shd w:fill="auto" w:val="clear"/>
          </w:tcPr>
          <w:p w:rsidR="00000000" w:rsidDel="00000000" w:rsidP="00000000" w:rsidRDefault="00000000" w:rsidRPr="00000000" w14:paraId="000001B2">
            <w:pPr>
              <w:widowControl w:val="0"/>
              <w:spacing w:after="60" w:before="60" w:lineRule="auto"/>
              <w:rPr>
                <w:sz w:val="26"/>
                <w:szCs w:val="26"/>
              </w:rPr>
            </w:pPr>
            <w:r w:rsidDel="00000000" w:rsidR="00000000" w:rsidRPr="00000000">
              <w:rPr>
                <w:sz w:val="26"/>
                <w:szCs w:val="26"/>
                <w:rtl w:val="0"/>
              </w:rPr>
              <w:t xml:space="preserve">Phù hợp, có lỗi nhỏ nhập chép dữ liệu: tiêu thụ nước thải ngành bia so với tài liệu trích dẫn</w:t>
            </w:r>
          </w:p>
        </w:tc>
      </w:tr>
      <w:tr>
        <w:trPr>
          <w:cantSplit w:val="0"/>
          <w:tblHeader w:val="0"/>
        </w:trPr>
        <w:tc>
          <w:tcPr>
            <w:shd w:fill="auto" w:val="clear"/>
          </w:tcPr>
          <w:p w:rsidR="00000000" w:rsidDel="00000000" w:rsidP="00000000" w:rsidRDefault="00000000" w:rsidRPr="00000000" w14:paraId="000001B3">
            <w:pPr>
              <w:widowControl w:val="0"/>
              <w:spacing w:after="60" w:before="60" w:lineRule="auto"/>
              <w:rPr>
                <w:sz w:val="26"/>
                <w:szCs w:val="26"/>
              </w:rPr>
            </w:pPr>
            <w:r w:rsidDel="00000000" w:rsidR="00000000" w:rsidRPr="00000000">
              <w:rPr>
                <w:sz w:val="26"/>
                <w:szCs w:val="26"/>
                <w:rtl w:val="0"/>
              </w:rPr>
              <w:t xml:space="preserve">Kiểm tra kết quả tính toán lượng khí phát thải hoặc loại bỏ</w:t>
            </w:r>
          </w:p>
        </w:tc>
        <w:tc>
          <w:tcPr>
            <w:shd w:fill="auto" w:val="clear"/>
          </w:tcPr>
          <w:p w:rsidR="00000000" w:rsidDel="00000000" w:rsidP="00000000" w:rsidRDefault="00000000" w:rsidRPr="00000000" w14:paraId="000001B4">
            <w:pPr>
              <w:widowControl w:val="0"/>
              <w:spacing w:after="60" w:before="60" w:lineRule="auto"/>
              <w:rPr>
                <w:sz w:val="26"/>
                <w:szCs w:val="26"/>
              </w:rPr>
            </w:pPr>
            <w:r w:rsidDel="00000000" w:rsidR="00000000" w:rsidRPr="00000000">
              <w:rPr>
                <w:sz w:val="26"/>
                <w:szCs w:val="26"/>
                <w:rtl w:val="0"/>
              </w:rPr>
              <w:t xml:space="preserve">Không có lỗi tính toán </w:t>
            </w:r>
          </w:p>
        </w:tc>
      </w:tr>
      <w:tr>
        <w:trPr>
          <w:cantSplit w:val="0"/>
          <w:tblHeader w:val="0"/>
        </w:trPr>
        <w:tc>
          <w:tcPr>
            <w:shd w:fill="auto" w:val="clear"/>
          </w:tcPr>
          <w:p w:rsidR="00000000" w:rsidDel="00000000" w:rsidP="00000000" w:rsidRDefault="00000000" w:rsidRPr="00000000" w14:paraId="000001B5">
            <w:pPr>
              <w:widowControl w:val="0"/>
              <w:spacing w:after="60" w:before="60" w:lineRule="auto"/>
              <w:rPr>
                <w:sz w:val="26"/>
                <w:szCs w:val="26"/>
              </w:rPr>
            </w:pPr>
            <w:r w:rsidDel="00000000" w:rsidR="00000000" w:rsidRPr="00000000">
              <w:rPr>
                <w:sz w:val="26"/>
                <w:szCs w:val="26"/>
                <w:rtl w:val="0"/>
              </w:rPr>
              <w:t xml:space="preserve">Kiểm tra cách ghi thông số và đơn vị, hệ số chuyển đổi</w:t>
            </w:r>
          </w:p>
        </w:tc>
        <w:tc>
          <w:tcPr>
            <w:shd w:fill="auto" w:val="clear"/>
          </w:tcPr>
          <w:p w:rsidR="00000000" w:rsidDel="00000000" w:rsidP="00000000" w:rsidRDefault="00000000" w:rsidRPr="00000000" w14:paraId="000001B6">
            <w:pPr>
              <w:widowControl w:val="0"/>
              <w:spacing w:after="60" w:before="60" w:lineRule="auto"/>
              <w:rPr>
                <w:sz w:val="26"/>
                <w:szCs w:val="26"/>
              </w:rPr>
            </w:pPr>
            <w:r w:rsidDel="00000000" w:rsidR="00000000" w:rsidRPr="00000000">
              <w:rPr>
                <w:sz w:val="26"/>
                <w:szCs w:val="26"/>
                <w:rtl w:val="0"/>
              </w:rPr>
              <w:t xml:space="preserve">Phù hợp với file tính</w:t>
            </w:r>
          </w:p>
          <w:p w:rsidR="00000000" w:rsidDel="00000000" w:rsidP="00000000" w:rsidRDefault="00000000" w:rsidRPr="00000000" w14:paraId="000001B7">
            <w:pPr>
              <w:widowControl w:val="0"/>
              <w:spacing w:after="60" w:before="60" w:lineRule="auto"/>
              <w:rPr>
                <w:sz w:val="26"/>
                <w:szCs w:val="26"/>
              </w:rPr>
            </w:pPr>
            <w:r w:rsidDel="00000000" w:rsidR="00000000" w:rsidRPr="00000000">
              <w:rPr>
                <w:sz w:val="26"/>
                <w:szCs w:val="26"/>
                <w:rtl w:val="0"/>
              </w:rPr>
              <w:t xml:space="preserve">Hệ số chuyển đổi GWP đã cập nhật theo AR5</w:t>
            </w:r>
          </w:p>
        </w:tc>
      </w:tr>
      <w:tr>
        <w:trPr>
          <w:cantSplit w:val="0"/>
          <w:tblHeader w:val="0"/>
        </w:trPr>
        <w:tc>
          <w:tcPr>
            <w:shd w:fill="auto" w:val="clear"/>
          </w:tcPr>
          <w:p w:rsidR="00000000" w:rsidDel="00000000" w:rsidP="00000000" w:rsidRDefault="00000000" w:rsidRPr="00000000" w14:paraId="000001B8">
            <w:pPr>
              <w:widowControl w:val="0"/>
              <w:spacing w:after="60" w:before="60" w:lineRule="auto"/>
              <w:rPr>
                <w:sz w:val="26"/>
                <w:szCs w:val="26"/>
              </w:rPr>
            </w:pPr>
            <w:r w:rsidDel="00000000" w:rsidR="00000000" w:rsidRPr="00000000">
              <w:rPr>
                <w:sz w:val="26"/>
                <w:szCs w:val="26"/>
                <w:rtl w:val="0"/>
              </w:rPr>
              <w:t xml:space="preserve">Kiểm tra tính đầy đủ của tài liệu kiểm kê</w:t>
            </w:r>
          </w:p>
        </w:tc>
        <w:tc>
          <w:tcPr>
            <w:shd w:fill="auto" w:val="clear"/>
          </w:tcPr>
          <w:p w:rsidR="00000000" w:rsidDel="00000000" w:rsidP="00000000" w:rsidRDefault="00000000" w:rsidRPr="00000000" w14:paraId="000001B9">
            <w:pPr>
              <w:widowControl w:val="0"/>
              <w:spacing w:after="60" w:before="60" w:lineRule="auto"/>
              <w:rPr>
                <w:sz w:val="26"/>
                <w:szCs w:val="26"/>
              </w:rPr>
            </w:pPr>
            <w:r w:rsidDel="00000000" w:rsidR="00000000" w:rsidRPr="00000000">
              <w:rPr>
                <w:sz w:val="26"/>
                <w:szCs w:val="26"/>
                <w:rtl w:val="0"/>
              </w:rPr>
              <w:t xml:space="preserve">Không đánh giá nội dung này</w:t>
            </w:r>
          </w:p>
        </w:tc>
      </w:tr>
      <w:tr>
        <w:trPr>
          <w:cantSplit w:val="0"/>
          <w:tblHeader w:val="0"/>
        </w:trPr>
        <w:tc>
          <w:tcPr>
            <w:shd w:fill="auto" w:val="clear"/>
          </w:tcPr>
          <w:p w:rsidR="00000000" w:rsidDel="00000000" w:rsidP="00000000" w:rsidRDefault="00000000" w:rsidRPr="00000000" w14:paraId="000001BA">
            <w:pPr>
              <w:widowControl w:val="0"/>
              <w:spacing w:after="60" w:before="60" w:lineRule="auto"/>
              <w:rPr>
                <w:sz w:val="26"/>
                <w:szCs w:val="26"/>
              </w:rPr>
            </w:pPr>
            <w:r w:rsidDel="00000000" w:rsidR="00000000" w:rsidRPr="00000000">
              <w:rPr>
                <w:sz w:val="26"/>
                <w:szCs w:val="26"/>
                <w:rtl w:val="0"/>
              </w:rPr>
              <w:t xml:space="preserve">Kiểm tra tính nhất quán của dữ liệu giữa các lĩnh vực kiểm kê</w:t>
            </w:r>
          </w:p>
        </w:tc>
        <w:tc>
          <w:tcPr>
            <w:shd w:fill="auto" w:val="clear"/>
          </w:tcPr>
          <w:p w:rsidR="00000000" w:rsidDel="00000000" w:rsidP="00000000" w:rsidRDefault="00000000" w:rsidRPr="00000000" w14:paraId="000001BB">
            <w:pPr>
              <w:widowControl w:val="0"/>
              <w:spacing w:after="60" w:before="60" w:lineRule="auto"/>
              <w:rPr>
                <w:sz w:val="26"/>
                <w:szCs w:val="26"/>
              </w:rPr>
            </w:pPr>
            <w:r w:rsidDel="00000000" w:rsidR="00000000" w:rsidRPr="00000000">
              <w:rPr>
                <w:sz w:val="26"/>
                <w:szCs w:val="26"/>
                <w:rtl w:val="0"/>
              </w:rPr>
              <w:t xml:space="preserve">Phù hợp - nhất quán số liệu hoạt động giữa các lĩnh vực 4A, 4B, 4C</w:t>
            </w:r>
          </w:p>
        </w:tc>
      </w:tr>
      <w:tr>
        <w:trPr>
          <w:cantSplit w:val="0"/>
          <w:tblHeader w:val="0"/>
        </w:trPr>
        <w:tc>
          <w:tcPr>
            <w:shd w:fill="auto" w:val="clear"/>
          </w:tcPr>
          <w:p w:rsidR="00000000" w:rsidDel="00000000" w:rsidP="00000000" w:rsidRDefault="00000000" w:rsidRPr="00000000" w14:paraId="000001BC">
            <w:pPr>
              <w:widowControl w:val="0"/>
              <w:spacing w:after="60" w:before="60" w:lineRule="auto"/>
              <w:rPr>
                <w:sz w:val="26"/>
                <w:szCs w:val="26"/>
              </w:rPr>
            </w:pPr>
            <w:r w:rsidDel="00000000" w:rsidR="00000000" w:rsidRPr="00000000">
              <w:rPr>
                <w:sz w:val="26"/>
                <w:szCs w:val="26"/>
                <w:rtl w:val="0"/>
              </w:rPr>
              <w:t xml:space="preserve">Kiểm tra xem sự biến động của số liệu kiểm kê giữa các bước xử lý là chính xác</w:t>
            </w:r>
          </w:p>
        </w:tc>
        <w:tc>
          <w:tcPr>
            <w:shd w:fill="auto" w:val="clear"/>
          </w:tcPr>
          <w:p w:rsidR="00000000" w:rsidDel="00000000" w:rsidP="00000000" w:rsidRDefault="00000000" w:rsidRPr="00000000" w14:paraId="000001BD">
            <w:pPr>
              <w:widowControl w:val="0"/>
              <w:spacing w:after="60" w:before="60" w:lineRule="auto"/>
              <w:rPr>
                <w:sz w:val="26"/>
                <w:szCs w:val="26"/>
              </w:rPr>
            </w:pPr>
            <w:r w:rsidDel="00000000" w:rsidR="00000000" w:rsidRPr="00000000">
              <w:rPr>
                <w:sz w:val="26"/>
                <w:szCs w:val="26"/>
                <w:rtl w:val="0"/>
              </w:rPr>
              <w:t xml:space="preserve">Phù hợp – không có sự biến động số liệu giữa các bước xử lý</w:t>
            </w:r>
          </w:p>
        </w:tc>
      </w:tr>
      <w:tr>
        <w:trPr>
          <w:cantSplit w:val="0"/>
          <w:tblHeader w:val="0"/>
        </w:trPr>
        <w:tc>
          <w:tcPr>
            <w:shd w:fill="auto" w:val="clear"/>
          </w:tcPr>
          <w:p w:rsidR="00000000" w:rsidDel="00000000" w:rsidP="00000000" w:rsidRDefault="00000000" w:rsidRPr="00000000" w14:paraId="000001BE">
            <w:pPr>
              <w:widowControl w:val="0"/>
              <w:spacing w:after="60" w:before="60" w:lineRule="auto"/>
              <w:rPr>
                <w:sz w:val="26"/>
                <w:szCs w:val="26"/>
              </w:rPr>
            </w:pPr>
            <w:r w:rsidDel="00000000" w:rsidR="00000000" w:rsidRPr="00000000">
              <w:rPr>
                <w:sz w:val="26"/>
                <w:szCs w:val="26"/>
                <w:rtl w:val="0"/>
              </w:rPr>
              <w:t xml:space="preserve">Kiểm tra độ không chắc chắn của kết quả phát thải</w:t>
            </w:r>
          </w:p>
        </w:tc>
        <w:tc>
          <w:tcPr>
            <w:shd w:fill="auto" w:val="clear"/>
          </w:tcPr>
          <w:p w:rsidR="00000000" w:rsidDel="00000000" w:rsidP="00000000" w:rsidRDefault="00000000" w:rsidRPr="00000000" w14:paraId="000001BF">
            <w:pPr>
              <w:widowControl w:val="0"/>
              <w:spacing w:after="60" w:before="60" w:lineRule="auto"/>
              <w:rPr>
                <w:sz w:val="26"/>
                <w:szCs w:val="26"/>
              </w:rPr>
            </w:pPr>
            <w:r w:rsidDel="00000000" w:rsidR="00000000" w:rsidRPr="00000000">
              <w:rPr>
                <w:sz w:val="26"/>
                <w:szCs w:val="26"/>
                <w:rtl w:val="0"/>
              </w:rPr>
              <w:t xml:space="preserve">Không có thông tin về độ không chắc chắn của kết quả phát thải, đã tính bổ sung</w:t>
            </w:r>
          </w:p>
        </w:tc>
      </w:tr>
      <w:tr>
        <w:trPr>
          <w:cantSplit w:val="0"/>
          <w:tblHeader w:val="0"/>
        </w:trPr>
        <w:tc>
          <w:tcPr>
            <w:shd w:fill="auto" w:val="clear"/>
          </w:tcPr>
          <w:p w:rsidR="00000000" w:rsidDel="00000000" w:rsidP="00000000" w:rsidRDefault="00000000" w:rsidRPr="00000000" w14:paraId="000001C0">
            <w:pPr>
              <w:widowControl w:val="0"/>
              <w:spacing w:after="60" w:before="60" w:lineRule="auto"/>
              <w:rPr>
                <w:sz w:val="26"/>
                <w:szCs w:val="26"/>
              </w:rPr>
            </w:pPr>
            <w:r w:rsidDel="00000000" w:rsidR="00000000" w:rsidRPr="00000000">
              <w:rPr>
                <w:sz w:val="26"/>
                <w:szCs w:val="26"/>
                <w:rtl w:val="0"/>
              </w:rPr>
              <w:t xml:space="preserve">Kiểm tra tính nhất quán của chuỗi thời gian</w:t>
            </w:r>
          </w:p>
        </w:tc>
        <w:tc>
          <w:tcPr>
            <w:shd w:fill="auto" w:val="clear"/>
          </w:tcPr>
          <w:p w:rsidR="00000000" w:rsidDel="00000000" w:rsidP="00000000" w:rsidRDefault="00000000" w:rsidRPr="00000000" w14:paraId="000001C1">
            <w:pPr>
              <w:widowControl w:val="0"/>
              <w:spacing w:after="60" w:before="60" w:lineRule="auto"/>
              <w:rPr>
                <w:sz w:val="26"/>
                <w:szCs w:val="26"/>
              </w:rPr>
            </w:pPr>
            <w:r w:rsidDel="00000000" w:rsidR="00000000" w:rsidRPr="00000000">
              <w:rPr>
                <w:sz w:val="26"/>
                <w:szCs w:val="26"/>
                <w:rtl w:val="0"/>
              </w:rPr>
              <w:t xml:space="preserve">Phù hợp - Số liệu sử dụng là nhất quán</w:t>
            </w:r>
          </w:p>
        </w:tc>
      </w:tr>
      <w:tr>
        <w:trPr>
          <w:cantSplit w:val="0"/>
          <w:tblHeader w:val="0"/>
        </w:trPr>
        <w:tc>
          <w:tcPr>
            <w:shd w:fill="auto" w:val="clear"/>
          </w:tcPr>
          <w:p w:rsidR="00000000" w:rsidDel="00000000" w:rsidP="00000000" w:rsidRDefault="00000000" w:rsidRPr="00000000" w14:paraId="000001C2">
            <w:pPr>
              <w:widowControl w:val="0"/>
              <w:spacing w:after="60" w:before="60" w:lineRule="auto"/>
              <w:rPr>
                <w:sz w:val="26"/>
                <w:szCs w:val="26"/>
              </w:rPr>
            </w:pPr>
            <w:r w:rsidDel="00000000" w:rsidR="00000000" w:rsidRPr="00000000">
              <w:rPr>
                <w:sz w:val="26"/>
                <w:szCs w:val="26"/>
                <w:rtl w:val="0"/>
              </w:rPr>
              <w:t xml:space="preserve">Kiểm tra tính đầy đủ</w:t>
            </w:r>
          </w:p>
        </w:tc>
        <w:tc>
          <w:tcPr>
            <w:shd w:fill="auto" w:val="clear"/>
          </w:tcPr>
          <w:p w:rsidR="00000000" w:rsidDel="00000000" w:rsidP="00000000" w:rsidRDefault="00000000" w:rsidRPr="00000000" w14:paraId="000001C3">
            <w:pPr>
              <w:widowControl w:val="0"/>
              <w:spacing w:after="60" w:before="60" w:lineRule="auto"/>
              <w:rPr>
                <w:sz w:val="26"/>
                <w:szCs w:val="26"/>
              </w:rPr>
            </w:pPr>
            <w:r w:rsidDel="00000000" w:rsidR="00000000" w:rsidRPr="00000000">
              <w:rPr>
                <w:sz w:val="26"/>
                <w:szCs w:val="26"/>
                <w:rtl w:val="0"/>
              </w:rPr>
              <w:t xml:space="preserve">Phù hợp, đầy đủ </w:t>
            </w:r>
          </w:p>
        </w:tc>
      </w:tr>
      <w:tr>
        <w:trPr>
          <w:cantSplit w:val="0"/>
          <w:tblHeader w:val="0"/>
        </w:trPr>
        <w:tc>
          <w:tcPr>
            <w:shd w:fill="auto" w:val="clear"/>
          </w:tcPr>
          <w:p w:rsidR="00000000" w:rsidDel="00000000" w:rsidP="00000000" w:rsidRDefault="00000000" w:rsidRPr="00000000" w14:paraId="000001C4">
            <w:pPr>
              <w:widowControl w:val="0"/>
              <w:spacing w:after="60" w:before="60" w:lineRule="auto"/>
              <w:rPr>
                <w:sz w:val="26"/>
                <w:szCs w:val="26"/>
              </w:rPr>
            </w:pPr>
            <w:r w:rsidDel="00000000" w:rsidR="00000000" w:rsidRPr="00000000">
              <w:rPr>
                <w:sz w:val="26"/>
                <w:szCs w:val="26"/>
                <w:rtl w:val="0"/>
              </w:rPr>
              <w:t xml:space="preserve">Kiểm tra xu hướng của dữ liệu hoạt động</w:t>
            </w:r>
          </w:p>
        </w:tc>
        <w:tc>
          <w:tcPr>
            <w:shd w:fill="auto" w:val="clear"/>
          </w:tcPr>
          <w:p w:rsidR="00000000" w:rsidDel="00000000" w:rsidP="00000000" w:rsidRDefault="00000000" w:rsidRPr="00000000" w14:paraId="000001C5">
            <w:pPr>
              <w:widowControl w:val="0"/>
              <w:spacing w:after="60" w:before="60" w:lineRule="auto"/>
              <w:rPr>
                <w:sz w:val="26"/>
                <w:szCs w:val="26"/>
              </w:rPr>
            </w:pPr>
            <w:r w:rsidDel="00000000" w:rsidR="00000000" w:rsidRPr="00000000">
              <w:rPr>
                <w:sz w:val="26"/>
                <w:szCs w:val="26"/>
                <w:rtl w:val="0"/>
              </w:rPr>
              <w:t xml:space="preserve">Phù hợp</w:t>
            </w:r>
          </w:p>
        </w:tc>
      </w:tr>
      <w:tr>
        <w:trPr>
          <w:cantSplit w:val="0"/>
          <w:tblHeader w:val="0"/>
        </w:trPr>
        <w:tc>
          <w:tcPr>
            <w:shd w:fill="auto" w:val="clear"/>
          </w:tcPr>
          <w:p w:rsidR="00000000" w:rsidDel="00000000" w:rsidP="00000000" w:rsidRDefault="00000000" w:rsidRPr="00000000" w14:paraId="000001C6">
            <w:pPr>
              <w:widowControl w:val="0"/>
              <w:spacing w:after="60" w:before="60" w:lineRule="auto"/>
              <w:rPr>
                <w:sz w:val="26"/>
                <w:szCs w:val="26"/>
              </w:rPr>
            </w:pPr>
            <w:r w:rsidDel="00000000" w:rsidR="00000000" w:rsidRPr="00000000">
              <w:rPr>
                <w:sz w:val="26"/>
                <w:szCs w:val="26"/>
                <w:rtl w:val="0"/>
              </w:rPr>
              <w:t xml:space="preserve">Kiểm tra tính đầy đủ của các văn bản lưu trữ</w:t>
            </w:r>
          </w:p>
        </w:tc>
        <w:tc>
          <w:tcPr>
            <w:shd w:fill="auto" w:val="clear"/>
          </w:tcPr>
          <w:p w:rsidR="00000000" w:rsidDel="00000000" w:rsidP="00000000" w:rsidRDefault="00000000" w:rsidRPr="00000000" w14:paraId="000001C7">
            <w:pPr>
              <w:widowControl w:val="0"/>
              <w:spacing w:after="60" w:before="60" w:lineRule="auto"/>
              <w:rPr>
                <w:sz w:val="26"/>
                <w:szCs w:val="26"/>
              </w:rPr>
            </w:pPr>
            <w:r w:rsidDel="00000000" w:rsidR="00000000" w:rsidRPr="00000000">
              <w:rPr>
                <w:sz w:val="26"/>
                <w:szCs w:val="26"/>
                <w:rtl w:val="0"/>
              </w:rPr>
              <w:t xml:space="preserve">Không có tài liệu đánh giá nội dung này</w:t>
            </w:r>
          </w:p>
        </w:tc>
      </w:tr>
    </w:tbl>
    <w:p w:rsidR="00000000" w:rsidDel="00000000" w:rsidP="00000000" w:rsidRDefault="00000000" w:rsidRPr="00000000" w14:paraId="000001C8">
      <w:pPr>
        <w:pStyle w:val="Heading2"/>
        <w:rPr/>
      </w:pPr>
      <w:bookmarkStart w:colFirst="0" w:colLast="0" w:name="_heading=h.1pxezwc" w:id="28"/>
      <w:bookmarkEnd w:id="28"/>
      <w:r w:rsidDel="00000000" w:rsidR="00000000" w:rsidRPr="00000000">
        <w:rPr>
          <w:rtl w:val="0"/>
        </w:rPr>
        <w:t xml:space="preserve">2.2. Đảm bảo chất lượng kiểm kê lĩnh vực chất thải</w:t>
      </w:r>
    </w:p>
    <w:p w:rsidR="00000000" w:rsidDel="00000000" w:rsidP="00000000" w:rsidRDefault="00000000" w:rsidRPr="00000000" w14:paraId="000001C9">
      <w:pPr>
        <w:pStyle w:val="Heading3"/>
        <w:rPr/>
      </w:pPr>
      <w:bookmarkStart w:colFirst="0" w:colLast="0" w:name="_heading=h.49x2ik5" w:id="29"/>
      <w:bookmarkEnd w:id="29"/>
      <w:r w:rsidDel="00000000" w:rsidR="00000000" w:rsidRPr="00000000">
        <w:rPr>
          <w:rtl w:val="0"/>
        </w:rPr>
        <w:t xml:space="preserve">2.2.1. Quy trình kiểm soát chất lượng kiểm kê khí nhà kính lĩnh vực chất thải</w:t>
      </w:r>
    </w:p>
    <w:p w:rsidR="00000000" w:rsidDel="00000000" w:rsidP="00000000" w:rsidRDefault="00000000" w:rsidRPr="00000000" w14:paraId="000001CA">
      <w:pPr>
        <w:spacing w:after="120" w:before="120" w:line="288" w:lineRule="auto"/>
        <w:ind w:firstLine="709"/>
        <w:rPr/>
      </w:pPr>
      <w:r w:rsidDel="00000000" w:rsidR="00000000" w:rsidRPr="00000000">
        <w:rPr>
          <w:rtl w:val="0"/>
        </w:rPr>
        <w:t xml:space="preserve">Quy trình kiểm soát chất lượng kiểm kê khí nhà kính lĩnh vực chất thải được căn cứ theo hướng dẫn IPCC 2006 và hướng dẫn IPCC 2019.</w:t>
      </w:r>
    </w:p>
    <w:p w:rsidR="00000000" w:rsidDel="00000000" w:rsidP="00000000" w:rsidRDefault="00000000" w:rsidRPr="00000000" w14:paraId="000001CB">
      <w:pPr>
        <w:spacing w:after="120" w:before="120" w:line="288" w:lineRule="auto"/>
        <w:ind w:left="709" w:firstLine="0"/>
        <w:rPr/>
      </w:pPr>
      <w:r w:rsidDel="00000000" w:rsidR="00000000" w:rsidRPr="00000000">
        <w:rPr>
          <w:rtl w:val="0"/>
        </w:rPr>
        <w:t xml:space="preserve">Các hoạt động trong quy trình bao gồm:</w:t>
      </w:r>
    </w:p>
    <w:p w:rsidR="00000000" w:rsidDel="00000000" w:rsidP="00000000" w:rsidRDefault="00000000" w:rsidRPr="00000000" w14:paraId="000001CC">
      <w:pPr>
        <w:spacing w:after="120" w:before="120" w:line="288" w:lineRule="auto"/>
        <w:ind w:left="709" w:firstLine="0"/>
        <w:rPr/>
      </w:pPr>
      <w:r w:rsidDel="00000000" w:rsidR="00000000" w:rsidRPr="00000000">
        <w:rPr>
          <w:rtl w:val="0"/>
        </w:rPr>
        <w:t xml:space="preserve">- Kiểm tra sự toàn diện, chính xác và đầy đủ của số liệu</w:t>
      </w:r>
    </w:p>
    <w:p w:rsidR="00000000" w:rsidDel="00000000" w:rsidP="00000000" w:rsidRDefault="00000000" w:rsidRPr="00000000" w14:paraId="000001CD">
      <w:pPr>
        <w:spacing w:after="120" w:before="120" w:line="288" w:lineRule="auto"/>
        <w:ind w:left="709" w:firstLine="0"/>
        <w:rPr/>
      </w:pPr>
      <w:r w:rsidDel="00000000" w:rsidR="00000000" w:rsidRPr="00000000">
        <w:rPr>
          <w:rtl w:val="0"/>
        </w:rPr>
        <w:t xml:space="preserve">+ Kiểm tra các giả thuyết và tiêu chuẩn chọn lựa số liệu hoạt động, hệ số phát thải, và những hệ số chuyển đổi;</w:t>
      </w:r>
    </w:p>
    <w:p w:rsidR="00000000" w:rsidDel="00000000" w:rsidP="00000000" w:rsidRDefault="00000000" w:rsidRPr="00000000" w14:paraId="000001CE">
      <w:pPr>
        <w:spacing w:after="120" w:before="120" w:line="288" w:lineRule="auto"/>
        <w:ind w:left="709" w:firstLine="0"/>
        <w:rPr/>
      </w:pPr>
      <w:r w:rsidDel="00000000" w:rsidR="00000000" w:rsidRPr="00000000">
        <w:rPr>
          <w:rtl w:val="0"/>
        </w:rPr>
        <w:t xml:space="preserve">+ Kiểm tra lỗi nhập số liệu và tài liệu tham khảo;</w:t>
      </w:r>
    </w:p>
    <w:p w:rsidR="00000000" w:rsidDel="00000000" w:rsidP="00000000" w:rsidRDefault="00000000" w:rsidRPr="00000000" w14:paraId="000001CF">
      <w:pPr>
        <w:spacing w:after="120" w:before="120" w:line="288" w:lineRule="auto"/>
        <w:ind w:left="709" w:firstLine="0"/>
        <w:rPr/>
      </w:pPr>
      <w:r w:rsidDel="00000000" w:rsidR="00000000" w:rsidRPr="00000000">
        <w:rPr>
          <w:rtl w:val="0"/>
        </w:rPr>
        <w:t xml:space="preserve">+ Kiểm tra phần tổng hợp số liệu;</w:t>
      </w:r>
    </w:p>
    <w:p w:rsidR="00000000" w:rsidDel="00000000" w:rsidP="00000000" w:rsidRDefault="00000000" w:rsidRPr="00000000" w14:paraId="000001D0">
      <w:pPr>
        <w:spacing w:after="120" w:before="120" w:line="288" w:lineRule="auto"/>
        <w:ind w:left="709" w:firstLine="0"/>
        <w:rPr/>
      </w:pPr>
      <w:r w:rsidDel="00000000" w:rsidR="00000000" w:rsidRPr="00000000">
        <w:rPr>
          <w:rtl w:val="0"/>
        </w:rPr>
        <w:t xml:space="preserve">+ Kiểm tra tính liên tục của số liệu;</w:t>
      </w:r>
    </w:p>
    <w:p w:rsidR="00000000" w:rsidDel="00000000" w:rsidP="00000000" w:rsidRDefault="00000000" w:rsidRPr="00000000" w14:paraId="000001D1">
      <w:pPr>
        <w:spacing w:after="120" w:before="120" w:line="288" w:lineRule="auto"/>
        <w:ind w:left="709" w:firstLine="0"/>
        <w:rPr/>
      </w:pPr>
      <w:r w:rsidDel="00000000" w:rsidR="00000000" w:rsidRPr="00000000">
        <w:rPr>
          <w:rtl w:val="0"/>
        </w:rPr>
        <w:t xml:space="preserve">+ Kiểm tra xu thế phát thải.</w:t>
      </w:r>
    </w:p>
    <w:p w:rsidR="00000000" w:rsidDel="00000000" w:rsidP="00000000" w:rsidRDefault="00000000" w:rsidRPr="00000000" w14:paraId="000001D2">
      <w:pPr>
        <w:spacing w:after="120" w:before="120" w:line="288" w:lineRule="auto"/>
        <w:ind w:left="709" w:firstLine="0"/>
        <w:rPr/>
      </w:pPr>
      <w:r w:rsidDel="00000000" w:rsidR="00000000" w:rsidRPr="00000000">
        <w:rPr>
          <w:rtl w:val="0"/>
        </w:rPr>
        <w:t xml:space="preserve">- Xác định và điều chỉnh các lỗi và thiếu sót</w:t>
      </w:r>
    </w:p>
    <w:p w:rsidR="00000000" w:rsidDel="00000000" w:rsidP="00000000" w:rsidRDefault="00000000" w:rsidRPr="00000000" w14:paraId="000001D3">
      <w:pPr>
        <w:spacing w:after="120" w:before="120" w:line="288" w:lineRule="auto"/>
        <w:ind w:left="709" w:firstLine="0"/>
        <w:rPr/>
      </w:pPr>
      <w:r w:rsidDel="00000000" w:rsidR="00000000" w:rsidRPr="00000000">
        <w:rPr>
          <w:rtl w:val="0"/>
        </w:rPr>
        <w:t xml:space="preserve">+ Kiểm tra phương pháp kiểm kê phát thải khí nhà kính;</w:t>
      </w:r>
    </w:p>
    <w:p w:rsidR="00000000" w:rsidDel="00000000" w:rsidP="00000000" w:rsidRDefault="00000000" w:rsidRPr="00000000" w14:paraId="000001D4">
      <w:pPr>
        <w:spacing w:after="120" w:before="120" w:line="288" w:lineRule="auto"/>
        <w:ind w:left="709" w:firstLine="0"/>
        <w:rPr/>
      </w:pPr>
      <w:r w:rsidDel="00000000" w:rsidR="00000000" w:rsidRPr="00000000">
        <w:rPr>
          <w:rtl w:val="0"/>
        </w:rPr>
        <w:t xml:space="preserve">+ Kiểm tra cách ghi thông số và đơn vị, sử dụng các hệ số chuyển đổi;</w:t>
      </w:r>
    </w:p>
    <w:p w:rsidR="00000000" w:rsidDel="00000000" w:rsidP="00000000" w:rsidRDefault="00000000" w:rsidRPr="00000000" w14:paraId="000001D5">
      <w:pPr>
        <w:spacing w:after="120" w:before="120" w:line="288" w:lineRule="auto"/>
        <w:ind w:left="709" w:firstLine="0"/>
        <w:rPr/>
      </w:pPr>
      <w:r w:rsidDel="00000000" w:rsidR="00000000" w:rsidRPr="00000000">
        <w:rPr>
          <w:rtl w:val="0"/>
        </w:rPr>
        <w:t xml:space="preserve">+ Kiểm tra độ không chắc chắn của kết quả phát thải.</w:t>
      </w:r>
    </w:p>
    <w:p w:rsidR="00000000" w:rsidDel="00000000" w:rsidP="00000000" w:rsidRDefault="00000000" w:rsidRPr="00000000" w14:paraId="000001D6">
      <w:pPr>
        <w:spacing w:after="120" w:before="120" w:line="288" w:lineRule="auto"/>
        <w:ind w:left="709" w:firstLine="0"/>
        <w:rPr/>
      </w:pPr>
      <w:r w:rsidDel="00000000" w:rsidR="00000000" w:rsidRPr="00000000">
        <w:rPr>
          <w:rtl w:val="0"/>
        </w:rPr>
        <w:t xml:space="preserve">- Kiểm tra tài liệu kiểm kê</w:t>
      </w:r>
    </w:p>
    <w:p w:rsidR="00000000" w:rsidDel="00000000" w:rsidP="00000000" w:rsidRDefault="00000000" w:rsidRPr="00000000" w14:paraId="000001D7">
      <w:pPr>
        <w:spacing w:after="120" w:before="120" w:line="288" w:lineRule="auto"/>
        <w:ind w:left="709" w:firstLine="0"/>
        <w:rPr/>
      </w:pPr>
      <w:r w:rsidDel="00000000" w:rsidR="00000000" w:rsidRPr="00000000">
        <w:rPr>
          <w:rtl w:val="0"/>
        </w:rPr>
        <w:t xml:space="preserve">+ Kiểm tra tính đầy đủ của tài liệu kiểm kê;</w:t>
      </w:r>
    </w:p>
    <w:p w:rsidR="00000000" w:rsidDel="00000000" w:rsidP="00000000" w:rsidRDefault="00000000" w:rsidRPr="00000000" w14:paraId="000001D8">
      <w:pPr>
        <w:spacing w:after="120" w:before="120" w:line="288" w:lineRule="auto"/>
        <w:ind w:left="709" w:firstLine="0"/>
        <w:rPr/>
      </w:pPr>
      <w:r w:rsidDel="00000000" w:rsidR="00000000" w:rsidRPr="00000000">
        <w:rPr>
          <w:rtl w:val="0"/>
        </w:rPr>
        <w:t xml:space="preserve">+ Rà soát các văn bản lưu trữ.</w:t>
      </w:r>
    </w:p>
    <w:p w:rsidR="00000000" w:rsidDel="00000000" w:rsidP="00000000" w:rsidRDefault="00000000" w:rsidRPr="00000000" w14:paraId="000001D9">
      <w:pPr>
        <w:spacing w:after="120" w:before="120" w:line="288" w:lineRule="auto"/>
        <w:ind w:firstLine="720"/>
        <w:rPr/>
      </w:pPr>
      <w:r w:rsidDel="00000000" w:rsidR="00000000" w:rsidRPr="00000000">
        <w:rPr>
          <w:rtl w:val="0"/>
        </w:rPr>
        <w:t xml:space="preserve">Phát thải KNK từ lĩnh vực chất thải bao gồm 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và NO</w:t>
      </w:r>
      <w:r w:rsidDel="00000000" w:rsidR="00000000" w:rsidRPr="00000000">
        <w:rPr>
          <w:vertAlign w:val="subscript"/>
          <w:rtl w:val="0"/>
        </w:rPr>
        <w:t xml:space="preserve">2</w:t>
      </w:r>
      <w:r w:rsidDel="00000000" w:rsidR="00000000" w:rsidRPr="00000000">
        <w:rPr>
          <w:rtl w:val="0"/>
        </w:rPr>
        <w:t xml:space="preserve"> từ các nguồn khác nhau như từ các bãi chôn lấp chất thải, xử lý nước thải, hệ thống nước thải sinh hoạt và đốt chất thải. Trong lần kiểm kê này áp dụng phương pháp FOD, theo đó có sử dụng chuỗi số liệu về chất thải rắn của những năm trước. </w:t>
      </w:r>
    </w:p>
    <w:p w:rsidR="00000000" w:rsidDel="00000000" w:rsidP="00000000" w:rsidRDefault="00000000" w:rsidRPr="00000000" w14:paraId="000001DA">
      <w:pPr>
        <w:spacing w:after="120" w:before="120" w:line="288" w:lineRule="auto"/>
        <w:ind w:firstLine="720"/>
        <w:rPr/>
      </w:pPr>
      <w:r w:rsidDel="00000000" w:rsidR="00000000" w:rsidRPr="00000000">
        <w:rPr>
          <w:rtl w:val="0"/>
        </w:rPr>
        <w:t xml:space="preserve">Tổng lượng phát thải khí nhà kính trong lĩnh vực chất thải tại Đà Nẵng ước tính cho năm 2013 là 284,205 ngàn tấn CO</w:t>
      </w:r>
      <w:r w:rsidDel="00000000" w:rsidR="00000000" w:rsidRPr="00000000">
        <w:rPr>
          <w:vertAlign w:val="subscript"/>
          <w:rtl w:val="0"/>
        </w:rPr>
        <w:t xml:space="preserve">2tđ</w:t>
      </w:r>
      <w:r w:rsidDel="00000000" w:rsidR="00000000" w:rsidRPr="00000000">
        <w:rPr>
          <w:rtl w:val="0"/>
        </w:rPr>
        <w:t xml:space="preserve">, năm 2014 là 300,197 ngàn tấn CO</w:t>
      </w:r>
      <w:r w:rsidDel="00000000" w:rsidR="00000000" w:rsidRPr="00000000">
        <w:rPr>
          <w:vertAlign w:val="subscript"/>
          <w:rtl w:val="0"/>
        </w:rPr>
        <w:t xml:space="preserve">2tđ</w:t>
      </w:r>
      <w:r w:rsidDel="00000000" w:rsidR="00000000" w:rsidRPr="00000000">
        <w:rPr>
          <w:rtl w:val="0"/>
        </w:rPr>
        <w:t xml:space="preserve">, năm 2016 là 336,520 ngàn tấn CO</w:t>
      </w:r>
      <w:r w:rsidDel="00000000" w:rsidR="00000000" w:rsidRPr="00000000">
        <w:rPr>
          <w:vertAlign w:val="subscript"/>
          <w:rtl w:val="0"/>
        </w:rPr>
        <w:t xml:space="preserve">2tđ</w:t>
      </w:r>
      <w:r w:rsidDel="00000000" w:rsidR="00000000" w:rsidRPr="00000000">
        <w:rPr>
          <w:rtl w:val="0"/>
        </w:rPr>
        <w:t xml:space="preserve"> theo kết quả của Báo cáo với các số liệu tính toán hiện tại.  </w:t>
      </w:r>
    </w:p>
    <w:p w:rsidR="00000000" w:rsidDel="00000000" w:rsidP="00000000" w:rsidRDefault="00000000" w:rsidRPr="00000000" w14:paraId="000001DB">
      <w:pPr>
        <w:spacing w:after="120" w:before="120" w:line="288" w:lineRule="auto"/>
        <w:ind w:firstLine="720"/>
        <w:rPr/>
      </w:pPr>
      <w:r w:rsidDel="00000000" w:rsidR="00000000" w:rsidRPr="00000000">
        <w:rPr>
          <w:rtl w:val="0"/>
        </w:rPr>
        <w:t xml:space="preserve">Các kết quả QC kiểm kê phát thải khí nhà kính cho lĩnh vực chất thải là như sau: </w:t>
      </w:r>
    </w:p>
    <w:p w:rsidR="00000000" w:rsidDel="00000000" w:rsidP="00000000" w:rsidRDefault="00000000" w:rsidRPr="00000000" w14:paraId="000001DC">
      <w:pPr>
        <w:pStyle w:val="Heading3"/>
        <w:rPr/>
      </w:pPr>
      <w:bookmarkStart w:colFirst="0" w:colLast="0" w:name="_heading=h.2p2csry" w:id="30"/>
      <w:bookmarkEnd w:id="30"/>
      <w:r w:rsidDel="00000000" w:rsidR="00000000" w:rsidRPr="00000000">
        <w:rPr>
          <w:rtl w:val="0"/>
        </w:rPr>
        <w:t xml:space="preserve">2.2.2. Chất thải rắn</w:t>
      </w:r>
    </w:p>
    <w:p w:rsidR="00000000" w:rsidDel="00000000" w:rsidP="00000000" w:rsidRDefault="00000000" w:rsidRPr="00000000" w14:paraId="000001DD">
      <w:pPr>
        <w:spacing w:after="120" w:before="120" w:line="288" w:lineRule="auto"/>
        <w:ind w:firstLine="720"/>
        <w:rPr/>
      </w:pPr>
      <w:r w:rsidDel="00000000" w:rsidR="00000000" w:rsidRPr="00000000">
        <w:rPr>
          <w:rtl w:val="0"/>
        </w:rPr>
        <w:t xml:space="preserve">Số liệu hoạt động phục vụ tính toán phát thải CH</w:t>
      </w:r>
      <w:r w:rsidDel="00000000" w:rsidR="00000000" w:rsidRPr="00000000">
        <w:rPr>
          <w:vertAlign w:val="subscript"/>
          <w:rtl w:val="0"/>
        </w:rPr>
        <w:t xml:space="preserve">4</w:t>
      </w:r>
      <w:r w:rsidDel="00000000" w:rsidR="00000000" w:rsidRPr="00000000">
        <w:rPr>
          <w:rtl w:val="0"/>
        </w:rPr>
        <w:t xml:space="preserve"> từ chôn lấp CTR là tổng lượng chất thải rắn được thu gom mang đến bãi chôn lấp từ giai đoạn năm 1990-2016 và thành phần của chất thải tương ứng qua các năm. </w:t>
      </w:r>
    </w:p>
    <w:p w:rsidR="00000000" w:rsidDel="00000000" w:rsidP="00000000" w:rsidRDefault="00000000" w:rsidRPr="00000000" w14:paraId="000001DE">
      <w:pPr>
        <w:numPr>
          <w:ilvl w:val="0"/>
          <w:numId w:val="1"/>
        </w:numPr>
        <w:spacing w:after="120" w:before="120" w:line="288" w:lineRule="auto"/>
        <w:ind w:left="1080" w:hanging="360"/>
        <w:rPr>
          <w:i w:val="1"/>
        </w:rPr>
      </w:pPr>
      <w:r w:rsidDel="00000000" w:rsidR="00000000" w:rsidRPr="00000000">
        <w:rPr>
          <w:i w:val="1"/>
          <w:rtl w:val="0"/>
        </w:rPr>
        <w:t xml:space="preserve">Số liệu tổng chất thải rắn được thu gom mang đến bãi chôn lấp</w:t>
      </w:r>
    </w:p>
    <w:p w:rsidR="00000000" w:rsidDel="00000000" w:rsidP="00000000" w:rsidRDefault="00000000" w:rsidRPr="00000000" w14:paraId="000001DF">
      <w:pPr>
        <w:spacing w:after="120" w:before="120" w:line="288" w:lineRule="auto"/>
        <w:ind w:firstLine="720"/>
        <w:rPr/>
      </w:pPr>
      <w:r w:rsidDel="00000000" w:rsidR="00000000" w:rsidRPr="00000000">
        <w:rPr>
          <w:rtl w:val="0"/>
        </w:rPr>
        <w:t xml:space="preserve">Để áp dụng phương pháp FOD, số liệu về chất thải trong các năm trước là cần thiết. Tuy nhiên, không có số liệu dân số trước năm 1995. Vì vậy, các số liệu cho giai đoạn 1990-1994 được ước tính bằng cách áp dụng số lượng dân số của của năm 1995. </w:t>
      </w:r>
    </w:p>
    <w:p w:rsidR="00000000" w:rsidDel="00000000" w:rsidP="00000000" w:rsidRDefault="00000000" w:rsidRPr="00000000" w14:paraId="000001E0">
      <w:pPr>
        <w:spacing w:after="120" w:before="120" w:line="288" w:lineRule="auto"/>
        <w:ind w:firstLine="720"/>
        <w:rPr/>
      </w:pPr>
      <w:r w:rsidDel="00000000" w:rsidR="00000000" w:rsidRPr="00000000">
        <w:rPr>
          <w:rtl w:val="0"/>
        </w:rPr>
        <w:t xml:space="preserve">Tính toán phát thải khí nhà tính từ hạng mục chôn lấp chất thải trước đây chỉ tính đến lượng chất thải rắn được thu gom bởi công ty môi trường đô thị hoặc đơn vị chịu trách nhiệm thu gom và xử lý chôn lấp tại các bãi chôn lấp đạt tiêu chuẩn. Lượng chất thải rắn còn lại không được thu gom đã không tính đến phương án xử lý.</w:t>
      </w:r>
    </w:p>
    <w:p w:rsidR="00000000" w:rsidDel="00000000" w:rsidP="00000000" w:rsidRDefault="00000000" w:rsidRPr="00000000" w14:paraId="000001E1">
      <w:pPr>
        <w:spacing w:after="120" w:before="120" w:line="288" w:lineRule="auto"/>
        <w:ind w:firstLine="720"/>
        <w:rPr/>
      </w:pPr>
      <w:r w:rsidDel="00000000" w:rsidR="00000000" w:rsidRPr="00000000">
        <w:rPr>
          <w:rtl w:val="0"/>
        </w:rPr>
        <w:t xml:space="preserve">Theo hướng dẫn của IPCC2006, có tính đến tiểu mục đốt lộ thiên chất thải, vì vậy lượng chất thải không được thu gom được giả định chôn lấp lộ thiên (chất đống thành bãi qua thời gian) và đốt lộ thiên rác thải. Tỷ lệ này được ước tính là 70% chôn lấp lộ thiên và 30% là đốt lộ thiên dựa trên phán đoán của chuyên gia do không có tài liệu đầy đủ về tỷ lệ này.</w:t>
      </w:r>
    </w:p>
    <w:p w:rsidR="00000000" w:rsidDel="00000000" w:rsidP="00000000" w:rsidRDefault="00000000" w:rsidRPr="00000000" w14:paraId="000001E2">
      <w:pPr>
        <w:numPr>
          <w:ilvl w:val="0"/>
          <w:numId w:val="2"/>
        </w:numPr>
        <w:tabs>
          <w:tab w:val="left" w:leader="none" w:pos="993"/>
        </w:tabs>
        <w:spacing w:after="120" w:before="120" w:line="288" w:lineRule="auto"/>
        <w:ind w:left="1440" w:hanging="731"/>
        <w:rPr>
          <w:i w:val="1"/>
        </w:rPr>
      </w:pPr>
      <w:r w:rsidDel="00000000" w:rsidR="00000000" w:rsidRPr="00000000">
        <w:rPr>
          <w:i w:val="1"/>
          <w:rtl w:val="0"/>
        </w:rPr>
        <w:t xml:space="preserve">Chất thải rắn sinh hoạt đô thị </w:t>
      </w:r>
    </w:p>
    <w:p w:rsidR="00000000" w:rsidDel="00000000" w:rsidP="00000000" w:rsidRDefault="00000000" w:rsidRPr="00000000" w14:paraId="000001E3">
      <w:pPr>
        <w:spacing w:after="120" w:before="120" w:line="288" w:lineRule="auto"/>
        <w:ind w:firstLine="720"/>
        <w:rPr/>
      </w:pPr>
      <w:r w:rsidDel="00000000" w:rsidR="00000000" w:rsidRPr="00000000">
        <w:rPr>
          <w:rtl w:val="0"/>
        </w:rPr>
        <w:t xml:space="preserve">Dựa trên kết quả của Báo cáo “Tổng hợp thông tin số liệu của 05 tiểu lĩnh vực trong 03 năm cơ sở” thuộc nhiệm vụ này. Số liệu về tổng lượng chất thải răn sinh hoạt đô thị phát sinh qua các năm.</w:t>
      </w:r>
    </w:p>
    <w:p w:rsidR="00000000" w:rsidDel="00000000" w:rsidP="00000000" w:rsidRDefault="00000000" w:rsidRPr="00000000" w14:paraId="000001E4">
      <w:pPr>
        <w:numPr>
          <w:ilvl w:val="0"/>
          <w:numId w:val="2"/>
        </w:numPr>
        <w:tabs>
          <w:tab w:val="left" w:leader="none" w:pos="993"/>
        </w:tabs>
        <w:spacing w:after="120" w:before="120" w:line="288" w:lineRule="auto"/>
        <w:ind w:left="1440" w:hanging="731"/>
        <w:rPr>
          <w:i w:val="1"/>
        </w:rPr>
      </w:pPr>
      <w:r w:rsidDel="00000000" w:rsidR="00000000" w:rsidRPr="00000000">
        <w:rPr>
          <w:i w:val="1"/>
          <w:rtl w:val="0"/>
        </w:rPr>
        <w:t xml:space="preserve">Chất thải rắn sinh hoạt nông thôn </w:t>
      </w:r>
    </w:p>
    <w:p w:rsidR="00000000" w:rsidDel="00000000" w:rsidP="00000000" w:rsidRDefault="00000000" w:rsidRPr="00000000" w14:paraId="000001E5">
      <w:pPr>
        <w:spacing w:after="120" w:before="120" w:line="288" w:lineRule="auto"/>
        <w:ind w:firstLine="720"/>
        <w:rPr/>
      </w:pPr>
      <w:r w:rsidDel="00000000" w:rsidR="00000000" w:rsidRPr="00000000">
        <w:rPr>
          <w:rtl w:val="0"/>
        </w:rPr>
        <w:t xml:space="preserve">Chất thải rắn sinh hoạt nông thôn được tính dựa trên dân số và tỷ lệ phát sinh chất thải rắn tại nông thôn. Theo báo cáo hiện trạng môi trường của thành phố, tỷ lệ phát sinh chất thải rắn tại nông thôn từ năm 2006 đến năm 2010 là 0,3kg/người/ngày; năm 2011 và 2012 là 0,34 kg/người/ngày; năm 2013 là 0,35kg/người/ngày và năm 2014 là 0,4kg/người/ngày. Do không có số liệu về tỷ lệ phát sinh cho năm 2015 và 2016 nên giả định tỷ lệ phát sinh bằng với năm 2014 là 0,4 kg/người/ngày. Số lượng chất thải rắn còn lại được các chuyên gia giả định rằng, 70% được chất đống (chôn lấp lộ thiên) còn lại 30% là được đốt lộ thiên.</w:t>
      </w:r>
    </w:p>
    <w:p w:rsidR="00000000" w:rsidDel="00000000" w:rsidP="00000000" w:rsidRDefault="00000000" w:rsidRPr="00000000" w14:paraId="000001E6">
      <w:pPr>
        <w:spacing w:after="120" w:before="120" w:line="288" w:lineRule="auto"/>
        <w:ind w:firstLine="720"/>
        <w:rPr/>
      </w:pPr>
      <w:r w:rsidDel="00000000" w:rsidR="00000000" w:rsidRPr="00000000">
        <w:rPr>
          <w:rtl w:val="0"/>
        </w:rPr>
        <w:t xml:space="preserve">Hệ số phát thải của tiểu lĩnh vực chôn lấp chất thải rắn được lấy theo Hướng dẫn của IPCC2006. </w:t>
      </w:r>
    </w:p>
    <w:p w:rsidR="00000000" w:rsidDel="00000000" w:rsidP="00000000" w:rsidRDefault="00000000" w:rsidRPr="00000000" w14:paraId="000001E7">
      <w:pPr>
        <w:spacing w:after="120" w:before="120" w:line="288" w:lineRule="auto"/>
        <w:ind w:firstLine="720"/>
        <w:rPr>
          <w:b w:val="1"/>
          <w:i w:val="1"/>
        </w:rPr>
      </w:pPr>
      <w:bookmarkStart w:colFirst="0" w:colLast="0" w:name="_heading=h.147n2zr" w:id="31"/>
      <w:bookmarkEnd w:id="31"/>
      <w:r w:rsidDel="00000000" w:rsidR="00000000" w:rsidRPr="00000000">
        <w:rPr>
          <w:b w:val="1"/>
          <w:i w:val="1"/>
          <w:rtl w:val="0"/>
        </w:rPr>
        <w:t xml:space="preserve">Các hệ số phát thải được áp dụng: </w:t>
      </w:r>
    </w:p>
    <w:p w:rsidR="00000000" w:rsidDel="00000000" w:rsidP="00000000" w:rsidRDefault="00000000" w:rsidRPr="00000000" w14:paraId="000001E8">
      <w:pPr>
        <w:spacing w:after="120" w:before="120" w:line="288" w:lineRule="auto"/>
        <w:ind w:firstLine="720"/>
        <w:rPr/>
      </w:pPr>
      <w:r w:rsidDel="00000000" w:rsidR="00000000" w:rsidRPr="00000000">
        <w:rPr>
          <w:rtl w:val="0"/>
        </w:rPr>
        <w:t xml:space="preserve">Các thông số sau đây đã được sử dụng để tính toán phát thải CH</w:t>
      </w:r>
      <w:r w:rsidDel="00000000" w:rsidR="00000000" w:rsidRPr="00000000">
        <w:rPr>
          <w:vertAlign w:val="subscript"/>
          <w:rtl w:val="0"/>
        </w:rPr>
        <w:t xml:space="preserve">4</w:t>
      </w:r>
      <w:r w:rsidDel="00000000" w:rsidR="00000000" w:rsidRPr="00000000">
        <w:rPr>
          <w:rtl w:val="0"/>
        </w:rPr>
        <w:t xml:space="preserve"> từ bãi chôn lấp chất thải rắn: </w:t>
      </w:r>
    </w:p>
    <w:p w:rsidR="00000000" w:rsidDel="00000000" w:rsidP="00000000" w:rsidRDefault="00000000" w:rsidRPr="00000000" w14:paraId="000001E9">
      <w:pPr>
        <w:numPr>
          <w:ilvl w:val="0"/>
          <w:numId w:val="3"/>
        </w:numPr>
        <w:spacing w:after="120" w:before="120" w:line="288" w:lineRule="auto"/>
        <w:ind w:left="1080" w:hanging="360"/>
        <w:rPr>
          <w:i w:val="1"/>
        </w:rPr>
      </w:pPr>
      <w:r w:rsidDel="00000000" w:rsidR="00000000" w:rsidRPr="00000000">
        <w:rPr>
          <w:i w:val="1"/>
          <w:rtl w:val="0"/>
        </w:rPr>
        <w:t xml:space="preserve">Hệ số điều chỉnh mê-tan (MFC): Sử dụng giá trị mặc định tại Bảng 3.1, trang 3.14, mục 3.2.3, Chương 3, IPCC2006 </w:t>
      </w:r>
    </w:p>
    <w:p w:rsidR="00000000" w:rsidDel="00000000" w:rsidP="00000000" w:rsidRDefault="00000000" w:rsidRPr="00000000" w14:paraId="000001EA">
      <w:pPr>
        <w:spacing w:after="120" w:before="120" w:line="288" w:lineRule="auto"/>
        <w:ind w:firstLine="720"/>
        <w:rPr/>
      </w:pPr>
      <w:r w:rsidDel="00000000" w:rsidR="00000000" w:rsidRPr="00000000">
        <w:rPr>
          <w:rtl w:val="0"/>
        </w:rPr>
        <w:t xml:space="preserve">Theo Hướng dẫn của IPCC năm 2006, giá trị mặc định của hệ số điều chỉnh mê-tan (MCF) như sau: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2.5. Hệ số điều chỉnh mê-tan (MCF)</w:t>
      </w:r>
      <w:r w:rsidDel="00000000" w:rsidR="00000000" w:rsidRPr="00000000">
        <w:rPr>
          <w:rtl w:val="0"/>
        </w:rPr>
      </w:r>
    </w:p>
    <w:tbl>
      <w:tblPr>
        <w:tblStyle w:val="Table1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5"/>
        <w:gridCol w:w="4830"/>
        <w:gridCol w:w="3126"/>
        <w:tblGridChange w:id="0">
          <w:tblGrid>
            <w:gridCol w:w="1105"/>
            <w:gridCol w:w="4830"/>
            <w:gridCol w:w="3126"/>
          </w:tblGrid>
        </w:tblGridChange>
      </w:tblGrid>
      <w:tr>
        <w:trPr>
          <w:cantSplit w:val="0"/>
          <w:tblHeader w:val="1"/>
        </w:trPr>
        <w:tc>
          <w:tcPr>
            <w:vAlign w:val="center"/>
          </w:tcPr>
          <w:p w:rsidR="00000000" w:rsidDel="00000000" w:rsidP="00000000" w:rsidRDefault="00000000" w:rsidRPr="00000000" w14:paraId="000001EC">
            <w:pPr>
              <w:spacing w:after="60" w:before="60" w:line="264" w:lineRule="auto"/>
              <w:jc w:val="center"/>
              <w:rPr>
                <w:b w:val="1"/>
                <w:sz w:val="26"/>
                <w:szCs w:val="26"/>
              </w:rPr>
            </w:pPr>
            <w:r w:rsidDel="00000000" w:rsidR="00000000" w:rsidRPr="00000000">
              <w:rPr>
                <w:b w:val="1"/>
                <w:sz w:val="26"/>
                <w:szCs w:val="26"/>
                <w:rtl w:val="0"/>
              </w:rPr>
              <w:t xml:space="preserve">STT</w:t>
            </w:r>
          </w:p>
        </w:tc>
        <w:tc>
          <w:tcPr>
            <w:vAlign w:val="center"/>
          </w:tcPr>
          <w:p w:rsidR="00000000" w:rsidDel="00000000" w:rsidP="00000000" w:rsidRDefault="00000000" w:rsidRPr="00000000" w14:paraId="000001ED">
            <w:pPr>
              <w:spacing w:after="60" w:before="60" w:line="264" w:lineRule="auto"/>
              <w:jc w:val="center"/>
              <w:rPr>
                <w:b w:val="1"/>
                <w:sz w:val="26"/>
                <w:szCs w:val="26"/>
              </w:rPr>
            </w:pPr>
            <w:r w:rsidDel="00000000" w:rsidR="00000000" w:rsidRPr="00000000">
              <w:rPr>
                <w:b w:val="1"/>
                <w:sz w:val="26"/>
                <w:szCs w:val="26"/>
                <w:rtl w:val="0"/>
              </w:rPr>
              <w:t xml:space="preserve">Loại bãi chôn lấp</w:t>
            </w:r>
          </w:p>
        </w:tc>
        <w:tc>
          <w:tcPr>
            <w:vAlign w:val="center"/>
          </w:tcPr>
          <w:p w:rsidR="00000000" w:rsidDel="00000000" w:rsidP="00000000" w:rsidRDefault="00000000" w:rsidRPr="00000000" w14:paraId="000001EE">
            <w:pPr>
              <w:spacing w:after="60" w:before="60" w:line="264" w:lineRule="auto"/>
              <w:jc w:val="center"/>
              <w:rPr>
                <w:b w:val="1"/>
                <w:sz w:val="26"/>
                <w:szCs w:val="26"/>
              </w:rPr>
            </w:pPr>
            <w:r w:rsidDel="00000000" w:rsidR="00000000" w:rsidRPr="00000000">
              <w:rPr>
                <w:b w:val="1"/>
                <w:sz w:val="26"/>
                <w:szCs w:val="26"/>
                <w:rtl w:val="0"/>
              </w:rPr>
              <w:t xml:space="preserve">Giá trị (MCF)</w:t>
            </w:r>
          </w:p>
        </w:tc>
      </w:tr>
      <w:tr>
        <w:trPr>
          <w:cantSplit w:val="0"/>
          <w:trHeight w:val="797" w:hRule="atLeast"/>
          <w:tblHeader w:val="0"/>
        </w:trPr>
        <w:tc>
          <w:tcPr>
            <w:vAlign w:val="center"/>
          </w:tcPr>
          <w:p w:rsidR="00000000" w:rsidDel="00000000" w:rsidP="00000000" w:rsidRDefault="00000000" w:rsidRPr="00000000" w14:paraId="000001EF">
            <w:pPr>
              <w:spacing w:after="120" w:before="120" w:line="264" w:lineRule="auto"/>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1F0">
            <w:pPr>
              <w:spacing w:after="120" w:before="120" w:line="264" w:lineRule="auto"/>
              <w:jc w:val="center"/>
              <w:rPr>
                <w:sz w:val="26"/>
                <w:szCs w:val="26"/>
              </w:rPr>
            </w:pPr>
            <w:r w:rsidDel="00000000" w:rsidR="00000000" w:rsidRPr="00000000">
              <w:rPr>
                <w:sz w:val="26"/>
                <w:szCs w:val="26"/>
                <w:rtl w:val="0"/>
              </w:rPr>
              <w:t xml:space="preserve">Bãi chôn lấp không quản lý sâu (&gt;5m chất thải)</w:t>
            </w:r>
          </w:p>
        </w:tc>
        <w:tc>
          <w:tcPr>
            <w:vAlign w:val="center"/>
          </w:tcPr>
          <w:p w:rsidR="00000000" w:rsidDel="00000000" w:rsidP="00000000" w:rsidRDefault="00000000" w:rsidRPr="00000000" w14:paraId="000001F1">
            <w:pPr>
              <w:spacing w:after="120" w:before="120" w:line="264" w:lineRule="auto"/>
              <w:jc w:val="center"/>
              <w:rPr>
                <w:sz w:val="26"/>
                <w:szCs w:val="26"/>
              </w:rPr>
            </w:pPr>
            <w:r w:rsidDel="00000000" w:rsidR="00000000" w:rsidRPr="00000000">
              <w:rPr>
                <w:sz w:val="26"/>
                <w:szCs w:val="26"/>
                <w:rtl w:val="0"/>
              </w:rPr>
              <w:t xml:space="preserve">0,8</w:t>
            </w:r>
          </w:p>
        </w:tc>
      </w:tr>
      <w:tr>
        <w:trPr>
          <w:cantSplit w:val="0"/>
          <w:tblHeader w:val="0"/>
        </w:trPr>
        <w:tc>
          <w:tcPr>
            <w:vAlign w:val="center"/>
          </w:tcPr>
          <w:p w:rsidR="00000000" w:rsidDel="00000000" w:rsidP="00000000" w:rsidRDefault="00000000" w:rsidRPr="00000000" w14:paraId="000001F2">
            <w:pPr>
              <w:spacing w:after="120" w:before="120" w:line="264" w:lineRule="auto"/>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1F3">
            <w:pPr>
              <w:spacing w:after="120" w:before="120" w:line="264" w:lineRule="auto"/>
              <w:jc w:val="center"/>
              <w:rPr>
                <w:sz w:val="26"/>
                <w:szCs w:val="26"/>
              </w:rPr>
            </w:pPr>
            <w:r w:rsidDel="00000000" w:rsidR="00000000" w:rsidRPr="00000000">
              <w:rPr>
                <w:sz w:val="26"/>
                <w:szCs w:val="26"/>
                <w:rtl w:val="0"/>
              </w:rPr>
              <w:t xml:space="preserve">Bãi chôn lấp không quản lý – nông (&lt;5m chất thải)</w:t>
            </w:r>
          </w:p>
        </w:tc>
        <w:tc>
          <w:tcPr>
            <w:vAlign w:val="center"/>
          </w:tcPr>
          <w:p w:rsidR="00000000" w:rsidDel="00000000" w:rsidP="00000000" w:rsidRDefault="00000000" w:rsidRPr="00000000" w14:paraId="000001F4">
            <w:pPr>
              <w:spacing w:after="120" w:before="120" w:line="264" w:lineRule="auto"/>
              <w:jc w:val="center"/>
              <w:rPr>
                <w:sz w:val="26"/>
                <w:szCs w:val="26"/>
              </w:rPr>
            </w:pPr>
            <w:r w:rsidDel="00000000" w:rsidR="00000000" w:rsidRPr="00000000">
              <w:rPr>
                <w:sz w:val="26"/>
                <w:szCs w:val="26"/>
                <w:rtl w:val="0"/>
              </w:rPr>
              <w:t xml:space="preserve">0,4</w:t>
            </w:r>
          </w:p>
        </w:tc>
      </w:tr>
      <w:tr>
        <w:trPr>
          <w:cantSplit w:val="0"/>
          <w:tblHeader w:val="0"/>
        </w:trPr>
        <w:tc>
          <w:tcPr>
            <w:vAlign w:val="center"/>
          </w:tcPr>
          <w:p w:rsidR="00000000" w:rsidDel="00000000" w:rsidP="00000000" w:rsidRDefault="00000000" w:rsidRPr="00000000" w14:paraId="000001F5">
            <w:pPr>
              <w:spacing w:after="120" w:before="120" w:line="264" w:lineRule="auto"/>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1F6">
            <w:pPr>
              <w:spacing w:after="120" w:before="120" w:line="264" w:lineRule="auto"/>
              <w:jc w:val="center"/>
              <w:rPr>
                <w:sz w:val="26"/>
                <w:szCs w:val="26"/>
              </w:rPr>
            </w:pPr>
            <w:r w:rsidDel="00000000" w:rsidR="00000000" w:rsidRPr="00000000">
              <w:rPr>
                <w:sz w:val="26"/>
                <w:szCs w:val="26"/>
                <w:rtl w:val="0"/>
              </w:rPr>
              <w:t xml:space="preserve">Bãi chôn lấp quản lý – kỵ khí</w:t>
            </w:r>
          </w:p>
        </w:tc>
        <w:tc>
          <w:tcPr>
            <w:vAlign w:val="center"/>
          </w:tcPr>
          <w:p w:rsidR="00000000" w:rsidDel="00000000" w:rsidP="00000000" w:rsidRDefault="00000000" w:rsidRPr="00000000" w14:paraId="000001F7">
            <w:pPr>
              <w:spacing w:after="120" w:before="120" w:line="264" w:lineRule="auto"/>
              <w:jc w:val="center"/>
              <w:rPr>
                <w:sz w:val="26"/>
                <w:szCs w:val="26"/>
              </w:rPr>
            </w:pPr>
            <w:r w:rsidDel="00000000" w:rsidR="00000000" w:rsidRPr="00000000">
              <w:rPr>
                <w:sz w:val="26"/>
                <w:szCs w:val="26"/>
                <w:rtl w:val="0"/>
              </w:rPr>
              <w:t xml:space="preserve">1</w:t>
            </w:r>
          </w:p>
        </w:tc>
      </w:tr>
      <w:tr>
        <w:trPr>
          <w:cantSplit w:val="0"/>
          <w:tblHeader w:val="0"/>
        </w:trPr>
        <w:tc>
          <w:tcPr>
            <w:vAlign w:val="center"/>
          </w:tcPr>
          <w:p w:rsidR="00000000" w:rsidDel="00000000" w:rsidP="00000000" w:rsidRDefault="00000000" w:rsidRPr="00000000" w14:paraId="000001F8">
            <w:pPr>
              <w:spacing w:after="120" w:before="120" w:line="264" w:lineRule="auto"/>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1F9">
            <w:pPr>
              <w:spacing w:after="120" w:before="120" w:line="264" w:lineRule="auto"/>
              <w:jc w:val="center"/>
              <w:rPr>
                <w:sz w:val="26"/>
                <w:szCs w:val="26"/>
              </w:rPr>
            </w:pPr>
            <w:r w:rsidDel="00000000" w:rsidR="00000000" w:rsidRPr="00000000">
              <w:rPr>
                <w:sz w:val="26"/>
                <w:szCs w:val="26"/>
                <w:rtl w:val="0"/>
              </w:rPr>
              <w:t xml:space="preserve">Bãi chôn lấp quản lý – kỵ khí một phần</w:t>
            </w:r>
          </w:p>
        </w:tc>
        <w:tc>
          <w:tcPr>
            <w:vAlign w:val="center"/>
          </w:tcPr>
          <w:p w:rsidR="00000000" w:rsidDel="00000000" w:rsidP="00000000" w:rsidRDefault="00000000" w:rsidRPr="00000000" w14:paraId="000001FA">
            <w:pPr>
              <w:spacing w:after="120" w:before="120" w:line="264" w:lineRule="auto"/>
              <w:jc w:val="center"/>
              <w:rPr>
                <w:sz w:val="26"/>
                <w:szCs w:val="26"/>
              </w:rPr>
            </w:pPr>
            <w:r w:rsidDel="00000000" w:rsidR="00000000" w:rsidRPr="00000000">
              <w:rPr>
                <w:sz w:val="26"/>
                <w:szCs w:val="26"/>
                <w:rtl w:val="0"/>
              </w:rPr>
              <w:t xml:space="preserve">0,5</w:t>
            </w:r>
          </w:p>
        </w:tc>
      </w:tr>
      <w:tr>
        <w:trPr>
          <w:cantSplit w:val="0"/>
          <w:tblHeader w:val="0"/>
        </w:trPr>
        <w:tc>
          <w:tcPr>
            <w:vAlign w:val="center"/>
          </w:tcPr>
          <w:p w:rsidR="00000000" w:rsidDel="00000000" w:rsidP="00000000" w:rsidRDefault="00000000" w:rsidRPr="00000000" w14:paraId="000001FB">
            <w:pPr>
              <w:spacing w:after="120" w:before="120" w:line="264" w:lineRule="auto"/>
              <w:jc w:val="center"/>
              <w:rPr>
                <w:sz w:val="26"/>
                <w:szCs w:val="26"/>
              </w:rPr>
            </w:pPr>
            <w:r w:rsidDel="00000000" w:rsidR="00000000" w:rsidRPr="00000000">
              <w:rPr>
                <w:sz w:val="26"/>
                <w:szCs w:val="26"/>
                <w:rtl w:val="0"/>
              </w:rPr>
              <w:t xml:space="preserve">5</w:t>
            </w:r>
          </w:p>
        </w:tc>
        <w:tc>
          <w:tcPr>
            <w:vAlign w:val="center"/>
          </w:tcPr>
          <w:p w:rsidR="00000000" w:rsidDel="00000000" w:rsidP="00000000" w:rsidRDefault="00000000" w:rsidRPr="00000000" w14:paraId="000001FC">
            <w:pPr>
              <w:spacing w:after="120" w:before="120" w:line="264" w:lineRule="auto"/>
              <w:jc w:val="center"/>
              <w:rPr>
                <w:sz w:val="26"/>
                <w:szCs w:val="26"/>
              </w:rPr>
            </w:pPr>
            <w:r w:rsidDel="00000000" w:rsidR="00000000" w:rsidRPr="00000000">
              <w:rPr>
                <w:sz w:val="26"/>
                <w:szCs w:val="26"/>
                <w:rtl w:val="0"/>
              </w:rPr>
              <w:t xml:space="preserve">Khác</w:t>
            </w:r>
          </w:p>
        </w:tc>
        <w:tc>
          <w:tcPr>
            <w:vAlign w:val="center"/>
          </w:tcPr>
          <w:p w:rsidR="00000000" w:rsidDel="00000000" w:rsidP="00000000" w:rsidRDefault="00000000" w:rsidRPr="00000000" w14:paraId="000001FD">
            <w:pPr>
              <w:spacing w:after="120" w:before="120" w:line="264" w:lineRule="auto"/>
              <w:jc w:val="center"/>
              <w:rPr>
                <w:sz w:val="26"/>
                <w:szCs w:val="26"/>
              </w:rPr>
            </w:pPr>
            <w:r w:rsidDel="00000000" w:rsidR="00000000" w:rsidRPr="00000000">
              <w:rPr>
                <w:sz w:val="26"/>
                <w:szCs w:val="26"/>
                <w:rtl w:val="0"/>
              </w:rPr>
              <w:t xml:space="preserve">0,6</w:t>
            </w:r>
          </w:p>
        </w:tc>
      </w:tr>
    </w:tbl>
    <w:p w:rsidR="00000000" w:rsidDel="00000000" w:rsidP="00000000" w:rsidRDefault="00000000" w:rsidRPr="00000000" w14:paraId="000001FE">
      <w:pPr>
        <w:spacing w:after="120" w:before="120" w:line="288" w:lineRule="auto"/>
        <w:jc w:val="right"/>
        <w:rPr>
          <w:i w:val="1"/>
          <w:sz w:val="26"/>
          <w:szCs w:val="26"/>
        </w:rPr>
      </w:pPr>
      <w:r w:rsidDel="00000000" w:rsidR="00000000" w:rsidRPr="00000000">
        <w:rPr>
          <w:i w:val="1"/>
          <w:sz w:val="26"/>
          <w:szCs w:val="26"/>
          <w:rtl w:val="0"/>
        </w:rPr>
        <w:t xml:space="preserve">Nguồn: Giá trị mặc định, Bảng 3.1, trang 3.14, mục 3.2.3, Chương 3, IPCC2006 </w:t>
      </w:r>
    </w:p>
    <w:p w:rsidR="00000000" w:rsidDel="00000000" w:rsidP="00000000" w:rsidRDefault="00000000" w:rsidRPr="00000000" w14:paraId="000001FF">
      <w:pPr>
        <w:spacing w:after="120" w:before="120" w:line="288" w:lineRule="auto"/>
        <w:ind w:firstLine="720"/>
        <w:rPr/>
      </w:pPr>
      <w:r w:rsidDel="00000000" w:rsidR="00000000" w:rsidRPr="00000000">
        <w:rPr>
          <w:rtl w:val="0"/>
        </w:rPr>
        <w:t xml:space="preserve">Tỷ lệ chôn lấp theo từng loại bãi giai đoạn 2010-2016 được tính toán dựa trên tỷ lệ lượng rác thải được thu gom của bãi chôn lấp quản lý (chôn lấp hợp vệ sinh) và bãi chôn lấp không được quản lý-nông (chôn lấp lộ thiên)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2.6. Tỷ lệ chôn lấp theo từng loại bãi giai đoạn 2017-2030</w:t>
      </w:r>
    </w:p>
    <w:tbl>
      <w:tblPr>
        <w:tblStyle w:val="Table11"/>
        <w:tblW w:w="10367.0" w:type="dxa"/>
        <w:jc w:val="left"/>
        <w:tblInd w:w="-601.0" w:type="dxa"/>
        <w:tblLayout w:type="fixed"/>
        <w:tblLook w:val="0400"/>
      </w:tblPr>
      <w:tblGrid>
        <w:gridCol w:w="905"/>
        <w:gridCol w:w="1756"/>
        <w:gridCol w:w="1901"/>
        <w:gridCol w:w="1903"/>
        <w:gridCol w:w="1754"/>
        <w:gridCol w:w="1149"/>
        <w:gridCol w:w="999"/>
        <w:tblGridChange w:id="0">
          <w:tblGrid>
            <w:gridCol w:w="905"/>
            <w:gridCol w:w="1756"/>
            <w:gridCol w:w="1901"/>
            <w:gridCol w:w="1903"/>
            <w:gridCol w:w="1754"/>
            <w:gridCol w:w="1149"/>
            <w:gridCol w:w="999"/>
          </w:tblGrid>
        </w:tblGridChange>
      </w:tblGrid>
      <w:tr>
        <w:trPr>
          <w:cantSplit w:val="0"/>
          <w:trHeight w:val="255" w:hRule="atLeast"/>
          <w:tblHeader w:val="1"/>
        </w:trPr>
        <w:tc>
          <w:tcPr>
            <w:tcBorders>
              <w:top w:color="000000" w:space="0" w:sz="4" w:val="single"/>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01">
            <w:pPr>
              <w:spacing w:line="264" w:lineRule="auto"/>
              <w:jc w:val="center"/>
              <w:rPr>
                <w:b w:val="1"/>
                <w:sz w:val="26"/>
                <w:szCs w:val="26"/>
              </w:rPr>
            </w:pPr>
            <w:r w:rsidDel="00000000" w:rsidR="00000000" w:rsidRPr="00000000">
              <w:rPr>
                <w:b w:val="1"/>
                <w:sz w:val="26"/>
                <w:szCs w:val="26"/>
                <w:rtl w:val="0"/>
              </w:rPr>
              <w:t xml:space="preserve">Năm</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02">
            <w:pPr>
              <w:spacing w:line="264" w:lineRule="auto"/>
              <w:jc w:val="center"/>
              <w:rPr>
                <w:b w:val="1"/>
                <w:sz w:val="26"/>
                <w:szCs w:val="26"/>
              </w:rPr>
            </w:pPr>
            <w:r w:rsidDel="00000000" w:rsidR="00000000" w:rsidRPr="00000000">
              <w:rPr>
                <w:b w:val="1"/>
                <w:sz w:val="26"/>
                <w:szCs w:val="26"/>
                <w:rtl w:val="0"/>
              </w:rPr>
              <w:t xml:space="preserve">Bãi chôn lấp không quản lý – nông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3">
            <w:pPr>
              <w:spacing w:line="264" w:lineRule="auto"/>
              <w:jc w:val="center"/>
              <w:rPr>
                <w:b w:val="1"/>
                <w:sz w:val="26"/>
                <w:szCs w:val="26"/>
              </w:rPr>
            </w:pPr>
            <w:r w:rsidDel="00000000" w:rsidR="00000000" w:rsidRPr="00000000">
              <w:rPr>
                <w:b w:val="1"/>
                <w:sz w:val="26"/>
                <w:szCs w:val="26"/>
                <w:rtl w:val="0"/>
              </w:rPr>
              <w:t xml:space="preserve">Bãi chôn lấp không quản lý sâu</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4">
            <w:pPr>
              <w:spacing w:line="264" w:lineRule="auto"/>
              <w:jc w:val="center"/>
              <w:rPr>
                <w:b w:val="1"/>
                <w:sz w:val="26"/>
                <w:szCs w:val="26"/>
              </w:rPr>
            </w:pPr>
            <w:r w:rsidDel="00000000" w:rsidR="00000000" w:rsidRPr="00000000">
              <w:rPr>
                <w:b w:val="1"/>
                <w:sz w:val="26"/>
                <w:szCs w:val="26"/>
                <w:rtl w:val="0"/>
              </w:rPr>
              <w:t xml:space="preserve">Bãi chôn lấp quản lý – kỵ khí</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5">
            <w:pPr>
              <w:spacing w:line="264" w:lineRule="auto"/>
              <w:jc w:val="center"/>
              <w:rPr>
                <w:b w:val="1"/>
                <w:sz w:val="26"/>
                <w:szCs w:val="26"/>
              </w:rPr>
            </w:pPr>
            <w:r w:rsidDel="00000000" w:rsidR="00000000" w:rsidRPr="00000000">
              <w:rPr>
                <w:b w:val="1"/>
                <w:sz w:val="26"/>
                <w:szCs w:val="26"/>
                <w:rtl w:val="0"/>
              </w:rPr>
              <w:t xml:space="preserve">Bãi chôn lấp quản lý – kỵ khí một phần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6">
            <w:pPr>
              <w:spacing w:line="264" w:lineRule="auto"/>
              <w:jc w:val="center"/>
              <w:rPr>
                <w:b w:val="1"/>
                <w:sz w:val="26"/>
                <w:szCs w:val="26"/>
              </w:rPr>
            </w:pPr>
            <w:r w:rsidDel="00000000" w:rsidR="00000000" w:rsidRPr="00000000">
              <w:rPr>
                <w:b w:val="1"/>
                <w:sz w:val="26"/>
                <w:szCs w:val="26"/>
                <w:rtl w:val="0"/>
              </w:rPr>
              <w:t xml:space="preserve">Khác</w:t>
            </w:r>
          </w:p>
        </w:tc>
        <w:tc>
          <w:tcPr>
            <w:vMerge w:val="restart"/>
            <w:tcBorders>
              <w:top w:color="000000" w:space="0" w:sz="4" w:val="single"/>
              <w:left w:color="000000" w:space="0" w:sz="0" w:val="nil"/>
              <w:right w:color="000000" w:space="0" w:sz="4" w:val="single"/>
            </w:tcBorders>
            <w:vAlign w:val="center"/>
          </w:tcPr>
          <w:p w:rsidR="00000000" w:rsidDel="00000000" w:rsidP="00000000" w:rsidRDefault="00000000" w:rsidRPr="00000000" w14:paraId="00000207">
            <w:pPr>
              <w:spacing w:line="264" w:lineRule="auto"/>
              <w:jc w:val="center"/>
              <w:rPr>
                <w:b w:val="1"/>
                <w:sz w:val="26"/>
                <w:szCs w:val="26"/>
              </w:rPr>
            </w:pPr>
            <w:r w:rsidDel="00000000" w:rsidR="00000000" w:rsidRPr="00000000">
              <w:rPr>
                <w:b w:val="1"/>
                <w:sz w:val="26"/>
                <w:szCs w:val="26"/>
                <w:rtl w:val="0"/>
              </w:rPr>
              <w:t xml:space="preserve">MFC trung bình</w:t>
            </w:r>
          </w:p>
        </w:tc>
      </w:tr>
      <w:tr>
        <w:trPr>
          <w:cantSplit w:val="0"/>
          <w:trHeight w:val="693" w:hRule="atLeast"/>
          <w:tblHeader w:val="0"/>
        </w:trPr>
        <w:tc>
          <w:tcPr>
            <w:tcBorders>
              <w:top w:color="000000" w:space="0" w:sz="4" w:val="single"/>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08">
            <w:pPr>
              <w:spacing w:line="264" w:lineRule="auto"/>
              <w:jc w:val="center"/>
              <w:rPr>
                <w:sz w:val="26"/>
                <w:szCs w:val="26"/>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09">
            <w:pPr>
              <w:spacing w:line="264" w:lineRule="auto"/>
              <w:jc w:val="center"/>
              <w:rPr>
                <w:sz w:val="26"/>
                <w:szCs w:val="26"/>
              </w:rPr>
            </w:pPr>
            <w:r w:rsidDel="00000000" w:rsidR="00000000" w:rsidRPr="00000000">
              <w:rPr>
                <w:sz w:val="26"/>
                <w:szCs w:val="26"/>
                <w:rtl w:val="0"/>
              </w:rPr>
              <w:t xml:space="preserve">MFC = 0,4</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A">
            <w:pPr>
              <w:spacing w:line="264" w:lineRule="auto"/>
              <w:jc w:val="center"/>
              <w:rPr>
                <w:sz w:val="26"/>
                <w:szCs w:val="26"/>
              </w:rPr>
            </w:pPr>
            <w:r w:rsidDel="00000000" w:rsidR="00000000" w:rsidRPr="00000000">
              <w:rPr>
                <w:sz w:val="26"/>
                <w:szCs w:val="26"/>
                <w:rtl w:val="0"/>
              </w:rPr>
              <w:t xml:space="preserve">MFC = 0,8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B">
            <w:pPr>
              <w:spacing w:line="264" w:lineRule="auto"/>
              <w:jc w:val="center"/>
              <w:rPr>
                <w:sz w:val="26"/>
                <w:szCs w:val="26"/>
              </w:rPr>
            </w:pPr>
            <w:r w:rsidDel="00000000" w:rsidR="00000000" w:rsidRPr="00000000">
              <w:rPr>
                <w:sz w:val="26"/>
                <w:szCs w:val="26"/>
                <w:rtl w:val="0"/>
              </w:rPr>
              <w:t xml:space="preserve">MFC = 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spacing w:line="264" w:lineRule="auto"/>
              <w:jc w:val="center"/>
              <w:rPr>
                <w:sz w:val="26"/>
                <w:szCs w:val="26"/>
              </w:rPr>
            </w:pPr>
            <w:r w:rsidDel="00000000" w:rsidR="00000000" w:rsidRPr="00000000">
              <w:rPr>
                <w:sz w:val="26"/>
                <w:szCs w:val="26"/>
                <w:rtl w:val="0"/>
              </w:rPr>
              <w:t xml:space="preserve">MFC = 0,5</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D">
            <w:pPr>
              <w:spacing w:line="264" w:lineRule="auto"/>
              <w:jc w:val="center"/>
              <w:rPr>
                <w:sz w:val="26"/>
                <w:szCs w:val="26"/>
              </w:rPr>
            </w:pPr>
            <w:r w:rsidDel="00000000" w:rsidR="00000000" w:rsidRPr="00000000">
              <w:rPr>
                <w:sz w:val="26"/>
                <w:szCs w:val="26"/>
                <w:rtl w:val="0"/>
              </w:rPr>
              <w:t xml:space="preserve">MFC =0,6</w:t>
            </w:r>
          </w:p>
        </w:tc>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r>
      <w:tr>
        <w:trPr>
          <w:cantSplit w:val="0"/>
          <w:trHeight w:val="255" w:hRule="atLeast"/>
          <w:tblHeader w:val="0"/>
        </w:trPr>
        <w:tc>
          <w:tcPr>
            <w:tcBorders>
              <w:top w:color="000000" w:space="0" w:sz="4" w:val="single"/>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0F">
            <w:pPr>
              <w:spacing w:after="120" w:before="120" w:line="264" w:lineRule="auto"/>
              <w:jc w:val="center"/>
              <w:rPr>
                <w:sz w:val="26"/>
                <w:szCs w:val="26"/>
              </w:rPr>
            </w:pPr>
            <w:r w:rsidDel="00000000" w:rsidR="00000000" w:rsidRPr="00000000">
              <w:rPr>
                <w:sz w:val="26"/>
                <w:szCs w:val="26"/>
                <w:rtl w:val="0"/>
              </w:rPr>
              <w:t xml:space="preserve">2017</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10">
            <w:pPr>
              <w:spacing w:after="120" w:before="120" w:line="264" w:lineRule="auto"/>
              <w:jc w:val="center"/>
              <w:rPr>
                <w:sz w:val="26"/>
                <w:szCs w:val="26"/>
              </w:rPr>
            </w:pPr>
            <w:r w:rsidDel="00000000" w:rsidR="00000000" w:rsidRPr="00000000">
              <w:rPr>
                <w:sz w:val="26"/>
                <w:szCs w:val="26"/>
                <w:rtl w:val="0"/>
              </w:rPr>
              <w:t xml:space="preserve">10,3%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1">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3">
            <w:pPr>
              <w:spacing w:after="120" w:before="120" w:line="264" w:lineRule="auto"/>
              <w:jc w:val="center"/>
              <w:rPr>
                <w:sz w:val="26"/>
                <w:szCs w:val="26"/>
              </w:rPr>
            </w:pPr>
            <w:r w:rsidDel="00000000" w:rsidR="00000000" w:rsidRPr="00000000">
              <w:rPr>
                <w:sz w:val="26"/>
                <w:szCs w:val="26"/>
                <w:rtl w:val="0"/>
              </w:rPr>
              <w:t xml:space="preserve">89,7%</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5">
            <w:pPr>
              <w:spacing w:after="120" w:before="120" w:line="264" w:lineRule="auto"/>
              <w:jc w:val="center"/>
              <w:rPr>
                <w:sz w:val="26"/>
                <w:szCs w:val="26"/>
              </w:rPr>
            </w:pPr>
            <w:r w:rsidDel="00000000" w:rsidR="00000000" w:rsidRPr="00000000">
              <w:rPr>
                <w:sz w:val="26"/>
                <w:szCs w:val="26"/>
                <w:rtl w:val="0"/>
              </w:rPr>
              <w:t xml:space="preserve">0,490</w:t>
            </w:r>
          </w:p>
        </w:tc>
      </w:tr>
      <w:tr>
        <w:trPr>
          <w:cantSplit w:val="0"/>
          <w:trHeight w:val="255" w:hRule="atLeast"/>
          <w:tblHeader w:val="0"/>
        </w:trPr>
        <w:tc>
          <w:tcPr>
            <w:tcBorders>
              <w:top w:color="000000" w:space="0" w:sz="4" w:val="single"/>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16">
            <w:pPr>
              <w:spacing w:after="120" w:before="120" w:line="264" w:lineRule="auto"/>
              <w:jc w:val="center"/>
              <w:rPr>
                <w:sz w:val="26"/>
                <w:szCs w:val="26"/>
              </w:rPr>
            </w:pPr>
            <w:r w:rsidDel="00000000" w:rsidR="00000000" w:rsidRPr="00000000">
              <w:rPr>
                <w:sz w:val="26"/>
                <w:szCs w:val="26"/>
                <w:rtl w:val="0"/>
              </w:rPr>
              <w:t xml:space="preserve">2018</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17">
            <w:pPr>
              <w:spacing w:after="120" w:before="120" w:line="264" w:lineRule="auto"/>
              <w:jc w:val="center"/>
              <w:rPr>
                <w:sz w:val="26"/>
                <w:szCs w:val="26"/>
              </w:rPr>
            </w:pPr>
            <w:r w:rsidDel="00000000" w:rsidR="00000000" w:rsidRPr="00000000">
              <w:rPr>
                <w:sz w:val="26"/>
                <w:szCs w:val="26"/>
                <w:rtl w:val="0"/>
              </w:rPr>
              <w:t xml:space="preserve">9,7%</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8">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9">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A">
            <w:pPr>
              <w:spacing w:after="120" w:before="120" w:line="264" w:lineRule="auto"/>
              <w:jc w:val="center"/>
              <w:rPr>
                <w:sz w:val="26"/>
                <w:szCs w:val="26"/>
              </w:rPr>
            </w:pPr>
            <w:r w:rsidDel="00000000" w:rsidR="00000000" w:rsidRPr="00000000">
              <w:rPr>
                <w:sz w:val="26"/>
                <w:szCs w:val="26"/>
                <w:rtl w:val="0"/>
              </w:rPr>
              <w:t xml:space="preserve">90,3%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B">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C">
            <w:pPr>
              <w:spacing w:after="120" w:before="120" w:line="264" w:lineRule="auto"/>
              <w:jc w:val="center"/>
              <w:rPr>
                <w:sz w:val="26"/>
                <w:szCs w:val="26"/>
              </w:rPr>
            </w:pPr>
            <w:r w:rsidDel="00000000" w:rsidR="00000000" w:rsidRPr="00000000">
              <w:rPr>
                <w:sz w:val="26"/>
                <w:szCs w:val="26"/>
                <w:rtl w:val="0"/>
              </w:rPr>
              <w:t xml:space="preserve">0,490</w:t>
            </w:r>
          </w:p>
        </w:tc>
      </w:tr>
      <w:tr>
        <w:trPr>
          <w:cantSplit w:val="0"/>
          <w:trHeight w:val="255" w:hRule="atLeast"/>
          <w:tblHeader w:val="0"/>
        </w:trPr>
        <w:tc>
          <w:tcPr>
            <w:tcBorders>
              <w:top w:color="000000" w:space="0" w:sz="4" w:val="single"/>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1D">
            <w:pPr>
              <w:spacing w:after="120" w:before="120" w:line="264" w:lineRule="auto"/>
              <w:jc w:val="center"/>
              <w:rPr>
                <w:sz w:val="26"/>
                <w:szCs w:val="26"/>
              </w:rPr>
            </w:pPr>
            <w:r w:rsidDel="00000000" w:rsidR="00000000" w:rsidRPr="00000000">
              <w:rPr>
                <w:sz w:val="26"/>
                <w:szCs w:val="26"/>
                <w:rtl w:val="0"/>
              </w:rPr>
              <w:t xml:space="preserve">2019</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1E">
            <w:pPr>
              <w:spacing w:after="120" w:before="120" w:line="264" w:lineRule="auto"/>
              <w:jc w:val="center"/>
              <w:rPr>
                <w:sz w:val="26"/>
                <w:szCs w:val="26"/>
              </w:rPr>
            </w:pPr>
            <w:r w:rsidDel="00000000" w:rsidR="00000000" w:rsidRPr="00000000">
              <w:rPr>
                <w:sz w:val="26"/>
                <w:szCs w:val="26"/>
                <w:rtl w:val="0"/>
              </w:rPr>
              <w:t xml:space="preserve">9,2%</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F">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1">
            <w:pPr>
              <w:spacing w:after="120" w:before="120" w:line="264" w:lineRule="auto"/>
              <w:jc w:val="center"/>
              <w:rPr>
                <w:sz w:val="26"/>
                <w:szCs w:val="26"/>
              </w:rPr>
            </w:pPr>
            <w:r w:rsidDel="00000000" w:rsidR="00000000" w:rsidRPr="00000000">
              <w:rPr>
                <w:sz w:val="26"/>
                <w:szCs w:val="26"/>
                <w:rtl w:val="0"/>
              </w:rPr>
              <w:t xml:space="preserve">90,8%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2">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spacing w:after="120" w:before="120" w:line="264" w:lineRule="auto"/>
              <w:jc w:val="center"/>
              <w:rPr>
                <w:sz w:val="26"/>
                <w:szCs w:val="26"/>
              </w:rPr>
            </w:pPr>
            <w:r w:rsidDel="00000000" w:rsidR="00000000" w:rsidRPr="00000000">
              <w:rPr>
                <w:sz w:val="26"/>
                <w:szCs w:val="26"/>
                <w:rtl w:val="0"/>
              </w:rPr>
              <w:t xml:space="preserve">0,491</w:t>
            </w:r>
          </w:p>
        </w:tc>
      </w:tr>
      <w:tr>
        <w:trPr>
          <w:cantSplit w:val="0"/>
          <w:trHeight w:val="255" w:hRule="atLeast"/>
          <w:tblHeader w:val="0"/>
        </w:trPr>
        <w:tc>
          <w:tcPr>
            <w:tcBorders>
              <w:top w:color="000000" w:space="0" w:sz="4" w:val="single"/>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24">
            <w:pPr>
              <w:spacing w:after="120" w:before="120" w:line="264" w:lineRule="auto"/>
              <w:jc w:val="center"/>
              <w:rPr>
                <w:sz w:val="26"/>
                <w:szCs w:val="26"/>
              </w:rPr>
            </w:pPr>
            <w:r w:rsidDel="00000000" w:rsidR="00000000" w:rsidRPr="00000000">
              <w:rPr>
                <w:sz w:val="26"/>
                <w:szCs w:val="26"/>
                <w:rtl w:val="0"/>
              </w:rPr>
              <w:t xml:space="preserve">2020</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25">
            <w:pPr>
              <w:spacing w:after="120" w:before="120" w:line="264" w:lineRule="auto"/>
              <w:jc w:val="center"/>
              <w:rPr>
                <w:sz w:val="26"/>
                <w:szCs w:val="26"/>
              </w:rPr>
            </w:pPr>
            <w:r w:rsidDel="00000000" w:rsidR="00000000" w:rsidRPr="00000000">
              <w:rPr>
                <w:sz w:val="26"/>
                <w:szCs w:val="26"/>
                <w:rtl w:val="0"/>
              </w:rPr>
              <w:t xml:space="preserve">8,7%</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6">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after="120" w:before="120" w:line="264" w:lineRule="auto"/>
              <w:jc w:val="center"/>
              <w:rPr>
                <w:sz w:val="26"/>
                <w:szCs w:val="26"/>
              </w:rPr>
            </w:pPr>
            <w:r w:rsidDel="00000000" w:rsidR="00000000" w:rsidRPr="00000000">
              <w:rPr>
                <w:sz w:val="26"/>
                <w:szCs w:val="26"/>
                <w:rtl w:val="0"/>
              </w:rPr>
              <w:t xml:space="preserve">91,3%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9">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A">
            <w:pPr>
              <w:spacing w:after="120" w:before="120" w:line="264" w:lineRule="auto"/>
              <w:jc w:val="center"/>
              <w:rPr>
                <w:sz w:val="26"/>
                <w:szCs w:val="26"/>
              </w:rPr>
            </w:pPr>
            <w:r w:rsidDel="00000000" w:rsidR="00000000" w:rsidRPr="00000000">
              <w:rPr>
                <w:sz w:val="26"/>
                <w:szCs w:val="26"/>
                <w:rtl w:val="0"/>
              </w:rPr>
              <w:t xml:space="preserve">0,491</w:t>
            </w:r>
          </w:p>
        </w:tc>
      </w:tr>
      <w:tr>
        <w:trPr>
          <w:cantSplit w:val="0"/>
          <w:trHeight w:val="255" w:hRule="atLeast"/>
          <w:tblHeader w:val="0"/>
        </w:trPr>
        <w:tc>
          <w:tcPr>
            <w:tcBorders>
              <w:top w:color="000000" w:space="0" w:sz="4" w:val="single"/>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2B">
            <w:pPr>
              <w:spacing w:after="120" w:before="120" w:line="264" w:lineRule="auto"/>
              <w:jc w:val="center"/>
              <w:rPr>
                <w:sz w:val="26"/>
                <w:szCs w:val="26"/>
              </w:rPr>
            </w:pPr>
            <w:r w:rsidDel="00000000" w:rsidR="00000000" w:rsidRPr="00000000">
              <w:rPr>
                <w:sz w:val="26"/>
                <w:szCs w:val="26"/>
                <w:rtl w:val="0"/>
              </w:rPr>
              <w:t xml:space="preserve">2021</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2C">
            <w:pPr>
              <w:spacing w:after="120" w:before="120" w:line="264" w:lineRule="auto"/>
              <w:jc w:val="center"/>
              <w:rPr>
                <w:sz w:val="26"/>
                <w:szCs w:val="26"/>
              </w:rPr>
            </w:pPr>
            <w:r w:rsidDel="00000000" w:rsidR="00000000" w:rsidRPr="00000000">
              <w:rPr>
                <w:sz w:val="26"/>
                <w:szCs w:val="26"/>
                <w:rtl w:val="0"/>
              </w:rPr>
              <w:t xml:space="preserve">7,1%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D">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E">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after="120" w:before="120" w:line="264" w:lineRule="auto"/>
              <w:jc w:val="center"/>
              <w:rPr>
                <w:sz w:val="26"/>
                <w:szCs w:val="26"/>
              </w:rPr>
            </w:pPr>
            <w:r w:rsidDel="00000000" w:rsidR="00000000" w:rsidRPr="00000000">
              <w:rPr>
                <w:sz w:val="26"/>
                <w:szCs w:val="26"/>
                <w:rtl w:val="0"/>
              </w:rPr>
              <w:t xml:space="preserve">92,9%</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1">
            <w:pPr>
              <w:spacing w:after="120" w:before="120" w:line="264" w:lineRule="auto"/>
              <w:jc w:val="center"/>
              <w:rPr>
                <w:sz w:val="26"/>
                <w:szCs w:val="26"/>
              </w:rPr>
            </w:pPr>
            <w:r w:rsidDel="00000000" w:rsidR="00000000" w:rsidRPr="00000000">
              <w:rPr>
                <w:sz w:val="26"/>
                <w:szCs w:val="26"/>
                <w:rtl w:val="0"/>
              </w:rPr>
              <w:t xml:space="preserve">0,493</w:t>
            </w:r>
          </w:p>
        </w:tc>
      </w:tr>
      <w:tr>
        <w:trPr>
          <w:cantSplit w:val="0"/>
          <w:trHeight w:val="255" w:hRule="atLeast"/>
          <w:tblHeader w:val="0"/>
        </w:trPr>
        <w:tc>
          <w:tcPr>
            <w:tcBorders>
              <w:top w:color="000000" w:space="0" w:sz="0" w:val="nil"/>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32">
            <w:pPr>
              <w:spacing w:after="120" w:before="120" w:line="264" w:lineRule="auto"/>
              <w:jc w:val="center"/>
              <w:rPr>
                <w:sz w:val="26"/>
                <w:szCs w:val="26"/>
              </w:rPr>
            </w:pPr>
            <w:r w:rsidDel="00000000" w:rsidR="00000000" w:rsidRPr="00000000">
              <w:rPr>
                <w:sz w:val="26"/>
                <w:szCs w:val="26"/>
                <w:rtl w:val="0"/>
              </w:rPr>
              <w:t xml:space="preserve">2022</w:t>
            </w:r>
          </w:p>
        </w:tc>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33">
            <w:pPr>
              <w:spacing w:after="120" w:before="120" w:line="264" w:lineRule="auto"/>
              <w:jc w:val="center"/>
              <w:rPr>
                <w:sz w:val="26"/>
                <w:szCs w:val="26"/>
              </w:rPr>
            </w:pPr>
            <w:r w:rsidDel="00000000" w:rsidR="00000000" w:rsidRPr="00000000">
              <w:rPr>
                <w:sz w:val="26"/>
                <w:szCs w:val="26"/>
                <w:rtl w:val="0"/>
              </w:rPr>
              <w:t xml:space="preserve">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6">
            <w:pPr>
              <w:spacing w:after="120" w:before="120" w:line="264" w:lineRule="auto"/>
              <w:jc w:val="center"/>
              <w:rPr>
                <w:sz w:val="26"/>
                <w:szCs w:val="26"/>
              </w:rPr>
            </w:pPr>
            <w:r w:rsidDel="00000000" w:rsidR="00000000" w:rsidRPr="00000000">
              <w:rPr>
                <w:sz w:val="26"/>
                <w:szCs w:val="26"/>
                <w:rtl w:val="0"/>
              </w:rPr>
              <w:t xml:space="preserve">94,5%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8">
            <w:pPr>
              <w:spacing w:after="120" w:before="120" w:line="264" w:lineRule="auto"/>
              <w:jc w:val="center"/>
              <w:rPr>
                <w:sz w:val="26"/>
                <w:szCs w:val="26"/>
              </w:rPr>
            </w:pPr>
            <w:r w:rsidDel="00000000" w:rsidR="00000000" w:rsidRPr="00000000">
              <w:rPr>
                <w:sz w:val="26"/>
                <w:szCs w:val="26"/>
                <w:rtl w:val="0"/>
              </w:rPr>
              <w:t xml:space="preserve">0,494</w:t>
            </w:r>
          </w:p>
        </w:tc>
      </w:tr>
      <w:tr>
        <w:trPr>
          <w:cantSplit w:val="0"/>
          <w:trHeight w:val="255" w:hRule="atLeast"/>
          <w:tblHeader w:val="0"/>
        </w:trPr>
        <w:tc>
          <w:tcPr>
            <w:tcBorders>
              <w:top w:color="000000" w:space="0" w:sz="0" w:val="nil"/>
              <w:left w:color="000000" w:space="0" w:sz="8" w:val="single"/>
              <w:bottom w:color="000000" w:space="0" w:sz="4" w:val="single"/>
              <w:right w:color="000000" w:space="0" w:sz="0" w:val="nil"/>
            </w:tcBorders>
            <w:shd w:fill="auto" w:val="clear"/>
            <w:vAlign w:val="center"/>
          </w:tcPr>
          <w:p w:rsidR="00000000" w:rsidDel="00000000" w:rsidP="00000000" w:rsidRDefault="00000000" w:rsidRPr="00000000" w14:paraId="00000239">
            <w:pPr>
              <w:spacing w:after="120" w:before="120" w:line="264" w:lineRule="auto"/>
              <w:jc w:val="center"/>
              <w:rPr>
                <w:sz w:val="26"/>
                <w:szCs w:val="26"/>
              </w:rPr>
            </w:pPr>
            <w:r w:rsidDel="00000000" w:rsidR="00000000" w:rsidRPr="00000000">
              <w:rPr>
                <w:sz w:val="26"/>
                <w:szCs w:val="26"/>
                <w:rtl w:val="0"/>
              </w:rPr>
              <w:t xml:space="preserve">2023</w:t>
            </w:r>
          </w:p>
        </w:tc>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3A">
            <w:pPr>
              <w:spacing w:after="120" w:before="120" w:line="264" w:lineRule="auto"/>
              <w:jc w:val="center"/>
              <w:rPr>
                <w:sz w:val="26"/>
                <w:szCs w:val="26"/>
              </w:rPr>
            </w:pPr>
            <w:r w:rsidDel="00000000" w:rsidR="00000000" w:rsidRPr="00000000">
              <w:rPr>
                <w:sz w:val="26"/>
                <w:szCs w:val="26"/>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spacing w:after="120" w:before="120" w:line="264" w:lineRule="auto"/>
              <w:jc w:val="center"/>
              <w:rPr>
                <w:sz w:val="26"/>
                <w:szCs w:val="26"/>
              </w:rPr>
            </w:pPr>
            <w:r w:rsidDel="00000000" w:rsidR="00000000" w:rsidRPr="00000000">
              <w:rPr>
                <w:sz w:val="26"/>
                <w:szCs w:val="26"/>
                <w:rtl w:val="0"/>
              </w:rPr>
              <w:t xml:space="preserve">96,0%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E">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F">
            <w:pPr>
              <w:spacing w:after="120" w:before="120" w:line="264" w:lineRule="auto"/>
              <w:jc w:val="center"/>
              <w:rPr>
                <w:sz w:val="26"/>
                <w:szCs w:val="26"/>
              </w:rPr>
            </w:pPr>
            <w:r w:rsidDel="00000000" w:rsidR="00000000" w:rsidRPr="00000000">
              <w:rPr>
                <w:sz w:val="26"/>
                <w:szCs w:val="26"/>
                <w:rtl w:val="0"/>
              </w:rPr>
              <w:t xml:space="preserve">0,496</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0">
            <w:pPr>
              <w:spacing w:after="120" w:before="120" w:line="264" w:lineRule="auto"/>
              <w:jc w:val="center"/>
              <w:rPr>
                <w:sz w:val="26"/>
                <w:szCs w:val="26"/>
              </w:rPr>
            </w:pPr>
            <w:r w:rsidDel="00000000" w:rsidR="00000000" w:rsidRPr="00000000">
              <w:rPr>
                <w:sz w:val="26"/>
                <w:szCs w:val="26"/>
                <w:rtl w:val="0"/>
              </w:rPr>
              <w:t xml:space="preserve">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1">
            <w:pPr>
              <w:spacing w:after="120" w:before="120" w:line="264" w:lineRule="auto"/>
              <w:jc w:val="center"/>
              <w:rPr>
                <w:sz w:val="26"/>
                <w:szCs w:val="26"/>
              </w:rPr>
            </w:pPr>
            <w:r w:rsidDel="00000000" w:rsidR="00000000" w:rsidRPr="00000000">
              <w:rPr>
                <w:sz w:val="26"/>
                <w:szCs w:val="26"/>
                <w:rtl w:val="0"/>
              </w:rPr>
              <w:t xml:space="preserve">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2">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3">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4">
            <w:pPr>
              <w:spacing w:after="120" w:before="120" w:line="264" w:lineRule="auto"/>
              <w:jc w:val="center"/>
              <w:rPr>
                <w:sz w:val="26"/>
                <w:szCs w:val="26"/>
              </w:rPr>
            </w:pPr>
            <w:r w:rsidDel="00000000" w:rsidR="00000000" w:rsidRPr="00000000">
              <w:rPr>
                <w:sz w:val="26"/>
                <w:szCs w:val="26"/>
                <w:rtl w:val="0"/>
              </w:rPr>
              <w:t xml:space="preserve">97,6%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5">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120" w:before="120" w:line="264" w:lineRule="auto"/>
              <w:jc w:val="center"/>
              <w:rPr>
                <w:sz w:val="26"/>
                <w:szCs w:val="26"/>
              </w:rPr>
            </w:pPr>
            <w:r w:rsidDel="00000000" w:rsidR="00000000" w:rsidRPr="00000000">
              <w:rPr>
                <w:sz w:val="26"/>
                <w:szCs w:val="26"/>
                <w:rtl w:val="0"/>
              </w:rPr>
              <w:t xml:space="preserve">0,498</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7">
            <w:pPr>
              <w:spacing w:after="120" w:before="120" w:line="264" w:lineRule="auto"/>
              <w:jc w:val="center"/>
              <w:rPr>
                <w:sz w:val="26"/>
                <w:szCs w:val="26"/>
              </w:rPr>
            </w:pPr>
            <w:r w:rsidDel="00000000" w:rsidR="00000000" w:rsidRPr="00000000">
              <w:rPr>
                <w:sz w:val="26"/>
                <w:szCs w:val="26"/>
                <w:rtl w:val="0"/>
              </w:rPr>
              <w:t xml:space="preserve">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8">
            <w:pPr>
              <w:spacing w:after="120" w:before="120" w:line="264" w:lineRule="auto"/>
              <w:jc w:val="center"/>
              <w:rPr>
                <w:sz w:val="26"/>
                <w:szCs w:val="26"/>
              </w:rPr>
            </w:pPr>
            <w:r w:rsidDel="00000000" w:rsidR="00000000" w:rsidRPr="00000000">
              <w:rPr>
                <w:sz w:val="26"/>
                <w:szCs w:val="26"/>
                <w:rtl w:val="0"/>
              </w:rPr>
              <w:t xml:space="preserve">0,9%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9">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A">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spacing w:after="120" w:before="120" w:line="264" w:lineRule="auto"/>
              <w:jc w:val="center"/>
              <w:rPr>
                <w:sz w:val="26"/>
                <w:szCs w:val="26"/>
              </w:rPr>
            </w:pPr>
            <w:r w:rsidDel="00000000" w:rsidR="00000000" w:rsidRPr="00000000">
              <w:rPr>
                <w:sz w:val="26"/>
                <w:szCs w:val="26"/>
                <w:rtl w:val="0"/>
              </w:rPr>
              <w:t xml:space="preserve">99,1%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C">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120" w:before="120" w:line="264" w:lineRule="auto"/>
              <w:jc w:val="center"/>
              <w:rPr>
                <w:sz w:val="26"/>
                <w:szCs w:val="26"/>
              </w:rPr>
            </w:pPr>
            <w:r w:rsidDel="00000000" w:rsidR="00000000" w:rsidRPr="00000000">
              <w:rPr>
                <w:sz w:val="26"/>
                <w:szCs w:val="26"/>
                <w:rtl w:val="0"/>
              </w:rPr>
              <w:t xml:space="preserve">0,499</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E">
            <w:pPr>
              <w:spacing w:after="120" w:before="120" w:line="264" w:lineRule="auto"/>
              <w:jc w:val="center"/>
              <w:rPr>
                <w:sz w:val="26"/>
                <w:szCs w:val="26"/>
              </w:rPr>
            </w:pPr>
            <w:r w:rsidDel="00000000" w:rsidR="00000000" w:rsidRPr="00000000">
              <w:rPr>
                <w:sz w:val="26"/>
                <w:szCs w:val="26"/>
                <w:rtl w:val="0"/>
              </w:rPr>
              <w:t xml:space="preserve">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F">
            <w:pPr>
              <w:spacing w:after="120" w:before="120" w:line="264" w:lineRule="auto"/>
              <w:jc w:val="center"/>
              <w:rPr>
                <w:sz w:val="26"/>
                <w:szCs w:val="26"/>
              </w:rPr>
            </w:pPr>
            <w:r w:rsidDel="00000000" w:rsidR="00000000" w:rsidRPr="00000000">
              <w:rPr>
                <w:sz w:val="26"/>
                <w:szCs w:val="26"/>
                <w:rtl w:val="0"/>
              </w:rPr>
              <w:t xml:space="preserve">0,8%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0">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1">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2">
            <w:pPr>
              <w:spacing w:after="120" w:before="120" w:line="264" w:lineRule="auto"/>
              <w:jc w:val="center"/>
              <w:rPr>
                <w:sz w:val="26"/>
                <w:szCs w:val="26"/>
              </w:rPr>
            </w:pPr>
            <w:r w:rsidDel="00000000" w:rsidR="00000000" w:rsidRPr="00000000">
              <w:rPr>
                <w:sz w:val="26"/>
                <w:szCs w:val="26"/>
                <w:rtl w:val="0"/>
              </w:rPr>
              <w:t xml:space="preserve">99,2%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3">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120" w:before="120" w:line="264" w:lineRule="auto"/>
              <w:jc w:val="center"/>
              <w:rPr>
                <w:sz w:val="26"/>
                <w:szCs w:val="26"/>
              </w:rPr>
            </w:pPr>
            <w:r w:rsidDel="00000000" w:rsidR="00000000" w:rsidRPr="00000000">
              <w:rPr>
                <w:sz w:val="26"/>
                <w:szCs w:val="26"/>
                <w:rtl w:val="0"/>
              </w:rPr>
              <w:t xml:space="preserve">0,499</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5">
            <w:pPr>
              <w:spacing w:after="120" w:before="120" w:line="264" w:lineRule="auto"/>
              <w:jc w:val="center"/>
              <w:rPr>
                <w:sz w:val="26"/>
                <w:szCs w:val="26"/>
              </w:rPr>
            </w:pPr>
            <w:r w:rsidDel="00000000" w:rsidR="00000000" w:rsidRPr="00000000">
              <w:rPr>
                <w:sz w:val="26"/>
                <w:szCs w:val="26"/>
                <w:rtl w:val="0"/>
              </w:rPr>
              <w:t xml:space="preserve">2027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6">
            <w:pPr>
              <w:spacing w:after="120" w:before="120" w:line="264" w:lineRule="auto"/>
              <w:jc w:val="center"/>
              <w:rPr>
                <w:sz w:val="26"/>
                <w:szCs w:val="26"/>
              </w:rPr>
            </w:pPr>
            <w:r w:rsidDel="00000000" w:rsidR="00000000" w:rsidRPr="00000000">
              <w:rPr>
                <w:sz w:val="26"/>
                <w:szCs w:val="26"/>
                <w:rtl w:val="0"/>
              </w:rPr>
              <w:t xml:space="preserve">0,7%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7">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8">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9">
            <w:pPr>
              <w:spacing w:after="120" w:before="120" w:line="264" w:lineRule="auto"/>
              <w:jc w:val="center"/>
              <w:rPr>
                <w:sz w:val="26"/>
                <w:szCs w:val="26"/>
              </w:rPr>
            </w:pPr>
            <w:r w:rsidDel="00000000" w:rsidR="00000000" w:rsidRPr="00000000">
              <w:rPr>
                <w:sz w:val="26"/>
                <w:szCs w:val="26"/>
                <w:rtl w:val="0"/>
              </w:rPr>
              <w:t xml:space="preserve">99,3%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A">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120" w:before="120" w:line="264" w:lineRule="auto"/>
              <w:jc w:val="center"/>
              <w:rPr>
                <w:sz w:val="26"/>
                <w:szCs w:val="26"/>
              </w:rPr>
            </w:pPr>
            <w:r w:rsidDel="00000000" w:rsidR="00000000" w:rsidRPr="00000000">
              <w:rPr>
                <w:sz w:val="26"/>
                <w:szCs w:val="26"/>
                <w:rtl w:val="0"/>
              </w:rPr>
              <w:t xml:space="preserve">0,499</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C">
            <w:pPr>
              <w:spacing w:after="120" w:before="120" w:line="264" w:lineRule="auto"/>
              <w:jc w:val="center"/>
              <w:rPr>
                <w:sz w:val="26"/>
                <w:szCs w:val="26"/>
              </w:rPr>
            </w:pPr>
            <w:r w:rsidDel="00000000" w:rsidR="00000000" w:rsidRPr="00000000">
              <w:rPr>
                <w:sz w:val="26"/>
                <w:szCs w:val="26"/>
                <w:rtl w:val="0"/>
              </w:rPr>
              <w:t xml:space="preserve">2028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D">
            <w:pPr>
              <w:spacing w:after="120" w:before="120" w:line="264" w:lineRule="auto"/>
              <w:jc w:val="center"/>
              <w:rPr>
                <w:sz w:val="26"/>
                <w:szCs w:val="26"/>
              </w:rPr>
            </w:pPr>
            <w:r w:rsidDel="00000000" w:rsidR="00000000" w:rsidRPr="00000000">
              <w:rPr>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E">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F">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0">
            <w:pPr>
              <w:spacing w:after="120" w:before="120" w:line="264" w:lineRule="auto"/>
              <w:jc w:val="center"/>
              <w:rPr>
                <w:sz w:val="26"/>
                <w:szCs w:val="26"/>
              </w:rPr>
            </w:pPr>
            <w:r w:rsidDel="00000000" w:rsidR="00000000" w:rsidRPr="00000000">
              <w:rPr>
                <w:sz w:val="26"/>
                <w:szCs w:val="26"/>
                <w:rtl w:val="0"/>
              </w:rPr>
              <w:t xml:space="preserve">99,5%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1">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120" w:before="120" w:line="264" w:lineRule="auto"/>
              <w:jc w:val="center"/>
              <w:rPr>
                <w:sz w:val="26"/>
                <w:szCs w:val="26"/>
              </w:rPr>
            </w:pPr>
            <w:r w:rsidDel="00000000" w:rsidR="00000000" w:rsidRPr="00000000">
              <w:rPr>
                <w:sz w:val="26"/>
                <w:szCs w:val="26"/>
                <w:rtl w:val="0"/>
              </w:rPr>
              <w:t xml:space="preserve">0,499</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3">
            <w:pPr>
              <w:spacing w:after="120" w:before="120" w:line="264" w:lineRule="auto"/>
              <w:jc w:val="center"/>
              <w:rPr>
                <w:sz w:val="26"/>
                <w:szCs w:val="26"/>
              </w:rPr>
            </w:pPr>
            <w:r w:rsidDel="00000000" w:rsidR="00000000" w:rsidRPr="00000000">
              <w:rPr>
                <w:sz w:val="26"/>
                <w:szCs w:val="26"/>
                <w:rtl w:val="0"/>
              </w:rPr>
              <w:t xml:space="preserve">2029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4">
            <w:pPr>
              <w:spacing w:after="120" w:before="120" w:line="264" w:lineRule="auto"/>
              <w:jc w:val="center"/>
              <w:rPr>
                <w:sz w:val="26"/>
                <w:szCs w:val="26"/>
              </w:rPr>
            </w:pPr>
            <w:r w:rsidDel="00000000" w:rsidR="00000000" w:rsidRPr="00000000">
              <w:rPr>
                <w:sz w:val="26"/>
                <w:szCs w:val="26"/>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5">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6">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7">
            <w:pPr>
              <w:spacing w:after="120" w:before="120" w:line="264" w:lineRule="auto"/>
              <w:jc w:val="center"/>
              <w:rPr>
                <w:sz w:val="26"/>
                <w:szCs w:val="26"/>
              </w:rPr>
            </w:pPr>
            <w:r w:rsidDel="00000000" w:rsidR="00000000" w:rsidRPr="00000000">
              <w:rPr>
                <w:sz w:val="26"/>
                <w:szCs w:val="26"/>
                <w:rtl w:val="0"/>
              </w:rPr>
              <w:t xml:space="preserve">99,6%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8">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after="120" w:before="120" w:line="264" w:lineRule="auto"/>
              <w:jc w:val="center"/>
              <w:rPr>
                <w:sz w:val="26"/>
                <w:szCs w:val="26"/>
              </w:rPr>
            </w:pPr>
            <w:r w:rsidDel="00000000" w:rsidR="00000000" w:rsidRPr="00000000">
              <w:rPr>
                <w:sz w:val="26"/>
                <w:szCs w:val="26"/>
                <w:rtl w:val="0"/>
              </w:rPr>
              <w:t xml:space="preserve">0,500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A">
            <w:pPr>
              <w:spacing w:after="120" w:before="120" w:line="264" w:lineRule="auto"/>
              <w:jc w:val="center"/>
              <w:rPr>
                <w:sz w:val="26"/>
                <w:szCs w:val="26"/>
              </w:rPr>
            </w:pPr>
            <w:r w:rsidDel="00000000" w:rsidR="00000000" w:rsidRPr="00000000">
              <w:rPr>
                <w:sz w:val="26"/>
                <w:szCs w:val="26"/>
                <w:rtl w:val="0"/>
              </w:rPr>
              <w:t xml:space="preserve">2030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B">
            <w:pPr>
              <w:spacing w:after="120" w:before="120" w:line="264" w:lineRule="auto"/>
              <w:jc w:val="center"/>
              <w:rPr>
                <w:sz w:val="26"/>
                <w:szCs w:val="26"/>
              </w:rPr>
            </w:pPr>
            <w:r w:rsidDel="00000000" w:rsidR="00000000" w:rsidRPr="00000000">
              <w:rPr>
                <w:sz w:val="26"/>
                <w:szCs w:val="26"/>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C">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D">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E">
            <w:pPr>
              <w:spacing w:after="120" w:before="120" w:line="264" w:lineRule="auto"/>
              <w:jc w:val="center"/>
              <w:rPr>
                <w:sz w:val="26"/>
                <w:szCs w:val="26"/>
              </w:rPr>
            </w:pPr>
            <w:r w:rsidDel="00000000" w:rsidR="00000000" w:rsidRPr="00000000">
              <w:rPr>
                <w:sz w:val="26"/>
                <w:szCs w:val="26"/>
                <w:rtl w:val="0"/>
              </w:rPr>
              <w:t xml:space="preserve">99,7%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F">
            <w:pPr>
              <w:spacing w:after="120" w:before="120" w:line="264" w:lineRule="auto"/>
              <w:jc w:val="center"/>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120" w:before="120" w:line="264" w:lineRule="auto"/>
              <w:jc w:val="center"/>
              <w:rPr>
                <w:sz w:val="26"/>
                <w:szCs w:val="26"/>
              </w:rPr>
            </w:pPr>
            <w:r w:rsidDel="00000000" w:rsidR="00000000" w:rsidRPr="00000000">
              <w:rPr>
                <w:sz w:val="26"/>
                <w:szCs w:val="26"/>
                <w:rtl w:val="0"/>
              </w:rPr>
              <w:t xml:space="preserve">0,500</w:t>
            </w:r>
          </w:p>
        </w:tc>
      </w:tr>
    </w:tbl>
    <w:p w:rsidR="00000000" w:rsidDel="00000000" w:rsidP="00000000" w:rsidRDefault="00000000" w:rsidRPr="00000000" w14:paraId="00000271">
      <w:pPr>
        <w:spacing w:after="120" w:before="120" w:line="264" w:lineRule="auto"/>
        <w:ind w:firstLine="720"/>
        <w:rPr>
          <w:i w:val="1"/>
        </w:rPr>
      </w:pPr>
      <w:r w:rsidDel="00000000" w:rsidR="00000000" w:rsidRPr="00000000">
        <w:rPr>
          <w:i w:val="1"/>
          <w:rtl w:val="0"/>
        </w:rPr>
        <w:t xml:space="preserve">2. DOC (carbon hữu cơ phân hủy) </w:t>
      </w:r>
    </w:p>
    <w:p w:rsidR="00000000" w:rsidDel="00000000" w:rsidP="00000000" w:rsidRDefault="00000000" w:rsidRPr="00000000" w14:paraId="00000272">
      <w:pPr>
        <w:spacing w:after="120" w:before="120" w:line="264" w:lineRule="auto"/>
        <w:ind w:firstLine="720"/>
        <w:rPr/>
      </w:pPr>
      <w:r w:rsidDel="00000000" w:rsidR="00000000" w:rsidRPr="00000000">
        <w:rPr>
          <w:rtl w:val="0"/>
        </w:rPr>
        <w:t xml:space="preserve">Các-bon hữu cơ phân hủy trong chất thải được tính dựa trên công thức sau: </w:t>
      </w:r>
    </w:p>
    <w:tbl>
      <w:tblPr>
        <w:tblStyle w:val="Table12"/>
        <w:tblW w:w="9071.0" w:type="dxa"/>
        <w:jc w:val="left"/>
        <w:tblLayout w:type="fixed"/>
        <w:tblLook w:val="0400"/>
      </w:tblPr>
      <w:tblGrid>
        <w:gridCol w:w="9071"/>
        <w:tblGridChange w:id="0">
          <w:tblGrid>
            <w:gridCol w:w="9071"/>
          </w:tblGrid>
        </w:tblGridChange>
      </w:tblGrid>
      <w:tr>
        <w:trPr>
          <w:cantSplit w:val="0"/>
          <w:tblHeader w:val="0"/>
        </w:trPr>
        <w:tc>
          <w:tcPr/>
          <w:p w:rsidR="00000000" w:rsidDel="00000000" w:rsidP="00000000" w:rsidRDefault="00000000" w:rsidRPr="00000000" w14:paraId="00000273">
            <w:pPr>
              <w:spacing w:after="120" w:before="120" w:line="264" w:lineRule="auto"/>
              <w:ind w:firstLine="720"/>
              <w:rPr>
                <w:b w:val="1"/>
              </w:rPr>
            </w:pPr>
            <w:r w:rsidDel="00000000" w:rsidR="00000000" w:rsidRPr="00000000">
              <w:rPr>
                <w:b w:val="1"/>
                <w:rtl w:val="0"/>
              </w:rPr>
              <w:t xml:space="preserve">Công thức 2.1</w:t>
            </w:r>
          </w:p>
          <w:p w:rsidR="00000000" w:rsidDel="00000000" w:rsidP="00000000" w:rsidRDefault="00000000" w:rsidRPr="00000000" w14:paraId="00000274">
            <w:pPr>
              <w:spacing w:after="120" w:before="120" w:line="264" w:lineRule="auto"/>
              <w:ind w:firstLine="720"/>
              <w:rPr>
                <w:b w:val="1"/>
              </w:rPr>
            </w:pPr>
            <w:r w:rsidDel="00000000" w:rsidR="00000000" w:rsidRPr="00000000">
              <w:rPr>
                <w:b w:val="1"/>
                <w:rtl w:val="0"/>
              </w:rPr>
              <w:t xml:space="preserve">Ước tính DOC sử dụng giá trị các-bon mặc định </w:t>
            </w:r>
          </w:p>
          <w:p w:rsidR="00000000" w:rsidDel="00000000" w:rsidP="00000000" w:rsidRDefault="00000000" w:rsidRPr="00000000" w14:paraId="00000275">
            <w:pPr>
              <w:spacing w:after="120" w:before="120" w:line="264" w:lineRule="auto"/>
              <w:ind w:firstLine="720"/>
              <w:rPr>
                <w:b w:val="1"/>
              </w:rPr>
            </w:pPr>
            <w:r w:rsidDel="00000000" w:rsidR="00000000" w:rsidRPr="00000000">
              <w:rPr>
                <w:b w:val="1"/>
                <w:rtl w:val="0"/>
              </w:rPr>
              <w:t xml:space="preserve"> </w:t>
            </w:r>
            <m:oMath>
              <m:r>
                <w:rPr>
                  <w:rFonts w:ascii="Cambria Math" w:cs="Cambria Math" w:eastAsia="Cambria Math" w:hAnsi="Cambria Math"/>
                </w:rPr>
                <m:t xml:space="preserve">DOC=</m:t>
              </m:r>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DOC</m:t>
                      </m:r>
                    </m:e>
                    <m:sub>
                      <m:r>
                        <w:rPr>
                          <w:rFonts w:ascii="Cambria Math" w:cs="Cambria Math" w:eastAsia="Cambria Math" w:hAnsi="Cambria Math"/>
                        </w:rPr>
                        <m:t xml:space="preserve">i</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e>
              </m:d>
            </m:oMath>
            <w:r w:rsidDel="00000000" w:rsidR="00000000" w:rsidRPr="00000000">
              <w:rPr>
                <w:rtl w:val="0"/>
              </w:rPr>
            </w:r>
          </w:p>
        </w:tc>
      </w:tr>
    </w:tbl>
    <w:p w:rsidR="00000000" w:rsidDel="00000000" w:rsidP="00000000" w:rsidRDefault="00000000" w:rsidRPr="00000000" w14:paraId="00000276">
      <w:pPr>
        <w:spacing w:after="120" w:before="120" w:line="264" w:lineRule="auto"/>
        <w:ind w:firstLine="720"/>
        <w:rPr/>
      </w:pPr>
      <w:r w:rsidDel="00000000" w:rsidR="00000000" w:rsidRPr="00000000">
        <w:rPr>
          <w:rtl w:val="0"/>
        </w:rPr>
        <w:t xml:space="preserve">Trong đó: </w:t>
      </w:r>
    </w:p>
    <w:p w:rsidR="00000000" w:rsidDel="00000000" w:rsidP="00000000" w:rsidRDefault="00000000" w:rsidRPr="00000000" w14:paraId="00000277">
      <w:pPr>
        <w:spacing w:after="120" w:before="120" w:line="264" w:lineRule="auto"/>
        <w:ind w:firstLine="720"/>
        <w:rPr/>
      </w:pPr>
      <w:r w:rsidDel="00000000" w:rsidR="00000000" w:rsidRPr="00000000">
        <w:rPr>
          <w:rtl w:val="0"/>
        </w:rPr>
        <w:t xml:space="preserve">DOC = Sử dụng giá trị mặc định được đưa ra trong bảng 2.4 IPCC 2006 cho Giá trị DOC</w:t>
      </w:r>
      <w:r w:rsidDel="00000000" w:rsidR="00000000" w:rsidRPr="00000000">
        <w:rPr>
          <w:vertAlign w:val="subscript"/>
          <w:rtl w:val="0"/>
        </w:rPr>
        <w:t xml:space="preserve">i</w:t>
      </w:r>
      <w:r w:rsidDel="00000000" w:rsidR="00000000" w:rsidRPr="00000000">
        <w:rPr>
          <w:rtl w:val="0"/>
        </w:rPr>
        <w:t xml:space="preserve"> như sau: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2.7. Giá trị DOCi theo từng loại chất thải</w:t>
      </w:r>
      <w:r w:rsidDel="00000000" w:rsidR="00000000" w:rsidRPr="00000000">
        <w:rPr>
          <w:rtl w:val="0"/>
        </w:rPr>
      </w:r>
    </w:p>
    <w:tbl>
      <w:tblPr>
        <w:tblStyle w:val="Table13"/>
        <w:tblW w:w="68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8"/>
        <w:gridCol w:w="3852"/>
        <w:gridCol w:w="2269"/>
        <w:tblGridChange w:id="0">
          <w:tblGrid>
            <w:gridCol w:w="718"/>
            <w:gridCol w:w="3852"/>
            <w:gridCol w:w="2269"/>
          </w:tblGrid>
        </w:tblGridChange>
      </w:tblGrid>
      <w:tr>
        <w:trPr>
          <w:cantSplit w:val="0"/>
          <w:trHeight w:val="718" w:hRule="atLeast"/>
          <w:tblHeader w:val="1"/>
        </w:trPr>
        <w:tc>
          <w:tcPr>
            <w:vAlign w:val="center"/>
          </w:tcPr>
          <w:p w:rsidR="00000000" w:rsidDel="00000000" w:rsidP="00000000" w:rsidRDefault="00000000" w:rsidRPr="00000000" w14:paraId="00000279">
            <w:pPr>
              <w:spacing w:line="264" w:lineRule="auto"/>
              <w:jc w:val="center"/>
              <w:rPr>
                <w:b w:val="1"/>
                <w:sz w:val="26"/>
                <w:szCs w:val="26"/>
              </w:rPr>
            </w:pPr>
            <w:r w:rsidDel="00000000" w:rsidR="00000000" w:rsidRPr="00000000">
              <w:rPr>
                <w:b w:val="1"/>
                <w:sz w:val="26"/>
                <w:szCs w:val="26"/>
                <w:rtl w:val="0"/>
              </w:rPr>
              <w:t xml:space="preserve">STT</w:t>
            </w:r>
          </w:p>
        </w:tc>
        <w:tc>
          <w:tcPr>
            <w:vAlign w:val="center"/>
          </w:tcPr>
          <w:p w:rsidR="00000000" w:rsidDel="00000000" w:rsidP="00000000" w:rsidRDefault="00000000" w:rsidRPr="00000000" w14:paraId="0000027A">
            <w:pPr>
              <w:spacing w:line="264" w:lineRule="auto"/>
              <w:jc w:val="center"/>
              <w:rPr>
                <w:b w:val="1"/>
                <w:sz w:val="26"/>
                <w:szCs w:val="26"/>
              </w:rPr>
            </w:pPr>
            <w:r w:rsidDel="00000000" w:rsidR="00000000" w:rsidRPr="00000000">
              <w:rPr>
                <w:b w:val="1"/>
                <w:sz w:val="26"/>
                <w:szCs w:val="26"/>
                <w:rtl w:val="0"/>
              </w:rPr>
              <w:t xml:space="preserve">Loại chất thải</w:t>
            </w:r>
          </w:p>
        </w:tc>
        <w:tc>
          <w:tcPr>
            <w:vAlign w:val="center"/>
          </w:tcPr>
          <w:p w:rsidR="00000000" w:rsidDel="00000000" w:rsidP="00000000" w:rsidRDefault="00000000" w:rsidRPr="00000000" w14:paraId="0000027B">
            <w:pPr>
              <w:spacing w:line="264" w:lineRule="auto"/>
              <w:jc w:val="center"/>
              <w:rPr>
                <w:b w:val="1"/>
                <w:sz w:val="26"/>
                <w:szCs w:val="26"/>
              </w:rPr>
            </w:pPr>
            <w:r w:rsidDel="00000000" w:rsidR="00000000" w:rsidRPr="00000000">
              <w:rPr>
                <w:b w:val="1"/>
                <w:sz w:val="26"/>
                <w:szCs w:val="26"/>
                <w:rtl w:val="0"/>
              </w:rPr>
              <w:t xml:space="preserve">DOC</w:t>
            </w:r>
            <w:r w:rsidDel="00000000" w:rsidR="00000000" w:rsidRPr="00000000">
              <w:rPr>
                <w:b w:val="1"/>
                <w:sz w:val="26"/>
                <w:szCs w:val="26"/>
                <w:vertAlign w:val="subscript"/>
                <w:rtl w:val="0"/>
              </w:rPr>
              <w:t xml:space="preserve">i</w:t>
            </w:r>
            <w:r w:rsidDel="00000000" w:rsidR="00000000" w:rsidRPr="00000000">
              <w:rPr>
                <w:rtl w:val="0"/>
              </w:rPr>
            </w:r>
          </w:p>
          <w:p w:rsidR="00000000" w:rsidDel="00000000" w:rsidP="00000000" w:rsidRDefault="00000000" w:rsidRPr="00000000" w14:paraId="0000027C">
            <w:pPr>
              <w:spacing w:line="264" w:lineRule="auto"/>
              <w:jc w:val="center"/>
              <w:rPr>
                <w:b w:val="1"/>
                <w:sz w:val="26"/>
                <w:szCs w:val="26"/>
              </w:rPr>
            </w:pPr>
            <w:r w:rsidDel="00000000" w:rsidR="00000000" w:rsidRPr="00000000">
              <w:rPr>
                <w:b w:val="1"/>
                <w:sz w:val="26"/>
                <w:szCs w:val="26"/>
                <w:rtl w:val="0"/>
              </w:rPr>
              <w:t xml:space="preserve">(%)</w:t>
            </w:r>
          </w:p>
        </w:tc>
      </w:tr>
      <w:tr>
        <w:trPr>
          <w:cantSplit w:val="0"/>
          <w:tblHeader w:val="0"/>
        </w:trPr>
        <w:tc>
          <w:tcPr>
            <w:vAlign w:val="center"/>
          </w:tcPr>
          <w:p w:rsidR="00000000" w:rsidDel="00000000" w:rsidP="00000000" w:rsidRDefault="00000000" w:rsidRPr="00000000" w14:paraId="0000027D">
            <w:pPr>
              <w:spacing w:after="120" w:before="120" w:line="264" w:lineRule="auto"/>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27E">
            <w:pPr>
              <w:spacing w:after="120" w:before="120" w:line="264" w:lineRule="auto"/>
              <w:jc w:val="center"/>
              <w:rPr>
                <w:sz w:val="26"/>
                <w:szCs w:val="26"/>
              </w:rPr>
            </w:pPr>
            <w:r w:rsidDel="00000000" w:rsidR="00000000" w:rsidRPr="00000000">
              <w:rPr>
                <w:sz w:val="26"/>
                <w:szCs w:val="26"/>
                <w:rtl w:val="0"/>
              </w:rPr>
              <w:t xml:space="preserve">Thức ăn, chất hữu cơ</w:t>
            </w:r>
          </w:p>
        </w:tc>
        <w:tc>
          <w:tcPr>
            <w:vAlign w:val="center"/>
          </w:tcPr>
          <w:p w:rsidR="00000000" w:rsidDel="00000000" w:rsidP="00000000" w:rsidRDefault="00000000" w:rsidRPr="00000000" w14:paraId="0000027F">
            <w:pPr>
              <w:spacing w:after="120" w:before="120" w:line="264" w:lineRule="auto"/>
              <w:jc w:val="center"/>
              <w:rPr>
                <w:sz w:val="26"/>
                <w:szCs w:val="26"/>
              </w:rPr>
            </w:pPr>
            <w:r w:rsidDel="00000000" w:rsidR="00000000" w:rsidRPr="00000000">
              <w:rPr>
                <w:sz w:val="26"/>
                <w:szCs w:val="26"/>
                <w:rtl w:val="0"/>
              </w:rPr>
              <w:t xml:space="preserve">15</w:t>
            </w:r>
          </w:p>
        </w:tc>
      </w:tr>
      <w:tr>
        <w:trPr>
          <w:cantSplit w:val="0"/>
          <w:tblHeader w:val="0"/>
        </w:trPr>
        <w:tc>
          <w:tcPr>
            <w:vAlign w:val="center"/>
          </w:tcPr>
          <w:p w:rsidR="00000000" w:rsidDel="00000000" w:rsidP="00000000" w:rsidRDefault="00000000" w:rsidRPr="00000000" w14:paraId="00000280">
            <w:pPr>
              <w:spacing w:after="120" w:before="120" w:line="264" w:lineRule="auto"/>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281">
            <w:pPr>
              <w:spacing w:after="120" w:before="120" w:line="264" w:lineRule="auto"/>
              <w:jc w:val="center"/>
              <w:rPr>
                <w:sz w:val="26"/>
                <w:szCs w:val="26"/>
              </w:rPr>
            </w:pPr>
            <w:r w:rsidDel="00000000" w:rsidR="00000000" w:rsidRPr="00000000">
              <w:rPr>
                <w:sz w:val="26"/>
                <w:szCs w:val="26"/>
                <w:rtl w:val="0"/>
              </w:rPr>
              <w:t xml:space="preserve">Cây cối</w:t>
            </w:r>
          </w:p>
        </w:tc>
        <w:tc>
          <w:tcPr>
            <w:vAlign w:val="center"/>
          </w:tcPr>
          <w:p w:rsidR="00000000" w:rsidDel="00000000" w:rsidP="00000000" w:rsidRDefault="00000000" w:rsidRPr="00000000" w14:paraId="00000282">
            <w:pPr>
              <w:spacing w:after="120" w:before="120" w:line="264" w:lineRule="auto"/>
              <w:jc w:val="center"/>
              <w:rPr>
                <w:sz w:val="26"/>
                <w:szCs w:val="26"/>
              </w:rPr>
            </w:pPr>
            <w:r w:rsidDel="00000000" w:rsidR="00000000" w:rsidRPr="00000000">
              <w:rPr>
                <w:sz w:val="26"/>
                <w:szCs w:val="26"/>
                <w:rtl w:val="0"/>
              </w:rPr>
              <w:t xml:space="preserve">17</w:t>
            </w:r>
          </w:p>
        </w:tc>
      </w:tr>
      <w:tr>
        <w:trPr>
          <w:cantSplit w:val="0"/>
          <w:tblHeader w:val="0"/>
        </w:trPr>
        <w:tc>
          <w:tcPr>
            <w:vAlign w:val="center"/>
          </w:tcPr>
          <w:p w:rsidR="00000000" w:rsidDel="00000000" w:rsidP="00000000" w:rsidRDefault="00000000" w:rsidRPr="00000000" w14:paraId="00000283">
            <w:pPr>
              <w:spacing w:after="120" w:before="120" w:line="264" w:lineRule="auto"/>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284">
            <w:pPr>
              <w:spacing w:after="120" w:before="120" w:line="264" w:lineRule="auto"/>
              <w:jc w:val="center"/>
              <w:rPr>
                <w:sz w:val="26"/>
                <w:szCs w:val="26"/>
              </w:rPr>
            </w:pPr>
            <w:r w:rsidDel="00000000" w:rsidR="00000000" w:rsidRPr="00000000">
              <w:rPr>
                <w:sz w:val="26"/>
                <w:szCs w:val="26"/>
                <w:rtl w:val="0"/>
              </w:rPr>
              <w:t xml:space="preserve">Giấy</w:t>
            </w:r>
          </w:p>
        </w:tc>
        <w:tc>
          <w:tcPr>
            <w:vAlign w:val="center"/>
          </w:tcPr>
          <w:p w:rsidR="00000000" w:rsidDel="00000000" w:rsidP="00000000" w:rsidRDefault="00000000" w:rsidRPr="00000000" w14:paraId="00000285">
            <w:pPr>
              <w:spacing w:after="120" w:before="120" w:line="264" w:lineRule="auto"/>
              <w:jc w:val="center"/>
              <w:rPr>
                <w:sz w:val="26"/>
                <w:szCs w:val="26"/>
              </w:rPr>
            </w:pPr>
            <w:r w:rsidDel="00000000" w:rsidR="00000000" w:rsidRPr="00000000">
              <w:rPr>
                <w:sz w:val="26"/>
                <w:szCs w:val="26"/>
                <w:rtl w:val="0"/>
              </w:rPr>
              <w:t xml:space="preserve">40</w:t>
            </w:r>
          </w:p>
        </w:tc>
      </w:tr>
      <w:tr>
        <w:trPr>
          <w:cantSplit w:val="0"/>
          <w:tblHeader w:val="0"/>
        </w:trPr>
        <w:tc>
          <w:tcPr>
            <w:vAlign w:val="center"/>
          </w:tcPr>
          <w:p w:rsidR="00000000" w:rsidDel="00000000" w:rsidP="00000000" w:rsidRDefault="00000000" w:rsidRPr="00000000" w14:paraId="00000286">
            <w:pPr>
              <w:spacing w:after="120" w:before="120" w:line="264" w:lineRule="auto"/>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287">
            <w:pPr>
              <w:spacing w:after="120" w:before="120" w:line="264" w:lineRule="auto"/>
              <w:jc w:val="center"/>
              <w:rPr>
                <w:sz w:val="26"/>
                <w:szCs w:val="26"/>
              </w:rPr>
            </w:pPr>
            <w:r w:rsidDel="00000000" w:rsidR="00000000" w:rsidRPr="00000000">
              <w:rPr>
                <w:sz w:val="26"/>
                <w:szCs w:val="26"/>
                <w:rtl w:val="0"/>
              </w:rPr>
              <w:t xml:space="preserve">Gỗ</w:t>
            </w:r>
          </w:p>
        </w:tc>
        <w:tc>
          <w:tcPr>
            <w:vAlign w:val="center"/>
          </w:tcPr>
          <w:p w:rsidR="00000000" w:rsidDel="00000000" w:rsidP="00000000" w:rsidRDefault="00000000" w:rsidRPr="00000000" w14:paraId="00000288">
            <w:pPr>
              <w:spacing w:after="120" w:before="120" w:line="264" w:lineRule="auto"/>
              <w:jc w:val="center"/>
              <w:rPr>
                <w:sz w:val="26"/>
                <w:szCs w:val="26"/>
              </w:rPr>
            </w:pPr>
            <w:r w:rsidDel="00000000" w:rsidR="00000000" w:rsidRPr="00000000">
              <w:rPr>
                <w:sz w:val="26"/>
                <w:szCs w:val="26"/>
                <w:rtl w:val="0"/>
              </w:rPr>
              <w:t xml:space="preserve">30</w:t>
            </w:r>
          </w:p>
        </w:tc>
      </w:tr>
      <w:tr>
        <w:trPr>
          <w:cantSplit w:val="0"/>
          <w:tblHeader w:val="0"/>
        </w:trPr>
        <w:tc>
          <w:tcPr>
            <w:vAlign w:val="center"/>
          </w:tcPr>
          <w:p w:rsidR="00000000" w:rsidDel="00000000" w:rsidP="00000000" w:rsidRDefault="00000000" w:rsidRPr="00000000" w14:paraId="00000289">
            <w:pPr>
              <w:spacing w:after="120" w:before="120" w:line="264" w:lineRule="auto"/>
              <w:jc w:val="center"/>
              <w:rPr>
                <w:sz w:val="26"/>
                <w:szCs w:val="26"/>
              </w:rPr>
            </w:pPr>
            <w:r w:rsidDel="00000000" w:rsidR="00000000" w:rsidRPr="00000000">
              <w:rPr>
                <w:sz w:val="26"/>
                <w:szCs w:val="26"/>
                <w:rtl w:val="0"/>
              </w:rPr>
              <w:t xml:space="preserve">5</w:t>
            </w:r>
          </w:p>
        </w:tc>
        <w:tc>
          <w:tcPr>
            <w:vAlign w:val="center"/>
          </w:tcPr>
          <w:p w:rsidR="00000000" w:rsidDel="00000000" w:rsidP="00000000" w:rsidRDefault="00000000" w:rsidRPr="00000000" w14:paraId="0000028A">
            <w:pPr>
              <w:spacing w:after="120" w:before="120" w:line="264" w:lineRule="auto"/>
              <w:jc w:val="center"/>
              <w:rPr>
                <w:sz w:val="26"/>
                <w:szCs w:val="26"/>
              </w:rPr>
            </w:pPr>
            <w:r w:rsidDel="00000000" w:rsidR="00000000" w:rsidRPr="00000000">
              <w:rPr>
                <w:sz w:val="26"/>
                <w:szCs w:val="26"/>
                <w:rtl w:val="0"/>
              </w:rPr>
              <w:t xml:space="preserve">Dệt may</w:t>
            </w:r>
          </w:p>
        </w:tc>
        <w:tc>
          <w:tcPr>
            <w:vAlign w:val="center"/>
          </w:tcPr>
          <w:p w:rsidR="00000000" w:rsidDel="00000000" w:rsidP="00000000" w:rsidRDefault="00000000" w:rsidRPr="00000000" w14:paraId="0000028B">
            <w:pPr>
              <w:spacing w:after="120" w:before="120" w:line="264" w:lineRule="auto"/>
              <w:jc w:val="center"/>
              <w:rPr>
                <w:sz w:val="26"/>
                <w:szCs w:val="26"/>
              </w:rPr>
            </w:pPr>
            <w:r w:rsidDel="00000000" w:rsidR="00000000" w:rsidRPr="00000000">
              <w:rPr>
                <w:sz w:val="26"/>
                <w:szCs w:val="26"/>
                <w:rtl w:val="0"/>
              </w:rPr>
              <w:t xml:space="preserve">40</w:t>
            </w:r>
          </w:p>
        </w:tc>
      </w:tr>
      <w:tr>
        <w:trPr>
          <w:cantSplit w:val="0"/>
          <w:tblHeader w:val="0"/>
        </w:trPr>
        <w:tc>
          <w:tcPr>
            <w:vAlign w:val="center"/>
          </w:tcPr>
          <w:p w:rsidR="00000000" w:rsidDel="00000000" w:rsidP="00000000" w:rsidRDefault="00000000" w:rsidRPr="00000000" w14:paraId="0000028C">
            <w:pPr>
              <w:spacing w:after="120" w:before="120" w:line="264" w:lineRule="auto"/>
              <w:jc w:val="center"/>
              <w:rPr>
                <w:sz w:val="26"/>
                <w:szCs w:val="26"/>
              </w:rPr>
            </w:pPr>
            <w:r w:rsidDel="00000000" w:rsidR="00000000" w:rsidRPr="00000000">
              <w:rPr>
                <w:sz w:val="26"/>
                <w:szCs w:val="26"/>
                <w:rtl w:val="0"/>
              </w:rPr>
              <w:t xml:space="preserve">6</w:t>
            </w:r>
          </w:p>
        </w:tc>
        <w:tc>
          <w:tcPr>
            <w:vAlign w:val="center"/>
          </w:tcPr>
          <w:p w:rsidR="00000000" w:rsidDel="00000000" w:rsidP="00000000" w:rsidRDefault="00000000" w:rsidRPr="00000000" w14:paraId="0000028D">
            <w:pPr>
              <w:spacing w:after="120" w:before="120" w:line="264" w:lineRule="auto"/>
              <w:jc w:val="center"/>
              <w:rPr>
                <w:sz w:val="26"/>
                <w:szCs w:val="26"/>
              </w:rPr>
            </w:pPr>
            <w:r w:rsidDel="00000000" w:rsidR="00000000" w:rsidRPr="00000000">
              <w:rPr>
                <w:sz w:val="26"/>
                <w:szCs w:val="26"/>
                <w:rtl w:val="0"/>
              </w:rPr>
              <w:t xml:space="preserve">Tã lót</w:t>
            </w:r>
          </w:p>
        </w:tc>
        <w:tc>
          <w:tcPr>
            <w:vAlign w:val="center"/>
          </w:tcPr>
          <w:p w:rsidR="00000000" w:rsidDel="00000000" w:rsidP="00000000" w:rsidRDefault="00000000" w:rsidRPr="00000000" w14:paraId="0000028E">
            <w:pPr>
              <w:spacing w:after="120" w:before="120" w:line="264" w:lineRule="auto"/>
              <w:jc w:val="center"/>
              <w:rPr>
                <w:sz w:val="26"/>
                <w:szCs w:val="26"/>
              </w:rPr>
            </w:pPr>
            <w:r w:rsidDel="00000000" w:rsidR="00000000" w:rsidRPr="00000000">
              <w:rPr>
                <w:sz w:val="26"/>
                <w:szCs w:val="26"/>
                <w:rtl w:val="0"/>
              </w:rPr>
              <w:t xml:space="preserve">17</w:t>
            </w:r>
          </w:p>
        </w:tc>
      </w:tr>
      <w:tr>
        <w:trPr>
          <w:cantSplit w:val="0"/>
          <w:tblHeader w:val="0"/>
        </w:trPr>
        <w:tc>
          <w:tcPr>
            <w:vAlign w:val="center"/>
          </w:tcPr>
          <w:p w:rsidR="00000000" w:rsidDel="00000000" w:rsidP="00000000" w:rsidRDefault="00000000" w:rsidRPr="00000000" w14:paraId="0000028F">
            <w:pPr>
              <w:spacing w:after="120" w:before="120" w:line="264" w:lineRule="auto"/>
              <w:jc w:val="center"/>
              <w:rPr>
                <w:sz w:val="26"/>
                <w:szCs w:val="26"/>
              </w:rPr>
            </w:pPr>
            <w:r w:rsidDel="00000000" w:rsidR="00000000" w:rsidRPr="00000000">
              <w:rPr>
                <w:sz w:val="26"/>
                <w:szCs w:val="26"/>
                <w:rtl w:val="0"/>
              </w:rPr>
              <w:t xml:space="preserve">7</w:t>
            </w:r>
          </w:p>
        </w:tc>
        <w:tc>
          <w:tcPr>
            <w:vAlign w:val="center"/>
          </w:tcPr>
          <w:p w:rsidR="00000000" w:rsidDel="00000000" w:rsidP="00000000" w:rsidRDefault="00000000" w:rsidRPr="00000000" w14:paraId="00000290">
            <w:pPr>
              <w:spacing w:after="120" w:before="120" w:line="264" w:lineRule="auto"/>
              <w:jc w:val="center"/>
              <w:rPr>
                <w:sz w:val="26"/>
                <w:szCs w:val="26"/>
              </w:rPr>
            </w:pPr>
            <w:r w:rsidDel="00000000" w:rsidR="00000000" w:rsidRPr="00000000">
              <w:rPr>
                <w:sz w:val="26"/>
                <w:szCs w:val="26"/>
                <w:rtl w:val="0"/>
              </w:rPr>
              <w:t xml:space="preserve">Nhựa và các thứ khác</w:t>
            </w:r>
          </w:p>
        </w:tc>
        <w:tc>
          <w:tcPr>
            <w:vAlign w:val="center"/>
          </w:tcPr>
          <w:p w:rsidR="00000000" w:rsidDel="00000000" w:rsidP="00000000" w:rsidRDefault="00000000" w:rsidRPr="00000000" w14:paraId="00000291">
            <w:pPr>
              <w:spacing w:after="120" w:before="120" w:line="264" w:lineRule="auto"/>
              <w:jc w:val="center"/>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292">
      <w:pPr>
        <w:spacing w:after="120" w:before="120" w:line="288" w:lineRule="auto"/>
        <w:jc w:val="right"/>
        <w:rPr>
          <w:i w:val="1"/>
          <w:sz w:val="26"/>
          <w:szCs w:val="26"/>
        </w:rPr>
      </w:pPr>
      <w:r w:rsidDel="00000000" w:rsidR="00000000" w:rsidRPr="00000000">
        <w:rPr>
          <w:i w:val="1"/>
          <w:sz w:val="26"/>
          <w:szCs w:val="26"/>
          <w:rtl w:val="0"/>
        </w:rPr>
        <w:t xml:space="preserve">Nguồn: Bảng 2.4, trang 2.14 Chương 2, Phần 5: Chất thải, IPCC2006</w:t>
      </w:r>
    </w:p>
    <w:p w:rsidR="00000000" w:rsidDel="00000000" w:rsidP="00000000" w:rsidRDefault="00000000" w:rsidRPr="00000000" w14:paraId="00000293">
      <w:pPr>
        <w:spacing w:after="120" w:before="120" w:line="288" w:lineRule="auto"/>
        <w:ind w:firstLine="720"/>
        <w:rPr>
          <w:i w:val="1"/>
        </w:rPr>
      </w:pPr>
      <w:r w:rsidDel="00000000" w:rsidR="00000000" w:rsidRPr="00000000">
        <w:rPr>
          <w:i w:val="1"/>
          <w:rtl w:val="0"/>
        </w:rPr>
        <w:t xml:space="preserve">b. Tỷ lệ lượng CH</w:t>
      </w:r>
      <w:r w:rsidDel="00000000" w:rsidR="00000000" w:rsidRPr="00000000">
        <w:rPr>
          <w:i w:val="1"/>
          <w:vertAlign w:val="subscript"/>
          <w:rtl w:val="0"/>
        </w:rPr>
        <w:t xml:space="preserve">4</w:t>
      </w:r>
      <w:r w:rsidDel="00000000" w:rsidR="00000000" w:rsidRPr="00000000">
        <w:rPr>
          <w:i w:val="1"/>
          <w:rtl w:val="0"/>
        </w:rPr>
        <w:t xml:space="preserve"> trong khí từ bãi rác (F)</w:t>
      </w:r>
    </w:p>
    <w:p w:rsidR="00000000" w:rsidDel="00000000" w:rsidP="00000000" w:rsidRDefault="00000000" w:rsidRPr="00000000" w14:paraId="00000294">
      <w:pPr>
        <w:spacing w:after="120" w:before="120" w:line="288" w:lineRule="auto"/>
        <w:ind w:firstLine="720"/>
        <w:rPr/>
      </w:pPr>
      <w:r w:rsidDel="00000000" w:rsidR="00000000" w:rsidRPr="00000000">
        <w:rPr>
          <w:rtl w:val="0"/>
        </w:rPr>
        <w:t xml:space="preserve">Theo IPCC2006, hầu hết chất thải trong bãi chôn lấp tạo ra khí với khoảng 50% CH</w:t>
      </w:r>
      <w:r w:rsidDel="00000000" w:rsidR="00000000" w:rsidRPr="00000000">
        <w:rPr>
          <w:vertAlign w:val="subscript"/>
          <w:rtl w:val="0"/>
        </w:rPr>
        <w:t xml:space="preserve">4</w:t>
      </w:r>
      <w:r w:rsidDel="00000000" w:rsidR="00000000" w:rsidRPr="00000000">
        <w:rPr>
          <w:rtl w:val="0"/>
        </w:rPr>
        <w:t xml:space="preserve">. Chỉ các loại vật chất bao gồm lượng chất béo hoặc dầu cao mới có thể tạo ra lượng khí CH</w:t>
      </w:r>
      <w:r w:rsidDel="00000000" w:rsidR="00000000" w:rsidRPr="00000000">
        <w:rPr>
          <w:vertAlign w:val="subscript"/>
          <w:rtl w:val="0"/>
        </w:rPr>
        <w:t xml:space="preserve">4</w:t>
      </w:r>
      <w:r w:rsidDel="00000000" w:rsidR="00000000" w:rsidRPr="00000000">
        <w:rPr>
          <w:rtl w:val="0"/>
        </w:rPr>
        <w:t xml:space="preserve"> lớn hơn. IPCC2006 khuyến khích sử dụng giá trị tỷ lệ mặc định cho lượng CH</w:t>
      </w:r>
      <w:r w:rsidDel="00000000" w:rsidR="00000000" w:rsidRPr="00000000">
        <w:rPr>
          <w:vertAlign w:val="subscript"/>
          <w:rtl w:val="0"/>
        </w:rPr>
        <w:t xml:space="preserve">4</w:t>
      </w:r>
      <w:r w:rsidDel="00000000" w:rsidR="00000000" w:rsidRPr="00000000">
        <w:rPr>
          <w:rtl w:val="0"/>
        </w:rPr>
        <w:t xml:space="preserve"> có trong khí bãi rác là 50%. </w:t>
      </w:r>
    </w:p>
    <w:p w:rsidR="00000000" w:rsidDel="00000000" w:rsidP="00000000" w:rsidRDefault="00000000" w:rsidRPr="00000000" w14:paraId="00000295">
      <w:pPr>
        <w:spacing w:after="120" w:before="120" w:line="288" w:lineRule="auto"/>
        <w:ind w:firstLine="720"/>
        <w:rPr>
          <w:i w:val="1"/>
        </w:rPr>
      </w:pPr>
      <w:r w:rsidDel="00000000" w:rsidR="00000000" w:rsidRPr="00000000">
        <w:rPr>
          <w:i w:val="1"/>
          <w:rtl w:val="0"/>
        </w:rPr>
        <w:t xml:space="preserve">c. Hệ số oxy hóa OX</w:t>
      </w:r>
    </w:p>
    <w:p w:rsidR="00000000" w:rsidDel="00000000" w:rsidP="00000000" w:rsidRDefault="00000000" w:rsidRPr="00000000" w14:paraId="00000296">
      <w:pPr>
        <w:spacing w:after="120" w:before="120" w:line="288" w:lineRule="auto"/>
        <w:ind w:firstLine="720"/>
        <w:rPr/>
      </w:pPr>
      <w:r w:rsidDel="00000000" w:rsidR="00000000" w:rsidRPr="00000000">
        <w:rPr>
          <w:rtl w:val="0"/>
        </w:rPr>
        <w:t xml:space="preserve">Hệ số ô-xy hóa phản ánh lượng CH</w:t>
      </w:r>
      <w:r w:rsidDel="00000000" w:rsidR="00000000" w:rsidRPr="00000000">
        <w:rPr>
          <w:vertAlign w:val="subscript"/>
          <w:rtl w:val="0"/>
        </w:rPr>
        <w:t xml:space="preserve">4</w:t>
      </w:r>
      <w:r w:rsidDel="00000000" w:rsidR="00000000" w:rsidRPr="00000000">
        <w:rPr>
          <w:rtl w:val="0"/>
        </w:rPr>
        <w:t xml:space="preserve"> từ bãi chôn lấp bị ô-xy hóa trong đất hoặc do quá trình bao phủ từ vật liệu lên chất thải. Theo bảng 3.2 trang 3.15 chương 3, phần 5, IPCC2006, hệ số OX có giá trị mặc định bằng 0 đối với các loại bãi chôn lấp quản lý và không quản lý. </w:t>
      </w:r>
    </w:p>
    <w:p w:rsidR="00000000" w:rsidDel="00000000" w:rsidP="00000000" w:rsidRDefault="00000000" w:rsidRPr="00000000" w14:paraId="00000297">
      <w:pPr>
        <w:spacing w:after="120" w:before="120" w:line="288" w:lineRule="auto"/>
        <w:ind w:firstLine="720"/>
        <w:rPr>
          <w:i w:val="1"/>
        </w:rPr>
      </w:pPr>
      <w:r w:rsidDel="00000000" w:rsidR="00000000" w:rsidRPr="00000000">
        <w:rPr>
          <w:i w:val="1"/>
          <w:rtl w:val="0"/>
        </w:rPr>
        <w:t xml:space="preserve">d. Chu kỳ bán phân hủy (t1/2)</w:t>
      </w:r>
    </w:p>
    <w:p w:rsidR="00000000" w:rsidDel="00000000" w:rsidP="00000000" w:rsidRDefault="00000000" w:rsidRPr="00000000" w14:paraId="00000298">
      <w:pPr>
        <w:spacing w:after="120" w:before="120" w:line="288" w:lineRule="auto"/>
        <w:ind w:firstLine="720"/>
        <w:rPr/>
      </w:pPr>
      <w:r w:rsidDel="00000000" w:rsidR="00000000" w:rsidRPr="00000000">
        <w:rPr>
          <w:rtl w:val="0"/>
        </w:rPr>
        <w:t xml:space="preserve">Giá trị chu kỳ bán phân hủy t1/2 là thời gian DOCm bị lãng phí phân hủy đến một nửa khối lượng ban đầu của nó. Trong mô hình FOD và các phương trình hương dẫn của IPCC2006, hằng số phản ứng k được sử dụng. Mối quan hệ giữa k (hằng số tỷ lệ sản sinh mê tan) và t1/2 là: k = ln (2)/t</w:t>
      </w:r>
      <w:r w:rsidDel="00000000" w:rsidR="00000000" w:rsidRPr="00000000">
        <w:rPr>
          <w:vertAlign w:val="subscript"/>
          <w:rtl w:val="0"/>
        </w:rPr>
        <w:t xml:space="preserve">1/2</w:t>
      </w:r>
      <w:r w:rsidDel="00000000" w:rsidR="00000000" w:rsidRPr="00000000">
        <w:rPr>
          <w:rtl w:val="0"/>
        </w:rPr>
        <w:t xml:space="preserve">. Thời gian bán phân hủy bị ảnh hưởng bởi nhiều yếu tố liên quan đến thành phần chất thải, điều kiện khí hậu tại khu vực bãi chôn lấp chất thải, đặc điểm của bãi chôn lấp, phương pháp xử lý chất thải và các yếu tố khác (Pelt et al., 1998; Môi trường Canada 20003). </w:t>
      </w:r>
    </w:p>
    <w:p w:rsidR="00000000" w:rsidDel="00000000" w:rsidP="00000000" w:rsidRDefault="00000000" w:rsidRPr="00000000" w14:paraId="00000299">
      <w:pPr>
        <w:spacing w:after="120" w:before="120" w:line="264" w:lineRule="auto"/>
        <w:rPr/>
      </w:pPr>
      <w:r w:rsidDel="00000000" w:rsidR="00000000" w:rsidRPr="00000000">
        <w:rPr>
          <w:rtl w:val="0"/>
        </w:rPr>
        <w:tab/>
        <w:t xml:space="preserve">Dựa trên bảng 3.3 trang 3.17, chương 3, phần 5, IPCC2006, hệ số k được lựa chọn dựa trên giá trị mặc định cho vùng khí hậu nhiệt đới ẩm ướt như bảng dưới đây, dựa trên công thức để tính được t</w:t>
      </w:r>
      <w:r w:rsidDel="00000000" w:rsidR="00000000" w:rsidRPr="00000000">
        <w:rPr>
          <w:vertAlign w:val="subscript"/>
          <w:rtl w:val="0"/>
        </w:rPr>
        <w:t xml:space="preserve">1/2</w:t>
      </w:r>
      <w:r w:rsidDel="00000000" w:rsidR="00000000" w:rsidRPr="00000000">
        <w:rPr>
          <w:rtl w:val="0"/>
        </w:rPr>
        <w:t xml:space="preserve"> như sau: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2hioqz" w:id="35"/>
      <w:bookmarkEnd w:id="3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2.8. Hằng số tỷ lệ sản sinh mê tan</w:t>
      </w:r>
      <w:r w:rsidDel="00000000" w:rsidR="00000000" w:rsidRPr="00000000">
        <w:rPr>
          <w:rtl w:val="0"/>
        </w:rPr>
      </w:r>
    </w:p>
    <w:tbl>
      <w:tblPr>
        <w:tblStyle w:val="Table14"/>
        <w:tblW w:w="872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7"/>
        <w:gridCol w:w="3682"/>
        <w:gridCol w:w="2167"/>
        <w:gridCol w:w="2163"/>
        <w:tblGridChange w:id="0">
          <w:tblGrid>
            <w:gridCol w:w="717"/>
            <w:gridCol w:w="3682"/>
            <w:gridCol w:w="2167"/>
            <w:gridCol w:w="2163"/>
          </w:tblGrid>
        </w:tblGridChange>
      </w:tblGrid>
      <w:tr>
        <w:trPr>
          <w:cantSplit w:val="0"/>
          <w:tblHeader w:val="0"/>
        </w:trPr>
        <w:tc>
          <w:tcPr>
            <w:vAlign w:val="center"/>
          </w:tcPr>
          <w:p w:rsidR="00000000" w:rsidDel="00000000" w:rsidP="00000000" w:rsidRDefault="00000000" w:rsidRPr="00000000" w14:paraId="0000029B">
            <w:pPr>
              <w:spacing w:after="60" w:before="60" w:line="264" w:lineRule="auto"/>
              <w:jc w:val="center"/>
              <w:rPr>
                <w:b w:val="1"/>
                <w:sz w:val="26"/>
                <w:szCs w:val="26"/>
              </w:rPr>
            </w:pPr>
            <w:r w:rsidDel="00000000" w:rsidR="00000000" w:rsidRPr="00000000">
              <w:rPr>
                <w:b w:val="1"/>
                <w:sz w:val="26"/>
                <w:szCs w:val="26"/>
                <w:rtl w:val="0"/>
              </w:rPr>
              <w:t xml:space="preserve">STT</w:t>
            </w:r>
          </w:p>
        </w:tc>
        <w:tc>
          <w:tcPr>
            <w:vAlign w:val="center"/>
          </w:tcPr>
          <w:p w:rsidR="00000000" w:rsidDel="00000000" w:rsidP="00000000" w:rsidRDefault="00000000" w:rsidRPr="00000000" w14:paraId="0000029C">
            <w:pPr>
              <w:spacing w:after="60" w:before="60" w:line="264" w:lineRule="auto"/>
              <w:jc w:val="center"/>
              <w:rPr>
                <w:b w:val="1"/>
                <w:sz w:val="26"/>
                <w:szCs w:val="26"/>
              </w:rPr>
            </w:pPr>
            <w:r w:rsidDel="00000000" w:rsidR="00000000" w:rsidRPr="00000000">
              <w:rPr>
                <w:b w:val="1"/>
                <w:sz w:val="26"/>
                <w:szCs w:val="26"/>
                <w:rtl w:val="0"/>
              </w:rPr>
              <w:t xml:space="preserve">Loại chất thải</w:t>
            </w:r>
          </w:p>
        </w:tc>
        <w:tc>
          <w:tcPr>
            <w:vAlign w:val="center"/>
          </w:tcPr>
          <w:p w:rsidR="00000000" w:rsidDel="00000000" w:rsidP="00000000" w:rsidRDefault="00000000" w:rsidRPr="00000000" w14:paraId="0000029D">
            <w:pPr>
              <w:spacing w:after="60" w:before="60" w:line="264" w:lineRule="auto"/>
              <w:jc w:val="center"/>
              <w:rPr>
                <w:b w:val="1"/>
                <w:sz w:val="26"/>
                <w:szCs w:val="26"/>
              </w:rPr>
            </w:pPr>
            <w:r w:rsidDel="00000000" w:rsidR="00000000" w:rsidRPr="00000000">
              <w:rPr>
                <w:b w:val="1"/>
                <w:sz w:val="26"/>
                <w:szCs w:val="26"/>
                <w:rtl w:val="0"/>
              </w:rPr>
              <w:t xml:space="preserve">k</w:t>
            </w:r>
          </w:p>
        </w:tc>
        <w:tc>
          <w:tcPr>
            <w:vAlign w:val="center"/>
          </w:tcPr>
          <w:p w:rsidR="00000000" w:rsidDel="00000000" w:rsidP="00000000" w:rsidRDefault="00000000" w:rsidRPr="00000000" w14:paraId="0000029E">
            <w:pPr>
              <w:spacing w:after="60" w:before="60" w:line="264" w:lineRule="auto"/>
              <w:jc w:val="center"/>
              <w:rPr>
                <w:b w:val="1"/>
                <w:sz w:val="26"/>
                <w:szCs w:val="26"/>
              </w:rPr>
            </w:pPr>
            <w:r w:rsidDel="00000000" w:rsidR="00000000" w:rsidRPr="00000000">
              <w:rPr>
                <w:b w:val="1"/>
                <w:sz w:val="26"/>
                <w:szCs w:val="26"/>
                <w:rtl w:val="0"/>
              </w:rPr>
              <w:t xml:space="preserve">t</w:t>
            </w:r>
            <w:r w:rsidDel="00000000" w:rsidR="00000000" w:rsidRPr="00000000">
              <w:rPr>
                <w:b w:val="1"/>
                <w:sz w:val="26"/>
                <w:szCs w:val="26"/>
                <w:vertAlign w:val="subscript"/>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F">
            <w:pPr>
              <w:spacing w:after="120" w:before="120" w:line="264" w:lineRule="auto"/>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2A0">
            <w:pPr>
              <w:spacing w:after="120" w:before="120" w:line="264" w:lineRule="auto"/>
              <w:jc w:val="center"/>
              <w:rPr>
                <w:sz w:val="26"/>
                <w:szCs w:val="26"/>
              </w:rPr>
            </w:pPr>
            <w:r w:rsidDel="00000000" w:rsidR="00000000" w:rsidRPr="00000000">
              <w:rPr>
                <w:sz w:val="26"/>
                <w:szCs w:val="26"/>
                <w:rtl w:val="0"/>
              </w:rPr>
              <w:t xml:space="preserve">Thức ăn, chất hữu cơ</w:t>
            </w:r>
          </w:p>
        </w:tc>
        <w:tc>
          <w:tcPr>
            <w:vAlign w:val="center"/>
          </w:tcPr>
          <w:p w:rsidR="00000000" w:rsidDel="00000000" w:rsidP="00000000" w:rsidRDefault="00000000" w:rsidRPr="00000000" w14:paraId="000002A1">
            <w:pPr>
              <w:spacing w:after="120" w:before="120" w:line="264" w:lineRule="auto"/>
              <w:jc w:val="center"/>
              <w:rPr>
                <w:sz w:val="26"/>
                <w:szCs w:val="26"/>
              </w:rPr>
            </w:pPr>
            <w:r w:rsidDel="00000000" w:rsidR="00000000" w:rsidRPr="00000000">
              <w:rPr>
                <w:sz w:val="26"/>
                <w:szCs w:val="26"/>
                <w:rtl w:val="0"/>
              </w:rPr>
              <w:t xml:space="preserve">0,2</w:t>
            </w:r>
          </w:p>
        </w:tc>
        <w:tc>
          <w:tcPr>
            <w:vAlign w:val="center"/>
          </w:tcPr>
          <w:p w:rsidR="00000000" w:rsidDel="00000000" w:rsidP="00000000" w:rsidRDefault="00000000" w:rsidRPr="00000000" w14:paraId="000002A2">
            <w:pPr>
              <w:spacing w:after="120" w:before="120" w:line="264" w:lineRule="auto"/>
              <w:jc w:val="center"/>
              <w:rPr>
                <w:sz w:val="26"/>
                <w:szCs w:val="26"/>
              </w:rPr>
            </w:pPr>
            <w:r w:rsidDel="00000000" w:rsidR="00000000" w:rsidRPr="00000000">
              <w:rPr>
                <w:sz w:val="26"/>
                <w:szCs w:val="26"/>
                <w:rtl w:val="0"/>
              </w:rPr>
              <w:t xml:space="preserve">3,5</w:t>
            </w:r>
          </w:p>
        </w:tc>
      </w:tr>
      <w:tr>
        <w:trPr>
          <w:cantSplit w:val="0"/>
          <w:tblHeader w:val="0"/>
        </w:trPr>
        <w:tc>
          <w:tcPr>
            <w:vAlign w:val="center"/>
          </w:tcPr>
          <w:p w:rsidR="00000000" w:rsidDel="00000000" w:rsidP="00000000" w:rsidRDefault="00000000" w:rsidRPr="00000000" w14:paraId="000002A3">
            <w:pPr>
              <w:spacing w:after="120" w:before="120" w:line="264" w:lineRule="auto"/>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2A4">
            <w:pPr>
              <w:spacing w:after="120" w:before="120" w:line="264" w:lineRule="auto"/>
              <w:jc w:val="center"/>
              <w:rPr>
                <w:sz w:val="26"/>
                <w:szCs w:val="26"/>
              </w:rPr>
            </w:pPr>
            <w:r w:rsidDel="00000000" w:rsidR="00000000" w:rsidRPr="00000000">
              <w:rPr>
                <w:sz w:val="26"/>
                <w:szCs w:val="26"/>
                <w:rtl w:val="0"/>
              </w:rPr>
              <w:t xml:space="preserve">Cây cối</w:t>
            </w:r>
          </w:p>
        </w:tc>
        <w:tc>
          <w:tcPr>
            <w:vAlign w:val="center"/>
          </w:tcPr>
          <w:p w:rsidR="00000000" w:rsidDel="00000000" w:rsidP="00000000" w:rsidRDefault="00000000" w:rsidRPr="00000000" w14:paraId="000002A5">
            <w:pPr>
              <w:spacing w:after="120" w:before="120" w:line="264" w:lineRule="auto"/>
              <w:jc w:val="center"/>
              <w:rPr>
                <w:sz w:val="26"/>
                <w:szCs w:val="26"/>
              </w:rPr>
            </w:pPr>
            <w:r w:rsidDel="00000000" w:rsidR="00000000" w:rsidRPr="00000000">
              <w:rPr>
                <w:sz w:val="26"/>
                <w:szCs w:val="26"/>
                <w:rtl w:val="0"/>
              </w:rPr>
              <w:t xml:space="preserve">0,03</w:t>
            </w:r>
          </w:p>
        </w:tc>
        <w:tc>
          <w:tcPr>
            <w:vAlign w:val="center"/>
          </w:tcPr>
          <w:p w:rsidR="00000000" w:rsidDel="00000000" w:rsidP="00000000" w:rsidRDefault="00000000" w:rsidRPr="00000000" w14:paraId="000002A6">
            <w:pPr>
              <w:spacing w:after="120" w:before="120" w:line="264" w:lineRule="auto"/>
              <w:jc w:val="center"/>
              <w:rPr>
                <w:sz w:val="26"/>
                <w:szCs w:val="26"/>
              </w:rPr>
            </w:pPr>
            <w:r w:rsidDel="00000000" w:rsidR="00000000" w:rsidRPr="00000000">
              <w:rPr>
                <w:sz w:val="26"/>
                <w:szCs w:val="26"/>
                <w:rtl w:val="0"/>
              </w:rPr>
              <w:t xml:space="preserve">23,1</w:t>
            </w:r>
          </w:p>
        </w:tc>
      </w:tr>
      <w:tr>
        <w:trPr>
          <w:cantSplit w:val="0"/>
          <w:tblHeader w:val="0"/>
        </w:trPr>
        <w:tc>
          <w:tcPr>
            <w:vAlign w:val="center"/>
          </w:tcPr>
          <w:p w:rsidR="00000000" w:rsidDel="00000000" w:rsidP="00000000" w:rsidRDefault="00000000" w:rsidRPr="00000000" w14:paraId="000002A7">
            <w:pPr>
              <w:spacing w:after="120" w:before="120" w:line="264" w:lineRule="auto"/>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2A8">
            <w:pPr>
              <w:spacing w:after="120" w:before="120" w:line="264" w:lineRule="auto"/>
              <w:jc w:val="center"/>
              <w:rPr>
                <w:sz w:val="26"/>
                <w:szCs w:val="26"/>
              </w:rPr>
            </w:pPr>
            <w:r w:rsidDel="00000000" w:rsidR="00000000" w:rsidRPr="00000000">
              <w:rPr>
                <w:sz w:val="26"/>
                <w:szCs w:val="26"/>
                <w:rtl w:val="0"/>
              </w:rPr>
              <w:t xml:space="preserve">Giấy</w:t>
            </w:r>
          </w:p>
        </w:tc>
        <w:tc>
          <w:tcPr>
            <w:vAlign w:val="center"/>
          </w:tcPr>
          <w:p w:rsidR="00000000" w:rsidDel="00000000" w:rsidP="00000000" w:rsidRDefault="00000000" w:rsidRPr="00000000" w14:paraId="000002A9">
            <w:pPr>
              <w:spacing w:after="120" w:before="120" w:line="264" w:lineRule="auto"/>
              <w:jc w:val="center"/>
              <w:rPr>
                <w:sz w:val="26"/>
                <w:szCs w:val="26"/>
              </w:rPr>
            </w:pPr>
            <w:r w:rsidDel="00000000" w:rsidR="00000000" w:rsidRPr="00000000">
              <w:rPr>
                <w:sz w:val="26"/>
                <w:szCs w:val="26"/>
                <w:rtl w:val="0"/>
              </w:rPr>
              <w:t xml:space="preserve">0,03</w:t>
            </w:r>
          </w:p>
        </w:tc>
        <w:tc>
          <w:tcPr>
            <w:vAlign w:val="center"/>
          </w:tcPr>
          <w:p w:rsidR="00000000" w:rsidDel="00000000" w:rsidP="00000000" w:rsidRDefault="00000000" w:rsidRPr="00000000" w14:paraId="000002AA">
            <w:pPr>
              <w:spacing w:after="120" w:before="120" w:line="264" w:lineRule="auto"/>
              <w:jc w:val="center"/>
              <w:rPr>
                <w:sz w:val="26"/>
                <w:szCs w:val="26"/>
              </w:rPr>
            </w:pPr>
            <w:r w:rsidDel="00000000" w:rsidR="00000000" w:rsidRPr="00000000">
              <w:rPr>
                <w:sz w:val="26"/>
                <w:szCs w:val="26"/>
                <w:rtl w:val="0"/>
              </w:rPr>
              <w:t xml:space="preserve">23,1</w:t>
            </w:r>
          </w:p>
        </w:tc>
      </w:tr>
      <w:tr>
        <w:trPr>
          <w:cantSplit w:val="0"/>
          <w:tblHeader w:val="0"/>
        </w:trPr>
        <w:tc>
          <w:tcPr>
            <w:vAlign w:val="center"/>
          </w:tcPr>
          <w:p w:rsidR="00000000" w:rsidDel="00000000" w:rsidP="00000000" w:rsidRDefault="00000000" w:rsidRPr="00000000" w14:paraId="000002AB">
            <w:pPr>
              <w:spacing w:after="120" w:before="120" w:line="264" w:lineRule="auto"/>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2AC">
            <w:pPr>
              <w:spacing w:after="120" w:before="120" w:line="264" w:lineRule="auto"/>
              <w:jc w:val="center"/>
              <w:rPr>
                <w:sz w:val="26"/>
                <w:szCs w:val="26"/>
              </w:rPr>
            </w:pPr>
            <w:r w:rsidDel="00000000" w:rsidR="00000000" w:rsidRPr="00000000">
              <w:rPr>
                <w:sz w:val="26"/>
                <w:szCs w:val="26"/>
                <w:rtl w:val="0"/>
              </w:rPr>
              <w:t xml:space="preserve">Gỗ</w:t>
            </w:r>
          </w:p>
        </w:tc>
        <w:tc>
          <w:tcPr>
            <w:vAlign w:val="center"/>
          </w:tcPr>
          <w:p w:rsidR="00000000" w:rsidDel="00000000" w:rsidP="00000000" w:rsidRDefault="00000000" w:rsidRPr="00000000" w14:paraId="000002AD">
            <w:pPr>
              <w:spacing w:after="120" w:before="120" w:line="264" w:lineRule="auto"/>
              <w:jc w:val="center"/>
              <w:rPr>
                <w:sz w:val="26"/>
                <w:szCs w:val="26"/>
              </w:rPr>
            </w:pPr>
            <w:r w:rsidDel="00000000" w:rsidR="00000000" w:rsidRPr="00000000">
              <w:rPr>
                <w:sz w:val="26"/>
                <w:szCs w:val="26"/>
                <w:rtl w:val="0"/>
              </w:rPr>
              <w:t xml:space="preserve">0,03</w:t>
            </w:r>
          </w:p>
        </w:tc>
        <w:tc>
          <w:tcPr>
            <w:vAlign w:val="center"/>
          </w:tcPr>
          <w:p w:rsidR="00000000" w:rsidDel="00000000" w:rsidP="00000000" w:rsidRDefault="00000000" w:rsidRPr="00000000" w14:paraId="000002AE">
            <w:pPr>
              <w:spacing w:after="120" w:before="120" w:line="264" w:lineRule="auto"/>
              <w:jc w:val="center"/>
              <w:rPr>
                <w:sz w:val="26"/>
                <w:szCs w:val="26"/>
              </w:rPr>
            </w:pPr>
            <w:r w:rsidDel="00000000" w:rsidR="00000000" w:rsidRPr="00000000">
              <w:rPr>
                <w:sz w:val="26"/>
                <w:szCs w:val="26"/>
                <w:rtl w:val="0"/>
              </w:rPr>
              <w:t xml:space="preserve">23,1</w:t>
            </w:r>
          </w:p>
        </w:tc>
      </w:tr>
      <w:tr>
        <w:trPr>
          <w:cantSplit w:val="0"/>
          <w:tblHeader w:val="0"/>
        </w:trPr>
        <w:tc>
          <w:tcPr>
            <w:vAlign w:val="center"/>
          </w:tcPr>
          <w:p w:rsidR="00000000" w:rsidDel="00000000" w:rsidP="00000000" w:rsidRDefault="00000000" w:rsidRPr="00000000" w14:paraId="000002AF">
            <w:pPr>
              <w:spacing w:after="120" w:before="120" w:line="264" w:lineRule="auto"/>
              <w:jc w:val="center"/>
              <w:rPr>
                <w:sz w:val="26"/>
                <w:szCs w:val="26"/>
              </w:rPr>
            </w:pPr>
            <w:r w:rsidDel="00000000" w:rsidR="00000000" w:rsidRPr="00000000">
              <w:rPr>
                <w:sz w:val="26"/>
                <w:szCs w:val="26"/>
                <w:rtl w:val="0"/>
              </w:rPr>
              <w:t xml:space="preserve">5</w:t>
            </w:r>
          </w:p>
        </w:tc>
        <w:tc>
          <w:tcPr>
            <w:vAlign w:val="center"/>
          </w:tcPr>
          <w:p w:rsidR="00000000" w:rsidDel="00000000" w:rsidP="00000000" w:rsidRDefault="00000000" w:rsidRPr="00000000" w14:paraId="000002B0">
            <w:pPr>
              <w:spacing w:after="120" w:before="120" w:line="264" w:lineRule="auto"/>
              <w:jc w:val="center"/>
              <w:rPr>
                <w:sz w:val="26"/>
                <w:szCs w:val="26"/>
              </w:rPr>
            </w:pPr>
            <w:r w:rsidDel="00000000" w:rsidR="00000000" w:rsidRPr="00000000">
              <w:rPr>
                <w:sz w:val="26"/>
                <w:szCs w:val="26"/>
                <w:rtl w:val="0"/>
              </w:rPr>
              <w:t xml:space="preserve">Dệt may</w:t>
            </w:r>
          </w:p>
        </w:tc>
        <w:tc>
          <w:tcPr>
            <w:vAlign w:val="center"/>
          </w:tcPr>
          <w:p w:rsidR="00000000" w:rsidDel="00000000" w:rsidP="00000000" w:rsidRDefault="00000000" w:rsidRPr="00000000" w14:paraId="000002B1">
            <w:pPr>
              <w:spacing w:after="120" w:before="120" w:line="264" w:lineRule="auto"/>
              <w:jc w:val="center"/>
              <w:rPr>
                <w:sz w:val="26"/>
                <w:szCs w:val="26"/>
              </w:rPr>
            </w:pPr>
            <w:r w:rsidDel="00000000" w:rsidR="00000000" w:rsidRPr="00000000">
              <w:rPr>
                <w:sz w:val="26"/>
                <w:szCs w:val="26"/>
                <w:rtl w:val="0"/>
              </w:rPr>
              <w:t xml:space="preserve">0,05</w:t>
            </w:r>
          </w:p>
        </w:tc>
        <w:tc>
          <w:tcPr>
            <w:vAlign w:val="center"/>
          </w:tcPr>
          <w:p w:rsidR="00000000" w:rsidDel="00000000" w:rsidP="00000000" w:rsidRDefault="00000000" w:rsidRPr="00000000" w14:paraId="000002B2">
            <w:pPr>
              <w:spacing w:after="120" w:before="120" w:line="264" w:lineRule="auto"/>
              <w:jc w:val="center"/>
              <w:rPr>
                <w:sz w:val="26"/>
                <w:szCs w:val="26"/>
              </w:rPr>
            </w:pPr>
            <w:r w:rsidDel="00000000" w:rsidR="00000000" w:rsidRPr="00000000">
              <w:rPr>
                <w:sz w:val="26"/>
                <w:szCs w:val="26"/>
                <w:rtl w:val="0"/>
              </w:rPr>
              <w:t xml:space="preserve">13,9</w:t>
            </w:r>
          </w:p>
        </w:tc>
      </w:tr>
      <w:tr>
        <w:trPr>
          <w:cantSplit w:val="0"/>
          <w:tblHeader w:val="0"/>
        </w:trPr>
        <w:tc>
          <w:tcPr>
            <w:vAlign w:val="center"/>
          </w:tcPr>
          <w:p w:rsidR="00000000" w:rsidDel="00000000" w:rsidP="00000000" w:rsidRDefault="00000000" w:rsidRPr="00000000" w14:paraId="000002B3">
            <w:pPr>
              <w:spacing w:after="120" w:before="120" w:line="264" w:lineRule="auto"/>
              <w:jc w:val="center"/>
              <w:rPr>
                <w:sz w:val="26"/>
                <w:szCs w:val="26"/>
              </w:rPr>
            </w:pPr>
            <w:r w:rsidDel="00000000" w:rsidR="00000000" w:rsidRPr="00000000">
              <w:rPr>
                <w:sz w:val="26"/>
                <w:szCs w:val="26"/>
                <w:rtl w:val="0"/>
              </w:rPr>
              <w:t xml:space="preserve">6</w:t>
            </w:r>
          </w:p>
        </w:tc>
        <w:tc>
          <w:tcPr>
            <w:vAlign w:val="center"/>
          </w:tcPr>
          <w:p w:rsidR="00000000" w:rsidDel="00000000" w:rsidP="00000000" w:rsidRDefault="00000000" w:rsidRPr="00000000" w14:paraId="000002B4">
            <w:pPr>
              <w:spacing w:after="120" w:before="120" w:line="264" w:lineRule="auto"/>
              <w:jc w:val="center"/>
              <w:rPr>
                <w:sz w:val="26"/>
                <w:szCs w:val="26"/>
              </w:rPr>
            </w:pPr>
            <w:r w:rsidDel="00000000" w:rsidR="00000000" w:rsidRPr="00000000">
              <w:rPr>
                <w:sz w:val="26"/>
                <w:szCs w:val="26"/>
                <w:rtl w:val="0"/>
              </w:rPr>
              <w:t xml:space="preserve">Tã lót</w:t>
            </w:r>
          </w:p>
        </w:tc>
        <w:tc>
          <w:tcPr>
            <w:vAlign w:val="center"/>
          </w:tcPr>
          <w:p w:rsidR="00000000" w:rsidDel="00000000" w:rsidP="00000000" w:rsidRDefault="00000000" w:rsidRPr="00000000" w14:paraId="000002B5">
            <w:pPr>
              <w:spacing w:after="120" w:before="120" w:line="264" w:lineRule="auto"/>
              <w:jc w:val="center"/>
              <w:rPr>
                <w:sz w:val="26"/>
                <w:szCs w:val="26"/>
              </w:rPr>
            </w:pPr>
            <w:r w:rsidDel="00000000" w:rsidR="00000000" w:rsidRPr="00000000">
              <w:rPr>
                <w:sz w:val="26"/>
                <w:szCs w:val="26"/>
                <w:rtl w:val="0"/>
              </w:rPr>
              <w:t xml:space="preserve">0,05</w:t>
            </w:r>
          </w:p>
        </w:tc>
        <w:tc>
          <w:tcPr>
            <w:vAlign w:val="center"/>
          </w:tcPr>
          <w:p w:rsidR="00000000" w:rsidDel="00000000" w:rsidP="00000000" w:rsidRDefault="00000000" w:rsidRPr="00000000" w14:paraId="000002B6">
            <w:pPr>
              <w:spacing w:after="120" w:before="120" w:line="264" w:lineRule="auto"/>
              <w:jc w:val="center"/>
              <w:rPr>
                <w:sz w:val="26"/>
                <w:szCs w:val="26"/>
              </w:rPr>
            </w:pPr>
            <w:r w:rsidDel="00000000" w:rsidR="00000000" w:rsidRPr="00000000">
              <w:rPr>
                <w:sz w:val="26"/>
                <w:szCs w:val="26"/>
                <w:rtl w:val="0"/>
              </w:rPr>
              <w:t xml:space="preserve">13,9</w:t>
            </w:r>
          </w:p>
        </w:tc>
      </w:tr>
    </w:tbl>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Đốt chất thải</w:t>
      </w:r>
    </w:p>
    <w:p w:rsidR="00000000" w:rsidDel="00000000" w:rsidP="00000000" w:rsidRDefault="00000000" w:rsidRPr="00000000" w14:paraId="000002B8">
      <w:pPr>
        <w:spacing w:after="120" w:before="120" w:line="288" w:lineRule="auto"/>
        <w:ind w:firstLine="720"/>
        <w:rPr/>
      </w:pPr>
      <w:bookmarkStart w:colFirst="0" w:colLast="0" w:name="_heading=h.1hmsyys" w:id="36"/>
      <w:bookmarkEnd w:id="36"/>
      <w:r w:rsidDel="00000000" w:rsidR="00000000" w:rsidRPr="00000000">
        <w:rPr>
          <w:rtl w:val="0"/>
        </w:rPr>
        <w:t xml:space="preserve">Phát thải CH</w:t>
      </w:r>
      <w:r w:rsidDel="00000000" w:rsidR="00000000" w:rsidRPr="00000000">
        <w:rPr>
          <w:vertAlign w:val="subscript"/>
          <w:rtl w:val="0"/>
        </w:rPr>
        <w:t xml:space="preserve">4</w:t>
      </w:r>
      <w:r w:rsidDel="00000000" w:rsidR="00000000" w:rsidRPr="00000000">
        <w:rPr>
          <w:rtl w:val="0"/>
        </w:rPr>
        <w:t xml:space="preserve"> từ quá trình thiêu đốt và đốt mở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Del="00000000" w:rsidR="00000000" w:rsidRPr="00000000">
        <w:rPr>
          <w:vertAlign w:val="subscript"/>
          <w:rtl w:val="0"/>
        </w:rPr>
        <w:t xml:space="preserve">4</w:t>
      </w:r>
      <w:r w:rsidDel="00000000" w:rsidR="00000000" w:rsidRPr="00000000">
        <w:rPr>
          <w:rtl w:val="0"/>
        </w:rPr>
        <w:t xml:space="preserve"> đặc biệt có liên quan đến đốt mở chất thải, trong đó một phần lớn các-bon trong chất thải không bị ôxy hóa. Các điều kiện có thể khác nhau, vì chất thải là một loại nhiên liệu rất không đồng nhất và chất lượng thấp với các giá trị nhiệt trị của nó. </w:t>
      </w:r>
    </w:p>
    <w:p w:rsidR="00000000" w:rsidDel="00000000" w:rsidP="00000000" w:rsidRDefault="00000000" w:rsidRPr="00000000" w14:paraId="000002B9">
      <w:pPr>
        <w:spacing w:after="120" w:before="120" w:line="288" w:lineRule="auto"/>
        <w:ind w:firstLine="720"/>
        <w:rPr/>
      </w:pPr>
      <w:r w:rsidDel="00000000" w:rsidR="00000000" w:rsidRPr="00000000">
        <w:rPr>
          <w:rtl w:val="0"/>
        </w:rPr>
        <w:t xml:space="preserve">Trong các lò đốt rác lớn, hoạt động tốt, lượng CH</w:t>
      </w:r>
      <w:r w:rsidDel="00000000" w:rsidR="00000000" w:rsidRPr="00000000">
        <w:rPr>
          <w:vertAlign w:val="subscript"/>
          <w:rtl w:val="0"/>
        </w:rPr>
        <w:t xml:space="preserve">4</w:t>
      </w:r>
      <w:r w:rsidDel="00000000" w:rsidR="00000000" w:rsidRPr="00000000">
        <w:rPr>
          <w:rtl w:val="0"/>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w:t>
      </w:r>
    </w:p>
    <w:p w:rsidR="00000000" w:rsidDel="00000000" w:rsidP="00000000" w:rsidRDefault="00000000" w:rsidRPr="00000000" w14:paraId="000002BA">
      <w:pPr>
        <w:spacing w:after="120" w:before="120" w:line="288" w:lineRule="auto"/>
        <w:ind w:firstLine="720"/>
        <w:rPr>
          <w:i w:val="1"/>
        </w:rPr>
      </w:pPr>
      <w:r w:rsidDel="00000000" w:rsidR="00000000" w:rsidRPr="00000000">
        <w:rPr>
          <w:i w:val="1"/>
          <w:rtl w:val="0"/>
        </w:rPr>
        <w:t xml:space="preserve">a. Số liệu hoạt động quá trình thiêu đốt chất thải </w:t>
      </w:r>
    </w:p>
    <w:p w:rsidR="00000000" w:rsidDel="00000000" w:rsidP="00000000" w:rsidRDefault="00000000" w:rsidRPr="00000000" w14:paraId="000002BB">
      <w:pPr>
        <w:spacing w:after="120" w:before="120" w:line="288" w:lineRule="auto"/>
        <w:ind w:firstLine="720"/>
        <w:rPr/>
      </w:pPr>
      <w:r w:rsidDel="00000000" w:rsidR="00000000" w:rsidRPr="00000000">
        <w:rPr>
          <w:rtl w:val="0"/>
        </w:rPr>
        <w:t xml:space="preserve">Quá trình thiêu đốt chất thải chủ yếu bao gồm: một phần chất thải sinh hoạt và chất thải nguy hại. Trong đó, chất thải sinh hoạt bao gồm cả chất thải sinh hoạt đô thị và sinh hoạt y tế.  Như đã trình bày ở trên, không thu thập được số liệu và hiện trạng thiêu đốt chất thải sinh hoạt đô thị tại Đà Nẵng, vì vậy hạng mục này chỉ tính đến thiêu đốt chất thải y tế. </w:t>
      </w:r>
    </w:p>
    <w:p w:rsidR="00000000" w:rsidDel="00000000" w:rsidP="00000000" w:rsidRDefault="00000000" w:rsidRPr="00000000" w14:paraId="000002BC">
      <w:pPr>
        <w:spacing w:after="120" w:before="120" w:line="288" w:lineRule="auto"/>
        <w:ind w:firstLine="720"/>
        <w:rPr/>
      </w:pPr>
      <w:r w:rsidDel="00000000" w:rsidR="00000000" w:rsidRPr="00000000">
        <w:rPr>
          <w:rtl w:val="0"/>
        </w:rPr>
        <w:t xml:space="preserve">Chất thải y tế bao gồm chất thải rắn phát sinh từ các hoạt động sinh hoạt và chất thải nguy hại được phát sinh từ các quá trình điều trị y tế, được tính toán dựa trên số giường bệnh của các tỉnh/thành phố. Theo Báo cáo môi trường quốc gia năm 2011, tỷ lệ phát sinh chất thải rắn y tế nguy hại là 20%, như vậy 80% còn lại là phát sinh từ quá trình sinh hoạt. Khối lượng chất thải rắn y tế được thiêu đốt được tính dựa trên só giường bệnh, kết quả như sau: </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2.9. Khối lượng chất thải rắn y tế được thiêu đốt qua các năm</w:t>
      </w:r>
      <w:r w:rsidDel="00000000" w:rsidR="00000000" w:rsidRPr="00000000">
        <w:rPr>
          <w:rtl w:val="0"/>
        </w:rPr>
      </w:r>
    </w:p>
    <w:tbl>
      <w:tblPr>
        <w:tblStyle w:val="Table15"/>
        <w:tblW w:w="10888.0" w:type="dxa"/>
        <w:jc w:val="left"/>
        <w:tblInd w:w="-1332.0" w:type="dxa"/>
        <w:tblLayout w:type="fixed"/>
        <w:tblLook w:val="0400"/>
      </w:tblPr>
      <w:tblGrid>
        <w:gridCol w:w="2526"/>
        <w:gridCol w:w="1690"/>
        <w:gridCol w:w="936"/>
        <w:gridCol w:w="936"/>
        <w:gridCol w:w="939"/>
        <w:gridCol w:w="1054"/>
        <w:gridCol w:w="936"/>
        <w:gridCol w:w="939"/>
        <w:gridCol w:w="932"/>
        <w:tblGridChange w:id="0">
          <w:tblGrid>
            <w:gridCol w:w="2526"/>
            <w:gridCol w:w="1690"/>
            <w:gridCol w:w="936"/>
            <w:gridCol w:w="936"/>
            <w:gridCol w:w="939"/>
            <w:gridCol w:w="1054"/>
            <w:gridCol w:w="936"/>
            <w:gridCol w:w="939"/>
            <w:gridCol w:w="932"/>
          </w:tblGrid>
        </w:tblGridChange>
      </w:tblGrid>
      <w:tr>
        <w:trPr>
          <w:cantSplit w:val="0"/>
          <w:trHeight w:val="255" w:hRule="atLeast"/>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E">
            <w:pPr>
              <w:spacing w:after="120" w:before="120" w:line="264" w:lineRule="auto"/>
              <w:jc w:val="center"/>
              <w:rPr>
                <w:b w:val="1"/>
                <w:sz w:val="26"/>
                <w:szCs w:val="26"/>
              </w:rPr>
            </w:pPr>
            <w:r w:rsidDel="00000000" w:rsidR="00000000" w:rsidRPr="00000000">
              <w:rPr>
                <w:b w:val="1"/>
                <w:sz w:val="26"/>
                <w:szCs w:val="26"/>
                <w:rtl w:val="0"/>
              </w:rPr>
              <w:t xml:space="preserve">Nội dung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F">
            <w:pPr>
              <w:spacing w:after="120" w:before="120" w:line="264" w:lineRule="auto"/>
              <w:jc w:val="center"/>
              <w:rPr>
                <w:b w:val="1"/>
                <w:sz w:val="26"/>
                <w:szCs w:val="26"/>
              </w:rPr>
            </w:pPr>
            <w:r w:rsidDel="00000000" w:rsidR="00000000" w:rsidRPr="00000000">
              <w:rPr>
                <w:b w:val="1"/>
                <w:sz w:val="26"/>
                <w:szCs w:val="26"/>
                <w:rtl w:val="0"/>
              </w:rPr>
              <w:t xml:space="preserve">Đơn vị</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0">
            <w:pPr>
              <w:spacing w:after="120" w:before="120" w:line="264" w:lineRule="auto"/>
              <w:jc w:val="center"/>
              <w:rPr>
                <w:b w:val="1"/>
                <w:sz w:val="26"/>
                <w:szCs w:val="26"/>
              </w:rPr>
            </w:pPr>
            <w:r w:rsidDel="00000000" w:rsidR="00000000" w:rsidRPr="00000000">
              <w:rPr>
                <w:b w:val="1"/>
                <w:sz w:val="26"/>
                <w:szCs w:val="26"/>
                <w:rtl w:val="0"/>
              </w:rPr>
              <w:t xml:space="preserve">2010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1">
            <w:pPr>
              <w:spacing w:after="120" w:before="120" w:line="264" w:lineRule="auto"/>
              <w:jc w:val="center"/>
              <w:rPr>
                <w:b w:val="1"/>
                <w:sz w:val="26"/>
                <w:szCs w:val="26"/>
              </w:rPr>
            </w:pPr>
            <w:r w:rsidDel="00000000" w:rsidR="00000000" w:rsidRPr="00000000">
              <w:rPr>
                <w:b w:val="1"/>
                <w:sz w:val="26"/>
                <w:szCs w:val="26"/>
                <w:rtl w:val="0"/>
              </w:rPr>
              <w:t xml:space="preserve">2011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2">
            <w:pPr>
              <w:spacing w:after="120" w:before="120" w:line="264" w:lineRule="auto"/>
              <w:jc w:val="center"/>
              <w:rPr>
                <w:b w:val="1"/>
                <w:sz w:val="26"/>
                <w:szCs w:val="26"/>
              </w:rPr>
            </w:pPr>
            <w:r w:rsidDel="00000000" w:rsidR="00000000" w:rsidRPr="00000000">
              <w:rPr>
                <w:b w:val="1"/>
                <w:sz w:val="26"/>
                <w:szCs w:val="26"/>
                <w:rtl w:val="0"/>
              </w:rPr>
              <w:t xml:space="preserve">2012</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3">
            <w:pPr>
              <w:spacing w:after="120" w:before="120" w:line="264" w:lineRule="auto"/>
              <w:jc w:val="center"/>
              <w:rPr>
                <w:b w:val="1"/>
                <w:sz w:val="26"/>
                <w:szCs w:val="26"/>
              </w:rPr>
            </w:pPr>
            <w:r w:rsidDel="00000000" w:rsidR="00000000" w:rsidRPr="00000000">
              <w:rPr>
                <w:b w:val="1"/>
                <w:sz w:val="26"/>
                <w:szCs w:val="26"/>
                <w:rtl w:val="0"/>
              </w:rPr>
              <w:t xml:space="preserve">2013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4">
            <w:pPr>
              <w:spacing w:after="120" w:before="120" w:line="264" w:lineRule="auto"/>
              <w:jc w:val="center"/>
              <w:rPr>
                <w:b w:val="1"/>
                <w:sz w:val="26"/>
                <w:szCs w:val="26"/>
              </w:rPr>
            </w:pPr>
            <w:r w:rsidDel="00000000" w:rsidR="00000000" w:rsidRPr="00000000">
              <w:rPr>
                <w:b w:val="1"/>
                <w:sz w:val="26"/>
                <w:szCs w:val="26"/>
                <w:rtl w:val="0"/>
              </w:rPr>
              <w:t xml:space="preserve">2014</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5">
            <w:pPr>
              <w:spacing w:after="120" w:before="120" w:line="264" w:lineRule="auto"/>
              <w:jc w:val="center"/>
              <w:rPr>
                <w:b w:val="1"/>
                <w:sz w:val="26"/>
                <w:szCs w:val="26"/>
              </w:rPr>
            </w:pPr>
            <w:r w:rsidDel="00000000" w:rsidR="00000000" w:rsidRPr="00000000">
              <w:rPr>
                <w:b w:val="1"/>
                <w:sz w:val="26"/>
                <w:szCs w:val="26"/>
                <w:rtl w:val="0"/>
              </w:rPr>
              <w:t xml:space="preserve">2015</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6">
            <w:pPr>
              <w:spacing w:after="120" w:before="120" w:line="264" w:lineRule="auto"/>
              <w:jc w:val="center"/>
              <w:rPr>
                <w:b w:val="1"/>
                <w:sz w:val="26"/>
                <w:szCs w:val="26"/>
              </w:rPr>
            </w:pPr>
            <w:r w:rsidDel="00000000" w:rsidR="00000000" w:rsidRPr="00000000">
              <w:rPr>
                <w:b w:val="1"/>
                <w:sz w:val="26"/>
                <w:szCs w:val="26"/>
                <w:rtl w:val="0"/>
              </w:rPr>
              <w:t xml:space="preserve">2016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7">
            <w:pPr>
              <w:spacing w:after="120" w:before="120" w:line="264" w:lineRule="auto"/>
              <w:rPr>
                <w:sz w:val="26"/>
                <w:szCs w:val="26"/>
              </w:rPr>
            </w:pPr>
            <w:r w:rsidDel="00000000" w:rsidR="00000000" w:rsidRPr="00000000">
              <w:rPr>
                <w:sz w:val="26"/>
                <w:szCs w:val="26"/>
                <w:rtl w:val="0"/>
              </w:rPr>
              <w:t xml:space="preserve">Số giường bệnh*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8">
            <w:pPr>
              <w:spacing w:after="120" w:before="120" w:line="264" w:lineRule="auto"/>
              <w:jc w:val="center"/>
              <w:rPr>
                <w:sz w:val="26"/>
                <w:szCs w:val="26"/>
              </w:rPr>
            </w:pPr>
            <w:r w:rsidDel="00000000" w:rsidR="00000000" w:rsidRPr="00000000">
              <w:rPr>
                <w:sz w:val="26"/>
                <w:szCs w:val="26"/>
                <w:rtl w:val="0"/>
              </w:rPr>
              <w:t xml:space="preserve">1000 giường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9">
            <w:pPr>
              <w:spacing w:after="120" w:before="120" w:line="264" w:lineRule="auto"/>
              <w:jc w:val="center"/>
              <w:rPr>
                <w:sz w:val="26"/>
                <w:szCs w:val="26"/>
              </w:rPr>
            </w:pPr>
            <w:r w:rsidDel="00000000" w:rsidR="00000000" w:rsidRPr="00000000">
              <w:rPr>
                <w:sz w:val="26"/>
                <w:szCs w:val="26"/>
                <w:rtl w:val="0"/>
              </w:rPr>
              <w:t xml:space="preserve">2.842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A">
            <w:pPr>
              <w:spacing w:after="120" w:before="120" w:line="264" w:lineRule="auto"/>
              <w:jc w:val="center"/>
              <w:rPr>
                <w:sz w:val="26"/>
                <w:szCs w:val="26"/>
              </w:rPr>
            </w:pPr>
            <w:r w:rsidDel="00000000" w:rsidR="00000000" w:rsidRPr="00000000">
              <w:rPr>
                <w:sz w:val="26"/>
                <w:szCs w:val="26"/>
                <w:rtl w:val="0"/>
              </w:rPr>
              <w:t xml:space="preserve">3.442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B">
            <w:pPr>
              <w:spacing w:after="120" w:before="120" w:line="264" w:lineRule="auto"/>
              <w:jc w:val="center"/>
              <w:rPr>
                <w:sz w:val="26"/>
                <w:szCs w:val="26"/>
              </w:rPr>
            </w:pPr>
            <w:r w:rsidDel="00000000" w:rsidR="00000000" w:rsidRPr="00000000">
              <w:rPr>
                <w:sz w:val="26"/>
                <w:szCs w:val="26"/>
                <w:rtl w:val="0"/>
              </w:rPr>
              <w:t xml:space="preserve">3.482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C">
            <w:pPr>
              <w:spacing w:after="120" w:before="120" w:line="264" w:lineRule="auto"/>
              <w:jc w:val="center"/>
              <w:rPr>
                <w:sz w:val="26"/>
                <w:szCs w:val="26"/>
              </w:rPr>
            </w:pPr>
            <w:r w:rsidDel="00000000" w:rsidR="00000000" w:rsidRPr="00000000">
              <w:rPr>
                <w:sz w:val="26"/>
                <w:szCs w:val="26"/>
                <w:rtl w:val="0"/>
              </w:rPr>
              <w:t xml:space="preserve">3.482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D">
            <w:pPr>
              <w:spacing w:after="120" w:before="120" w:line="264" w:lineRule="auto"/>
              <w:jc w:val="center"/>
              <w:rPr>
                <w:sz w:val="26"/>
                <w:szCs w:val="26"/>
              </w:rPr>
            </w:pPr>
            <w:r w:rsidDel="00000000" w:rsidR="00000000" w:rsidRPr="00000000">
              <w:rPr>
                <w:sz w:val="26"/>
                <w:szCs w:val="26"/>
                <w:rtl w:val="0"/>
              </w:rPr>
              <w:t xml:space="preserve">4.012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E">
            <w:pPr>
              <w:spacing w:after="120" w:before="120" w:line="264" w:lineRule="auto"/>
              <w:jc w:val="center"/>
              <w:rPr>
                <w:sz w:val="26"/>
                <w:szCs w:val="26"/>
              </w:rPr>
            </w:pPr>
            <w:r w:rsidDel="00000000" w:rsidR="00000000" w:rsidRPr="00000000">
              <w:rPr>
                <w:sz w:val="26"/>
                <w:szCs w:val="26"/>
                <w:rtl w:val="0"/>
              </w:rPr>
              <w:t xml:space="preserve">4.902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F">
            <w:pPr>
              <w:spacing w:after="120" w:before="120" w:line="264" w:lineRule="auto"/>
              <w:jc w:val="center"/>
              <w:rPr>
                <w:sz w:val="26"/>
                <w:szCs w:val="26"/>
              </w:rPr>
            </w:pPr>
            <w:r w:rsidDel="00000000" w:rsidR="00000000" w:rsidRPr="00000000">
              <w:rPr>
                <w:sz w:val="26"/>
                <w:szCs w:val="26"/>
                <w:rtl w:val="0"/>
              </w:rPr>
              <w:t xml:space="preserve">5.112</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0">
            <w:pPr>
              <w:spacing w:after="120" w:before="120" w:line="264" w:lineRule="auto"/>
              <w:rPr>
                <w:sz w:val="26"/>
                <w:szCs w:val="26"/>
              </w:rPr>
            </w:pPr>
            <w:r w:rsidDel="00000000" w:rsidR="00000000" w:rsidRPr="00000000">
              <w:rPr>
                <w:sz w:val="26"/>
                <w:szCs w:val="26"/>
                <w:rtl w:val="0"/>
              </w:rPr>
              <w:t xml:space="preserve">Tỷ lệ phát sinh CTR thông thường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1">
            <w:pPr>
              <w:spacing w:after="120" w:before="120" w:line="264" w:lineRule="auto"/>
              <w:jc w:val="center"/>
              <w:rPr>
                <w:sz w:val="26"/>
                <w:szCs w:val="26"/>
              </w:rPr>
            </w:pPr>
            <w:r w:rsidDel="00000000" w:rsidR="00000000" w:rsidRPr="00000000">
              <w:rPr>
                <w:sz w:val="26"/>
                <w:szCs w:val="26"/>
                <w:rtl w:val="0"/>
              </w:rPr>
              <w:t xml:space="preserve">kg/giường/ngày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2">
            <w:pPr>
              <w:spacing w:after="120" w:before="120" w:line="264" w:lineRule="auto"/>
              <w:jc w:val="center"/>
              <w:rPr>
                <w:sz w:val="26"/>
                <w:szCs w:val="26"/>
              </w:rPr>
            </w:pPr>
            <w:r w:rsidDel="00000000" w:rsidR="00000000" w:rsidRPr="00000000">
              <w:rPr>
                <w:sz w:val="26"/>
                <w:szCs w:val="26"/>
                <w:rtl w:val="0"/>
              </w:rPr>
              <w:t xml:space="preserve">0,86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3">
            <w:pPr>
              <w:spacing w:after="120" w:before="120" w:line="264" w:lineRule="auto"/>
              <w:jc w:val="center"/>
              <w:rPr>
                <w:sz w:val="26"/>
                <w:szCs w:val="26"/>
              </w:rPr>
            </w:pPr>
            <w:r w:rsidDel="00000000" w:rsidR="00000000" w:rsidRPr="00000000">
              <w:rPr>
                <w:sz w:val="26"/>
                <w:szCs w:val="26"/>
                <w:rtl w:val="0"/>
              </w:rPr>
              <w:t xml:space="preserve">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4">
            <w:pPr>
              <w:spacing w:after="120" w:before="120" w:line="264" w:lineRule="auto"/>
              <w:jc w:val="center"/>
              <w:rPr>
                <w:sz w:val="26"/>
                <w:szCs w:val="26"/>
              </w:rPr>
            </w:pPr>
            <w:r w:rsidDel="00000000" w:rsidR="00000000" w:rsidRPr="00000000">
              <w:rPr>
                <w:sz w:val="26"/>
                <w:szCs w:val="26"/>
                <w:rtl w:val="0"/>
              </w:rPr>
              <w:t xml:space="preserve">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5">
            <w:pPr>
              <w:spacing w:after="120" w:before="120" w:line="264" w:lineRule="auto"/>
              <w:jc w:val="center"/>
              <w:rPr>
                <w:sz w:val="26"/>
                <w:szCs w:val="26"/>
              </w:rPr>
            </w:pPr>
            <w:r w:rsidDel="00000000" w:rsidR="00000000" w:rsidRPr="00000000">
              <w:rPr>
                <w:sz w:val="26"/>
                <w:szCs w:val="26"/>
                <w:rtl w:val="0"/>
              </w:rPr>
              <w:t xml:space="preserve">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6">
            <w:pPr>
              <w:spacing w:after="120" w:before="120" w:line="264" w:lineRule="auto"/>
              <w:jc w:val="center"/>
              <w:rPr>
                <w:sz w:val="26"/>
                <w:szCs w:val="26"/>
              </w:rPr>
            </w:pPr>
            <w:r w:rsidDel="00000000" w:rsidR="00000000" w:rsidRPr="00000000">
              <w:rPr>
                <w:sz w:val="26"/>
                <w:szCs w:val="26"/>
                <w:rtl w:val="0"/>
              </w:rPr>
              <w:t xml:space="preserve">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7">
            <w:pPr>
              <w:spacing w:after="120" w:before="120" w:line="264" w:lineRule="auto"/>
              <w:jc w:val="center"/>
              <w:rPr>
                <w:sz w:val="26"/>
                <w:szCs w:val="26"/>
              </w:rPr>
            </w:pPr>
            <w:r w:rsidDel="00000000" w:rsidR="00000000" w:rsidRPr="00000000">
              <w:rPr>
                <w:sz w:val="26"/>
                <w:szCs w:val="26"/>
                <w:rtl w:val="0"/>
              </w:rPr>
              <w:t xml:space="preserve">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8">
            <w:pPr>
              <w:spacing w:after="120" w:before="120" w:line="264" w:lineRule="auto"/>
              <w:jc w:val="center"/>
              <w:rPr>
                <w:sz w:val="26"/>
                <w:szCs w:val="26"/>
              </w:rPr>
            </w:pPr>
            <w:r w:rsidDel="00000000" w:rsidR="00000000" w:rsidRPr="00000000">
              <w:rPr>
                <w:sz w:val="26"/>
                <w:szCs w:val="26"/>
                <w:rtl w:val="0"/>
              </w:rPr>
              <w:t xml:space="preserve">0,8</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9">
            <w:pPr>
              <w:spacing w:after="120" w:before="120" w:line="264" w:lineRule="auto"/>
              <w:rPr>
                <w:sz w:val="26"/>
                <w:szCs w:val="26"/>
              </w:rPr>
            </w:pPr>
            <w:r w:rsidDel="00000000" w:rsidR="00000000" w:rsidRPr="00000000">
              <w:rPr>
                <w:sz w:val="26"/>
                <w:szCs w:val="26"/>
                <w:rtl w:val="0"/>
              </w:rPr>
              <w:t xml:space="preserve">Tổng lượng CTR thông thường phát sinh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A">
            <w:pPr>
              <w:spacing w:after="120" w:before="120" w:line="264" w:lineRule="auto"/>
              <w:jc w:val="center"/>
              <w:rPr>
                <w:sz w:val="26"/>
                <w:szCs w:val="26"/>
              </w:rPr>
            </w:pPr>
            <w:r w:rsidDel="00000000" w:rsidR="00000000" w:rsidRPr="00000000">
              <w:rPr>
                <w:sz w:val="26"/>
                <w:szCs w:val="26"/>
                <w:rtl w:val="0"/>
              </w:rPr>
              <w:t xml:space="preserve">Nghìn tấn/năm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B">
            <w:pPr>
              <w:spacing w:after="120" w:before="120" w:line="264" w:lineRule="auto"/>
              <w:jc w:val="center"/>
              <w:rPr>
                <w:sz w:val="26"/>
                <w:szCs w:val="26"/>
              </w:rPr>
            </w:pPr>
            <w:r w:rsidDel="00000000" w:rsidR="00000000" w:rsidRPr="00000000">
              <w:rPr>
                <w:sz w:val="26"/>
                <w:szCs w:val="26"/>
                <w:rtl w:val="0"/>
              </w:rPr>
              <w:t xml:space="preserve">0,892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C">
            <w:pPr>
              <w:spacing w:after="120" w:before="120" w:line="264" w:lineRule="auto"/>
              <w:jc w:val="center"/>
              <w:rPr>
                <w:sz w:val="26"/>
                <w:szCs w:val="26"/>
              </w:rPr>
            </w:pPr>
            <w:r w:rsidDel="00000000" w:rsidR="00000000" w:rsidRPr="00000000">
              <w:rPr>
                <w:sz w:val="26"/>
                <w:szCs w:val="26"/>
                <w:rtl w:val="0"/>
              </w:rPr>
              <w:t xml:space="preserve">1,005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D">
            <w:pPr>
              <w:spacing w:after="120" w:before="120" w:line="264" w:lineRule="auto"/>
              <w:jc w:val="center"/>
              <w:rPr>
                <w:sz w:val="26"/>
                <w:szCs w:val="26"/>
              </w:rPr>
            </w:pPr>
            <w:r w:rsidDel="00000000" w:rsidR="00000000" w:rsidRPr="00000000">
              <w:rPr>
                <w:sz w:val="26"/>
                <w:szCs w:val="26"/>
                <w:rtl w:val="0"/>
              </w:rPr>
              <w:t xml:space="preserve">1,017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E">
            <w:pPr>
              <w:spacing w:after="120" w:before="120" w:line="264" w:lineRule="auto"/>
              <w:jc w:val="center"/>
              <w:rPr>
                <w:sz w:val="26"/>
                <w:szCs w:val="26"/>
              </w:rPr>
            </w:pPr>
            <w:r w:rsidDel="00000000" w:rsidR="00000000" w:rsidRPr="00000000">
              <w:rPr>
                <w:sz w:val="26"/>
                <w:szCs w:val="26"/>
                <w:rtl w:val="0"/>
              </w:rPr>
              <w:t xml:space="preserve">1,017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F">
            <w:pPr>
              <w:spacing w:after="120" w:before="120" w:line="264" w:lineRule="auto"/>
              <w:jc w:val="center"/>
              <w:rPr>
                <w:sz w:val="26"/>
                <w:szCs w:val="26"/>
              </w:rPr>
            </w:pPr>
            <w:r w:rsidDel="00000000" w:rsidR="00000000" w:rsidRPr="00000000">
              <w:rPr>
                <w:sz w:val="26"/>
                <w:szCs w:val="26"/>
                <w:rtl w:val="0"/>
              </w:rPr>
              <w:t xml:space="preserve">1,172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0">
            <w:pPr>
              <w:spacing w:after="120" w:before="120" w:line="264" w:lineRule="auto"/>
              <w:jc w:val="center"/>
              <w:rPr>
                <w:sz w:val="26"/>
                <w:szCs w:val="26"/>
              </w:rPr>
            </w:pPr>
            <w:r w:rsidDel="00000000" w:rsidR="00000000" w:rsidRPr="00000000">
              <w:rPr>
                <w:sz w:val="26"/>
                <w:szCs w:val="26"/>
                <w:rtl w:val="0"/>
              </w:rPr>
              <w:t xml:space="preserve">1,431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1">
            <w:pPr>
              <w:spacing w:after="120" w:before="120" w:line="264" w:lineRule="auto"/>
              <w:jc w:val="center"/>
              <w:rPr>
                <w:sz w:val="26"/>
                <w:szCs w:val="26"/>
              </w:rPr>
            </w:pPr>
            <w:r w:rsidDel="00000000" w:rsidR="00000000" w:rsidRPr="00000000">
              <w:rPr>
                <w:sz w:val="26"/>
                <w:szCs w:val="26"/>
                <w:rtl w:val="0"/>
              </w:rPr>
              <w:t xml:space="preserve">1,493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2">
            <w:pPr>
              <w:spacing w:after="120" w:before="120" w:line="264" w:lineRule="auto"/>
              <w:rPr>
                <w:sz w:val="26"/>
                <w:szCs w:val="26"/>
              </w:rPr>
            </w:pPr>
            <w:r w:rsidDel="00000000" w:rsidR="00000000" w:rsidRPr="00000000">
              <w:rPr>
                <w:sz w:val="26"/>
                <w:szCs w:val="26"/>
                <w:rtl w:val="0"/>
              </w:rPr>
              <w:t xml:space="preserve">Tỷ lệ phát sinh CTR nguy hại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3">
            <w:pPr>
              <w:spacing w:after="120" w:before="120" w:line="264" w:lineRule="auto"/>
              <w:jc w:val="center"/>
              <w:rPr>
                <w:sz w:val="26"/>
                <w:szCs w:val="26"/>
              </w:rPr>
            </w:pPr>
            <w:r w:rsidDel="00000000" w:rsidR="00000000" w:rsidRPr="00000000">
              <w:rPr>
                <w:sz w:val="26"/>
                <w:szCs w:val="26"/>
                <w:rtl w:val="0"/>
              </w:rPr>
              <w:t xml:space="preserve">kg/giường/ngày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4">
            <w:pPr>
              <w:spacing w:after="120" w:before="120" w:line="264" w:lineRule="auto"/>
              <w:jc w:val="center"/>
              <w:rPr>
                <w:sz w:val="26"/>
                <w:szCs w:val="26"/>
              </w:rPr>
            </w:pPr>
            <w:r w:rsidDel="00000000" w:rsidR="00000000" w:rsidRPr="00000000">
              <w:rPr>
                <w:sz w:val="26"/>
                <w:szCs w:val="26"/>
                <w:rtl w:val="0"/>
              </w:rPr>
              <w:t xml:space="preserve">0,14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5">
            <w:pPr>
              <w:spacing w:after="120" w:before="120" w:line="264" w:lineRule="auto"/>
              <w:jc w:val="center"/>
              <w:rPr>
                <w:sz w:val="26"/>
                <w:szCs w:val="26"/>
              </w:rPr>
            </w:pPr>
            <w:r w:rsidDel="00000000" w:rsidR="00000000" w:rsidRPr="00000000">
              <w:rPr>
                <w:sz w:val="26"/>
                <w:szCs w:val="26"/>
                <w:rtl w:val="0"/>
              </w:rPr>
              <w:t xml:space="preserve">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6">
            <w:pPr>
              <w:spacing w:after="120" w:before="120" w:line="264" w:lineRule="auto"/>
              <w:jc w:val="center"/>
              <w:rPr>
                <w:sz w:val="26"/>
                <w:szCs w:val="26"/>
              </w:rPr>
            </w:pPr>
            <w:r w:rsidDel="00000000" w:rsidR="00000000" w:rsidRPr="00000000">
              <w:rPr>
                <w:sz w:val="26"/>
                <w:szCs w:val="26"/>
                <w:rtl w:val="0"/>
              </w:rPr>
              <w:t xml:space="preserve">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7">
            <w:pPr>
              <w:spacing w:after="120" w:before="120" w:line="264" w:lineRule="auto"/>
              <w:jc w:val="center"/>
              <w:rPr>
                <w:sz w:val="26"/>
                <w:szCs w:val="26"/>
              </w:rPr>
            </w:pPr>
            <w:r w:rsidDel="00000000" w:rsidR="00000000" w:rsidRPr="00000000">
              <w:rPr>
                <w:sz w:val="26"/>
                <w:szCs w:val="26"/>
                <w:rtl w:val="0"/>
              </w:rPr>
              <w:t xml:space="preserve">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8">
            <w:pPr>
              <w:spacing w:after="120" w:before="120" w:line="264" w:lineRule="auto"/>
              <w:jc w:val="center"/>
              <w:rPr>
                <w:sz w:val="26"/>
                <w:szCs w:val="26"/>
              </w:rPr>
            </w:pPr>
            <w:r w:rsidDel="00000000" w:rsidR="00000000" w:rsidRPr="00000000">
              <w:rPr>
                <w:sz w:val="26"/>
                <w:szCs w:val="26"/>
                <w:rtl w:val="0"/>
              </w:rPr>
              <w:t xml:space="preserve">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9">
            <w:pPr>
              <w:spacing w:after="120" w:before="120" w:line="264" w:lineRule="auto"/>
              <w:jc w:val="center"/>
              <w:rPr>
                <w:sz w:val="26"/>
                <w:szCs w:val="26"/>
              </w:rPr>
            </w:pPr>
            <w:r w:rsidDel="00000000" w:rsidR="00000000" w:rsidRPr="00000000">
              <w:rPr>
                <w:sz w:val="26"/>
                <w:szCs w:val="26"/>
                <w:rtl w:val="0"/>
              </w:rPr>
              <w:t xml:space="preserve">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A">
            <w:pPr>
              <w:spacing w:after="120" w:before="120" w:line="264" w:lineRule="auto"/>
              <w:jc w:val="center"/>
              <w:rPr>
                <w:sz w:val="26"/>
                <w:szCs w:val="26"/>
              </w:rPr>
            </w:pPr>
            <w:r w:rsidDel="00000000" w:rsidR="00000000" w:rsidRPr="00000000">
              <w:rPr>
                <w:sz w:val="26"/>
                <w:szCs w:val="26"/>
                <w:rtl w:val="0"/>
              </w:rPr>
              <w:t xml:space="preserve">0,2</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B">
            <w:pPr>
              <w:spacing w:after="120" w:before="120" w:line="264" w:lineRule="auto"/>
              <w:rPr>
                <w:sz w:val="26"/>
                <w:szCs w:val="26"/>
              </w:rPr>
            </w:pPr>
            <w:r w:rsidDel="00000000" w:rsidR="00000000" w:rsidRPr="00000000">
              <w:rPr>
                <w:sz w:val="26"/>
                <w:szCs w:val="26"/>
                <w:rtl w:val="0"/>
              </w:rPr>
              <w:t xml:space="preserve">Tổng lượng CTR nguy hại phát sinh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C">
            <w:pPr>
              <w:spacing w:after="120" w:before="120" w:line="264" w:lineRule="auto"/>
              <w:jc w:val="center"/>
              <w:rPr>
                <w:sz w:val="26"/>
                <w:szCs w:val="26"/>
              </w:rPr>
            </w:pPr>
            <w:r w:rsidDel="00000000" w:rsidR="00000000" w:rsidRPr="00000000">
              <w:rPr>
                <w:sz w:val="26"/>
                <w:szCs w:val="26"/>
                <w:rtl w:val="0"/>
              </w:rPr>
              <w:t xml:space="preserve">Nghìn tấn/năm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D">
            <w:pPr>
              <w:spacing w:after="120" w:before="120" w:line="264" w:lineRule="auto"/>
              <w:jc w:val="center"/>
              <w:rPr>
                <w:b w:val="1"/>
                <w:sz w:val="26"/>
                <w:szCs w:val="26"/>
              </w:rPr>
            </w:pPr>
            <w:r w:rsidDel="00000000" w:rsidR="00000000" w:rsidRPr="00000000">
              <w:rPr>
                <w:sz w:val="26"/>
                <w:szCs w:val="26"/>
                <w:rtl w:val="0"/>
              </w:rPr>
              <w:t xml:space="preserve">0,145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E">
            <w:pPr>
              <w:spacing w:after="120" w:before="120" w:line="264" w:lineRule="auto"/>
              <w:jc w:val="center"/>
              <w:rPr>
                <w:sz w:val="26"/>
                <w:szCs w:val="26"/>
              </w:rPr>
            </w:pPr>
            <w:r w:rsidDel="00000000" w:rsidR="00000000" w:rsidRPr="00000000">
              <w:rPr>
                <w:sz w:val="26"/>
                <w:szCs w:val="26"/>
                <w:rtl w:val="0"/>
              </w:rPr>
              <w:t xml:space="preserve">0,251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F">
            <w:pPr>
              <w:spacing w:after="120" w:before="120" w:line="264" w:lineRule="auto"/>
              <w:jc w:val="center"/>
              <w:rPr>
                <w:sz w:val="26"/>
                <w:szCs w:val="26"/>
              </w:rPr>
            </w:pPr>
            <w:r w:rsidDel="00000000" w:rsidR="00000000" w:rsidRPr="00000000">
              <w:rPr>
                <w:sz w:val="26"/>
                <w:szCs w:val="26"/>
                <w:rtl w:val="0"/>
              </w:rPr>
              <w:t xml:space="preserve">0,254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0">
            <w:pPr>
              <w:spacing w:after="120" w:before="120" w:line="264" w:lineRule="auto"/>
              <w:jc w:val="center"/>
              <w:rPr>
                <w:sz w:val="26"/>
                <w:szCs w:val="26"/>
              </w:rPr>
            </w:pPr>
            <w:r w:rsidDel="00000000" w:rsidR="00000000" w:rsidRPr="00000000">
              <w:rPr>
                <w:sz w:val="26"/>
                <w:szCs w:val="26"/>
                <w:rtl w:val="0"/>
              </w:rPr>
              <w:t xml:space="preserve">0,254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1">
            <w:pPr>
              <w:spacing w:after="120" w:before="120" w:line="264" w:lineRule="auto"/>
              <w:jc w:val="center"/>
              <w:rPr>
                <w:b w:val="1"/>
                <w:sz w:val="26"/>
                <w:szCs w:val="26"/>
              </w:rPr>
            </w:pPr>
            <w:r w:rsidDel="00000000" w:rsidR="00000000" w:rsidRPr="00000000">
              <w:rPr>
                <w:sz w:val="26"/>
                <w:szCs w:val="26"/>
                <w:rtl w:val="0"/>
              </w:rPr>
              <w:t xml:space="preserve">0,293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2">
            <w:pPr>
              <w:spacing w:after="120" w:before="120" w:line="264" w:lineRule="auto"/>
              <w:jc w:val="center"/>
              <w:rPr>
                <w:sz w:val="26"/>
                <w:szCs w:val="26"/>
              </w:rPr>
            </w:pPr>
            <w:r w:rsidDel="00000000" w:rsidR="00000000" w:rsidRPr="00000000">
              <w:rPr>
                <w:sz w:val="26"/>
                <w:szCs w:val="26"/>
                <w:rtl w:val="0"/>
              </w:rPr>
              <w:t xml:space="preserve">0,358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3">
            <w:pPr>
              <w:spacing w:after="120" w:before="120" w:line="264" w:lineRule="auto"/>
              <w:jc w:val="center"/>
              <w:rPr>
                <w:b w:val="1"/>
                <w:sz w:val="26"/>
                <w:szCs w:val="26"/>
              </w:rPr>
            </w:pPr>
            <w:r w:rsidDel="00000000" w:rsidR="00000000" w:rsidRPr="00000000">
              <w:rPr>
                <w:sz w:val="26"/>
                <w:szCs w:val="26"/>
                <w:rtl w:val="0"/>
              </w:rPr>
              <w:t xml:space="preserve">0,373</w:t>
            </w:r>
            <w:r w:rsidDel="00000000" w:rsidR="00000000" w:rsidRPr="00000000">
              <w:rPr>
                <w:rtl w:val="0"/>
              </w:rPr>
            </w:r>
          </w:p>
        </w:tc>
      </w:tr>
    </w:tbl>
    <w:p w:rsidR="00000000" w:rsidDel="00000000" w:rsidP="00000000" w:rsidRDefault="00000000" w:rsidRPr="00000000" w14:paraId="000002F4">
      <w:pPr>
        <w:spacing w:after="120" w:before="120" w:line="264" w:lineRule="auto"/>
        <w:jc w:val="right"/>
        <w:rPr>
          <w:i w:val="1"/>
          <w:sz w:val="26"/>
          <w:szCs w:val="26"/>
        </w:rPr>
      </w:pPr>
      <w:r w:rsidDel="00000000" w:rsidR="00000000" w:rsidRPr="00000000">
        <w:rPr>
          <w:i w:val="1"/>
          <w:sz w:val="26"/>
          <w:szCs w:val="26"/>
          <w:rtl w:val="0"/>
        </w:rPr>
        <w:t xml:space="preserve">Nguồn: *) Tổng cục thống kê qua các năm; ) Báo cáo hiện trạng môi trường 5 năm của tỉnh</w:t>
      </w:r>
    </w:p>
    <w:p w:rsidR="00000000" w:rsidDel="00000000" w:rsidP="00000000" w:rsidRDefault="00000000" w:rsidRPr="00000000" w14:paraId="000002F5">
      <w:pPr>
        <w:spacing w:after="120" w:before="120" w:line="288" w:lineRule="auto"/>
        <w:rPr/>
      </w:pPr>
      <w:r w:rsidDel="00000000" w:rsidR="00000000" w:rsidRPr="00000000">
        <w:rPr>
          <w:rtl w:val="0"/>
        </w:rPr>
        <w:t xml:space="preserve">Như vậy, tổng lượng chất thải rắn được thiêu đốt từ hoạt động y tế như sau: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grqrue" w:id="38"/>
      <w:bookmarkEnd w:id="3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2.10. Tổng lượng CTR được thiêu đốt qua các năm</w:t>
      </w:r>
      <w:r w:rsidDel="00000000" w:rsidR="00000000" w:rsidRPr="00000000">
        <w:rPr>
          <w:rtl w:val="0"/>
        </w:rPr>
      </w:r>
    </w:p>
    <w:tbl>
      <w:tblPr>
        <w:tblStyle w:val="Table16"/>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5"/>
        <w:gridCol w:w="3479"/>
        <w:gridCol w:w="3907"/>
        <w:tblGridChange w:id="0">
          <w:tblGrid>
            <w:gridCol w:w="1675"/>
            <w:gridCol w:w="3479"/>
            <w:gridCol w:w="3907"/>
          </w:tblGrid>
        </w:tblGridChange>
      </w:tblGrid>
      <w:tr>
        <w:trPr>
          <w:cantSplit w:val="0"/>
          <w:tblHeader w:val="0"/>
        </w:trPr>
        <w:tc>
          <w:tcPr>
            <w:vAlign w:val="center"/>
          </w:tcPr>
          <w:p w:rsidR="00000000" w:rsidDel="00000000" w:rsidP="00000000" w:rsidRDefault="00000000" w:rsidRPr="00000000" w14:paraId="000002F7">
            <w:pPr>
              <w:spacing w:after="120" w:before="120" w:line="264" w:lineRule="auto"/>
              <w:jc w:val="center"/>
              <w:rPr>
                <w:b w:val="1"/>
                <w:sz w:val="26"/>
                <w:szCs w:val="26"/>
              </w:rPr>
            </w:pPr>
            <w:r w:rsidDel="00000000" w:rsidR="00000000" w:rsidRPr="00000000">
              <w:rPr>
                <w:b w:val="1"/>
                <w:sz w:val="26"/>
                <w:szCs w:val="26"/>
                <w:rtl w:val="0"/>
              </w:rPr>
              <w:t xml:space="preserve">Năm</w:t>
            </w:r>
          </w:p>
        </w:tc>
        <w:tc>
          <w:tcPr>
            <w:vAlign w:val="center"/>
          </w:tcPr>
          <w:p w:rsidR="00000000" w:rsidDel="00000000" w:rsidP="00000000" w:rsidRDefault="00000000" w:rsidRPr="00000000" w14:paraId="000002F8">
            <w:pPr>
              <w:spacing w:after="120" w:before="120" w:line="264" w:lineRule="auto"/>
              <w:jc w:val="center"/>
              <w:rPr>
                <w:b w:val="1"/>
                <w:sz w:val="26"/>
                <w:szCs w:val="26"/>
              </w:rPr>
            </w:pPr>
            <w:r w:rsidDel="00000000" w:rsidR="00000000" w:rsidRPr="00000000">
              <w:rPr>
                <w:b w:val="1"/>
                <w:sz w:val="26"/>
                <w:szCs w:val="26"/>
                <w:rtl w:val="0"/>
              </w:rPr>
              <w:t xml:space="preserve">Tổng chất thải rắn sinh hoạt y tế được thiêu đốt (Gg/năm)</w:t>
            </w:r>
          </w:p>
        </w:tc>
        <w:tc>
          <w:tcPr>
            <w:vAlign w:val="center"/>
          </w:tcPr>
          <w:p w:rsidR="00000000" w:rsidDel="00000000" w:rsidP="00000000" w:rsidRDefault="00000000" w:rsidRPr="00000000" w14:paraId="000002F9">
            <w:pPr>
              <w:spacing w:after="120" w:before="120" w:line="264" w:lineRule="auto"/>
              <w:jc w:val="center"/>
              <w:rPr>
                <w:b w:val="1"/>
                <w:sz w:val="26"/>
                <w:szCs w:val="26"/>
              </w:rPr>
            </w:pPr>
            <w:r w:rsidDel="00000000" w:rsidR="00000000" w:rsidRPr="00000000">
              <w:rPr>
                <w:b w:val="1"/>
                <w:sz w:val="26"/>
                <w:szCs w:val="26"/>
                <w:rtl w:val="0"/>
              </w:rPr>
              <w:t xml:space="preserve">Tổng chất thải rắn nguy hại y tế được thiêu đốt (Gg/năm)</w:t>
            </w:r>
          </w:p>
        </w:tc>
      </w:tr>
      <w:tr>
        <w:trPr>
          <w:cantSplit w:val="0"/>
          <w:tblHeader w:val="0"/>
        </w:trPr>
        <w:tc>
          <w:tcPr>
            <w:vAlign w:val="center"/>
          </w:tcPr>
          <w:p w:rsidR="00000000" w:rsidDel="00000000" w:rsidP="00000000" w:rsidRDefault="00000000" w:rsidRPr="00000000" w14:paraId="000002FA">
            <w:pPr>
              <w:spacing w:after="120" w:before="120" w:line="264" w:lineRule="auto"/>
              <w:jc w:val="center"/>
              <w:rPr>
                <w:sz w:val="26"/>
                <w:szCs w:val="26"/>
              </w:rPr>
            </w:pPr>
            <w:r w:rsidDel="00000000" w:rsidR="00000000" w:rsidRPr="00000000">
              <w:rPr>
                <w:sz w:val="26"/>
                <w:szCs w:val="26"/>
                <w:rtl w:val="0"/>
              </w:rPr>
              <w:t xml:space="preserve">2013</w:t>
            </w:r>
          </w:p>
        </w:tc>
        <w:tc>
          <w:tcPr>
            <w:vAlign w:val="center"/>
          </w:tcPr>
          <w:p w:rsidR="00000000" w:rsidDel="00000000" w:rsidP="00000000" w:rsidRDefault="00000000" w:rsidRPr="00000000" w14:paraId="000002FB">
            <w:pPr>
              <w:spacing w:after="120" w:before="120" w:line="264" w:lineRule="auto"/>
              <w:jc w:val="center"/>
              <w:rPr>
                <w:sz w:val="26"/>
                <w:szCs w:val="26"/>
              </w:rPr>
            </w:pPr>
            <w:r w:rsidDel="00000000" w:rsidR="00000000" w:rsidRPr="00000000">
              <w:rPr>
                <w:sz w:val="26"/>
                <w:szCs w:val="26"/>
                <w:rtl w:val="0"/>
              </w:rPr>
              <w:t xml:space="preserve">1,02</w:t>
            </w:r>
          </w:p>
        </w:tc>
        <w:tc>
          <w:tcPr>
            <w:vAlign w:val="center"/>
          </w:tcPr>
          <w:p w:rsidR="00000000" w:rsidDel="00000000" w:rsidP="00000000" w:rsidRDefault="00000000" w:rsidRPr="00000000" w14:paraId="000002FC">
            <w:pPr>
              <w:spacing w:after="120" w:before="120" w:line="264" w:lineRule="auto"/>
              <w:jc w:val="center"/>
              <w:rPr>
                <w:sz w:val="26"/>
                <w:szCs w:val="26"/>
              </w:rPr>
            </w:pPr>
            <w:r w:rsidDel="00000000" w:rsidR="00000000" w:rsidRPr="00000000">
              <w:rPr>
                <w:sz w:val="26"/>
                <w:szCs w:val="26"/>
                <w:rtl w:val="0"/>
              </w:rPr>
              <w:t xml:space="preserve">0,254</w:t>
            </w:r>
          </w:p>
        </w:tc>
      </w:tr>
      <w:tr>
        <w:trPr>
          <w:cantSplit w:val="0"/>
          <w:tblHeader w:val="0"/>
        </w:trPr>
        <w:tc>
          <w:tcPr>
            <w:vAlign w:val="center"/>
          </w:tcPr>
          <w:p w:rsidR="00000000" w:rsidDel="00000000" w:rsidP="00000000" w:rsidRDefault="00000000" w:rsidRPr="00000000" w14:paraId="000002FD">
            <w:pPr>
              <w:spacing w:after="120" w:before="120" w:line="264" w:lineRule="auto"/>
              <w:jc w:val="center"/>
              <w:rPr>
                <w:sz w:val="26"/>
                <w:szCs w:val="26"/>
              </w:rPr>
            </w:pPr>
            <w:r w:rsidDel="00000000" w:rsidR="00000000" w:rsidRPr="00000000">
              <w:rPr>
                <w:sz w:val="26"/>
                <w:szCs w:val="26"/>
                <w:rtl w:val="0"/>
              </w:rPr>
              <w:t xml:space="preserve">2014</w:t>
            </w:r>
          </w:p>
        </w:tc>
        <w:tc>
          <w:tcPr>
            <w:vAlign w:val="center"/>
          </w:tcPr>
          <w:p w:rsidR="00000000" w:rsidDel="00000000" w:rsidP="00000000" w:rsidRDefault="00000000" w:rsidRPr="00000000" w14:paraId="000002FE">
            <w:pPr>
              <w:spacing w:after="120" w:before="120" w:line="264" w:lineRule="auto"/>
              <w:jc w:val="center"/>
              <w:rPr>
                <w:sz w:val="26"/>
                <w:szCs w:val="26"/>
              </w:rPr>
            </w:pPr>
            <w:r w:rsidDel="00000000" w:rsidR="00000000" w:rsidRPr="00000000">
              <w:rPr>
                <w:sz w:val="26"/>
                <w:szCs w:val="26"/>
                <w:rtl w:val="0"/>
              </w:rPr>
              <w:t xml:space="preserve">1,17</w:t>
            </w:r>
          </w:p>
        </w:tc>
        <w:tc>
          <w:tcPr>
            <w:vAlign w:val="center"/>
          </w:tcPr>
          <w:p w:rsidR="00000000" w:rsidDel="00000000" w:rsidP="00000000" w:rsidRDefault="00000000" w:rsidRPr="00000000" w14:paraId="000002FF">
            <w:pPr>
              <w:spacing w:after="120" w:before="120" w:line="264" w:lineRule="auto"/>
              <w:jc w:val="center"/>
              <w:rPr>
                <w:sz w:val="26"/>
                <w:szCs w:val="26"/>
              </w:rPr>
            </w:pPr>
            <w:r w:rsidDel="00000000" w:rsidR="00000000" w:rsidRPr="00000000">
              <w:rPr>
                <w:sz w:val="26"/>
                <w:szCs w:val="26"/>
                <w:rtl w:val="0"/>
              </w:rPr>
              <w:t xml:space="preserve">0,293</w:t>
            </w:r>
          </w:p>
        </w:tc>
      </w:tr>
      <w:tr>
        <w:trPr>
          <w:cantSplit w:val="0"/>
          <w:tblHeader w:val="0"/>
        </w:trPr>
        <w:tc>
          <w:tcPr>
            <w:vAlign w:val="center"/>
          </w:tcPr>
          <w:p w:rsidR="00000000" w:rsidDel="00000000" w:rsidP="00000000" w:rsidRDefault="00000000" w:rsidRPr="00000000" w14:paraId="00000300">
            <w:pPr>
              <w:spacing w:after="120" w:before="120" w:line="264" w:lineRule="auto"/>
              <w:jc w:val="center"/>
              <w:rPr>
                <w:sz w:val="26"/>
                <w:szCs w:val="26"/>
              </w:rPr>
            </w:pPr>
            <w:r w:rsidDel="00000000" w:rsidR="00000000" w:rsidRPr="00000000">
              <w:rPr>
                <w:sz w:val="26"/>
                <w:szCs w:val="26"/>
                <w:rtl w:val="0"/>
              </w:rPr>
              <w:t xml:space="preserve">2016</w:t>
            </w:r>
          </w:p>
        </w:tc>
        <w:tc>
          <w:tcPr>
            <w:vAlign w:val="center"/>
          </w:tcPr>
          <w:p w:rsidR="00000000" w:rsidDel="00000000" w:rsidP="00000000" w:rsidRDefault="00000000" w:rsidRPr="00000000" w14:paraId="00000301">
            <w:pPr>
              <w:spacing w:after="120" w:before="120" w:line="264" w:lineRule="auto"/>
              <w:jc w:val="center"/>
              <w:rPr>
                <w:sz w:val="26"/>
                <w:szCs w:val="26"/>
              </w:rPr>
            </w:pPr>
            <w:r w:rsidDel="00000000" w:rsidR="00000000" w:rsidRPr="00000000">
              <w:rPr>
                <w:sz w:val="26"/>
                <w:szCs w:val="26"/>
                <w:rtl w:val="0"/>
              </w:rPr>
              <w:t xml:space="preserve">1,49</w:t>
            </w:r>
          </w:p>
        </w:tc>
        <w:tc>
          <w:tcPr>
            <w:vAlign w:val="center"/>
          </w:tcPr>
          <w:p w:rsidR="00000000" w:rsidDel="00000000" w:rsidP="00000000" w:rsidRDefault="00000000" w:rsidRPr="00000000" w14:paraId="00000302">
            <w:pPr>
              <w:spacing w:after="120" w:before="120" w:line="264" w:lineRule="auto"/>
              <w:jc w:val="center"/>
              <w:rPr>
                <w:sz w:val="26"/>
                <w:szCs w:val="26"/>
              </w:rPr>
            </w:pPr>
            <w:r w:rsidDel="00000000" w:rsidR="00000000" w:rsidRPr="00000000">
              <w:rPr>
                <w:sz w:val="26"/>
                <w:szCs w:val="26"/>
                <w:rtl w:val="0"/>
              </w:rPr>
              <w:t xml:space="preserve">0,373</w:t>
            </w:r>
          </w:p>
        </w:tc>
      </w:tr>
    </w:tbl>
    <w:p w:rsidR="00000000" w:rsidDel="00000000" w:rsidP="00000000" w:rsidRDefault="00000000" w:rsidRPr="00000000" w14:paraId="00000303">
      <w:pPr>
        <w:spacing w:after="120" w:before="120" w:line="264" w:lineRule="auto"/>
        <w:ind w:firstLine="720"/>
        <w:rPr>
          <w:i w:val="1"/>
        </w:rPr>
      </w:pPr>
      <w:r w:rsidDel="00000000" w:rsidR="00000000" w:rsidRPr="00000000">
        <w:rPr>
          <w:i w:val="1"/>
          <w:rtl w:val="0"/>
        </w:rPr>
        <w:t xml:space="preserve">b. Số liệu hoạt động quá trình đốt lộ thiên chất thải </w:t>
      </w:r>
    </w:p>
    <w:p w:rsidR="00000000" w:rsidDel="00000000" w:rsidP="00000000" w:rsidRDefault="00000000" w:rsidRPr="00000000" w14:paraId="00000304">
      <w:pPr>
        <w:spacing w:after="120" w:before="120" w:line="264" w:lineRule="auto"/>
        <w:ind w:firstLine="720"/>
        <w:rPr/>
      </w:pPr>
      <w:r w:rsidDel="00000000" w:rsidR="00000000" w:rsidRPr="00000000">
        <w:rPr>
          <w:rtl w:val="0"/>
        </w:rPr>
        <w:t xml:space="preserve">Quá trình đốt lộ thiên chất thải được giả định chiếm 30% trên tổng lượng chất thải còn lại không được thu gom xử lý đúng tiêu chuẩn, quy chuẩn quốc gia và được thể hiện trong bảng sau: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vx1227" w:id="39"/>
      <w:bookmarkEnd w:id="3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2.11. Tổng lượng chất thải rắn sinh hoạt được đốt lộ thiên tại thành thị và nông thôn</w:t>
      </w:r>
      <w:r w:rsidDel="00000000" w:rsidR="00000000" w:rsidRPr="00000000">
        <w:rPr>
          <w:rtl w:val="0"/>
        </w:rPr>
      </w:r>
    </w:p>
    <w:tbl>
      <w:tblPr>
        <w:tblStyle w:val="Table17"/>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3"/>
        <w:gridCol w:w="2541"/>
        <w:gridCol w:w="2760"/>
        <w:gridCol w:w="2707"/>
        <w:tblGridChange w:id="0">
          <w:tblGrid>
            <w:gridCol w:w="1053"/>
            <w:gridCol w:w="2541"/>
            <w:gridCol w:w="2760"/>
            <w:gridCol w:w="2707"/>
          </w:tblGrid>
        </w:tblGridChange>
      </w:tblGrid>
      <w:tr>
        <w:trPr>
          <w:cantSplit w:val="0"/>
          <w:tblHeader w:val="0"/>
        </w:trPr>
        <w:tc>
          <w:tcPr>
            <w:vAlign w:val="center"/>
          </w:tcPr>
          <w:p w:rsidR="00000000" w:rsidDel="00000000" w:rsidP="00000000" w:rsidRDefault="00000000" w:rsidRPr="00000000" w14:paraId="00000306">
            <w:pPr>
              <w:spacing w:after="120" w:before="120" w:line="264" w:lineRule="auto"/>
              <w:jc w:val="center"/>
              <w:rPr>
                <w:b w:val="1"/>
                <w:sz w:val="26"/>
                <w:szCs w:val="26"/>
              </w:rPr>
            </w:pPr>
            <w:r w:rsidDel="00000000" w:rsidR="00000000" w:rsidRPr="00000000">
              <w:rPr>
                <w:b w:val="1"/>
                <w:sz w:val="26"/>
                <w:szCs w:val="26"/>
                <w:rtl w:val="0"/>
              </w:rPr>
              <w:t xml:space="preserve">Năm</w:t>
            </w:r>
          </w:p>
        </w:tc>
        <w:tc>
          <w:tcPr>
            <w:vAlign w:val="center"/>
          </w:tcPr>
          <w:p w:rsidR="00000000" w:rsidDel="00000000" w:rsidP="00000000" w:rsidRDefault="00000000" w:rsidRPr="00000000" w14:paraId="00000307">
            <w:pPr>
              <w:spacing w:after="120" w:before="120" w:line="264" w:lineRule="auto"/>
              <w:jc w:val="center"/>
              <w:rPr>
                <w:b w:val="1"/>
                <w:sz w:val="26"/>
                <w:szCs w:val="26"/>
              </w:rPr>
            </w:pPr>
            <w:r w:rsidDel="00000000" w:rsidR="00000000" w:rsidRPr="00000000">
              <w:rPr>
                <w:b w:val="1"/>
                <w:sz w:val="26"/>
                <w:szCs w:val="26"/>
                <w:rtl w:val="0"/>
              </w:rPr>
              <w:t xml:space="preserve">Tổng lượng CTRSH đô thị đốt lộ thiên (nghìn tấn/năm)</w:t>
            </w:r>
          </w:p>
        </w:tc>
        <w:tc>
          <w:tcPr>
            <w:vAlign w:val="center"/>
          </w:tcPr>
          <w:p w:rsidR="00000000" w:rsidDel="00000000" w:rsidP="00000000" w:rsidRDefault="00000000" w:rsidRPr="00000000" w14:paraId="00000308">
            <w:pPr>
              <w:spacing w:after="120" w:before="120" w:line="264" w:lineRule="auto"/>
              <w:jc w:val="center"/>
              <w:rPr>
                <w:b w:val="1"/>
                <w:sz w:val="26"/>
                <w:szCs w:val="26"/>
              </w:rPr>
            </w:pPr>
            <w:r w:rsidDel="00000000" w:rsidR="00000000" w:rsidRPr="00000000">
              <w:rPr>
                <w:b w:val="1"/>
                <w:sz w:val="26"/>
                <w:szCs w:val="26"/>
                <w:rtl w:val="0"/>
              </w:rPr>
              <w:t xml:space="preserve">Tổng lượng CTRSH nông thôn đốt lộ thiên (nghìn tấn/năm)</w:t>
            </w:r>
          </w:p>
        </w:tc>
        <w:tc>
          <w:tcPr>
            <w:vAlign w:val="center"/>
          </w:tcPr>
          <w:p w:rsidR="00000000" w:rsidDel="00000000" w:rsidP="00000000" w:rsidRDefault="00000000" w:rsidRPr="00000000" w14:paraId="00000309">
            <w:pPr>
              <w:spacing w:after="120" w:before="120" w:line="264" w:lineRule="auto"/>
              <w:jc w:val="center"/>
              <w:rPr>
                <w:b w:val="1"/>
                <w:sz w:val="26"/>
                <w:szCs w:val="26"/>
              </w:rPr>
            </w:pPr>
            <w:r w:rsidDel="00000000" w:rsidR="00000000" w:rsidRPr="00000000">
              <w:rPr>
                <w:b w:val="1"/>
                <w:sz w:val="26"/>
                <w:szCs w:val="26"/>
                <w:rtl w:val="0"/>
              </w:rPr>
              <w:t xml:space="preserve">Tổng lượng CTRSH đốt lộ thiên (nghìn tấn/năm)</w:t>
            </w:r>
          </w:p>
        </w:tc>
      </w:tr>
      <w:tr>
        <w:trPr>
          <w:cantSplit w:val="0"/>
          <w:tblHeader w:val="0"/>
        </w:trPr>
        <w:tc>
          <w:tcPr>
            <w:vAlign w:val="center"/>
          </w:tcPr>
          <w:p w:rsidR="00000000" w:rsidDel="00000000" w:rsidP="00000000" w:rsidRDefault="00000000" w:rsidRPr="00000000" w14:paraId="0000030A">
            <w:pPr>
              <w:spacing w:after="120" w:before="120" w:line="264" w:lineRule="auto"/>
              <w:jc w:val="center"/>
              <w:rPr>
                <w:sz w:val="26"/>
                <w:szCs w:val="26"/>
              </w:rPr>
            </w:pPr>
            <w:r w:rsidDel="00000000" w:rsidR="00000000" w:rsidRPr="00000000">
              <w:rPr>
                <w:sz w:val="26"/>
                <w:szCs w:val="26"/>
                <w:rtl w:val="0"/>
              </w:rPr>
              <w:t xml:space="preserve">2013</w:t>
            </w:r>
          </w:p>
        </w:tc>
        <w:tc>
          <w:tcPr>
            <w:vAlign w:val="center"/>
          </w:tcPr>
          <w:p w:rsidR="00000000" w:rsidDel="00000000" w:rsidP="00000000" w:rsidRDefault="00000000" w:rsidRPr="00000000" w14:paraId="0000030B">
            <w:pPr>
              <w:spacing w:after="120" w:before="120" w:line="264" w:lineRule="auto"/>
              <w:jc w:val="center"/>
              <w:rPr>
                <w:sz w:val="26"/>
                <w:szCs w:val="26"/>
              </w:rPr>
            </w:pPr>
            <w:r w:rsidDel="00000000" w:rsidR="00000000" w:rsidRPr="00000000">
              <w:rPr>
                <w:sz w:val="26"/>
                <w:szCs w:val="26"/>
                <w:rtl w:val="0"/>
              </w:rPr>
              <w:t xml:space="preserve">11,55</w:t>
            </w:r>
          </w:p>
        </w:tc>
        <w:tc>
          <w:tcPr>
            <w:vAlign w:val="center"/>
          </w:tcPr>
          <w:p w:rsidR="00000000" w:rsidDel="00000000" w:rsidP="00000000" w:rsidRDefault="00000000" w:rsidRPr="00000000" w14:paraId="0000030C">
            <w:pPr>
              <w:spacing w:after="120" w:before="120" w:line="264" w:lineRule="auto"/>
              <w:jc w:val="center"/>
              <w:rPr>
                <w:sz w:val="26"/>
                <w:szCs w:val="26"/>
              </w:rPr>
            </w:pPr>
            <w:r w:rsidDel="00000000" w:rsidR="00000000" w:rsidRPr="00000000">
              <w:rPr>
                <w:sz w:val="26"/>
                <w:szCs w:val="26"/>
                <w:rtl w:val="0"/>
              </w:rPr>
              <w:t xml:space="preserve">2,88</w:t>
            </w:r>
          </w:p>
        </w:tc>
        <w:tc>
          <w:tcPr>
            <w:vAlign w:val="center"/>
          </w:tcPr>
          <w:p w:rsidR="00000000" w:rsidDel="00000000" w:rsidP="00000000" w:rsidRDefault="00000000" w:rsidRPr="00000000" w14:paraId="0000030D">
            <w:pPr>
              <w:spacing w:after="120" w:before="120" w:line="264" w:lineRule="auto"/>
              <w:jc w:val="center"/>
              <w:rPr>
                <w:sz w:val="26"/>
                <w:szCs w:val="26"/>
              </w:rPr>
            </w:pPr>
            <w:r w:rsidDel="00000000" w:rsidR="00000000" w:rsidRPr="00000000">
              <w:rPr>
                <w:sz w:val="26"/>
                <w:szCs w:val="26"/>
                <w:rtl w:val="0"/>
              </w:rPr>
              <w:t xml:space="preserve">14,43</w:t>
            </w:r>
          </w:p>
        </w:tc>
      </w:tr>
      <w:tr>
        <w:trPr>
          <w:cantSplit w:val="0"/>
          <w:tblHeader w:val="0"/>
        </w:trPr>
        <w:tc>
          <w:tcPr>
            <w:vAlign w:val="center"/>
          </w:tcPr>
          <w:p w:rsidR="00000000" w:rsidDel="00000000" w:rsidP="00000000" w:rsidRDefault="00000000" w:rsidRPr="00000000" w14:paraId="0000030E">
            <w:pPr>
              <w:spacing w:after="120" w:before="120" w:line="264" w:lineRule="auto"/>
              <w:jc w:val="center"/>
              <w:rPr>
                <w:sz w:val="26"/>
                <w:szCs w:val="26"/>
              </w:rPr>
            </w:pPr>
            <w:r w:rsidDel="00000000" w:rsidR="00000000" w:rsidRPr="00000000">
              <w:rPr>
                <w:sz w:val="26"/>
                <w:szCs w:val="26"/>
                <w:rtl w:val="0"/>
              </w:rPr>
              <w:t xml:space="preserve">2014</w:t>
            </w:r>
          </w:p>
        </w:tc>
        <w:tc>
          <w:tcPr>
            <w:vAlign w:val="center"/>
          </w:tcPr>
          <w:p w:rsidR="00000000" w:rsidDel="00000000" w:rsidP="00000000" w:rsidRDefault="00000000" w:rsidRPr="00000000" w14:paraId="0000030F">
            <w:pPr>
              <w:spacing w:after="120" w:before="120" w:line="264" w:lineRule="auto"/>
              <w:jc w:val="center"/>
              <w:rPr>
                <w:sz w:val="26"/>
                <w:szCs w:val="26"/>
              </w:rPr>
            </w:pPr>
            <w:r w:rsidDel="00000000" w:rsidR="00000000" w:rsidRPr="00000000">
              <w:rPr>
                <w:sz w:val="26"/>
                <w:szCs w:val="26"/>
                <w:rtl w:val="0"/>
              </w:rPr>
              <w:t xml:space="preserve">10,91</w:t>
            </w:r>
          </w:p>
        </w:tc>
        <w:tc>
          <w:tcPr>
            <w:vAlign w:val="center"/>
          </w:tcPr>
          <w:p w:rsidR="00000000" w:rsidDel="00000000" w:rsidP="00000000" w:rsidRDefault="00000000" w:rsidRPr="00000000" w14:paraId="00000310">
            <w:pPr>
              <w:spacing w:after="120" w:before="120" w:line="264" w:lineRule="auto"/>
              <w:jc w:val="center"/>
              <w:rPr>
                <w:sz w:val="26"/>
                <w:szCs w:val="26"/>
              </w:rPr>
            </w:pPr>
            <w:r w:rsidDel="00000000" w:rsidR="00000000" w:rsidRPr="00000000">
              <w:rPr>
                <w:sz w:val="26"/>
                <w:szCs w:val="26"/>
                <w:rtl w:val="0"/>
              </w:rPr>
              <w:t xml:space="preserve">3,37</w:t>
            </w:r>
          </w:p>
        </w:tc>
        <w:tc>
          <w:tcPr>
            <w:vAlign w:val="center"/>
          </w:tcPr>
          <w:p w:rsidR="00000000" w:rsidDel="00000000" w:rsidP="00000000" w:rsidRDefault="00000000" w:rsidRPr="00000000" w14:paraId="00000311">
            <w:pPr>
              <w:spacing w:after="120" w:before="120" w:line="264" w:lineRule="auto"/>
              <w:jc w:val="center"/>
              <w:rPr>
                <w:sz w:val="26"/>
                <w:szCs w:val="26"/>
              </w:rPr>
            </w:pPr>
            <w:r w:rsidDel="00000000" w:rsidR="00000000" w:rsidRPr="00000000">
              <w:rPr>
                <w:sz w:val="26"/>
                <w:szCs w:val="26"/>
                <w:rtl w:val="0"/>
              </w:rPr>
              <w:t xml:space="preserve">14,28</w:t>
            </w:r>
          </w:p>
        </w:tc>
      </w:tr>
      <w:tr>
        <w:trPr>
          <w:cantSplit w:val="0"/>
          <w:tblHeader w:val="0"/>
        </w:trPr>
        <w:tc>
          <w:tcPr>
            <w:vAlign w:val="center"/>
          </w:tcPr>
          <w:p w:rsidR="00000000" w:rsidDel="00000000" w:rsidP="00000000" w:rsidRDefault="00000000" w:rsidRPr="00000000" w14:paraId="00000312">
            <w:pPr>
              <w:spacing w:after="120" w:before="120" w:line="264" w:lineRule="auto"/>
              <w:jc w:val="center"/>
              <w:rPr>
                <w:sz w:val="26"/>
                <w:szCs w:val="26"/>
              </w:rPr>
            </w:pPr>
            <w:r w:rsidDel="00000000" w:rsidR="00000000" w:rsidRPr="00000000">
              <w:rPr>
                <w:sz w:val="26"/>
                <w:szCs w:val="26"/>
                <w:rtl w:val="0"/>
              </w:rPr>
              <w:t xml:space="preserve">2016</w:t>
            </w:r>
          </w:p>
        </w:tc>
        <w:tc>
          <w:tcPr>
            <w:vAlign w:val="center"/>
          </w:tcPr>
          <w:p w:rsidR="00000000" w:rsidDel="00000000" w:rsidP="00000000" w:rsidRDefault="00000000" w:rsidRPr="00000000" w14:paraId="00000313">
            <w:pPr>
              <w:spacing w:after="120" w:before="120" w:line="264" w:lineRule="auto"/>
              <w:jc w:val="center"/>
              <w:rPr>
                <w:sz w:val="26"/>
                <w:szCs w:val="26"/>
              </w:rPr>
            </w:pPr>
            <w:r w:rsidDel="00000000" w:rsidR="00000000" w:rsidRPr="00000000">
              <w:rPr>
                <w:sz w:val="26"/>
                <w:szCs w:val="26"/>
                <w:rtl w:val="0"/>
              </w:rPr>
              <w:t xml:space="preserve">11,04</w:t>
            </w:r>
          </w:p>
        </w:tc>
        <w:tc>
          <w:tcPr>
            <w:vAlign w:val="center"/>
          </w:tcPr>
          <w:p w:rsidR="00000000" w:rsidDel="00000000" w:rsidP="00000000" w:rsidRDefault="00000000" w:rsidRPr="00000000" w14:paraId="00000314">
            <w:pPr>
              <w:spacing w:after="120" w:before="120" w:line="264" w:lineRule="auto"/>
              <w:jc w:val="center"/>
              <w:rPr>
                <w:sz w:val="26"/>
                <w:szCs w:val="26"/>
              </w:rPr>
            </w:pPr>
            <w:r w:rsidDel="00000000" w:rsidR="00000000" w:rsidRPr="00000000">
              <w:rPr>
                <w:sz w:val="26"/>
                <w:szCs w:val="26"/>
                <w:rtl w:val="0"/>
              </w:rPr>
              <w:t xml:space="preserve">3,47</w:t>
            </w:r>
          </w:p>
        </w:tc>
        <w:tc>
          <w:tcPr>
            <w:vAlign w:val="center"/>
          </w:tcPr>
          <w:p w:rsidR="00000000" w:rsidDel="00000000" w:rsidP="00000000" w:rsidRDefault="00000000" w:rsidRPr="00000000" w14:paraId="00000315">
            <w:pPr>
              <w:spacing w:after="120" w:before="120" w:line="264" w:lineRule="auto"/>
              <w:jc w:val="center"/>
              <w:rPr>
                <w:b w:val="1"/>
                <w:sz w:val="26"/>
                <w:szCs w:val="26"/>
              </w:rPr>
            </w:pPr>
            <w:r w:rsidDel="00000000" w:rsidR="00000000" w:rsidRPr="00000000">
              <w:rPr>
                <w:sz w:val="26"/>
                <w:szCs w:val="26"/>
                <w:rtl w:val="0"/>
              </w:rPr>
              <w:t xml:space="preserve">14,51</w:t>
            </w:r>
            <w:r w:rsidDel="00000000" w:rsidR="00000000" w:rsidRPr="00000000">
              <w:rPr>
                <w:rtl w:val="0"/>
              </w:rPr>
            </w:r>
          </w:p>
        </w:tc>
      </w:tr>
    </w:tbl>
    <w:p w:rsidR="00000000" w:rsidDel="00000000" w:rsidP="00000000" w:rsidRDefault="00000000" w:rsidRPr="00000000" w14:paraId="00000316">
      <w:pPr>
        <w:rPr>
          <w:b w:val="1"/>
        </w:rPr>
      </w:pPr>
      <w:r w:rsidDel="00000000" w:rsidR="00000000" w:rsidRPr="00000000">
        <w:rPr>
          <w:b w:val="1"/>
          <w:rtl w:val="0"/>
        </w:rPr>
        <w:t xml:space="preserve">- Hệ số phát thải</w:t>
      </w:r>
    </w:p>
    <w:p w:rsidR="00000000" w:rsidDel="00000000" w:rsidP="00000000" w:rsidRDefault="00000000" w:rsidRPr="00000000" w14:paraId="00000317">
      <w:pPr>
        <w:rPr>
          <w:i w:val="1"/>
        </w:rPr>
      </w:pPr>
      <w:bookmarkStart w:colFirst="0" w:colLast="0" w:name="_heading=h.3fwokq0" w:id="40"/>
      <w:bookmarkEnd w:id="40"/>
      <w:r w:rsidDel="00000000" w:rsidR="00000000" w:rsidRPr="00000000">
        <w:rPr>
          <w:i w:val="1"/>
          <w:rtl w:val="0"/>
        </w:rPr>
        <w:t xml:space="preserve">a) Hệ số phát thải CO</w:t>
      </w:r>
      <w:r w:rsidDel="00000000" w:rsidR="00000000" w:rsidRPr="00000000">
        <w:rPr>
          <w:i w:val="1"/>
          <w:vertAlign w:val="subscript"/>
          <w:rtl w:val="0"/>
        </w:rPr>
        <w:t xml:space="preserve">2</w:t>
      </w:r>
      <w:r w:rsidDel="00000000" w:rsidR="00000000" w:rsidRPr="00000000">
        <w:rPr>
          <w:rtl w:val="0"/>
        </w:rPr>
      </w:r>
    </w:p>
    <w:p w:rsidR="00000000" w:rsidDel="00000000" w:rsidP="00000000" w:rsidRDefault="00000000" w:rsidRPr="00000000" w14:paraId="00000318">
      <w:pPr>
        <w:numPr>
          <w:ilvl w:val="0"/>
          <w:numId w:val="4"/>
        </w:numPr>
        <w:tabs>
          <w:tab w:val="left" w:leader="none" w:pos="993"/>
        </w:tabs>
        <w:spacing w:after="120" w:before="120" w:line="264" w:lineRule="auto"/>
        <w:ind w:left="0" w:firstLine="720"/>
        <w:rPr>
          <w:i w:val="1"/>
        </w:rPr>
      </w:pPr>
      <w:r w:rsidDel="00000000" w:rsidR="00000000" w:rsidRPr="00000000">
        <w:rPr>
          <w:i w:val="1"/>
          <w:rtl w:val="0"/>
        </w:rPr>
        <w:t xml:space="preserve">Hàm lượng khô theo thành phần chất thải rắn</w:t>
      </w:r>
    </w:p>
    <w:p w:rsidR="00000000" w:rsidDel="00000000" w:rsidP="00000000" w:rsidRDefault="00000000" w:rsidRPr="00000000" w14:paraId="00000319">
      <w:pPr>
        <w:spacing w:after="120" w:before="120" w:line="264" w:lineRule="auto"/>
        <w:ind w:firstLine="720"/>
        <w:rPr/>
      </w:pPr>
      <w:bookmarkStart w:colFirst="0" w:colLast="0" w:name="_heading=h.1v1yuxt" w:id="41"/>
      <w:bookmarkEnd w:id="41"/>
      <w:r w:rsidDel="00000000" w:rsidR="00000000" w:rsidRPr="00000000">
        <w:rPr>
          <w:rtl w:val="0"/>
        </w:rPr>
        <w:t xml:space="preserve">Sử dụng hệ số mặc định được đưa ra tại Bảng 2.4, trang 2.14, mục 2.3, chương 2, phần 5, IPCC2006. Hàm lượng khô phân loại theo thành phần rác thải như sau: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f1mdlm" w:id="42"/>
      <w:bookmarkEnd w:id="4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2.12. Hàm lượng khô theo thành phần chất thải rắn</w:t>
      </w:r>
      <w:r w:rsidDel="00000000" w:rsidR="00000000" w:rsidRPr="00000000">
        <w:rPr>
          <w:rtl w:val="0"/>
        </w:rPr>
      </w:r>
    </w:p>
    <w:tbl>
      <w:tblPr>
        <w:tblStyle w:val="Table1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3862"/>
        <w:gridCol w:w="3765"/>
        <w:tblGridChange w:id="0">
          <w:tblGrid>
            <w:gridCol w:w="1434"/>
            <w:gridCol w:w="3862"/>
            <w:gridCol w:w="3765"/>
          </w:tblGrid>
        </w:tblGridChange>
      </w:tblGrid>
      <w:tr>
        <w:trPr>
          <w:cantSplit w:val="0"/>
          <w:tblHeader w:val="1"/>
        </w:trPr>
        <w:tc>
          <w:tcPr>
            <w:vAlign w:val="center"/>
          </w:tcPr>
          <w:p w:rsidR="00000000" w:rsidDel="00000000" w:rsidP="00000000" w:rsidRDefault="00000000" w:rsidRPr="00000000" w14:paraId="0000031B">
            <w:pPr>
              <w:spacing w:after="60" w:before="60" w:line="264" w:lineRule="auto"/>
              <w:jc w:val="center"/>
              <w:rPr>
                <w:b w:val="1"/>
                <w:sz w:val="26"/>
                <w:szCs w:val="26"/>
              </w:rPr>
            </w:pPr>
            <w:r w:rsidDel="00000000" w:rsidR="00000000" w:rsidRPr="00000000">
              <w:rPr>
                <w:b w:val="1"/>
                <w:sz w:val="26"/>
                <w:szCs w:val="26"/>
                <w:rtl w:val="0"/>
              </w:rPr>
              <w:t xml:space="preserve">STT</w:t>
            </w:r>
          </w:p>
        </w:tc>
        <w:tc>
          <w:tcPr>
            <w:vAlign w:val="center"/>
          </w:tcPr>
          <w:p w:rsidR="00000000" w:rsidDel="00000000" w:rsidP="00000000" w:rsidRDefault="00000000" w:rsidRPr="00000000" w14:paraId="0000031C">
            <w:pPr>
              <w:spacing w:after="60" w:before="60" w:line="264" w:lineRule="auto"/>
              <w:jc w:val="center"/>
              <w:rPr>
                <w:b w:val="1"/>
                <w:sz w:val="26"/>
                <w:szCs w:val="26"/>
              </w:rPr>
            </w:pPr>
            <w:r w:rsidDel="00000000" w:rsidR="00000000" w:rsidRPr="00000000">
              <w:rPr>
                <w:b w:val="1"/>
                <w:sz w:val="26"/>
                <w:szCs w:val="26"/>
                <w:rtl w:val="0"/>
              </w:rPr>
              <w:t xml:space="preserve">Loại chất thải</w:t>
            </w:r>
          </w:p>
        </w:tc>
        <w:tc>
          <w:tcPr>
            <w:vAlign w:val="center"/>
          </w:tcPr>
          <w:p w:rsidR="00000000" w:rsidDel="00000000" w:rsidP="00000000" w:rsidRDefault="00000000" w:rsidRPr="00000000" w14:paraId="0000031D">
            <w:pPr>
              <w:spacing w:after="60" w:before="60" w:line="264" w:lineRule="auto"/>
              <w:jc w:val="center"/>
              <w:rPr>
                <w:b w:val="1"/>
                <w:sz w:val="26"/>
                <w:szCs w:val="26"/>
              </w:rPr>
            </w:pPr>
            <w:r w:rsidDel="00000000" w:rsidR="00000000" w:rsidRPr="00000000">
              <w:rPr>
                <w:b w:val="1"/>
                <w:sz w:val="26"/>
                <w:szCs w:val="26"/>
                <w:rtl w:val="0"/>
              </w:rPr>
              <w:t xml:space="preserve">Tỷ lệ (%)</w:t>
            </w:r>
          </w:p>
        </w:tc>
      </w:tr>
      <w:tr>
        <w:trPr>
          <w:cantSplit w:val="0"/>
          <w:tblHeader w:val="0"/>
        </w:trPr>
        <w:tc>
          <w:tcPr>
            <w:vAlign w:val="center"/>
          </w:tcPr>
          <w:p w:rsidR="00000000" w:rsidDel="00000000" w:rsidP="00000000" w:rsidRDefault="00000000" w:rsidRPr="00000000" w14:paraId="0000031E">
            <w:pPr>
              <w:spacing w:after="120" w:before="120" w:line="264" w:lineRule="auto"/>
              <w:jc w:val="center"/>
              <w:rPr>
                <w:b w:val="1"/>
                <w:sz w:val="26"/>
                <w:szCs w:val="26"/>
              </w:rPr>
            </w:pPr>
            <w:r w:rsidDel="00000000" w:rsidR="00000000" w:rsidRPr="00000000">
              <w:rPr>
                <w:b w:val="1"/>
                <w:sz w:val="26"/>
                <w:szCs w:val="26"/>
                <w:rtl w:val="0"/>
              </w:rPr>
              <w:t xml:space="preserve">I</w:t>
            </w:r>
          </w:p>
        </w:tc>
        <w:tc>
          <w:tcPr>
            <w:vAlign w:val="center"/>
          </w:tcPr>
          <w:p w:rsidR="00000000" w:rsidDel="00000000" w:rsidP="00000000" w:rsidRDefault="00000000" w:rsidRPr="00000000" w14:paraId="0000031F">
            <w:pPr>
              <w:spacing w:after="120" w:before="120" w:line="264" w:lineRule="auto"/>
              <w:jc w:val="center"/>
              <w:rPr>
                <w:b w:val="1"/>
                <w:sz w:val="26"/>
                <w:szCs w:val="26"/>
              </w:rPr>
            </w:pPr>
            <w:r w:rsidDel="00000000" w:rsidR="00000000" w:rsidRPr="00000000">
              <w:rPr>
                <w:b w:val="1"/>
                <w:sz w:val="26"/>
                <w:szCs w:val="26"/>
                <w:rtl w:val="0"/>
              </w:rPr>
              <w:t xml:space="preserve">Chất thải sinh hoạt</w:t>
            </w:r>
          </w:p>
        </w:tc>
        <w:tc>
          <w:tcPr>
            <w:vAlign w:val="center"/>
          </w:tcPr>
          <w:p w:rsidR="00000000" w:rsidDel="00000000" w:rsidP="00000000" w:rsidRDefault="00000000" w:rsidRPr="00000000" w14:paraId="00000320">
            <w:pPr>
              <w:spacing w:after="120" w:before="120" w:line="264" w:lineRule="auto"/>
              <w:jc w:val="center"/>
              <w:rPr>
                <w:b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1">
            <w:pPr>
              <w:spacing w:after="120" w:before="120" w:line="264" w:lineRule="auto"/>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322">
            <w:pPr>
              <w:spacing w:after="120" w:before="120" w:line="264" w:lineRule="auto"/>
              <w:jc w:val="center"/>
              <w:rPr>
                <w:sz w:val="26"/>
                <w:szCs w:val="26"/>
              </w:rPr>
            </w:pPr>
            <w:r w:rsidDel="00000000" w:rsidR="00000000" w:rsidRPr="00000000">
              <w:rPr>
                <w:sz w:val="26"/>
                <w:szCs w:val="26"/>
                <w:rtl w:val="0"/>
              </w:rPr>
              <w:t xml:space="preserve">Nhựa</w:t>
            </w:r>
          </w:p>
        </w:tc>
        <w:tc>
          <w:tcPr>
            <w:vAlign w:val="center"/>
          </w:tcPr>
          <w:p w:rsidR="00000000" w:rsidDel="00000000" w:rsidP="00000000" w:rsidRDefault="00000000" w:rsidRPr="00000000" w14:paraId="00000323">
            <w:pPr>
              <w:spacing w:after="120" w:before="120" w:line="264" w:lineRule="auto"/>
              <w:jc w:val="center"/>
              <w:rPr>
                <w:sz w:val="26"/>
                <w:szCs w:val="26"/>
              </w:rPr>
            </w:pPr>
            <w:r w:rsidDel="00000000" w:rsidR="00000000" w:rsidRPr="00000000">
              <w:rPr>
                <w:sz w:val="26"/>
                <w:szCs w:val="26"/>
                <w:rtl w:val="0"/>
              </w:rPr>
              <w:t xml:space="preserve">100</w:t>
            </w:r>
          </w:p>
        </w:tc>
      </w:tr>
      <w:tr>
        <w:trPr>
          <w:cantSplit w:val="0"/>
          <w:tblHeader w:val="0"/>
        </w:trPr>
        <w:tc>
          <w:tcPr>
            <w:vAlign w:val="center"/>
          </w:tcPr>
          <w:p w:rsidR="00000000" w:rsidDel="00000000" w:rsidP="00000000" w:rsidRDefault="00000000" w:rsidRPr="00000000" w14:paraId="00000324">
            <w:pPr>
              <w:spacing w:after="120" w:before="120" w:line="264" w:lineRule="auto"/>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25">
            <w:pPr>
              <w:spacing w:after="120" w:before="120" w:line="264" w:lineRule="auto"/>
              <w:jc w:val="center"/>
              <w:rPr>
                <w:sz w:val="26"/>
                <w:szCs w:val="26"/>
              </w:rPr>
            </w:pPr>
            <w:r w:rsidDel="00000000" w:rsidR="00000000" w:rsidRPr="00000000">
              <w:rPr>
                <w:sz w:val="26"/>
                <w:szCs w:val="26"/>
                <w:rtl w:val="0"/>
              </w:rPr>
              <w:t xml:space="preserve">Dệt may</w:t>
            </w:r>
          </w:p>
        </w:tc>
        <w:tc>
          <w:tcPr>
            <w:vAlign w:val="center"/>
          </w:tcPr>
          <w:p w:rsidR="00000000" w:rsidDel="00000000" w:rsidP="00000000" w:rsidRDefault="00000000" w:rsidRPr="00000000" w14:paraId="00000326">
            <w:pPr>
              <w:spacing w:after="120" w:before="120" w:line="264" w:lineRule="auto"/>
              <w:jc w:val="center"/>
              <w:rPr>
                <w:sz w:val="26"/>
                <w:szCs w:val="26"/>
              </w:rPr>
            </w:pPr>
            <w:r w:rsidDel="00000000" w:rsidR="00000000" w:rsidRPr="00000000">
              <w:rPr>
                <w:sz w:val="26"/>
                <w:szCs w:val="26"/>
                <w:rtl w:val="0"/>
              </w:rPr>
              <w:t xml:space="preserve">80</w:t>
            </w:r>
          </w:p>
        </w:tc>
      </w:tr>
      <w:tr>
        <w:trPr>
          <w:cantSplit w:val="0"/>
          <w:tblHeader w:val="0"/>
        </w:trPr>
        <w:tc>
          <w:tcPr>
            <w:vAlign w:val="center"/>
          </w:tcPr>
          <w:p w:rsidR="00000000" w:rsidDel="00000000" w:rsidP="00000000" w:rsidRDefault="00000000" w:rsidRPr="00000000" w14:paraId="00000327">
            <w:pPr>
              <w:spacing w:after="120" w:before="120" w:line="264" w:lineRule="auto"/>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328">
            <w:pPr>
              <w:spacing w:after="120" w:before="120" w:line="264" w:lineRule="auto"/>
              <w:jc w:val="center"/>
              <w:rPr>
                <w:sz w:val="26"/>
                <w:szCs w:val="26"/>
              </w:rPr>
            </w:pPr>
            <w:r w:rsidDel="00000000" w:rsidR="00000000" w:rsidRPr="00000000">
              <w:rPr>
                <w:sz w:val="26"/>
                <w:szCs w:val="26"/>
                <w:rtl w:val="0"/>
              </w:rPr>
              <w:t xml:space="preserve">Gỗ</w:t>
            </w:r>
          </w:p>
        </w:tc>
        <w:tc>
          <w:tcPr>
            <w:vAlign w:val="center"/>
          </w:tcPr>
          <w:p w:rsidR="00000000" w:rsidDel="00000000" w:rsidP="00000000" w:rsidRDefault="00000000" w:rsidRPr="00000000" w14:paraId="00000329">
            <w:pPr>
              <w:spacing w:after="120" w:before="120" w:line="264" w:lineRule="auto"/>
              <w:jc w:val="center"/>
              <w:rPr>
                <w:sz w:val="26"/>
                <w:szCs w:val="26"/>
              </w:rPr>
            </w:pPr>
            <w:r w:rsidDel="00000000" w:rsidR="00000000" w:rsidRPr="00000000">
              <w:rPr>
                <w:sz w:val="26"/>
                <w:szCs w:val="26"/>
                <w:rtl w:val="0"/>
              </w:rPr>
              <w:t xml:space="preserve">85</w:t>
            </w:r>
          </w:p>
        </w:tc>
      </w:tr>
      <w:tr>
        <w:trPr>
          <w:cantSplit w:val="0"/>
          <w:tblHeader w:val="0"/>
        </w:trPr>
        <w:tc>
          <w:tcPr>
            <w:vAlign w:val="center"/>
          </w:tcPr>
          <w:p w:rsidR="00000000" w:rsidDel="00000000" w:rsidP="00000000" w:rsidRDefault="00000000" w:rsidRPr="00000000" w14:paraId="0000032A">
            <w:pPr>
              <w:spacing w:after="120" w:before="120" w:line="264" w:lineRule="auto"/>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2B">
            <w:pPr>
              <w:spacing w:after="120" w:before="120" w:line="264" w:lineRule="auto"/>
              <w:jc w:val="center"/>
              <w:rPr>
                <w:sz w:val="26"/>
                <w:szCs w:val="26"/>
              </w:rPr>
            </w:pPr>
            <w:r w:rsidDel="00000000" w:rsidR="00000000" w:rsidRPr="00000000">
              <w:rPr>
                <w:sz w:val="26"/>
                <w:szCs w:val="26"/>
                <w:rtl w:val="0"/>
              </w:rPr>
              <w:t xml:space="preserve">Tã lót</w:t>
            </w:r>
          </w:p>
        </w:tc>
        <w:tc>
          <w:tcPr>
            <w:vAlign w:val="center"/>
          </w:tcPr>
          <w:p w:rsidR="00000000" w:rsidDel="00000000" w:rsidP="00000000" w:rsidRDefault="00000000" w:rsidRPr="00000000" w14:paraId="0000032C">
            <w:pPr>
              <w:spacing w:after="120" w:before="120" w:line="264" w:lineRule="auto"/>
              <w:jc w:val="center"/>
              <w:rPr>
                <w:sz w:val="26"/>
                <w:szCs w:val="26"/>
              </w:rPr>
            </w:pPr>
            <w:r w:rsidDel="00000000" w:rsidR="00000000" w:rsidRPr="00000000">
              <w:rPr>
                <w:sz w:val="26"/>
                <w:szCs w:val="26"/>
                <w:rtl w:val="0"/>
              </w:rPr>
              <w:t xml:space="preserve">40</w:t>
            </w:r>
          </w:p>
        </w:tc>
      </w:tr>
      <w:tr>
        <w:trPr>
          <w:cantSplit w:val="0"/>
          <w:tblHeader w:val="0"/>
        </w:trPr>
        <w:tc>
          <w:tcPr>
            <w:vAlign w:val="center"/>
          </w:tcPr>
          <w:p w:rsidR="00000000" w:rsidDel="00000000" w:rsidP="00000000" w:rsidRDefault="00000000" w:rsidRPr="00000000" w14:paraId="0000032D">
            <w:pPr>
              <w:spacing w:after="120" w:before="120" w:line="264" w:lineRule="auto"/>
              <w:jc w:val="center"/>
              <w:rPr>
                <w:sz w:val="26"/>
                <w:szCs w:val="26"/>
              </w:rPr>
            </w:pPr>
            <w:r w:rsidDel="00000000" w:rsidR="00000000" w:rsidRPr="00000000">
              <w:rPr>
                <w:sz w:val="26"/>
                <w:szCs w:val="26"/>
                <w:rtl w:val="0"/>
              </w:rPr>
              <w:t xml:space="preserve">5</w:t>
            </w:r>
          </w:p>
        </w:tc>
        <w:tc>
          <w:tcPr>
            <w:vAlign w:val="center"/>
          </w:tcPr>
          <w:p w:rsidR="00000000" w:rsidDel="00000000" w:rsidP="00000000" w:rsidRDefault="00000000" w:rsidRPr="00000000" w14:paraId="0000032E">
            <w:pPr>
              <w:spacing w:after="120" w:before="120" w:line="264" w:lineRule="auto"/>
              <w:jc w:val="center"/>
              <w:rPr>
                <w:sz w:val="26"/>
                <w:szCs w:val="26"/>
              </w:rPr>
            </w:pPr>
            <w:r w:rsidDel="00000000" w:rsidR="00000000" w:rsidRPr="00000000">
              <w:rPr>
                <w:sz w:val="26"/>
                <w:szCs w:val="26"/>
                <w:rtl w:val="0"/>
              </w:rPr>
              <w:t xml:space="preserve">Thực phẩm, chất hữu cơ</w:t>
            </w:r>
          </w:p>
        </w:tc>
        <w:tc>
          <w:tcPr>
            <w:vAlign w:val="center"/>
          </w:tcPr>
          <w:p w:rsidR="00000000" w:rsidDel="00000000" w:rsidP="00000000" w:rsidRDefault="00000000" w:rsidRPr="00000000" w14:paraId="0000032F">
            <w:pPr>
              <w:spacing w:after="120" w:before="120" w:line="264" w:lineRule="auto"/>
              <w:jc w:val="center"/>
              <w:rPr>
                <w:sz w:val="26"/>
                <w:szCs w:val="26"/>
              </w:rPr>
            </w:pPr>
            <w:r w:rsidDel="00000000" w:rsidR="00000000" w:rsidRPr="00000000">
              <w:rPr>
                <w:sz w:val="26"/>
                <w:szCs w:val="26"/>
                <w:rtl w:val="0"/>
              </w:rPr>
              <w:t xml:space="preserve">40</w:t>
            </w:r>
          </w:p>
        </w:tc>
      </w:tr>
      <w:tr>
        <w:trPr>
          <w:cantSplit w:val="0"/>
          <w:tblHeader w:val="0"/>
        </w:trPr>
        <w:tc>
          <w:tcPr>
            <w:vAlign w:val="center"/>
          </w:tcPr>
          <w:p w:rsidR="00000000" w:rsidDel="00000000" w:rsidP="00000000" w:rsidRDefault="00000000" w:rsidRPr="00000000" w14:paraId="00000330">
            <w:pPr>
              <w:spacing w:after="120" w:before="120" w:line="264" w:lineRule="auto"/>
              <w:jc w:val="center"/>
              <w:rPr>
                <w:sz w:val="26"/>
                <w:szCs w:val="26"/>
              </w:rPr>
            </w:pPr>
            <w:r w:rsidDel="00000000" w:rsidR="00000000" w:rsidRPr="00000000">
              <w:rPr>
                <w:sz w:val="26"/>
                <w:szCs w:val="26"/>
                <w:rtl w:val="0"/>
              </w:rPr>
              <w:t xml:space="preserve">6</w:t>
            </w:r>
          </w:p>
        </w:tc>
        <w:tc>
          <w:tcPr>
            <w:vAlign w:val="center"/>
          </w:tcPr>
          <w:p w:rsidR="00000000" w:rsidDel="00000000" w:rsidP="00000000" w:rsidRDefault="00000000" w:rsidRPr="00000000" w14:paraId="00000331">
            <w:pPr>
              <w:spacing w:after="120" w:before="120" w:line="264" w:lineRule="auto"/>
              <w:jc w:val="center"/>
              <w:rPr>
                <w:sz w:val="26"/>
                <w:szCs w:val="26"/>
              </w:rPr>
            </w:pPr>
            <w:r w:rsidDel="00000000" w:rsidR="00000000" w:rsidRPr="00000000">
              <w:rPr>
                <w:sz w:val="26"/>
                <w:szCs w:val="26"/>
                <w:rtl w:val="0"/>
              </w:rPr>
              <w:t xml:space="preserve">Cây cối</w:t>
            </w:r>
          </w:p>
        </w:tc>
        <w:tc>
          <w:tcPr>
            <w:vAlign w:val="center"/>
          </w:tcPr>
          <w:p w:rsidR="00000000" w:rsidDel="00000000" w:rsidP="00000000" w:rsidRDefault="00000000" w:rsidRPr="00000000" w14:paraId="00000332">
            <w:pPr>
              <w:spacing w:after="120" w:before="120" w:line="264" w:lineRule="auto"/>
              <w:jc w:val="center"/>
              <w:rPr>
                <w:sz w:val="26"/>
                <w:szCs w:val="26"/>
              </w:rPr>
            </w:pPr>
            <w:r w:rsidDel="00000000" w:rsidR="00000000" w:rsidRPr="00000000">
              <w:rPr>
                <w:sz w:val="26"/>
                <w:szCs w:val="26"/>
                <w:rtl w:val="0"/>
              </w:rPr>
              <w:t xml:space="preserve">40</w:t>
            </w:r>
          </w:p>
        </w:tc>
      </w:tr>
      <w:tr>
        <w:trPr>
          <w:cantSplit w:val="0"/>
          <w:tblHeader w:val="0"/>
        </w:trPr>
        <w:tc>
          <w:tcPr>
            <w:vAlign w:val="center"/>
          </w:tcPr>
          <w:p w:rsidR="00000000" w:rsidDel="00000000" w:rsidP="00000000" w:rsidRDefault="00000000" w:rsidRPr="00000000" w14:paraId="00000333">
            <w:pPr>
              <w:spacing w:after="120" w:before="120" w:line="264" w:lineRule="auto"/>
              <w:jc w:val="center"/>
              <w:rPr>
                <w:sz w:val="26"/>
                <w:szCs w:val="26"/>
              </w:rPr>
            </w:pPr>
            <w:r w:rsidDel="00000000" w:rsidR="00000000" w:rsidRPr="00000000">
              <w:rPr>
                <w:sz w:val="26"/>
                <w:szCs w:val="26"/>
                <w:rtl w:val="0"/>
              </w:rPr>
              <w:t xml:space="preserve">7</w:t>
            </w:r>
          </w:p>
        </w:tc>
        <w:tc>
          <w:tcPr>
            <w:vAlign w:val="center"/>
          </w:tcPr>
          <w:p w:rsidR="00000000" w:rsidDel="00000000" w:rsidP="00000000" w:rsidRDefault="00000000" w:rsidRPr="00000000" w14:paraId="00000334">
            <w:pPr>
              <w:spacing w:after="120" w:before="120" w:line="264" w:lineRule="auto"/>
              <w:jc w:val="center"/>
              <w:rPr>
                <w:sz w:val="26"/>
                <w:szCs w:val="26"/>
              </w:rPr>
            </w:pPr>
            <w:r w:rsidDel="00000000" w:rsidR="00000000" w:rsidRPr="00000000">
              <w:rPr>
                <w:sz w:val="26"/>
                <w:szCs w:val="26"/>
                <w:rtl w:val="0"/>
              </w:rPr>
              <w:t xml:space="preserve">Giấy</w:t>
            </w:r>
          </w:p>
        </w:tc>
        <w:tc>
          <w:tcPr>
            <w:vAlign w:val="center"/>
          </w:tcPr>
          <w:p w:rsidR="00000000" w:rsidDel="00000000" w:rsidP="00000000" w:rsidRDefault="00000000" w:rsidRPr="00000000" w14:paraId="00000335">
            <w:pPr>
              <w:spacing w:after="120" w:before="120" w:line="264" w:lineRule="auto"/>
              <w:jc w:val="center"/>
              <w:rPr>
                <w:sz w:val="26"/>
                <w:szCs w:val="26"/>
              </w:rPr>
            </w:pPr>
            <w:r w:rsidDel="00000000" w:rsidR="00000000" w:rsidRPr="00000000">
              <w:rPr>
                <w:sz w:val="26"/>
                <w:szCs w:val="26"/>
                <w:rtl w:val="0"/>
              </w:rPr>
              <w:t xml:space="preserve">90</w:t>
            </w:r>
          </w:p>
        </w:tc>
      </w:tr>
      <w:tr>
        <w:trPr>
          <w:cantSplit w:val="0"/>
          <w:tblHeader w:val="0"/>
        </w:trPr>
        <w:tc>
          <w:tcPr>
            <w:vAlign w:val="center"/>
          </w:tcPr>
          <w:p w:rsidR="00000000" w:rsidDel="00000000" w:rsidP="00000000" w:rsidRDefault="00000000" w:rsidRPr="00000000" w14:paraId="00000336">
            <w:pPr>
              <w:spacing w:after="120" w:before="120" w:line="264" w:lineRule="auto"/>
              <w:jc w:val="center"/>
              <w:rPr>
                <w:b w:val="1"/>
                <w:sz w:val="26"/>
                <w:szCs w:val="26"/>
              </w:rPr>
            </w:pPr>
            <w:r w:rsidDel="00000000" w:rsidR="00000000" w:rsidRPr="00000000">
              <w:rPr>
                <w:b w:val="1"/>
                <w:sz w:val="26"/>
                <w:szCs w:val="26"/>
                <w:rtl w:val="0"/>
              </w:rPr>
              <w:t xml:space="preserve">II</w:t>
            </w:r>
          </w:p>
        </w:tc>
        <w:tc>
          <w:tcPr>
            <w:vAlign w:val="center"/>
          </w:tcPr>
          <w:p w:rsidR="00000000" w:rsidDel="00000000" w:rsidP="00000000" w:rsidRDefault="00000000" w:rsidRPr="00000000" w14:paraId="00000337">
            <w:pPr>
              <w:spacing w:after="120" w:before="120" w:line="264" w:lineRule="auto"/>
              <w:jc w:val="center"/>
              <w:rPr>
                <w:b w:val="1"/>
                <w:sz w:val="26"/>
                <w:szCs w:val="26"/>
              </w:rPr>
            </w:pPr>
            <w:r w:rsidDel="00000000" w:rsidR="00000000" w:rsidRPr="00000000">
              <w:rPr>
                <w:b w:val="1"/>
                <w:sz w:val="26"/>
                <w:szCs w:val="26"/>
                <w:rtl w:val="0"/>
              </w:rPr>
              <w:t xml:space="preserve">Chất thải y tế</w:t>
            </w:r>
          </w:p>
        </w:tc>
        <w:tc>
          <w:tcPr>
            <w:vAlign w:val="center"/>
          </w:tcPr>
          <w:p w:rsidR="00000000" w:rsidDel="00000000" w:rsidP="00000000" w:rsidRDefault="00000000" w:rsidRPr="00000000" w14:paraId="00000338">
            <w:pPr>
              <w:spacing w:after="120" w:before="120" w:line="264" w:lineRule="auto"/>
              <w:jc w:val="center"/>
              <w:rPr>
                <w:sz w:val="26"/>
                <w:szCs w:val="26"/>
              </w:rPr>
            </w:pPr>
            <w:r w:rsidDel="00000000" w:rsidR="00000000" w:rsidRPr="00000000">
              <w:rPr>
                <w:sz w:val="26"/>
                <w:szCs w:val="26"/>
                <w:rtl w:val="0"/>
              </w:rPr>
              <w:t xml:space="preserve">100</w:t>
            </w:r>
          </w:p>
        </w:tc>
      </w:tr>
      <w:tr>
        <w:trPr>
          <w:cantSplit w:val="0"/>
          <w:tblHeader w:val="0"/>
        </w:trPr>
        <w:tc>
          <w:tcPr>
            <w:vAlign w:val="center"/>
          </w:tcPr>
          <w:p w:rsidR="00000000" w:rsidDel="00000000" w:rsidP="00000000" w:rsidRDefault="00000000" w:rsidRPr="00000000" w14:paraId="00000339">
            <w:pPr>
              <w:spacing w:after="120" w:before="120" w:line="264" w:lineRule="auto"/>
              <w:jc w:val="center"/>
              <w:rPr>
                <w:b w:val="1"/>
                <w:sz w:val="26"/>
                <w:szCs w:val="26"/>
              </w:rPr>
            </w:pPr>
            <w:r w:rsidDel="00000000" w:rsidR="00000000" w:rsidRPr="00000000">
              <w:rPr>
                <w:b w:val="1"/>
                <w:sz w:val="26"/>
                <w:szCs w:val="26"/>
                <w:rtl w:val="0"/>
              </w:rPr>
              <w:t xml:space="preserve">III</w:t>
            </w:r>
          </w:p>
        </w:tc>
        <w:tc>
          <w:tcPr>
            <w:vAlign w:val="center"/>
          </w:tcPr>
          <w:p w:rsidR="00000000" w:rsidDel="00000000" w:rsidP="00000000" w:rsidRDefault="00000000" w:rsidRPr="00000000" w14:paraId="0000033A">
            <w:pPr>
              <w:spacing w:after="120" w:before="120" w:line="264" w:lineRule="auto"/>
              <w:jc w:val="center"/>
              <w:rPr>
                <w:b w:val="1"/>
                <w:sz w:val="26"/>
                <w:szCs w:val="26"/>
              </w:rPr>
            </w:pPr>
            <w:r w:rsidDel="00000000" w:rsidR="00000000" w:rsidRPr="00000000">
              <w:rPr>
                <w:b w:val="1"/>
                <w:sz w:val="26"/>
                <w:szCs w:val="26"/>
                <w:rtl w:val="0"/>
              </w:rPr>
              <w:t xml:space="preserve">Chất thải công nghiệp</w:t>
            </w:r>
          </w:p>
        </w:tc>
        <w:tc>
          <w:tcPr>
            <w:vAlign w:val="center"/>
          </w:tcPr>
          <w:p w:rsidR="00000000" w:rsidDel="00000000" w:rsidP="00000000" w:rsidRDefault="00000000" w:rsidRPr="00000000" w14:paraId="0000033B">
            <w:pPr>
              <w:spacing w:after="120" w:before="120" w:line="264" w:lineRule="auto"/>
              <w:jc w:val="center"/>
              <w:rPr>
                <w:sz w:val="26"/>
                <w:szCs w:val="26"/>
              </w:rPr>
            </w:pPr>
            <w:r w:rsidDel="00000000" w:rsidR="00000000" w:rsidRPr="00000000">
              <w:rPr>
                <w:sz w:val="26"/>
                <w:szCs w:val="26"/>
                <w:rtl w:val="0"/>
              </w:rPr>
              <w:t xml:space="preserve">50</w:t>
            </w:r>
          </w:p>
        </w:tc>
      </w:tr>
      <w:tr>
        <w:trPr>
          <w:cantSplit w:val="0"/>
          <w:tblHeader w:val="0"/>
        </w:trPr>
        <w:tc>
          <w:tcPr>
            <w:vAlign w:val="center"/>
          </w:tcPr>
          <w:p w:rsidR="00000000" w:rsidDel="00000000" w:rsidP="00000000" w:rsidRDefault="00000000" w:rsidRPr="00000000" w14:paraId="0000033C">
            <w:pPr>
              <w:spacing w:after="120" w:before="120" w:line="264" w:lineRule="auto"/>
              <w:jc w:val="center"/>
              <w:rPr>
                <w:b w:val="1"/>
                <w:sz w:val="26"/>
                <w:szCs w:val="26"/>
              </w:rPr>
            </w:pPr>
            <w:r w:rsidDel="00000000" w:rsidR="00000000" w:rsidRPr="00000000">
              <w:rPr>
                <w:b w:val="1"/>
                <w:sz w:val="26"/>
                <w:szCs w:val="26"/>
                <w:rtl w:val="0"/>
              </w:rPr>
              <w:t xml:space="preserve">IV</w:t>
            </w:r>
          </w:p>
        </w:tc>
        <w:tc>
          <w:tcPr>
            <w:vAlign w:val="center"/>
          </w:tcPr>
          <w:p w:rsidR="00000000" w:rsidDel="00000000" w:rsidP="00000000" w:rsidRDefault="00000000" w:rsidRPr="00000000" w14:paraId="0000033D">
            <w:pPr>
              <w:spacing w:after="120" w:before="120" w:line="264" w:lineRule="auto"/>
              <w:jc w:val="center"/>
              <w:rPr>
                <w:b w:val="1"/>
                <w:sz w:val="26"/>
                <w:szCs w:val="26"/>
              </w:rPr>
            </w:pPr>
            <w:r w:rsidDel="00000000" w:rsidR="00000000" w:rsidRPr="00000000">
              <w:rPr>
                <w:b w:val="1"/>
                <w:sz w:val="26"/>
                <w:szCs w:val="26"/>
                <w:rtl w:val="0"/>
              </w:rPr>
              <w:t xml:space="preserve">Chất thải nông nghiệp</w:t>
            </w:r>
          </w:p>
        </w:tc>
        <w:tc>
          <w:tcPr>
            <w:vAlign w:val="center"/>
          </w:tcPr>
          <w:p w:rsidR="00000000" w:rsidDel="00000000" w:rsidP="00000000" w:rsidRDefault="00000000" w:rsidRPr="00000000" w14:paraId="0000033E">
            <w:pPr>
              <w:spacing w:after="120" w:before="120" w:line="264" w:lineRule="auto"/>
              <w:jc w:val="center"/>
              <w:rPr>
                <w:sz w:val="26"/>
                <w:szCs w:val="26"/>
              </w:rPr>
            </w:pPr>
            <w:r w:rsidDel="00000000" w:rsidR="00000000" w:rsidRPr="00000000">
              <w:rPr>
                <w:sz w:val="26"/>
                <w:szCs w:val="26"/>
                <w:rtl w:val="0"/>
              </w:rPr>
              <w:t xml:space="preserve">100</w:t>
            </w:r>
          </w:p>
        </w:tc>
      </w:tr>
    </w:tbl>
    <w:p w:rsidR="00000000" w:rsidDel="00000000" w:rsidP="00000000" w:rsidRDefault="00000000" w:rsidRPr="00000000" w14:paraId="0000033F">
      <w:pPr>
        <w:spacing w:line="240" w:lineRule="auto"/>
        <w:rPr>
          <w:i w:val="1"/>
          <w:sz w:val="26"/>
          <w:szCs w:val="26"/>
        </w:rPr>
      </w:pPr>
      <w:r w:rsidDel="00000000" w:rsidR="00000000" w:rsidRPr="00000000">
        <w:rPr>
          <w:i w:val="1"/>
          <w:sz w:val="26"/>
          <w:szCs w:val="26"/>
          <w:rtl w:val="0"/>
        </w:rPr>
        <w:t xml:space="preserve">Nguồn: Bảng 2.4, trang 2.14, mục 2.3, chương 2, phần 5: Chất thải, IPCC2006. </w:t>
      </w:r>
    </w:p>
    <w:p w:rsidR="00000000" w:rsidDel="00000000" w:rsidP="00000000" w:rsidRDefault="00000000" w:rsidRPr="00000000" w14:paraId="00000340">
      <w:pPr>
        <w:spacing w:line="240" w:lineRule="auto"/>
        <w:rPr>
          <w:i w:val="1"/>
        </w:rPr>
      </w:pPr>
      <w:r w:rsidDel="00000000" w:rsidR="00000000" w:rsidRPr="00000000">
        <w:rPr>
          <w:i w:val="1"/>
          <w:rtl w:val="0"/>
        </w:rPr>
        <w:t xml:space="preserve">Đối với chất thải y tế, công nghiệp và nông nghiệp dựa trên tính chất của chất thải tại Việt Nam để lựa chọn hệ số. </w:t>
      </w:r>
    </w:p>
    <w:p w:rsidR="00000000" w:rsidDel="00000000" w:rsidP="00000000" w:rsidRDefault="00000000" w:rsidRPr="00000000" w14:paraId="000003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120" w:before="120" w:line="288" w:lineRule="auto"/>
        <w:ind w:left="1440" w:right="0" w:hanging="731"/>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Tỷ lệ tổng hàm lượng các-bon (CF)</w:t>
      </w:r>
    </w:p>
    <w:p w:rsidR="00000000" w:rsidDel="00000000" w:rsidP="00000000" w:rsidRDefault="00000000" w:rsidRPr="00000000" w14:paraId="00000342">
      <w:pPr>
        <w:spacing w:after="120" w:before="120" w:line="288" w:lineRule="auto"/>
        <w:ind w:firstLine="720"/>
        <w:rPr/>
      </w:pPr>
      <w:r w:rsidDel="00000000" w:rsidR="00000000" w:rsidRPr="00000000">
        <w:rPr>
          <w:rtl w:val="0"/>
        </w:rPr>
        <w:t xml:space="preserve">Sử dụng hệ số mặc định được đưa ra tại Bảng 2.4, trang 2.14, mục 2.3, chương 2, phần 5, IPCC2006. Hàm lượng các-bon trong chất thải khô như sau: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u6wntf" w:id="43"/>
      <w:bookmarkEnd w:id="4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2.13. Tỷ lệ hàm lượng các-bon trong chất thải khô</w:t>
      </w:r>
      <w:r w:rsidDel="00000000" w:rsidR="00000000" w:rsidRPr="00000000">
        <w:rPr>
          <w:rtl w:val="0"/>
        </w:rPr>
      </w:r>
    </w:p>
    <w:tbl>
      <w:tblPr>
        <w:tblStyle w:val="Table1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3862"/>
        <w:gridCol w:w="3765"/>
        <w:tblGridChange w:id="0">
          <w:tblGrid>
            <w:gridCol w:w="1434"/>
            <w:gridCol w:w="3862"/>
            <w:gridCol w:w="3765"/>
          </w:tblGrid>
        </w:tblGridChange>
      </w:tblGrid>
      <w:tr>
        <w:trPr>
          <w:cantSplit w:val="0"/>
          <w:tblHeader w:val="1"/>
        </w:trPr>
        <w:tc>
          <w:tcPr>
            <w:vAlign w:val="center"/>
          </w:tcPr>
          <w:p w:rsidR="00000000" w:rsidDel="00000000" w:rsidP="00000000" w:rsidRDefault="00000000" w:rsidRPr="00000000" w14:paraId="00000344">
            <w:pPr>
              <w:spacing w:after="60" w:before="60" w:line="264" w:lineRule="auto"/>
              <w:jc w:val="center"/>
              <w:rPr>
                <w:b w:val="1"/>
                <w:sz w:val="26"/>
                <w:szCs w:val="26"/>
              </w:rPr>
            </w:pPr>
            <w:r w:rsidDel="00000000" w:rsidR="00000000" w:rsidRPr="00000000">
              <w:rPr>
                <w:b w:val="1"/>
                <w:sz w:val="26"/>
                <w:szCs w:val="26"/>
                <w:rtl w:val="0"/>
              </w:rPr>
              <w:t xml:space="preserve">STT</w:t>
            </w:r>
          </w:p>
        </w:tc>
        <w:tc>
          <w:tcPr>
            <w:vAlign w:val="center"/>
          </w:tcPr>
          <w:p w:rsidR="00000000" w:rsidDel="00000000" w:rsidP="00000000" w:rsidRDefault="00000000" w:rsidRPr="00000000" w14:paraId="00000345">
            <w:pPr>
              <w:spacing w:after="60" w:before="60" w:line="264" w:lineRule="auto"/>
              <w:jc w:val="center"/>
              <w:rPr>
                <w:b w:val="1"/>
                <w:sz w:val="26"/>
                <w:szCs w:val="26"/>
              </w:rPr>
            </w:pPr>
            <w:r w:rsidDel="00000000" w:rsidR="00000000" w:rsidRPr="00000000">
              <w:rPr>
                <w:b w:val="1"/>
                <w:sz w:val="26"/>
                <w:szCs w:val="26"/>
                <w:rtl w:val="0"/>
              </w:rPr>
              <w:t xml:space="preserve">Loại chất thải</w:t>
            </w:r>
          </w:p>
        </w:tc>
        <w:tc>
          <w:tcPr>
            <w:vAlign w:val="center"/>
          </w:tcPr>
          <w:p w:rsidR="00000000" w:rsidDel="00000000" w:rsidP="00000000" w:rsidRDefault="00000000" w:rsidRPr="00000000" w14:paraId="00000346">
            <w:pPr>
              <w:spacing w:after="60" w:before="60" w:line="264" w:lineRule="auto"/>
              <w:jc w:val="center"/>
              <w:rPr>
                <w:b w:val="1"/>
                <w:sz w:val="26"/>
                <w:szCs w:val="26"/>
              </w:rPr>
            </w:pPr>
            <w:r w:rsidDel="00000000" w:rsidR="00000000" w:rsidRPr="00000000">
              <w:rPr>
                <w:b w:val="1"/>
                <w:sz w:val="26"/>
                <w:szCs w:val="26"/>
                <w:rtl w:val="0"/>
              </w:rPr>
              <w:t xml:space="preserve">Tỷ lệ (%)</w:t>
            </w:r>
          </w:p>
        </w:tc>
      </w:tr>
      <w:tr>
        <w:trPr>
          <w:cantSplit w:val="0"/>
          <w:tblHeader w:val="0"/>
        </w:trPr>
        <w:tc>
          <w:tcPr>
            <w:vAlign w:val="center"/>
          </w:tcPr>
          <w:p w:rsidR="00000000" w:rsidDel="00000000" w:rsidP="00000000" w:rsidRDefault="00000000" w:rsidRPr="00000000" w14:paraId="00000347">
            <w:pPr>
              <w:spacing w:after="120" w:before="120" w:line="264" w:lineRule="auto"/>
              <w:jc w:val="center"/>
              <w:rPr>
                <w:sz w:val="26"/>
                <w:szCs w:val="26"/>
              </w:rPr>
            </w:pPr>
            <w:r w:rsidDel="00000000" w:rsidR="00000000" w:rsidRPr="00000000">
              <w:rPr>
                <w:b w:val="1"/>
                <w:sz w:val="26"/>
                <w:szCs w:val="26"/>
                <w:rtl w:val="0"/>
              </w:rPr>
              <w:t xml:space="preserve">I</w:t>
            </w:r>
            <w:r w:rsidDel="00000000" w:rsidR="00000000" w:rsidRPr="00000000">
              <w:rPr>
                <w:rtl w:val="0"/>
              </w:rPr>
            </w:r>
          </w:p>
        </w:tc>
        <w:tc>
          <w:tcPr>
            <w:vAlign w:val="center"/>
          </w:tcPr>
          <w:p w:rsidR="00000000" w:rsidDel="00000000" w:rsidP="00000000" w:rsidRDefault="00000000" w:rsidRPr="00000000" w14:paraId="00000348">
            <w:pPr>
              <w:spacing w:after="120" w:before="120" w:line="264" w:lineRule="auto"/>
              <w:jc w:val="center"/>
              <w:rPr>
                <w:sz w:val="26"/>
                <w:szCs w:val="26"/>
              </w:rPr>
            </w:pPr>
            <w:r w:rsidDel="00000000" w:rsidR="00000000" w:rsidRPr="00000000">
              <w:rPr>
                <w:b w:val="1"/>
                <w:sz w:val="26"/>
                <w:szCs w:val="26"/>
                <w:rtl w:val="0"/>
              </w:rPr>
              <w:t xml:space="preserve">Chất thải sinh hoạt</w:t>
            </w:r>
            <w:r w:rsidDel="00000000" w:rsidR="00000000" w:rsidRPr="00000000">
              <w:rPr>
                <w:rtl w:val="0"/>
              </w:rPr>
            </w:r>
          </w:p>
        </w:tc>
        <w:tc>
          <w:tcPr>
            <w:vAlign w:val="center"/>
          </w:tcPr>
          <w:p w:rsidR="00000000" w:rsidDel="00000000" w:rsidP="00000000" w:rsidRDefault="00000000" w:rsidRPr="00000000" w14:paraId="00000349">
            <w:pPr>
              <w:spacing w:after="120" w:before="120" w:line="264" w:lineRule="auto"/>
              <w:jc w:val="center"/>
              <w:rPr>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A">
            <w:pPr>
              <w:spacing w:after="120" w:before="120" w:line="264" w:lineRule="auto"/>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34B">
            <w:pPr>
              <w:spacing w:after="120" w:before="120" w:line="264" w:lineRule="auto"/>
              <w:jc w:val="center"/>
              <w:rPr>
                <w:sz w:val="26"/>
                <w:szCs w:val="26"/>
              </w:rPr>
            </w:pPr>
            <w:r w:rsidDel="00000000" w:rsidR="00000000" w:rsidRPr="00000000">
              <w:rPr>
                <w:sz w:val="26"/>
                <w:szCs w:val="26"/>
                <w:rtl w:val="0"/>
              </w:rPr>
              <w:t xml:space="preserve">Nhựa</w:t>
            </w:r>
          </w:p>
        </w:tc>
        <w:tc>
          <w:tcPr>
            <w:vAlign w:val="center"/>
          </w:tcPr>
          <w:p w:rsidR="00000000" w:rsidDel="00000000" w:rsidP="00000000" w:rsidRDefault="00000000" w:rsidRPr="00000000" w14:paraId="0000034C">
            <w:pPr>
              <w:spacing w:after="120" w:before="120" w:line="264" w:lineRule="auto"/>
              <w:jc w:val="center"/>
              <w:rPr>
                <w:sz w:val="26"/>
                <w:szCs w:val="26"/>
              </w:rPr>
            </w:pPr>
            <w:r w:rsidDel="00000000" w:rsidR="00000000" w:rsidRPr="00000000">
              <w:rPr>
                <w:sz w:val="26"/>
                <w:szCs w:val="26"/>
                <w:rtl w:val="0"/>
              </w:rPr>
              <w:t xml:space="preserve">75</w:t>
            </w:r>
          </w:p>
        </w:tc>
      </w:tr>
      <w:tr>
        <w:trPr>
          <w:cantSplit w:val="0"/>
          <w:tblHeader w:val="0"/>
        </w:trPr>
        <w:tc>
          <w:tcPr>
            <w:vAlign w:val="center"/>
          </w:tcPr>
          <w:p w:rsidR="00000000" w:rsidDel="00000000" w:rsidP="00000000" w:rsidRDefault="00000000" w:rsidRPr="00000000" w14:paraId="0000034D">
            <w:pPr>
              <w:spacing w:after="120" w:before="120" w:line="264" w:lineRule="auto"/>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4E">
            <w:pPr>
              <w:spacing w:after="120" w:before="120" w:line="264" w:lineRule="auto"/>
              <w:jc w:val="center"/>
              <w:rPr>
                <w:sz w:val="26"/>
                <w:szCs w:val="26"/>
              </w:rPr>
            </w:pPr>
            <w:r w:rsidDel="00000000" w:rsidR="00000000" w:rsidRPr="00000000">
              <w:rPr>
                <w:sz w:val="26"/>
                <w:szCs w:val="26"/>
                <w:rtl w:val="0"/>
              </w:rPr>
              <w:t xml:space="preserve">Dệt may</w:t>
            </w:r>
          </w:p>
        </w:tc>
        <w:tc>
          <w:tcPr>
            <w:vAlign w:val="center"/>
          </w:tcPr>
          <w:p w:rsidR="00000000" w:rsidDel="00000000" w:rsidP="00000000" w:rsidRDefault="00000000" w:rsidRPr="00000000" w14:paraId="0000034F">
            <w:pPr>
              <w:spacing w:after="120" w:before="120" w:line="264" w:lineRule="auto"/>
              <w:jc w:val="center"/>
              <w:rPr>
                <w:sz w:val="26"/>
                <w:szCs w:val="26"/>
              </w:rPr>
            </w:pPr>
            <w:r w:rsidDel="00000000" w:rsidR="00000000" w:rsidRPr="00000000">
              <w:rPr>
                <w:sz w:val="26"/>
                <w:szCs w:val="26"/>
                <w:rtl w:val="0"/>
              </w:rPr>
              <w:t xml:space="preserve">50</w:t>
            </w:r>
          </w:p>
        </w:tc>
      </w:tr>
      <w:tr>
        <w:trPr>
          <w:cantSplit w:val="0"/>
          <w:tblHeader w:val="0"/>
        </w:trPr>
        <w:tc>
          <w:tcPr>
            <w:vAlign w:val="center"/>
          </w:tcPr>
          <w:p w:rsidR="00000000" w:rsidDel="00000000" w:rsidP="00000000" w:rsidRDefault="00000000" w:rsidRPr="00000000" w14:paraId="00000350">
            <w:pPr>
              <w:spacing w:after="120" w:before="120" w:line="264" w:lineRule="auto"/>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351">
            <w:pPr>
              <w:spacing w:after="120" w:before="120" w:line="264" w:lineRule="auto"/>
              <w:jc w:val="center"/>
              <w:rPr>
                <w:sz w:val="26"/>
                <w:szCs w:val="26"/>
              </w:rPr>
            </w:pPr>
            <w:r w:rsidDel="00000000" w:rsidR="00000000" w:rsidRPr="00000000">
              <w:rPr>
                <w:sz w:val="26"/>
                <w:szCs w:val="26"/>
                <w:rtl w:val="0"/>
              </w:rPr>
              <w:t xml:space="preserve">Gỗ</w:t>
            </w:r>
          </w:p>
        </w:tc>
        <w:tc>
          <w:tcPr>
            <w:vAlign w:val="center"/>
          </w:tcPr>
          <w:p w:rsidR="00000000" w:rsidDel="00000000" w:rsidP="00000000" w:rsidRDefault="00000000" w:rsidRPr="00000000" w14:paraId="00000352">
            <w:pPr>
              <w:spacing w:after="120" w:before="120" w:line="264" w:lineRule="auto"/>
              <w:jc w:val="center"/>
              <w:rPr>
                <w:sz w:val="26"/>
                <w:szCs w:val="26"/>
              </w:rPr>
            </w:pPr>
            <w:r w:rsidDel="00000000" w:rsidR="00000000" w:rsidRPr="00000000">
              <w:rPr>
                <w:sz w:val="26"/>
                <w:szCs w:val="26"/>
                <w:rtl w:val="0"/>
              </w:rPr>
              <w:t xml:space="preserve">50</w:t>
            </w:r>
          </w:p>
        </w:tc>
      </w:tr>
      <w:tr>
        <w:trPr>
          <w:cantSplit w:val="0"/>
          <w:tblHeader w:val="0"/>
        </w:trPr>
        <w:tc>
          <w:tcPr>
            <w:vAlign w:val="center"/>
          </w:tcPr>
          <w:p w:rsidR="00000000" w:rsidDel="00000000" w:rsidP="00000000" w:rsidRDefault="00000000" w:rsidRPr="00000000" w14:paraId="00000353">
            <w:pPr>
              <w:spacing w:after="120" w:before="120" w:line="264" w:lineRule="auto"/>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54">
            <w:pPr>
              <w:spacing w:after="120" w:before="120" w:line="264" w:lineRule="auto"/>
              <w:jc w:val="center"/>
              <w:rPr>
                <w:sz w:val="26"/>
                <w:szCs w:val="26"/>
              </w:rPr>
            </w:pPr>
            <w:r w:rsidDel="00000000" w:rsidR="00000000" w:rsidRPr="00000000">
              <w:rPr>
                <w:sz w:val="26"/>
                <w:szCs w:val="26"/>
                <w:rtl w:val="0"/>
              </w:rPr>
              <w:t xml:space="preserve">Tã lót</w:t>
            </w:r>
          </w:p>
        </w:tc>
        <w:tc>
          <w:tcPr>
            <w:vAlign w:val="center"/>
          </w:tcPr>
          <w:p w:rsidR="00000000" w:rsidDel="00000000" w:rsidP="00000000" w:rsidRDefault="00000000" w:rsidRPr="00000000" w14:paraId="00000355">
            <w:pPr>
              <w:spacing w:after="120" w:before="120" w:line="264" w:lineRule="auto"/>
              <w:jc w:val="center"/>
              <w:rPr>
                <w:sz w:val="26"/>
                <w:szCs w:val="26"/>
              </w:rPr>
            </w:pPr>
            <w:r w:rsidDel="00000000" w:rsidR="00000000" w:rsidRPr="00000000">
              <w:rPr>
                <w:sz w:val="26"/>
                <w:szCs w:val="26"/>
                <w:rtl w:val="0"/>
              </w:rPr>
              <w:t xml:space="preserve">70</w:t>
            </w:r>
          </w:p>
        </w:tc>
      </w:tr>
      <w:tr>
        <w:trPr>
          <w:cantSplit w:val="0"/>
          <w:tblHeader w:val="0"/>
        </w:trPr>
        <w:tc>
          <w:tcPr>
            <w:vAlign w:val="center"/>
          </w:tcPr>
          <w:p w:rsidR="00000000" w:rsidDel="00000000" w:rsidP="00000000" w:rsidRDefault="00000000" w:rsidRPr="00000000" w14:paraId="00000356">
            <w:pPr>
              <w:spacing w:after="120" w:before="120" w:line="264" w:lineRule="auto"/>
              <w:jc w:val="center"/>
              <w:rPr>
                <w:sz w:val="26"/>
                <w:szCs w:val="26"/>
              </w:rPr>
            </w:pPr>
            <w:r w:rsidDel="00000000" w:rsidR="00000000" w:rsidRPr="00000000">
              <w:rPr>
                <w:sz w:val="26"/>
                <w:szCs w:val="26"/>
                <w:rtl w:val="0"/>
              </w:rPr>
              <w:t xml:space="preserve">5</w:t>
            </w:r>
          </w:p>
        </w:tc>
        <w:tc>
          <w:tcPr>
            <w:vAlign w:val="center"/>
          </w:tcPr>
          <w:p w:rsidR="00000000" w:rsidDel="00000000" w:rsidP="00000000" w:rsidRDefault="00000000" w:rsidRPr="00000000" w14:paraId="00000357">
            <w:pPr>
              <w:spacing w:after="120" w:before="120" w:line="264" w:lineRule="auto"/>
              <w:jc w:val="center"/>
              <w:rPr>
                <w:sz w:val="26"/>
                <w:szCs w:val="26"/>
              </w:rPr>
            </w:pPr>
            <w:r w:rsidDel="00000000" w:rsidR="00000000" w:rsidRPr="00000000">
              <w:rPr>
                <w:sz w:val="26"/>
                <w:szCs w:val="26"/>
                <w:rtl w:val="0"/>
              </w:rPr>
              <w:t xml:space="preserve">Thực phẩm, chất hữu cơ</w:t>
            </w:r>
          </w:p>
        </w:tc>
        <w:tc>
          <w:tcPr>
            <w:vAlign w:val="center"/>
          </w:tcPr>
          <w:p w:rsidR="00000000" w:rsidDel="00000000" w:rsidP="00000000" w:rsidRDefault="00000000" w:rsidRPr="00000000" w14:paraId="00000358">
            <w:pPr>
              <w:spacing w:after="120" w:before="120" w:line="264" w:lineRule="auto"/>
              <w:jc w:val="center"/>
              <w:rPr>
                <w:sz w:val="26"/>
                <w:szCs w:val="26"/>
              </w:rPr>
            </w:pPr>
            <w:r w:rsidDel="00000000" w:rsidR="00000000" w:rsidRPr="00000000">
              <w:rPr>
                <w:sz w:val="26"/>
                <w:szCs w:val="26"/>
                <w:rtl w:val="0"/>
              </w:rPr>
              <w:t xml:space="preserve">38</w:t>
            </w:r>
          </w:p>
        </w:tc>
      </w:tr>
      <w:tr>
        <w:trPr>
          <w:cantSplit w:val="0"/>
          <w:tblHeader w:val="0"/>
        </w:trPr>
        <w:tc>
          <w:tcPr>
            <w:vAlign w:val="center"/>
          </w:tcPr>
          <w:p w:rsidR="00000000" w:rsidDel="00000000" w:rsidP="00000000" w:rsidRDefault="00000000" w:rsidRPr="00000000" w14:paraId="00000359">
            <w:pPr>
              <w:spacing w:after="120" w:before="120" w:line="264" w:lineRule="auto"/>
              <w:jc w:val="center"/>
              <w:rPr>
                <w:sz w:val="26"/>
                <w:szCs w:val="26"/>
              </w:rPr>
            </w:pPr>
            <w:r w:rsidDel="00000000" w:rsidR="00000000" w:rsidRPr="00000000">
              <w:rPr>
                <w:sz w:val="26"/>
                <w:szCs w:val="26"/>
                <w:rtl w:val="0"/>
              </w:rPr>
              <w:t xml:space="preserve">6</w:t>
            </w:r>
          </w:p>
        </w:tc>
        <w:tc>
          <w:tcPr>
            <w:vAlign w:val="center"/>
          </w:tcPr>
          <w:p w:rsidR="00000000" w:rsidDel="00000000" w:rsidP="00000000" w:rsidRDefault="00000000" w:rsidRPr="00000000" w14:paraId="0000035A">
            <w:pPr>
              <w:spacing w:after="120" w:before="120" w:line="264" w:lineRule="auto"/>
              <w:jc w:val="center"/>
              <w:rPr>
                <w:sz w:val="26"/>
                <w:szCs w:val="26"/>
              </w:rPr>
            </w:pPr>
            <w:r w:rsidDel="00000000" w:rsidR="00000000" w:rsidRPr="00000000">
              <w:rPr>
                <w:sz w:val="26"/>
                <w:szCs w:val="26"/>
                <w:rtl w:val="0"/>
              </w:rPr>
              <w:t xml:space="preserve">Cây cối</w:t>
            </w:r>
          </w:p>
        </w:tc>
        <w:tc>
          <w:tcPr>
            <w:vAlign w:val="center"/>
          </w:tcPr>
          <w:p w:rsidR="00000000" w:rsidDel="00000000" w:rsidP="00000000" w:rsidRDefault="00000000" w:rsidRPr="00000000" w14:paraId="0000035B">
            <w:pPr>
              <w:spacing w:after="120" w:before="120" w:line="264" w:lineRule="auto"/>
              <w:jc w:val="center"/>
              <w:rPr>
                <w:sz w:val="26"/>
                <w:szCs w:val="26"/>
              </w:rPr>
            </w:pPr>
            <w:r w:rsidDel="00000000" w:rsidR="00000000" w:rsidRPr="00000000">
              <w:rPr>
                <w:sz w:val="26"/>
                <w:szCs w:val="26"/>
                <w:rtl w:val="0"/>
              </w:rPr>
              <w:t xml:space="preserve">49</w:t>
            </w:r>
          </w:p>
        </w:tc>
      </w:tr>
      <w:tr>
        <w:trPr>
          <w:cantSplit w:val="0"/>
          <w:tblHeader w:val="0"/>
        </w:trPr>
        <w:tc>
          <w:tcPr>
            <w:vAlign w:val="center"/>
          </w:tcPr>
          <w:p w:rsidR="00000000" w:rsidDel="00000000" w:rsidP="00000000" w:rsidRDefault="00000000" w:rsidRPr="00000000" w14:paraId="0000035C">
            <w:pPr>
              <w:spacing w:after="120" w:before="120" w:line="264" w:lineRule="auto"/>
              <w:jc w:val="center"/>
              <w:rPr>
                <w:sz w:val="26"/>
                <w:szCs w:val="26"/>
              </w:rPr>
            </w:pPr>
            <w:r w:rsidDel="00000000" w:rsidR="00000000" w:rsidRPr="00000000">
              <w:rPr>
                <w:sz w:val="26"/>
                <w:szCs w:val="26"/>
                <w:rtl w:val="0"/>
              </w:rPr>
              <w:t xml:space="preserve">7</w:t>
            </w:r>
          </w:p>
        </w:tc>
        <w:tc>
          <w:tcPr>
            <w:vAlign w:val="center"/>
          </w:tcPr>
          <w:p w:rsidR="00000000" w:rsidDel="00000000" w:rsidP="00000000" w:rsidRDefault="00000000" w:rsidRPr="00000000" w14:paraId="0000035D">
            <w:pPr>
              <w:spacing w:after="120" w:before="120" w:line="264" w:lineRule="auto"/>
              <w:jc w:val="center"/>
              <w:rPr>
                <w:sz w:val="26"/>
                <w:szCs w:val="26"/>
              </w:rPr>
            </w:pPr>
            <w:r w:rsidDel="00000000" w:rsidR="00000000" w:rsidRPr="00000000">
              <w:rPr>
                <w:sz w:val="26"/>
                <w:szCs w:val="26"/>
                <w:rtl w:val="0"/>
              </w:rPr>
              <w:t xml:space="preserve">Giấy</w:t>
            </w:r>
          </w:p>
        </w:tc>
        <w:tc>
          <w:tcPr>
            <w:vAlign w:val="center"/>
          </w:tcPr>
          <w:p w:rsidR="00000000" w:rsidDel="00000000" w:rsidP="00000000" w:rsidRDefault="00000000" w:rsidRPr="00000000" w14:paraId="0000035E">
            <w:pPr>
              <w:spacing w:after="120" w:before="120" w:line="264" w:lineRule="auto"/>
              <w:jc w:val="center"/>
              <w:rPr>
                <w:sz w:val="26"/>
                <w:szCs w:val="26"/>
              </w:rPr>
            </w:pPr>
            <w:r w:rsidDel="00000000" w:rsidR="00000000" w:rsidRPr="00000000">
              <w:rPr>
                <w:sz w:val="26"/>
                <w:szCs w:val="26"/>
                <w:rtl w:val="0"/>
              </w:rPr>
              <w:t xml:space="preserve">46</w:t>
            </w:r>
          </w:p>
        </w:tc>
      </w:tr>
      <w:tr>
        <w:trPr>
          <w:cantSplit w:val="0"/>
          <w:tblHeader w:val="0"/>
        </w:trPr>
        <w:tc>
          <w:tcPr>
            <w:vAlign w:val="center"/>
          </w:tcPr>
          <w:p w:rsidR="00000000" w:rsidDel="00000000" w:rsidP="00000000" w:rsidRDefault="00000000" w:rsidRPr="00000000" w14:paraId="0000035F">
            <w:pPr>
              <w:spacing w:after="120" w:before="120" w:line="264" w:lineRule="auto"/>
              <w:jc w:val="center"/>
              <w:rPr>
                <w:sz w:val="26"/>
                <w:szCs w:val="26"/>
              </w:rPr>
            </w:pPr>
            <w:r w:rsidDel="00000000" w:rsidR="00000000" w:rsidRPr="00000000">
              <w:rPr>
                <w:b w:val="1"/>
                <w:sz w:val="26"/>
                <w:szCs w:val="26"/>
                <w:rtl w:val="0"/>
              </w:rPr>
              <w:t xml:space="preserve">II</w:t>
            </w:r>
            <w:r w:rsidDel="00000000" w:rsidR="00000000" w:rsidRPr="00000000">
              <w:rPr>
                <w:rtl w:val="0"/>
              </w:rPr>
            </w:r>
          </w:p>
        </w:tc>
        <w:tc>
          <w:tcPr>
            <w:vAlign w:val="center"/>
          </w:tcPr>
          <w:p w:rsidR="00000000" w:rsidDel="00000000" w:rsidP="00000000" w:rsidRDefault="00000000" w:rsidRPr="00000000" w14:paraId="00000360">
            <w:pPr>
              <w:spacing w:after="120" w:before="120" w:line="264" w:lineRule="auto"/>
              <w:jc w:val="center"/>
              <w:rPr>
                <w:sz w:val="26"/>
                <w:szCs w:val="26"/>
              </w:rPr>
            </w:pPr>
            <w:r w:rsidDel="00000000" w:rsidR="00000000" w:rsidRPr="00000000">
              <w:rPr>
                <w:b w:val="1"/>
                <w:sz w:val="26"/>
                <w:szCs w:val="26"/>
                <w:rtl w:val="0"/>
              </w:rPr>
              <w:t xml:space="preserve">Chất thải y tế</w:t>
            </w:r>
            <w:r w:rsidDel="00000000" w:rsidR="00000000" w:rsidRPr="00000000">
              <w:rPr>
                <w:rtl w:val="0"/>
              </w:rPr>
            </w:r>
          </w:p>
        </w:tc>
        <w:tc>
          <w:tcPr>
            <w:vAlign w:val="center"/>
          </w:tcPr>
          <w:p w:rsidR="00000000" w:rsidDel="00000000" w:rsidP="00000000" w:rsidRDefault="00000000" w:rsidRPr="00000000" w14:paraId="00000361">
            <w:pPr>
              <w:spacing w:after="120" w:before="120" w:line="264" w:lineRule="auto"/>
              <w:jc w:val="center"/>
              <w:rPr>
                <w:sz w:val="26"/>
                <w:szCs w:val="26"/>
              </w:rPr>
            </w:pPr>
            <w:r w:rsidDel="00000000" w:rsidR="00000000" w:rsidRPr="00000000">
              <w:rPr>
                <w:sz w:val="26"/>
                <w:szCs w:val="26"/>
                <w:rtl w:val="0"/>
              </w:rPr>
              <w:t xml:space="preserve">75</w:t>
            </w:r>
          </w:p>
        </w:tc>
      </w:tr>
      <w:tr>
        <w:trPr>
          <w:cantSplit w:val="0"/>
          <w:tblHeader w:val="0"/>
        </w:trPr>
        <w:tc>
          <w:tcPr>
            <w:vAlign w:val="center"/>
          </w:tcPr>
          <w:p w:rsidR="00000000" w:rsidDel="00000000" w:rsidP="00000000" w:rsidRDefault="00000000" w:rsidRPr="00000000" w14:paraId="00000362">
            <w:pPr>
              <w:spacing w:after="120" w:before="120" w:line="264" w:lineRule="auto"/>
              <w:jc w:val="center"/>
              <w:rPr>
                <w:sz w:val="26"/>
                <w:szCs w:val="26"/>
              </w:rPr>
            </w:pPr>
            <w:r w:rsidDel="00000000" w:rsidR="00000000" w:rsidRPr="00000000">
              <w:rPr>
                <w:b w:val="1"/>
                <w:sz w:val="26"/>
                <w:szCs w:val="26"/>
                <w:rtl w:val="0"/>
              </w:rPr>
              <w:t xml:space="preserve">III</w:t>
            </w:r>
            <w:r w:rsidDel="00000000" w:rsidR="00000000" w:rsidRPr="00000000">
              <w:rPr>
                <w:rtl w:val="0"/>
              </w:rPr>
            </w:r>
          </w:p>
        </w:tc>
        <w:tc>
          <w:tcPr>
            <w:vAlign w:val="center"/>
          </w:tcPr>
          <w:p w:rsidR="00000000" w:rsidDel="00000000" w:rsidP="00000000" w:rsidRDefault="00000000" w:rsidRPr="00000000" w14:paraId="00000363">
            <w:pPr>
              <w:spacing w:after="120" w:before="120" w:line="264" w:lineRule="auto"/>
              <w:jc w:val="center"/>
              <w:rPr>
                <w:sz w:val="26"/>
                <w:szCs w:val="26"/>
              </w:rPr>
            </w:pPr>
            <w:r w:rsidDel="00000000" w:rsidR="00000000" w:rsidRPr="00000000">
              <w:rPr>
                <w:b w:val="1"/>
                <w:sz w:val="26"/>
                <w:szCs w:val="26"/>
                <w:rtl w:val="0"/>
              </w:rPr>
              <w:t xml:space="preserve">Chất thải công nghiệp</w:t>
            </w:r>
            <w:r w:rsidDel="00000000" w:rsidR="00000000" w:rsidRPr="00000000">
              <w:rPr>
                <w:rtl w:val="0"/>
              </w:rPr>
            </w:r>
          </w:p>
        </w:tc>
        <w:tc>
          <w:tcPr>
            <w:vAlign w:val="center"/>
          </w:tcPr>
          <w:p w:rsidR="00000000" w:rsidDel="00000000" w:rsidP="00000000" w:rsidRDefault="00000000" w:rsidRPr="00000000" w14:paraId="00000364">
            <w:pPr>
              <w:spacing w:after="120" w:before="120" w:line="264" w:lineRule="auto"/>
              <w:jc w:val="center"/>
              <w:rPr>
                <w:sz w:val="26"/>
                <w:szCs w:val="26"/>
              </w:rPr>
            </w:pPr>
            <w:r w:rsidDel="00000000" w:rsidR="00000000" w:rsidRPr="00000000">
              <w:rPr>
                <w:sz w:val="26"/>
                <w:szCs w:val="26"/>
                <w:rtl w:val="0"/>
              </w:rPr>
              <w:t xml:space="preserve">50</w:t>
            </w:r>
          </w:p>
        </w:tc>
      </w:tr>
      <w:tr>
        <w:trPr>
          <w:cantSplit w:val="0"/>
          <w:tblHeader w:val="0"/>
        </w:trPr>
        <w:tc>
          <w:tcPr>
            <w:vAlign w:val="center"/>
          </w:tcPr>
          <w:p w:rsidR="00000000" w:rsidDel="00000000" w:rsidP="00000000" w:rsidRDefault="00000000" w:rsidRPr="00000000" w14:paraId="00000365">
            <w:pPr>
              <w:spacing w:after="120" w:before="120" w:line="264" w:lineRule="auto"/>
              <w:jc w:val="center"/>
              <w:rPr>
                <w:sz w:val="26"/>
                <w:szCs w:val="26"/>
              </w:rPr>
            </w:pPr>
            <w:r w:rsidDel="00000000" w:rsidR="00000000" w:rsidRPr="00000000">
              <w:rPr>
                <w:b w:val="1"/>
                <w:sz w:val="26"/>
                <w:szCs w:val="26"/>
                <w:rtl w:val="0"/>
              </w:rPr>
              <w:t xml:space="preserve">IV</w:t>
            </w:r>
            <w:r w:rsidDel="00000000" w:rsidR="00000000" w:rsidRPr="00000000">
              <w:rPr>
                <w:rtl w:val="0"/>
              </w:rPr>
            </w:r>
          </w:p>
        </w:tc>
        <w:tc>
          <w:tcPr>
            <w:vAlign w:val="center"/>
          </w:tcPr>
          <w:p w:rsidR="00000000" w:rsidDel="00000000" w:rsidP="00000000" w:rsidRDefault="00000000" w:rsidRPr="00000000" w14:paraId="00000366">
            <w:pPr>
              <w:spacing w:after="120" w:before="120" w:line="264" w:lineRule="auto"/>
              <w:jc w:val="center"/>
              <w:rPr>
                <w:sz w:val="26"/>
                <w:szCs w:val="26"/>
              </w:rPr>
            </w:pPr>
            <w:r w:rsidDel="00000000" w:rsidR="00000000" w:rsidRPr="00000000">
              <w:rPr>
                <w:b w:val="1"/>
                <w:sz w:val="26"/>
                <w:szCs w:val="26"/>
                <w:rtl w:val="0"/>
              </w:rPr>
              <w:t xml:space="preserve">Chất thải nông nghiệp</w:t>
            </w:r>
            <w:r w:rsidDel="00000000" w:rsidR="00000000" w:rsidRPr="00000000">
              <w:rPr>
                <w:rtl w:val="0"/>
              </w:rPr>
            </w:r>
          </w:p>
        </w:tc>
        <w:tc>
          <w:tcPr>
            <w:vAlign w:val="center"/>
          </w:tcPr>
          <w:p w:rsidR="00000000" w:rsidDel="00000000" w:rsidP="00000000" w:rsidRDefault="00000000" w:rsidRPr="00000000" w14:paraId="00000367">
            <w:pPr>
              <w:spacing w:after="120" w:before="120" w:line="264" w:lineRule="auto"/>
              <w:jc w:val="center"/>
              <w:rPr>
                <w:sz w:val="26"/>
                <w:szCs w:val="26"/>
              </w:rPr>
            </w:pPr>
            <w:r w:rsidDel="00000000" w:rsidR="00000000" w:rsidRPr="00000000">
              <w:rPr>
                <w:sz w:val="26"/>
                <w:szCs w:val="26"/>
                <w:rtl w:val="0"/>
              </w:rPr>
              <w:t xml:space="preserve">75</w:t>
            </w:r>
          </w:p>
        </w:tc>
      </w:tr>
    </w:tbl>
    <w:p w:rsidR="00000000" w:rsidDel="00000000" w:rsidP="00000000" w:rsidRDefault="00000000" w:rsidRPr="00000000" w14:paraId="00000368">
      <w:pPr>
        <w:spacing w:line="240" w:lineRule="auto"/>
        <w:rPr>
          <w:i w:val="1"/>
          <w:sz w:val="26"/>
          <w:szCs w:val="26"/>
        </w:rPr>
      </w:pPr>
      <w:r w:rsidDel="00000000" w:rsidR="00000000" w:rsidRPr="00000000">
        <w:rPr>
          <w:i w:val="1"/>
          <w:sz w:val="26"/>
          <w:szCs w:val="26"/>
          <w:rtl w:val="0"/>
        </w:rPr>
        <w:t xml:space="preserve">Nguồn: Bảng 2.4, trang 2.14, mục 2.3, chương 2, phần 5: Chất thải, IPCC2006. </w:t>
      </w:r>
    </w:p>
    <w:p w:rsidR="00000000" w:rsidDel="00000000" w:rsidP="00000000" w:rsidRDefault="00000000" w:rsidRPr="00000000" w14:paraId="00000369">
      <w:pPr>
        <w:spacing w:line="240" w:lineRule="auto"/>
        <w:rPr>
          <w:i w:val="1"/>
          <w:sz w:val="24"/>
          <w:szCs w:val="24"/>
        </w:rPr>
      </w:pPr>
      <w:r w:rsidDel="00000000" w:rsidR="00000000" w:rsidRPr="00000000">
        <w:rPr>
          <w:i w:val="1"/>
          <w:sz w:val="26"/>
          <w:szCs w:val="26"/>
          <w:rtl w:val="0"/>
        </w:rPr>
        <w:t xml:space="preserve">Đối với chất thải y tế, công nghiệp và nông nghiệp dựa trên tính chất của chất thải tại Việt Nam để lựa chọn hệ số</w:t>
      </w:r>
      <w:r w:rsidDel="00000000" w:rsidR="00000000" w:rsidRPr="00000000">
        <w:rPr>
          <w:i w:val="1"/>
          <w:sz w:val="24"/>
          <w:szCs w:val="24"/>
          <w:rtl w:val="0"/>
        </w:rPr>
        <w:t xml:space="preserve">. </w:t>
      </w:r>
    </w:p>
    <w:p w:rsidR="00000000" w:rsidDel="00000000" w:rsidP="00000000" w:rsidRDefault="00000000" w:rsidRPr="00000000" w14:paraId="0000036A">
      <w:pPr>
        <w:numPr>
          <w:ilvl w:val="0"/>
          <w:numId w:val="4"/>
        </w:numPr>
        <w:tabs>
          <w:tab w:val="left" w:leader="none" w:pos="993"/>
        </w:tabs>
        <w:spacing w:after="120" w:before="120" w:line="264" w:lineRule="auto"/>
        <w:ind w:left="1440" w:hanging="731"/>
        <w:rPr>
          <w:i w:val="1"/>
        </w:rPr>
      </w:pPr>
      <w:r w:rsidDel="00000000" w:rsidR="00000000" w:rsidRPr="00000000">
        <w:rPr>
          <w:i w:val="1"/>
          <w:rtl w:val="0"/>
        </w:rPr>
        <w:t xml:space="preserve">Tỷ lệ các-bon hóa thạch trong tổng số các-bon (FCF)</w:t>
      </w:r>
    </w:p>
    <w:p w:rsidR="00000000" w:rsidDel="00000000" w:rsidP="00000000" w:rsidRDefault="00000000" w:rsidRPr="00000000" w14:paraId="0000036B">
      <w:pPr>
        <w:spacing w:after="120" w:before="120" w:line="288" w:lineRule="auto"/>
        <w:ind w:firstLine="720"/>
        <w:rPr/>
      </w:pPr>
      <w:r w:rsidDel="00000000" w:rsidR="00000000" w:rsidRPr="00000000">
        <w:rPr>
          <w:rtl w:val="0"/>
        </w:rPr>
        <w:t xml:space="preserve">Sử dụng hệ số mặc định được đưa ra tại Bảng 2.4, trang 2.14, mục 2.3, chương 2, phần 5, IPCC2006. Tỷ lệ các-bon hóa thạch trong tổng số các-bon như sau: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2.14. Tỷ lệ các-bon hóa thạch trong tổng số các-bon</w:t>
      </w:r>
    </w:p>
    <w:tbl>
      <w:tblPr>
        <w:tblStyle w:val="Table2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3"/>
        <w:gridCol w:w="3863"/>
        <w:gridCol w:w="3765"/>
        <w:tblGridChange w:id="0">
          <w:tblGrid>
            <w:gridCol w:w="1433"/>
            <w:gridCol w:w="3863"/>
            <w:gridCol w:w="3765"/>
          </w:tblGrid>
        </w:tblGridChange>
      </w:tblGrid>
      <w:tr>
        <w:trPr>
          <w:cantSplit w:val="0"/>
          <w:tblHeader w:val="1"/>
        </w:trPr>
        <w:tc>
          <w:tcPr>
            <w:vAlign w:val="center"/>
          </w:tcPr>
          <w:p w:rsidR="00000000" w:rsidDel="00000000" w:rsidP="00000000" w:rsidRDefault="00000000" w:rsidRPr="00000000" w14:paraId="0000036D">
            <w:pPr>
              <w:spacing w:after="60" w:before="60" w:line="264" w:lineRule="auto"/>
              <w:jc w:val="center"/>
              <w:rPr>
                <w:b w:val="1"/>
                <w:sz w:val="26"/>
                <w:szCs w:val="26"/>
              </w:rPr>
            </w:pPr>
            <w:r w:rsidDel="00000000" w:rsidR="00000000" w:rsidRPr="00000000">
              <w:rPr>
                <w:b w:val="1"/>
                <w:sz w:val="26"/>
                <w:szCs w:val="26"/>
                <w:rtl w:val="0"/>
              </w:rPr>
              <w:t xml:space="preserve">STT</w:t>
            </w:r>
          </w:p>
        </w:tc>
        <w:tc>
          <w:tcPr>
            <w:vAlign w:val="center"/>
          </w:tcPr>
          <w:p w:rsidR="00000000" w:rsidDel="00000000" w:rsidP="00000000" w:rsidRDefault="00000000" w:rsidRPr="00000000" w14:paraId="0000036E">
            <w:pPr>
              <w:spacing w:after="60" w:before="60" w:line="264" w:lineRule="auto"/>
              <w:jc w:val="center"/>
              <w:rPr>
                <w:b w:val="1"/>
                <w:sz w:val="26"/>
                <w:szCs w:val="26"/>
              </w:rPr>
            </w:pPr>
            <w:r w:rsidDel="00000000" w:rsidR="00000000" w:rsidRPr="00000000">
              <w:rPr>
                <w:b w:val="1"/>
                <w:sz w:val="26"/>
                <w:szCs w:val="26"/>
                <w:rtl w:val="0"/>
              </w:rPr>
              <w:t xml:space="preserve">Loại chất thải</w:t>
            </w:r>
          </w:p>
        </w:tc>
        <w:tc>
          <w:tcPr>
            <w:vAlign w:val="center"/>
          </w:tcPr>
          <w:p w:rsidR="00000000" w:rsidDel="00000000" w:rsidP="00000000" w:rsidRDefault="00000000" w:rsidRPr="00000000" w14:paraId="0000036F">
            <w:pPr>
              <w:spacing w:after="60" w:before="60" w:line="264" w:lineRule="auto"/>
              <w:jc w:val="center"/>
              <w:rPr>
                <w:b w:val="1"/>
                <w:sz w:val="26"/>
                <w:szCs w:val="26"/>
              </w:rPr>
            </w:pPr>
            <w:r w:rsidDel="00000000" w:rsidR="00000000" w:rsidRPr="00000000">
              <w:rPr>
                <w:b w:val="1"/>
                <w:sz w:val="26"/>
                <w:szCs w:val="26"/>
                <w:rtl w:val="0"/>
              </w:rPr>
              <w:t xml:space="preserve">Tỷ lệ (%)</w:t>
            </w:r>
          </w:p>
        </w:tc>
      </w:tr>
      <w:tr>
        <w:trPr>
          <w:cantSplit w:val="0"/>
          <w:tblHeader w:val="0"/>
        </w:trPr>
        <w:tc>
          <w:tcPr>
            <w:vAlign w:val="center"/>
          </w:tcPr>
          <w:p w:rsidR="00000000" w:rsidDel="00000000" w:rsidP="00000000" w:rsidRDefault="00000000" w:rsidRPr="00000000" w14:paraId="00000370">
            <w:pPr>
              <w:spacing w:after="120" w:before="120" w:line="264" w:lineRule="auto"/>
              <w:jc w:val="center"/>
              <w:rPr>
                <w:sz w:val="26"/>
                <w:szCs w:val="26"/>
              </w:rPr>
            </w:pPr>
            <w:r w:rsidDel="00000000" w:rsidR="00000000" w:rsidRPr="00000000">
              <w:rPr>
                <w:b w:val="1"/>
                <w:sz w:val="26"/>
                <w:szCs w:val="26"/>
                <w:rtl w:val="0"/>
              </w:rPr>
              <w:t xml:space="preserve">I</w:t>
            </w:r>
            <w:r w:rsidDel="00000000" w:rsidR="00000000" w:rsidRPr="00000000">
              <w:rPr>
                <w:rtl w:val="0"/>
              </w:rPr>
            </w:r>
          </w:p>
        </w:tc>
        <w:tc>
          <w:tcPr>
            <w:vAlign w:val="center"/>
          </w:tcPr>
          <w:p w:rsidR="00000000" w:rsidDel="00000000" w:rsidP="00000000" w:rsidRDefault="00000000" w:rsidRPr="00000000" w14:paraId="00000371">
            <w:pPr>
              <w:spacing w:after="120" w:before="120" w:line="264" w:lineRule="auto"/>
              <w:jc w:val="center"/>
              <w:rPr>
                <w:sz w:val="26"/>
                <w:szCs w:val="26"/>
              </w:rPr>
            </w:pPr>
            <w:r w:rsidDel="00000000" w:rsidR="00000000" w:rsidRPr="00000000">
              <w:rPr>
                <w:b w:val="1"/>
                <w:sz w:val="26"/>
                <w:szCs w:val="26"/>
                <w:rtl w:val="0"/>
              </w:rPr>
              <w:t xml:space="preserve">Chất thải sinh hoạt</w:t>
            </w:r>
            <w:r w:rsidDel="00000000" w:rsidR="00000000" w:rsidRPr="00000000">
              <w:rPr>
                <w:rtl w:val="0"/>
              </w:rPr>
            </w:r>
          </w:p>
        </w:tc>
        <w:tc>
          <w:tcPr>
            <w:vAlign w:val="center"/>
          </w:tcPr>
          <w:p w:rsidR="00000000" w:rsidDel="00000000" w:rsidP="00000000" w:rsidRDefault="00000000" w:rsidRPr="00000000" w14:paraId="00000372">
            <w:pPr>
              <w:spacing w:after="120" w:before="120" w:line="264" w:lineRule="auto"/>
              <w:jc w:val="center"/>
              <w:rPr>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3">
            <w:pPr>
              <w:spacing w:after="120" w:before="120" w:line="264" w:lineRule="auto"/>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374">
            <w:pPr>
              <w:spacing w:after="120" w:before="120" w:line="264" w:lineRule="auto"/>
              <w:jc w:val="center"/>
              <w:rPr>
                <w:sz w:val="26"/>
                <w:szCs w:val="26"/>
              </w:rPr>
            </w:pPr>
            <w:r w:rsidDel="00000000" w:rsidR="00000000" w:rsidRPr="00000000">
              <w:rPr>
                <w:sz w:val="26"/>
                <w:szCs w:val="26"/>
                <w:rtl w:val="0"/>
              </w:rPr>
              <w:t xml:space="preserve">Nhựa</w:t>
            </w:r>
          </w:p>
        </w:tc>
        <w:tc>
          <w:tcPr>
            <w:vAlign w:val="center"/>
          </w:tcPr>
          <w:p w:rsidR="00000000" w:rsidDel="00000000" w:rsidP="00000000" w:rsidRDefault="00000000" w:rsidRPr="00000000" w14:paraId="00000375">
            <w:pPr>
              <w:spacing w:after="120" w:before="120" w:line="264" w:lineRule="auto"/>
              <w:jc w:val="center"/>
              <w:rPr>
                <w:sz w:val="26"/>
                <w:szCs w:val="26"/>
              </w:rPr>
            </w:pPr>
            <w:r w:rsidDel="00000000" w:rsidR="00000000" w:rsidRPr="00000000">
              <w:rPr>
                <w:sz w:val="26"/>
                <w:szCs w:val="26"/>
                <w:rtl w:val="0"/>
              </w:rPr>
              <w:t xml:space="preserve">100</w:t>
            </w:r>
          </w:p>
        </w:tc>
      </w:tr>
      <w:tr>
        <w:trPr>
          <w:cantSplit w:val="0"/>
          <w:tblHeader w:val="0"/>
        </w:trPr>
        <w:tc>
          <w:tcPr>
            <w:vAlign w:val="center"/>
          </w:tcPr>
          <w:p w:rsidR="00000000" w:rsidDel="00000000" w:rsidP="00000000" w:rsidRDefault="00000000" w:rsidRPr="00000000" w14:paraId="00000376">
            <w:pPr>
              <w:spacing w:after="120" w:before="120" w:line="264" w:lineRule="auto"/>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77">
            <w:pPr>
              <w:spacing w:after="120" w:before="120" w:line="264" w:lineRule="auto"/>
              <w:jc w:val="center"/>
              <w:rPr>
                <w:sz w:val="26"/>
                <w:szCs w:val="26"/>
              </w:rPr>
            </w:pPr>
            <w:r w:rsidDel="00000000" w:rsidR="00000000" w:rsidRPr="00000000">
              <w:rPr>
                <w:sz w:val="26"/>
                <w:szCs w:val="26"/>
                <w:rtl w:val="0"/>
              </w:rPr>
              <w:t xml:space="preserve">Dệt may</w:t>
            </w:r>
          </w:p>
        </w:tc>
        <w:tc>
          <w:tcPr>
            <w:vAlign w:val="center"/>
          </w:tcPr>
          <w:p w:rsidR="00000000" w:rsidDel="00000000" w:rsidP="00000000" w:rsidRDefault="00000000" w:rsidRPr="00000000" w14:paraId="00000378">
            <w:pPr>
              <w:spacing w:after="120" w:before="120" w:line="264" w:lineRule="auto"/>
              <w:jc w:val="center"/>
              <w:rPr>
                <w:sz w:val="26"/>
                <w:szCs w:val="26"/>
              </w:rPr>
            </w:pPr>
            <w:r w:rsidDel="00000000" w:rsidR="00000000" w:rsidRPr="00000000">
              <w:rPr>
                <w:sz w:val="26"/>
                <w:szCs w:val="26"/>
                <w:rtl w:val="0"/>
              </w:rPr>
              <w:t xml:space="preserve">20</w:t>
            </w:r>
          </w:p>
        </w:tc>
      </w:tr>
      <w:tr>
        <w:trPr>
          <w:cantSplit w:val="0"/>
          <w:tblHeader w:val="0"/>
        </w:trPr>
        <w:tc>
          <w:tcPr>
            <w:vAlign w:val="center"/>
          </w:tcPr>
          <w:p w:rsidR="00000000" w:rsidDel="00000000" w:rsidP="00000000" w:rsidRDefault="00000000" w:rsidRPr="00000000" w14:paraId="00000379">
            <w:pPr>
              <w:spacing w:after="120" w:before="120" w:line="264" w:lineRule="auto"/>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37A">
            <w:pPr>
              <w:spacing w:after="120" w:before="120" w:line="264" w:lineRule="auto"/>
              <w:jc w:val="center"/>
              <w:rPr>
                <w:sz w:val="26"/>
                <w:szCs w:val="26"/>
              </w:rPr>
            </w:pPr>
            <w:r w:rsidDel="00000000" w:rsidR="00000000" w:rsidRPr="00000000">
              <w:rPr>
                <w:sz w:val="26"/>
                <w:szCs w:val="26"/>
                <w:rtl w:val="0"/>
              </w:rPr>
              <w:t xml:space="preserve">Gỗ</w:t>
            </w:r>
          </w:p>
        </w:tc>
        <w:tc>
          <w:tcPr>
            <w:vAlign w:val="center"/>
          </w:tcPr>
          <w:p w:rsidR="00000000" w:rsidDel="00000000" w:rsidP="00000000" w:rsidRDefault="00000000" w:rsidRPr="00000000" w14:paraId="0000037B">
            <w:pPr>
              <w:spacing w:after="120" w:before="120" w:line="264" w:lineRule="auto"/>
              <w:jc w:val="center"/>
              <w:rPr>
                <w:sz w:val="26"/>
                <w:szCs w:val="26"/>
              </w:rPr>
            </w:pPr>
            <w:r w:rsidDel="00000000" w:rsidR="00000000" w:rsidRPr="00000000">
              <w:rPr>
                <w:sz w:val="26"/>
                <w:szCs w:val="26"/>
                <w:rtl w:val="0"/>
              </w:rPr>
              <w:t xml:space="preserve">-</w:t>
            </w:r>
          </w:p>
        </w:tc>
      </w:tr>
      <w:tr>
        <w:trPr>
          <w:cantSplit w:val="0"/>
          <w:tblHeader w:val="0"/>
        </w:trPr>
        <w:tc>
          <w:tcPr>
            <w:vAlign w:val="center"/>
          </w:tcPr>
          <w:p w:rsidR="00000000" w:rsidDel="00000000" w:rsidP="00000000" w:rsidRDefault="00000000" w:rsidRPr="00000000" w14:paraId="0000037C">
            <w:pPr>
              <w:spacing w:after="120" w:before="120" w:line="264" w:lineRule="auto"/>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7D">
            <w:pPr>
              <w:spacing w:after="120" w:before="120" w:line="264" w:lineRule="auto"/>
              <w:jc w:val="center"/>
              <w:rPr>
                <w:sz w:val="26"/>
                <w:szCs w:val="26"/>
              </w:rPr>
            </w:pPr>
            <w:r w:rsidDel="00000000" w:rsidR="00000000" w:rsidRPr="00000000">
              <w:rPr>
                <w:sz w:val="26"/>
                <w:szCs w:val="26"/>
                <w:rtl w:val="0"/>
              </w:rPr>
              <w:t xml:space="preserve">Tã lót</w:t>
            </w:r>
          </w:p>
        </w:tc>
        <w:tc>
          <w:tcPr>
            <w:vAlign w:val="center"/>
          </w:tcPr>
          <w:p w:rsidR="00000000" w:rsidDel="00000000" w:rsidP="00000000" w:rsidRDefault="00000000" w:rsidRPr="00000000" w14:paraId="0000037E">
            <w:pPr>
              <w:spacing w:after="120" w:before="120" w:line="264" w:lineRule="auto"/>
              <w:jc w:val="center"/>
              <w:rPr>
                <w:sz w:val="26"/>
                <w:szCs w:val="26"/>
              </w:rPr>
            </w:pPr>
            <w:r w:rsidDel="00000000" w:rsidR="00000000" w:rsidRPr="00000000">
              <w:rPr>
                <w:sz w:val="26"/>
                <w:szCs w:val="26"/>
                <w:rtl w:val="0"/>
              </w:rPr>
              <w:t xml:space="preserve">10</w:t>
            </w:r>
          </w:p>
        </w:tc>
      </w:tr>
      <w:tr>
        <w:trPr>
          <w:cantSplit w:val="0"/>
          <w:tblHeader w:val="0"/>
        </w:trPr>
        <w:tc>
          <w:tcPr>
            <w:vAlign w:val="center"/>
          </w:tcPr>
          <w:p w:rsidR="00000000" w:rsidDel="00000000" w:rsidP="00000000" w:rsidRDefault="00000000" w:rsidRPr="00000000" w14:paraId="0000037F">
            <w:pPr>
              <w:spacing w:after="120" w:before="120" w:line="264" w:lineRule="auto"/>
              <w:jc w:val="center"/>
              <w:rPr>
                <w:sz w:val="26"/>
                <w:szCs w:val="26"/>
              </w:rPr>
            </w:pPr>
            <w:r w:rsidDel="00000000" w:rsidR="00000000" w:rsidRPr="00000000">
              <w:rPr>
                <w:sz w:val="26"/>
                <w:szCs w:val="26"/>
                <w:rtl w:val="0"/>
              </w:rPr>
              <w:t xml:space="preserve">5</w:t>
            </w:r>
          </w:p>
        </w:tc>
        <w:tc>
          <w:tcPr>
            <w:vAlign w:val="center"/>
          </w:tcPr>
          <w:p w:rsidR="00000000" w:rsidDel="00000000" w:rsidP="00000000" w:rsidRDefault="00000000" w:rsidRPr="00000000" w14:paraId="00000380">
            <w:pPr>
              <w:spacing w:after="120" w:before="120" w:line="264" w:lineRule="auto"/>
              <w:jc w:val="center"/>
              <w:rPr>
                <w:sz w:val="26"/>
                <w:szCs w:val="26"/>
              </w:rPr>
            </w:pPr>
            <w:r w:rsidDel="00000000" w:rsidR="00000000" w:rsidRPr="00000000">
              <w:rPr>
                <w:sz w:val="26"/>
                <w:szCs w:val="26"/>
                <w:rtl w:val="0"/>
              </w:rPr>
              <w:t xml:space="preserve">Thực phẩm, chất hữu cơ</w:t>
            </w:r>
          </w:p>
        </w:tc>
        <w:tc>
          <w:tcPr>
            <w:vAlign w:val="center"/>
          </w:tcPr>
          <w:p w:rsidR="00000000" w:rsidDel="00000000" w:rsidP="00000000" w:rsidRDefault="00000000" w:rsidRPr="00000000" w14:paraId="00000381">
            <w:pPr>
              <w:spacing w:after="120" w:before="120" w:line="264" w:lineRule="auto"/>
              <w:jc w:val="center"/>
              <w:rPr>
                <w:sz w:val="26"/>
                <w:szCs w:val="26"/>
              </w:rPr>
            </w:pPr>
            <w:r w:rsidDel="00000000" w:rsidR="00000000" w:rsidRPr="00000000">
              <w:rPr>
                <w:sz w:val="26"/>
                <w:szCs w:val="26"/>
                <w:rtl w:val="0"/>
              </w:rPr>
              <w:t xml:space="preserve">-</w:t>
            </w:r>
          </w:p>
        </w:tc>
      </w:tr>
      <w:tr>
        <w:trPr>
          <w:cantSplit w:val="0"/>
          <w:tblHeader w:val="0"/>
        </w:trPr>
        <w:tc>
          <w:tcPr>
            <w:vAlign w:val="center"/>
          </w:tcPr>
          <w:p w:rsidR="00000000" w:rsidDel="00000000" w:rsidP="00000000" w:rsidRDefault="00000000" w:rsidRPr="00000000" w14:paraId="00000382">
            <w:pPr>
              <w:spacing w:after="120" w:before="120" w:line="264" w:lineRule="auto"/>
              <w:jc w:val="center"/>
              <w:rPr>
                <w:sz w:val="26"/>
                <w:szCs w:val="26"/>
              </w:rPr>
            </w:pPr>
            <w:r w:rsidDel="00000000" w:rsidR="00000000" w:rsidRPr="00000000">
              <w:rPr>
                <w:sz w:val="26"/>
                <w:szCs w:val="26"/>
                <w:rtl w:val="0"/>
              </w:rPr>
              <w:t xml:space="preserve">6</w:t>
            </w:r>
          </w:p>
        </w:tc>
        <w:tc>
          <w:tcPr>
            <w:vAlign w:val="center"/>
          </w:tcPr>
          <w:p w:rsidR="00000000" w:rsidDel="00000000" w:rsidP="00000000" w:rsidRDefault="00000000" w:rsidRPr="00000000" w14:paraId="00000383">
            <w:pPr>
              <w:spacing w:after="120" w:before="120" w:line="264" w:lineRule="auto"/>
              <w:jc w:val="center"/>
              <w:rPr>
                <w:sz w:val="26"/>
                <w:szCs w:val="26"/>
              </w:rPr>
            </w:pPr>
            <w:r w:rsidDel="00000000" w:rsidR="00000000" w:rsidRPr="00000000">
              <w:rPr>
                <w:sz w:val="26"/>
                <w:szCs w:val="26"/>
                <w:rtl w:val="0"/>
              </w:rPr>
              <w:t xml:space="preserve">Cây cối</w:t>
            </w:r>
          </w:p>
        </w:tc>
        <w:tc>
          <w:tcPr>
            <w:vAlign w:val="center"/>
          </w:tcPr>
          <w:p w:rsidR="00000000" w:rsidDel="00000000" w:rsidP="00000000" w:rsidRDefault="00000000" w:rsidRPr="00000000" w14:paraId="00000384">
            <w:pPr>
              <w:spacing w:after="120" w:before="120" w:line="264" w:lineRule="auto"/>
              <w:jc w:val="center"/>
              <w:rPr>
                <w:sz w:val="26"/>
                <w:szCs w:val="26"/>
              </w:rPr>
            </w:pPr>
            <w:r w:rsidDel="00000000" w:rsidR="00000000" w:rsidRPr="00000000">
              <w:rPr>
                <w:sz w:val="26"/>
                <w:szCs w:val="26"/>
                <w:rtl w:val="0"/>
              </w:rPr>
              <w:t xml:space="preserve">0</w:t>
            </w:r>
          </w:p>
        </w:tc>
      </w:tr>
      <w:tr>
        <w:trPr>
          <w:cantSplit w:val="0"/>
          <w:tblHeader w:val="0"/>
        </w:trPr>
        <w:tc>
          <w:tcPr>
            <w:vAlign w:val="center"/>
          </w:tcPr>
          <w:p w:rsidR="00000000" w:rsidDel="00000000" w:rsidP="00000000" w:rsidRDefault="00000000" w:rsidRPr="00000000" w14:paraId="00000385">
            <w:pPr>
              <w:spacing w:after="120" w:before="120" w:line="264" w:lineRule="auto"/>
              <w:jc w:val="center"/>
              <w:rPr>
                <w:sz w:val="26"/>
                <w:szCs w:val="26"/>
              </w:rPr>
            </w:pPr>
            <w:r w:rsidDel="00000000" w:rsidR="00000000" w:rsidRPr="00000000">
              <w:rPr>
                <w:sz w:val="26"/>
                <w:szCs w:val="26"/>
                <w:rtl w:val="0"/>
              </w:rPr>
              <w:t xml:space="preserve">7</w:t>
            </w:r>
          </w:p>
        </w:tc>
        <w:tc>
          <w:tcPr>
            <w:vAlign w:val="center"/>
          </w:tcPr>
          <w:p w:rsidR="00000000" w:rsidDel="00000000" w:rsidP="00000000" w:rsidRDefault="00000000" w:rsidRPr="00000000" w14:paraId="00000386">
            <w:pPr>
              <w:spacing w:after="120" w:before="120" w:line="264" w:lineRule="auto"/>
              <w:jc w:val="center"/>
              <w:rPr>
                <w:sz w:val="26"/>
                <w:szCs w:val="26"/>
              </w:rPr>
            </w:pPr>
            <w:r w:rsidDel="00000000" w:rsidR="00000000" w:rsidRPr="00000000">
              <w:rPr>
                <w:sz w:val="26"/>
                <w:szCs w:val="26"/>
                <w:rtl w:val="0"/>
              </w:rPr>
              <w:t xml:space="preserve">Giấy</w:t>
            </w:r>
          </w:p>
        </w:tc>
        <w:tc>
          <w:tcPr>
            <w:vAlign w:val="center"/>
          </w:tcPr>
          <w:p w:rsidR="00000000" w:rsidDel="00000000" w:rsidP="00000000" w:rsidRDefault="00000000" w:rsidRPr="00000000" w14:paraId="00000387">
            <w:pPr>
              <w:spacing w:after="120" w:before="120" w:line="264" w:lineRule="auto"/>
              <w:jc w:val="center"/>
              <w:rPr>
                <w:sz w:val="26"/>
                <w:szCs w:val="26"/>
              </w:rPr>
            </w:pPr>
            <w:r w:rsidDel="00000000" w:rsidR="00000000" w:rsidRPr="00000000">
              <w:rPr>
                <w:sz w:val="26"/>
                <w:szCs w:val="26"/>
                <w:rtl w:val="0"/>
              </w:rPr>
              <w:t xml:space="preserve">1</w:t>
            </w:r>
          </w:p>
        </w:tc>
      </w:tr>
      <w:tr>
        <w:trPr>
          <w:cantSplit w:val="0"/>
          <w:tblHeader w:val="0"/>
        </w:trPr>
        <w:tc>
          <w:tcPr>
            <w:vAlign w:val="center"/>
          </w:tcPr>
          <w:p w:rsidR="00000000" w:rsidDel="00000000" w:rsidP="00000000" w:rsidRDefault="00000000" w:rsidRPr="00000000" w14:paraId="00000388">
            <w:pPr>
              <w:spacing w:after="120" w:before="120" w:line="264" w:lineRule="auto"/>
              <w:jc w:val="center"/>
              <w:rPr>
                <w:sz w:val="26"/>
                <w:szCs w:val="26"/>
              </w:rPr>
            </w:pPr>
            <w:r w:rsidDel="00000000" w:rsidR="00000000" w:rsidRPr="00000000">
              <w:rPr>
                <w:b w:val="1"/>
                <w:sz w:val="26"/>
                <w:szCs w:val="26"/>
                <w:rtl w:val="0"/>
              </w:rPr>
              <w:t xml:space="preserve">II</w:t>
            </w:r>
            <w:r w:rsidDel="00000000" w:rsidR="00000000" w:rsidRPr="00000000">
              <w:rPr>
                <w:rtl w:val="0"/>
              </w:rPr>
            </w:r>
          </w:p>
        </w:tc>
        <w:tc>
          <w:tcPr>
            <w:vAlign w:val="center"/>
          </w:tcPr>
          <w:p w:rsidR="00000000" w:rsidDel="00000000" w:rsidP="00000000" w:rsidRDefault="00000000" w:rsidRPr="00000000" w14:paraId="00000389">
            <w:pPr>
              <w:spacing w:after="120" w:before="120" w:line="264" w:lineRule="auto"/>
              <w:jc w:val="center"/>
              <w:rPr>
                <w:sz w:val="26"/>
                <w:szCs w:val="26"/>
              </w:rPr>
            </w:pPr>
            <w:r w:rsidDel="00000000" w:rsidR="00000000" w:rsidRPr="00000000">
              <w:rPr>
                <w:b w:val="1"/>
                <w:sz w:val="26"/>
                <w:szCs w:val="26"/>
                <w:rtl w:val="0"/>
              </w:rPr>
              <w:t xml:space="preserve">Chất thải y tế</w:t>
            </w:r>
            <w:r w:rsidDel="00000000" w:rsidR="00000000" w:rsidRPr="00000000">
              <w:rPr>
                <w:rtl w:val="0"/>
              </w:rPr>
            </w:r>
          </w:p>
        </w:tc>
        <w:tc>
          <w:tcPr>
            <w:vAlign w:val="center"/>
          </w:tcPr>
          <w:p w:rsidR="00000000" w:rsidDel="00000000" w:rsidP="00000000" w:rsidRDefault="00000000" w:rsidRPr="00000000" w14:paraId="0000038A">
            <w:pPr>
              <w:spacing w:after="120" w:before="120" w:line="264" w:lineRule="auto"/>
              <w:jc w:val="center"/>
              <w:rPr>
                <w:sz w:val="26"/>
                <w:szCs w:val="26"/>
              </w:rPr>
            </w:pPr>
            <w:r w:rsidDel="00000000" w:rsidR="00000000" w:rsidRPr="00000000">
              <w:rPr>
                <w:sz w:val="26"/>
                <w:szCs w:val="26"/>
                <w:rtl w:val="0"/>
              </w:rPr>
              <w:t xml:space="preserve">100</w:t>
            </w:r>
          </w:p>
        </w:tc>
      </w:tr>
      <w:tr>
        <w:trPr>
          <w:cantSplit w:val="0"/>
          <w:tblHeader w:val="0"/>
        </w:trPr>
        <w:tc>
          <w:tcPr>
            <w:vAlign w:val="center"/>
          </w:tcPr>
          <w:p w:rsidR="00000000" w:rsidDel="00000000" w:rsidP="00000000" w:rsidRDefault="00000000" w:rsidRPr="00000000" w14:paraId="0000038B">
            <w:pPr>
              <w:spacing w:after="120" w:before="120" w:line="264" w:lineRule="auto"/>
              <w:jc w:val="center"/>
              <w:rPr>
                <w:sz w:val="26"/>
                <w:szCs w:val="26"/>
              </w:rPr>
            </w:pPr>
            <w:r w:rsidDel="00000000" w:rsidR="00000000" w:rsidRPr="00000000">
              <w:rPr>
                <w:b w:val="1"/>
                <w:sz w:val="26"/>
                <w:szCs w:val="26"/>
                <w:rtl w:val="0"/>
              </w:rPr>
              <w:t xml:space="preserve">III</w:t>
            </w:r>
            <w:r w:rsidDel="00000000" w:rsidR="00000000" w:rsidRPr="00000000">
              <w:rPr>
                <w:rtl w:val="0"/>
              </w:rPr>
            </w:r>
          </w:p>
        </w:tc>
        <w:tc>
          <w:tcPr>
            <w:vAlign w:val="center"/>
          </w:tcPr>
          <w:p w:rsidR="00000000" w:rsidDel="00000000" w:rsidP="00000000" w:rsidRDefault="00000000" w:rsidRPr="00000000" w14:paraId="0000038C">
            <w:pPr>
              <w:spacing w:after="120" w:before="120" w:line="264" w:lineRule="auto"/>
              <w:jc w:val="center"/>
              <w:rPr>
                <w:sz w:val="26"/>
                <w:szCs w:val="26"/>
              </w:rPr>
            </w:pPr>
            <w:r w:rsidDel="00000000" w:rsidR="00000000" w:rsidRPr="00000000">
              <w:rPr>
                <w:b w:val="1"/>
                <w:sz w:val="26"/>
                <w:szCs w:val="26"/>
                <w:rtl w:val="0"/>
              </w:rPr>
              <w:t xml:space="preserve">Chất thải công nghiệp</w:t>
            </w:r>
            <w:r w:rsidDel="00000000" w:rsidR="00000000" w:rsidRPr="00000000">
              <w:rPr>
                <w:rtl w:val="0"/>
              </w:rPr>
            </w:r>
          </w:p>
        </w:tc>
        <w:tc>
          <w:tcPr>
            <w:vAlign w:val="center"/>
          </w:tcPr>
          <w:p w:rsidR="00000000" w:rsidDel="00000000" w:rsidP="00000000" w:rsidRDefault="00000000" w:rsidRPr="00000000" w14:paraId="0000038D">
            <w:pPr>
              <w:spacing w:after="120" w:before="120" w:line="264" w:lineRule="auto"/>
              <w:jc w:val="center"/>
              <w:rPr>
                <w:sz w:val="26"/>
                <w:szCs w:val="26"/>
              </w:rPr>
            </w:pPr>
            <w:r w:rsidDel="00000000" w:rsidR="00000000" w:rsidRPr="00000000">
              <w:rPr>
                <w:sz w:val="26"/>
                <w:szCs w:val="26"/>
                <w:rtl w:val="0"/>
              </w:rPr>
              <w:t xml:space="preserve">50</w:t>
            </w:r>
          </w:p>
        </w:tc>
      </w:tr>
      <w:tr>
        <w:trPr>
          <w:cantSplit w:val="0"/>
          <w:tblHeader w:val="0"/>
        </w:trPr>
        <w:tc>
          <w:tcPr>
            <w:vAlign w:val="center"/>
          </w:tcPr>
          <w:p w:rsidR="00000000" w:rsidDel="00000000" w:rsidP="00000000" w:rsidRDefault="00000000" w:rsidRPr="00000000" w14:paraId="0000038E">
            <w:pPr>
              <w:spacing w:after="120" w:before="120" w:line="264" w:lineRule="auto"/>
              <w:jc w:val="center"/>
              <w:rPr>
                <w:sz w:val="26"/>
                <w:szCs w:val="26"/>
              </w:rPr>
            </w:pPr>
            <w:r w:rsidDel="00000000" w:rsidR="00000000" w:rsidRPr="00000000">
              <w:rPr>
                <w:b w:val="1"/>
                <w:sz w:val="26"/>
                <w:szCs w:val="26"/>
                <w:rtl w:val="0"/>
              </w:rPr>
              <w:t xml:space="preserve">IV</w:t>
            </w:r>
            <w:r w:rsidDel="00000000" w:rsidR="00000000" w:rsidRPr="00000000">
              <w:rPr>
                <w:rtl w:val="0"/>
              </w:rPr>
            </w:r>
          </w:p>
        </w:tc>
        <w:tc>
          <w:tcPr>
            <w:vAlign w:val="center"/>
          </w:tcPr>
          <w:p w:rsidR="00000000" w:rsidDel="00000000" w:rsidP="00000000" w:rsidRDefault="00000000" w:rsidRPr="00000000" w14:paraId="0000038F">
            <w:pPr>
              <w:spacing w:after="120" w:before="120" w:line="264" w:lineRule="auto"/>
              <w:jc w:val="center"/>
              <w:rPr>
                <w:sz w:val="26"/>
                <w:szCs w:val="26"/>
              </w:rPr>
            </w:pPr>
            <w:r w:rsidDel="00000000" w:rsidR="00000000" w:rsidRPr="00000000">
              <w:rPr>
                <w:b w:val="1"/>
                <w:sz w:val="26"/>
                <w:szCs w:val="26"/>
                <w:rtl w:val="0"/>
              </w:rPr>
              <w:t xml:space="preserve">Chất thải nông nghiệp</w:t>
            </w:r>
            <w:r w:rsidDel="00000000" w:rsidR="00000000" w:rsidRPr="00000000">
              <w:rPr>
                <w:rtl w:val="0"/>
              </w:rPr>
            </w:r>
          </w:p>
        </w:tc>
        <w:tc>
          <w:tcPr>
            <w:vAlign w:val="center"/>
          </w:tcPr>
          <w:p w:rsidR="00000000" w:rsidDel="00000000" w:rsidP="00000000" w:rsidRDefault="00000000" w:rsidRPr="00000000" w14:paraId="00000390">
            <w:pPr>
              <w:spacing w:after="120" w:before="120" w:line="264" w:lineRule="auto"/>
              <w:jc w:val="center"/>
              <w:rPr>
                <w:sz w:val="26"/>
                <w:szCs w:val="26"/>
              </w:rPr>
            </w:pPr>
            <w:r w:rsidDel="00000000" w:rsidR="00000000" w:rsidRPr="00000000">
              <w:rPr>
                <w:sz w:val="26"/>
                <w:szCs w:val="26"/>
                <w:rtl w:val="0"/>
              </w:rPr>
              <w:t xml:space="preserve">100</w:t>
            </w:r>
          </w:p>
        </w:tc>
      </w:tr>
    </w:tbl>
    <w:p w:rsidR="00000000" w:rsidDel="00000000" w:rsidP="00000000" w:rsidRDefault="00000000" w:rsidRPr="00000000" w14:paraId="00000391">
      <w:pPr>
        <w:spacing w:after="60" w:before="60" w:line="264" w:lineRule="auto"/>
        <w:rPr>
          <w:i w:val="1"/>
          <w:sz w:val="26"/>
          <w:szCs w:val="26"/>
        </w:rPr>
      </w:pPr>
      <w:r w:rsidDel="00000000" w:rsidR="00000000" w:rsidRPr="00000000">
        <w:rPr>
          <w:i w:val="1"/>
          <w:sz w:val="26"/>
          <w:szCs w:val="26"/>
          <w:rtl w:val="0"/>
        </w:rPr>
        <w:t xml:space="preserve">Nguồn: Bảng 2.4, trang 2.14, mục 2.3, chương 2, phần 5: Chất thải, IPCC2006. </w:t>
      </w:r>
    </w:p>
    <w:p w:rsidR="00000000" w:rsidDel="00000000" w:rsidP="00000000" w:rsidRDefault="00000000" w:rsidRPr="00000000" w14:paraId="00000392">
      <w:pPr>
        <w:spacing w:after="60" w:before="60" w:line="264" w:lineRule="auto"/>
        <w:rPr>
          <w:i w:val="1"/>
          <w:sz w:val="26"/>
          <w:szCs w:val="26"/>
        </w:rPr>
      </w:pPr>
      <w:r w:rsidDel="00000000" w:rsidR="00000000" w:rsidRPr="00000000">
        <w:rPr>
          <w:i w:val="1"/>
          <w:sz w:val="26"/>
          <w:szCs w:val="26"/>
          <w:rtl w:val="0"/>
        </w:rPr>
        <w:t xml:space="preserve">Đối với chất thải y tế, công nghiệp và nông nghiệp dựa trên tính chất của chất thải tại Việt Nam để lựa chọn hệ số. </w:t>
      </w:r>
    </w:p>
    <w:p w:rsidR="00000000" w:rsidDel="00000000" w:rsidP="00000000" w:rsidRDefault="00000000" w:rsidRPr="00000000" w14:paraId="00000393">
      <w:pPr>
        <w:numPr>
          <w:ilvl w:val="0"/>
          <w:numId w:val="4"/>
        </w:numPr>
        <w:tabs>
          <w:tab w:val="left" w:leader="none" w:pos="993"/>
        </w:tabs>
        <w:spacing w:after="120" w:before="120" w:line="288" w:lineRule="auto"/>
        <w:ind w:left="1440" w:hanging="731"/>
        <w:rPr/>
      </w:pPr>
      <w:r w:rsidDel="00000000" w:rsidR="00000000" w:rsidRPr="00000000">
        <w:rPr>
          <w:i w:val="1"/>
          <w:rtl w:val="0"/>
        </w:rPr>
        <w:t xml:space="preserve">Hệ số ô-xy hóa (OF)</w:t>
      </w:r>
      <w:r w:rsidDel="00000000" w:rsidR="00000000" w:rsidRPr="00000000">
        <w:rPr>
          <w:rtl w:val="0"/>
        </w:rPr>
      </w:r>
    </w:p>
    <w:p w:rsidR="00000000" w:rsidDel="00000000" w:rsidP="00000000" w:rsidRDefault="00000000" w:rsidRPr="00000000" w14:paraId="00000394">
      <w:pPr>
        <w:spacing w:after="120" w:before="120" w:line="288" w:lineRule="auto"/>
        <w:ind w:firstLine="720"/>
        <w:rPr/>
      </w:pPr>
      <w:r w:rsidDel="00000000" w:rsidR="00000000" w:rsidRPr="00000000">
        <w:rPr>
          <w:rtl w:val="0"/>
        </w:rPr>
        <w:t xml:space="preserve">Khi các sản phẩm được thiêu đốt hoặc đốt lộ thiên, phần lớn các-bon trong sản phẩm đốt chat sẽ oxy hóa thành CO</w:t>
      </w:r>
      <w:r w:rsidDel="00000000" w:rsidR="00000000" w:rsidRPr="00000000">
        <w:rPr>
          <w:vertAlign w:val="subscript"/>
          <w:rtl w:val="0"/>
        </w:rPr>
        <w:t xml:space="preserve">2</w:t>
      </w:r>
      <w:r w:rsidDel="00000000" w:rsidR="00000000" w:rsidRPr="00000000">
        <w:rPr>
          <w:rtl w:val="0"/>
        </w:rPr>
        <w:t xml:space="preserve">. Một phần nhỏ có thể ôxy hóa không hoàn toàn do quá trình đốt cháy không hiệu quả, khiến cho một số các-bon không bị đốt cháy hoặc bị ôxy hóa một phần dưới dạng bồ hóng (muội) hoặc tro. Đối với lò thiêu đốt chất thải, hiệu suất gần như bằng 100%, trong khi đó hiệu suất đốt của lò mở thấp hơn đáng kể. Nếu các yếu tố ôxy hóa của thiêu đốt chất thải dưới 100% được áp dụng thì cần phải ghi lại chi tiết nguồn dữ liệu được cung cấp. </w:t>
      </w:r>
    </w:p>
    <w:p w:rsidR="00000000" w:rsidDel="00000000" w:rsidP="00000000" w:rsidRDefault="00000000" w:rsidRPr="00000000" w14:paraId="00000395">
      <w:pPr>
        <w:spacing w:after="120" w:before="120" w:line="288" w:lineRule="auto"/>
        <w:ind w:firstLine="720"/>
        <w:rPr/>
      </w:pPr>
      <w:r w:rsidDel="00000000" w:rsidR="00000000" w:rsidRPr="00000000">
        <w:rPr>
          <w:rtl w:val="0"/>
        </w:rPr>
        <w:t xml:space="preserve">Do Việt Nam chưa có nghiên cứu về hiệu suất thiêu đốt và đốt lộ thiên chất thải chất thải tại các lò đốt rác, vì vậy sử dụng hệ số mặc định là 100% đối với thiêu đốt và 58% đối với đốt lộ thiên chất thải. Tỷ lệ này được cung cấp trong Bảng 5.2, trang 5.18, chương 5, phần 5, IPCC2006. </w:t>
      </w:r>
    </w:p>
    <w:p w:rsidR="00000000" w:rsidDel="00000000" w:rsidP="00000000" w:rsidRDefault="00000000" w:rsidRPr="00000000" w14:paraId="00000396">
      <w:pPr>
        <w:rPr>
          <w:i w:val="1"/>
        </w:rPr>
      </w:pPr>
      <w:bookmarkStart w:colFirst="0" w:colLast="0" w:name="_heading=h.3tbugp1" w:id="45"/>
      <w:bookmarkEnd w:id="45"/>
      <w:r w:rsidDel="00000000" w:rsidR="00000000" w:rsidRPr="00000000">
        <w:rPr>
          <w:i w:val="1"/>
          <w:rtl w:val="0"/>
        </w:rPr>
        <w:t xml:space="preserve">b) Hệ số phát thải CH</w:t>
      </w:r>
      <w:r w:rsidDel="00000000" w:rsidR="00000000" w:rsidRPr="00000000">
        <w:rPr>
          <w:i w:val="1"/>
          <w:vertAlign w:val="subscript"/>
          <w:rtl w:val="0"/>
        </w:rPr>
        <w:t xml:space="preserve">4</w:t>
      </w:r>
      <w:r w:rsidDel="00000000" w:rsidR="00000000" w:rsidRPr="00000000">
        <w:rPr>
          <w:rtl w:val="0"/>
        </w:rPr>
      </w:r>
    </w:p>
    <w:p w:rsidR="00000000" w:rsidDel="00000000" w:rsidP="00000000" w:rsidRDefault="00000000" w:rsidRPr="00000000" w14:paraId="00000397">
      <w:pPr>
        <w:spacing w:after="120" w:before="120" w:line="288" w:lineRule="auto"/>
        <w:ind w:firstLine="720"/>
        <w:rPr/>
      </w:pPr>
      <w:r w:rsidDel="00000000" w:rsidR="00000000" w:rsidRPr="00000000">
        <w:rPr>
          <w:rtl w:val="0"/>
        </w:rPr>
        <w:t xml:space="preserve">Phát thải CH</w:t>
      </w:r>
      <w:r w:rsidDel="00000000" w:rsidR="00000000" w:rsidRPr="00000000">
        <w:rPr>
          <w:vertAlign w:val="subscript"/>
          <w:rtl w:val="0"/>
        </w:rPr>
        <w:t xml:space="preserve">4</w:t>
      </w:r>
      <w:r w:rsidDel="00000000" w:rsidR="00000000" w:rsidRPr="00000000">
        <w:rPr>
          <w:rtl w:val="0"/>
        </w:rPr>
        <w:t xml:space="preserve"> từ quá trình thiêu đốt phụ thuộc nhiều vào tính liên tục của quá trình đốt rác, công nghệ đốt rác và thực hành quản lý. </w:t>
      </w:r>
    </w:p>
    <w:p w:rsidR="00000000" w:rsidDel="00000000" w:rsidP="00000000" w:rsidRDefault="00000000" w:rsidRPr="00000000" w14:paraId="00000398">
      <w:pPr>
        <w:spacing w:after="120" w:before="120" w:line="288" w:lineRule="auto"/>
        <w:ind w:firstLine="720"/>
        <w:rPr/>
      </w:pPr>
      <w:r w:rsidDel="00000000" w:rsidR="00000000" w:rsidRPr="00000000">
        <w:rPr>
          <w:rtl w:val="0"/>
        </w:rPr>
        <w:t xml:space="preserve">Tại Việt Nam, công nghệ nhiệt để tiêu hủy chất thải, có 50 cơ sở xử lý CTNH được cấp phép có áp dụng công nghệ này với số lượng là 69 lò đốt tĩnh có công suất từ 100 -2.000 kg/h (TCMT,2017). Công nghệ lò đốt tĩnh hai cấp có ưu điểm là công nghệ đơn giản, sẵn có, chi phí đầu tư hợp lý, dễ vận hành phù hợp với điều kiện Việt Nam. Dựa trên hiện trạng công nghệ và vận hành đốt rác tại các lò đốt tại Việt Nam, chọn hệ số phát thải CH</w:t>
      </w:r>
      <w:r w:rsidDel="00000000" w:rsidR="00000000" w:rsidRPr="00000000">
        <w:rPr>
          <w:vertAlign w:val="subscript"/>
          <w:rtl w:val="0"/>
        </w:rPr>
        <w:t xml:space="preserve">4</w:t>
      </w:r>
      <w:r w:rsidDel="00000000" w:rsidR="00000000" w:rsidRPr="00000000">
        <w:rPr>
          <w:rtl w:val="0"/>
        </w:rPr>
        <w:t xml:space="preserve"> dựa vào Bảng 5.3, trang 5.20, chương 5, phần 5, IPCC2006. Hệ số phát thải CH</w:t>
      </w:r>
      <w:r w:rsidDel="00000000" w:rsidR="00000000" w:rsidRPr="00000000">
        <w:rPr>
          <w:vertAlign w:val="subscript"/>
          <w:rtl w:val="0"/>
        </w:rPr>
        <w:t xml:space="preserve">4</w:t>
      </w:r>
      <w:r w:rsidDel="00000000" w:rsidR="00000000" w:rsidRPr="00000000">
        <w:rPr>
          <w:rtl w:val="0"/>
        </w:rPr>
        <w:t xml:space="preserve"> lựa chọn tính toán là 6kg/Gg chất thải theo trọng lượng ướt đối với thiêu đốt chất thải, và 6.500g/t chất thải theo trọng lượng ướt với quá trình đốt lộ thiên chất thải. </w:t>
      </w:r>
    </w:p>
    <w:p w:rsidR="00000000" w:rsidDel="00000000" w:rsidP="00000000" w:rsidRDefault="00000000" w:rsidRPr="00000000" w14:paraId="00000399">
      <w:pPr>
        <w:rPr>
          <w:i w:val="1"/>
        </w:rPr>
      </w:pPr>
      <w:bookmarkStart w:colFirst="0" w:colLast="0" w:name="_heading=h.28h4qwu" w:id="46"/>
      <w:bookmarkEnd w:id="46"/>
      <w:r w:rsidDel="00000000" w:rsidR="00000000" w:rsidRPr="00000000">
        <w:rPr>
          <w:i w:val="1"/>
          <w:rtl w:val="0"/>
        </w:rPr>
        <w:t xml:space="preserve">c) Hệ số phát thải N</w:t>
      </w:r>
      <w:r w:rsidDel="00000000" w:rsidR="00000000" w:rsidRPr="00000000">
        <w:rPr>
          <w:i w:val="1"/>
          <w:vertAlign w:val="subscript"/>
          <w:rtl w:val="0"/>
        </w:rPr>
        <w:t xml:space="preserve">2</w:t>
      </w:r>
      <w:r w:rsidDel="00000000" w:rsidR="00000000" w:rsidRPr="00000000">
        <w:rPr>
          <w:i w:val="1"/>
          <w:rtl w:val="0"/>
        </w:rPr>
        <w:t xml:space="preserve">O</w:t>
      </w:r>
    </w:p>
    <w:p w:rsidR="00000000" w:rsidDel="00000000" w:rsidP="00000000" w:rsidRDefault="00000000" w:rsidRPr="00000000" w14:paraId="0000039A">
      <w:pPr>
        <w:spacing w:after="120" w:before="120" w:line="288" w:lineRule="auto"/>
        <w:ind w:firstLine="720"/>
        <w:rPr/>
      </w:pPr>
      <w:r w:rsidDel="00000000" w:rsidR="00000000" w:rsidRPr="00000000">
        <w:rPr>
          <w:rtl w:val="0"/>
        </w:rPr>
        <w:t xml:space="preserve">Do Việt Nam chưa có hệ số phát thải N</w:t>
      </w:r>
      <w:r w:rsidDel="00000000" w:rsidR="00000000" w:rsidRPr="00000000">
        <w:rPr>
          <w:vertAlign w:val="subscript"/>
          <w:rtl w:val="0"/>
        </w:rPr>
        <w:t xml:space="preserve">2</w:t>
      </w:r>
      <w:r w:rsidDel="00000000" w:rsidR="00000000" w:rsidRPr="00000000">
        <w:rPr>
          <w:rtl w:val="0"/>
        </w:rPr>
        <w:t xml:space="preserve">O đối với quá trình thiêu đốt và đốt lộ thiên chất thải nên sử dụng hệ số mặc định của Nhật Bản tại Bảng 5.4 và 5.6, trang 5.21 và 5.22, chương 5, phần 5, IPCC2006. Hệ số phát thải N</w:t>
      </w:r>
      <w:r w:rsidDel="00000000" w:rsidR="00000000" w:rsidRPr="00000000">
        <w:rPr>
          <w:vertAlign w:val="subscript"/>
          <w:rtl w:val="0"/>
        </w:rPr>
        <w:t xml:space="preserve">2</w:t>
      </w:r>
      <w:r w:rsidDel="00000000" w:rsidR="00000000" w:rsidRPr="00000000">
        <w:rPr>
          <w:rtl w:val="0"/>
        </w:rPr>
        <w:t xml:space="preserve">O cho quá trình thiêu đốt chất thải là 41gN</w:t>
      </w:r>
      <w:r w:rsidDel="00000000" w:rsidR="00000000" w:rsidRPr="00000000">
        <w:rPr>
          <w:vertAlign w:val="subscript"/>
          <w:rtl w:val="0"/>
        </w:rPr>
        <w:t xml:space="preserve">2</w:t>
      </w:r>
      <w:r w:rsidDel="00000000" w:rsidR="00000000" w:rsidRPr="00000000">
        <w:rPr>
          <w:rtl w:val="0"/>
        </w:rPr>
        <w:t xml:space="preserve">O/t chất thải thiêu đốt, và 150gN</w:t>
      </w:r>
      <w:r w:rsidDel="00000000" w:rsidR="00000000" w:rsidRPr="00000000">
        <w:rPr>
          <w:vertAlign w:val="subscript"/>
          <w:rtl w:val="0"/>
        </w:rPr>
        <w:t xml:space="preserve">2</w:t>
      </w:r>
      <w:r w:rsidDel="00000000" w:rsidR="00000000" w:rsidRPr="00000000">
        <w:rPr>
          <w:rtl w:val="0"/>
        </w:rPr>
        <w:t xml:space="preserve">O/t chất thải đốt lộ thiên.  </w:t>
      </w:r>
    </w:p>
    <w:p w:rsidR="00000000" w:rsidDel="00000000" w:rsidP="00000000" w:rsidRDefault="00000000" w:rsidRPr="00000000" w14:paraId="0000039B">
      <w:pPr>
        <w:pStyle w:val="Heading3"/>
        <w:rPr/>
      </w:pPr>
      <w:bookmarkStart w:colFirst="0" w:colLast="0" w:name="_heading=h.nmf14n" w:id="47"/>
      <w:bookmarkEnd w:id="47"/>
      <w:r w:rsidDel="00000000" w:rsidR="00000000" w:rsidRPr="00000000">
        <w:rPr>
          <w:rtl w:val="0"/>
        </w:rPr>
        <w:t xml:space="preserve">2.2.3. Xử lý nước thải bằng phương pháp sinh học</w:t>
      </w:r>
    </w:p>
    <w:p w:rsidR="00000000" w:rsidDel="00000000" w:rsidP="00000000" w:rsidRDefault="00000000" w:rsidRPr="00000000" w14:paraId="0000039C">
      <w:pPr>
        <w:spacing w:after="120" w:before="120" w:line="288" w:lineRule="auto"/>
        <w:ind w:firstLine="720"/>
        <w:rPr/>
      </w:pPr>
      <w:r w:rsidDel="00000000" w:rsidR="00000000" w:rsidRPr="00000000">
        <w:rPr>
          <w:rtl w:val="0"/>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p w:rsidR="00000000" w:rsidDel="00000000" w:rsidP="00000000" w:rsidRDefault="00000000" w:rsidRPr="00000000" w14:paraId="0000039D">
      <w:pPr>
        <w:spacing w:after="120" w:before="120" w:line="288" w:lineRule="auto"/>
        <w:ind w:firstLine="720"/>
        <w:rPr/>
      </w:pPr>
      <w:r w:rsidDel="00000000" w:rsidR="00000000" w:rsidRPr="00000000">
        <w:rPr>
          <w:rtl w:val="0"/>
        </w:rPr>
        <w:t xml:space="preserve">Ước tính phát thải CH</w:t>
      </w:r>
      <w:r w:rsidDel="00000000" w:rsidR="00000000" w:rsidRPr="00000000">
        <w:rPr>
          <w:vertAlign w:val="subscript"/>
          <w:rtl w:val="0"/>
        </w:rPr>
        <w:t xml:space="preserve">4</w:t>
      </w:r>
      <w:r w:rsidDel="00000000" w:rsidR="00000000" w:rsidRPr="00000000">
        <w:rPr>
          <w:rtl w:val="0"/>
        </w:rPr>
        <w:t xml:space="preserve"> và N</w:t>
      </w:r>
      <w:r w:rsidDel="00000000" w:rsidR="00000000" w:rsidRPr="00000000">
        <w:rPr>
          <w:vertAlign w:val="subscript"/>
          <w:rtl w:val="0"/>
        </w:rPr>
        <w:t xml:space="preserve">2</w:t>
      </w:r>
      <w:r w:rsidDel="00000000" w:rsidR="00000000" w:rsidRPr="00000000">
        <w:rPr>
          <w:rtl w:val="0"/>
        </w:rPr>
        <w:t xml:space="preserve">O từ quá trình xử lý chất thải rắn bằng phương pháp sinh học bao gồm các bước sau: </w:t>
      </w:r>
    </w:p>
    <w:p w:rsidR="00000000" w:rsidDel="00000000" w:rsidP="00000000" w:rsidRDefault="00000000" w:rsidRPr="00000000" w14:paraId="0000039E">
      <w:pPr>
        <w:spacing w:after="120" w:before="120" w:line="288" w:lineRule="auto"/>
        <w:ind w:firstLine="720"/>
        <w:rPr/>
      </w:pPr>
      <w:r w:rsidDel="00000000" w:rsidR="00000000" w:rsidRPr="00000000">
        <w:rPr>
          <w:i w:val="1"/>
          <w:rtl w:val="0"/>
        </w:rPr>
        <w:t xml:space="preserve">Bước 1:</w:t>
      </w:r>
      <w:r w:rsidDel="00000000" w:rsidR="00000000" w:rsidRPr="00000000">
        <w:rPr>
          <w:rtl w:val="0"/>
        </w:rPr>
        <w:t xml:space="preserve">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rsidR="00000000" w:rsidDel="00000000" w:rsidP="00000000" w:rsidRDefault="00000000" w:rsidRPr="00000000" w14:paraId="0000039F">
      <w:pPr>
        <w:spacing w:after="120" w:before="120" w:line="288" w:lineRule="auto"/>
        <w:ind w:firstLine="720"/>
        <w:rPr/>
      </w:pPr>
      <w:r w:rsidDel="00000000" w:rsidR="00000000" w:rsidRPr="00000000">
        <w:rPr>
          <w:i w:val="1"/>
          <w:rtl w:val="0"/>
        </w:rPr>
        <w:t xml:space="preserve">Bước 2:</w:t>
      </w:r>
      <w:r w:rsidDel="00000000" w:rsidR="00000000" w:rsidRPr="00000000">
        <w:rPr>
          <w:rtl w:val="0"/>
        </w:rPr>
        <w:t xml:space="preserve"> Ước tính phát thải CH</w:t>
      </w:r>
      <w:r w:rsidDel="00000000" w:rsidR="00000000" w:rsidRPr="00000000">
        <w:rPr>
          <w:vertAlign w:val="subscript"/>
          <w:rtl w:val="0"/>
        </w:rPr>
        <w:t xml:space="preserve">4</w:t>
      </w:r>
      <w:r w:rsidDel="00000000" w:rsidR="00000000" w:rsidRPr="00000000">
        <w:rPr>
          <w:rtl w:val="0"/>
        </w:rPr>
        <w:t xml:space="preserve"> và N</w:t>
      </w:r>
      <w:r w:rsidDel="00000000" w:rsidR="00000000" w:rsidRPr="00000000">
        <w:rPr>
          <w:vertAlign w:val="subscript"/>
          <w:rtl w:val="0"/>
        </w:rPr>
        <w:t xml:space="preserve">2</w:t>
      </w:r>
      <w:r w:rsidDel="00000000" w:rsidR="00000000" w:rsidRPr="00000000">
        <w:rPr>
          <w:rtl w:val="0"/>
        </w:rPr>
        <w:t xml:space="preserve">O từ xử lý sinh học bằng các phương trình 4.1 và 4.2. Sử dụng các hệ số phát thải mặc định hoặc theo quốc goa theo hướng dẫn được quy định trong mục 4.1.1; 4.1.2 và 4.1.3 của IPCC2006. </w:t>
      </w:r>
    </w:p>
    <w:p w:rsidR="00000000" w:rsidDel="00000000" w:rsidP="00000000" w:rsidRDefault="00000000" w:rsidRPr="00000000" w14:paraId="000003A0">
      <w:pPr>
        <w:spacing w:after="120" w:before="120" w:line="288" w:lineRule="auto"/>
        <w:ind w:firstLine="720"/>
        <w:rPr/>
      </w:pPr>
      <w:r w:rsidDel="00000000" w:rsidR="00000000" w:rsidRPr="00000000">
        <w:rPr>
          <w:i w:val="1"/>
          <w:rtl w:val="0"/>
        </w:rPr>
        <w:t xml:space="preserve">Bước 3:</w:t>
      </w:r>
      <w:r w:rsidDel="00000000" w:rsidR="00000000" w:rsidRPr="00000000">
        <w:rPr>
          <w:rtl w:val="0"/>
        </w:rPr>
        <w:t xml:space="preserve"> Lượng khí CH</w:t>
      </w:r>
      <w:r w:rsidDel="00000000" w:rsidR="00000000" w:rsidRPr="00000000">
        <w:rPr>
          <w:vertAlign w:val="subscript"/>
          <w:rtl w:val="0"/>
        </w:rPr>
        <w:t xml:space="preserve">4</w:t>
      </w:r>
      <w:r w:rsidDel="00000000" w:rsidR="00000000" w:rsidRPr="00000000">
        <w:rPr>
          <w:rtl w:val="0"/>
        </w:rPr>
        <w:t xml:space="preserve"> phát sinh trừ đi lượng khí được thu hồi được lượng khí phát thải hàng năm. </w:t>
      </w:r>
    </w:p>
    <w:p w:rsidR="00000000" w:rsidDel="00000000" w:rsidP="00000000" w:rsidRDefault="00000000" w:rsidRPr="00000000" w14:paraId="000003A1">
      <w:pPr>
        <w:spacing w:after="120" w:before="120" w:line="288" w:lineRule="auto"/>
        <w:ind w:firstLine="720"/>
        <w:rPr/>
      </w:pPr>
      <w:r w:rsidDel="00000000" w:rsidR="00000000" w:rsidRPr="00000000">
        <w:rPr>
          <w:rtl w:val="0"/>
        </w:rPr>
        <w:t xml:space="preserve">Theo báo cáo hiện trạng môi trường quốc gia năm 2017, hiện nay đã có 05 công nghệ xử lý CTR đã được Bộ Xây dựng công nhận, gồm: 02 Công nghệ ủ sinh học làm phân hữu cơ (Seraphin và Anh sinh – ASC); 01 Công nghệ MBT-CD.08 (Tạo viên nhiên liệu RDF); 02 công nghệ đốt (Công nghệ ENVIC và BD-ANPHA). </w:t>
      </w:r>
    </w:p>
    <w:p w:rsidR="00000000" w:rsidDel="00000000" w:rsidP="00000000" w:rsidRDefault="00000000" w:rsidRPr="00000000" w14:paraId="000003A2">
      <w:pPr>
        <w:spacing w:after="120" w:before="120" w:line="288" w:lineRule="auto"/>
        <w:ind w:firstLine="720"/>
        <w:rPr/>
      </w:pPr>
      <w:r w:rsidDel="00000000" w:rsidR="00000000" w:rsidRPr="00000000">
        <w:rPr>
          <w:rtl w:val="0"/>
        </w:rPr>
        <w:t xml:space="preserve">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 </w:t>
      </w:r>
    </w:p>
    <w:p w:rsidR="00000000" w:rsidDel="00000000" w:rsidP="00000000" w:rsidRDefault="00000000" w:rsidRPr="00000000" w14:paraId="000003A3">
      <w:pPr>
        <w:pStyle w:val="Heading3"/>
        <w:rPr/>
      </w:pPr>
      <w:bookmarkStart w:colFirst="0" w:colLast="0" w:name="_heading=h.37m2jsg" w:id="48"/>
      <w:bookmarkEnd w:id="48"/>
      <w:r w:rsidDel="00000000" w:rsidR="00000000" w:rsidRPr="00000000">
        <w:rPr>
          <w:rtl w:val="0"/>
        </w:rPr>
        <w:t xml:space="preserve">2.2.4. Xử lý và xả thải nước thải</w:t>
      </w:r>
    </w:p>
    <w:p w:rsidR="00000000" w:rsidDel="00000000" w:rsidP="00000000" w:rsidRDefault="00000000" w:rsidRPr="00000000" w14:paraId="000003A4">
      <w:pPr>
        <w:spacing w:after="120" w:before="120" w:line="288" w:lineRule="auto"/>
        <w:ind w:firstLine="720"/>
        <w:rPr/>
      </w:pPr>
      <w:r w:rsidDel="00000000" w:rsidR="00000000" w:rsidRPr="00000000">
        <w:rPr>
          <w:rtl w:val="0"/>
        </w:rPr>
        <w:t xml:space="preserve">Quá trình xử lý nước thải yếm khí là nguồn phát sinh khí mêtan (CH</w:t>
      </w:r>
      <w:r w:rsidDel="00000000" w:rsidR="00000000" w:rsidRPr="00000000">
        <w:rPr>
          <w:vertAlign w:val="subscript"/>
          <w:rtl w:val="0"/>
        </w:rPr>
        <w:t xml:space="preserve">4</w:t>
      </w:r>
      <w:r w:rsidDel="00000000" w:rsidR="00000000" w:rsidRPr="00000000">
        <w:rPr>
          <w:rtl w:val="0"/>
        </w:rPr>
        <w:t xml:space="preserve">) và cũng có thể là nguồn phát thải nitơ ôxit (N</w:t>
      </w:r>
      <w:r w:rsidDel="00000000" w:rsidR="00000000" w:rsidRPr="00000000">
        <w:rPr>
          <w:vertAlign w:val="subscript"/>
          <w:rtl w:val="0"/>
        </w:rPr>
        <w:t xml:space="preserve">2</w:t>
      </w:r>
      <w:r w:rsidDel="00000000" w:rsidR="00000000" w:rsidRPr="00000000">
        <w:rPr>
          <w:rtl w:val="0"/>
        </w:rPr>
        <w:t xml:space="preserve">O). Phát thải CO</w:t>
      </w:r>
      <w:r w:rsidDel="00000000" w:rsidR="00000000" w:rsidRPr="00000000">
        <w:rPr>
          <w:vertAlign w:val="subscript"/>
          <w:rtl w:val="0"/>
        </w:rPr>
        <w:t xml:space="preserve">2</w:t>
      </w:r>
      <w:r w:rsidDel="00000000" w:rsidR="00000000" w:rsidRPr="00000000">
        <w:rPr>
          <w:rtl w:val="0"/>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rsidR="00000000" w:rsidDel="00000000" w:rsidP="00000000" w:rsidRDefault="00000000" w:rsidRPr="00000000" w14:paraId="000003A5">
      <w:pPr>
        <w:spacing w:after="120" w:before="120" w:line="288" w:lineRule="auto"/>
        <w:ind w:firstLine="720"/>
        <w:rPr/>
      </w:pPr>
      <w:r w:rsidDel="00000000" w:rsidR="00000000" w:rsidRPr="00000000">
        <w:rPr>
          <w:rtl w:val="0"/>
        </w:rPr>
        <w:t xml:space="preserve">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rsidR="00000000" w:rsidDel="00000000" w:rsidP="00000000" w:rsidRDefault="00000000" w:rsidRPr="00000000" w14:paraId="000003A6">
      <w:pPr>
        <w:spacing w:after="120" w:before="120" w:line="288" w:lineRule="auto"/>
        <w:ind w:firstLine="720"/>
        <w:rPr>
          <w:i w:val="1"/>
        </w:rPr>
      </w:pPr>
      <w:bookmarkStart w:colFirst="0" w:colLast="0" w:name="_heading=h.1mrcu09" w:id="49"/>
      <w:bookmarkEnd w:id="49"/>
      <w:r w:rsidDel="00000000" w:rsidR="00000000" w:rsidRPr="00000000">
        <w:rPr>
          <w:i w:val="1"/>
          <w:rtl w:val="0"/>
        </w:rPr>
        <w:t xml:space="preserve">3.6.1 Xử lý và xả thải nước thải sinh hoạt</w:t>
      </w:r>
    </w:p>
    <w:p w:rsidR="00000000" w:rsidDel="00000000" w:rsidP="00000000" w:rsidRDefault="00000000" w:rsidRPr="00000000" w14:paraId="000003A7">
      <w:pPr>
        <w:spacing w:after="120" w:before="120" w:line="288" w:lineRule="auto"/>
        <w:ind w:firstLine="720"/>
        <w:rPr/>
      </w:pPr>
      <w:r w:rsidDel="00000000" w:rsidR="00000000" w:rsidRPr="00000000">
        <w:rPr>
          <w:rtl w:val="0"/>
        </w:rPr>
        <w:t xml:space="preserve">Theo Công thức 6.1 Hướng dẫn IPCC2006 số liệu hoạt động phục vụ tính toán phát thải CH</w:t>
      </w:r>
      <w:r w:rsidDel="00000000" w:rsidR="00000000" w:rsidRPr="00000000">
        <w:rPr>
          <w:vertAlign w:val="subscript"/>
          <w:rtl w:val="0"/>
        </w:rPr>
        <w:t xml:space="preserve">4</w:t>
      </w:r>
      <w:r w:rsidDel="00000000" w:rsidR="00000000" w:rsidRPr="00000000">
        <w:rPr>
          <w:rtl w:val="0"/>
        </w:rPr>
        <w:t xml:space="preserve"> từ nước thải sinh hoạt là </w:t>
      </w:r>
    </w:p>
    <w:p w:rsidR="00000000" w:rsidDel="00000000" w:rsidP="00000000" w:rsidRDefault="00000000" w:rsidRPr="00000000" w14:paraId="000003A8">
      <w:pPr>
        <w:spacing w:after="120" w:before="120" w:line="288" w:lineRule="auto"/>
        <w:ind w:firstLine="720"/>
        <w:rPr/>
      </w:pPr>
      <w:r w:rsidDel="00000000" w:rsidR="00000000" w:rsidRPr="00000000">
        <w:rPr>
          <w:rtl w:val="0"/>
        </w:rPr>
        <w:t xml:space="preserve">1) Dân số; </w:t>
      </w:r>
    </w:p>
    <w:p w:rsidR="00000000" w:rsidDel="00000000" w:rsidP="00000000" w:rsidRDefault="00000000" w:rsidRPr="00000000" w14:paraId="000003A9">
      <w:pPr>
        <w:spacing w:after="120" w:before="120" w:line="288" w:lineRule="auto"/>
        <w:ind w:firstLine="720"/>
        <w:rPr/>
      </w:pPr>
      <w:r w:rsidDel="00000000" w:rsidR="00000000" w:rsidRPr="00000000">
        <w:rPr>
          <w:rtl w:val="0"/>
        </w:rPr>
        <w:t xml:space="preserve">2) Tỷ lệ dân số theo nhóm thu nhập cao và nhóm thu nhập nhấp và </w:t>
      </w:r>
    </w:p>
    <w:p w:rsidR="00000000" w:rsidDel="00000000" w:rsidP="00000000" w:rsidRDefault="00000000" w:rsidRPr="00000000" w14:paraId="000003AA">
      <w:pPr>
        <w:spacing w:after="120" w:before="120" w:line="288" w:lineRule="auto"/>
        <w:ind w:firstLine="720"/>
        <w:rPr/>
      </w:pPr>
      <w:r w:rsidDel="00000000" w:rsidR="00000000" w:rsidRPr="00000000">
        <w:rPr>
          <w:rtl w:val="0"/>
        </w:rPr>
        <w:t xml:space="preserve">3) Tỷ lệ loại hệ thống xử lý nước thải; </w:t>
      </w:r>
    </w:p>
    <w:p w:rsidR="00000000" w:rsidDel="00000000" w:rsidP="00000000" w:rsidRDefault="00000000" w:rsidRPr="00000000" w14:paraId="000003AB">
      <w:pPr>
        <w:spacing w:after="120" w:before="120" w:line="288" w:lineRule="auto"/>
        <w:ind w:firstLine="720"/>
        <w:rPr/>
      </w:pPr>
      <w:r w:rsidDel="00000000" w:rsidR="00000000" w:rsidRPr="00000000">
        <w:rPr>
          <w:rtl w:val="0"/>
        </w:rPr>
        <w:t xml:space="preserve">4) Hệ số BOD </w:t>
      </w:r>
    </w:p>
    <w:p w:rsidR="00000000" w:rsidDel="00000000" w:rsidP="00000000" w:rsidRDefault="00000000" w:rsidRPr="00000000" w14:paraId="000003AC">
      <w:pPr>
        <w:spacing w:after="120" w:before="120" w:line="288" w:lineRule="auto"/>
        <w:ind w:firstLine="720"/>
        <w:rPr>
          <w:b w:val="1"/>
        </w:rPr>
      </w:pPr>
      <w:r w:rsidDel="00000000" w:rsidR="00000000" w:rsidRPr="00000000">
        <w:rPr>
          <w:rtl w:val="0"/>
        </w:rPr>
        <w:t xml:space="preserve">5) Số liệu về dân số được thu thập từ Tổng cục thống kê</w:t>
      </w:r>
      <w:r w:rsidDel="00000000" w:rsidR="00000000" w:rsidRPr="00000000">
        <w:rPr>
          <w:rtl w:val="0"/>
        </w:rPr>
      </w:r>
    </w:p>
    <w:p w:rsidR="00000000" w:rsidDel="00000000" w:rsidP="00000000" w:rsidRDefault="00000000" w:rsidRPr="00000000" w14:paraId="000003AD">
      <w:pPr>
        <w:spacing w:after="120" w:before="120" w:line="288" w:lineRule="auto"/>
        <w:ind w:firstLine="720"/>
        <w:rPr/>
      </w:pPr>
      <w:r w:rsidDel="00000000" w:rsidR="00000000" w:rsidRPr="00000000">
        <w:rPr>
          <w:rtl w:val="0"/>
        </w:rPr>
        <w:t xml:space="preserve">6) Số liệu về tỷ lệ dân số theo khu vực </w:t>
      </w:r>
    </w:p>
    <w:p w:rsidR="00000000" w:rsidDel="00000000" w:rsidP="00000000" w:rsidRDefault="00000000" w:rsidRPr="00000000" w14:paraId="000003AE">
      <w:pPr>
        <w:spacing w:after="120" w:before="120" w:line="288" w:lineRule="auto"/>
        <w:ind w:firstLine="720"/>
        <w:rPr/>
      </w:pPr>
      <w:r w:rsidDel="00000000" w:rsidR="00000000" w:rsidRPr="00000000">
        <w:rPr>
          <w:rtl w:val="0"/>
        </w:rPr>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rsidR="00000000" w:rsidDel="00000000" w:rsidP="00000000" w:rsidRDefault="00000000" w:rsidRPr="00000000" w14:paraId="000003AF">
      <w:pPr>
        <w:spacing w:after="120" w:before="120" w:line="288" w:lineRule="auto"/>
        <w:ind w:firstLine="720"/>
        <w:rPr/>
      </w:pPr>
      <w:r w:rsidDel="00000000" w:rsidR="00000000" w:rsidRPr="00000000">
        <w:rPr>
          <w:rtl w:val="0"/>
        </w:rPr>
        <w:t xml:space="preserve">Dựa trên số liệu về dân số có tỷ lệ dân số thành thị chiếm 34% và dân số nông thôn chiếm 66%. </w:t>
      </w:r>
    </w:p>
    <w:p w:rsidR="00000000" w:rsidDel="00000000" w:rsidP="00000000" w:rsidRDefault="00000000" w:rsidRPr="00000000" w14:paraId="000003B0">
      <w:pPr>
        <w:spacing w:after="120" w:before="120" w:line="288" w:lineRule="auto"/>
        <w:ind w:left="720" w:firstLine="0"/>
        <w:rPr/>
      </w:pPr>
      <w:r w:rsidDel="00000000" w:rsidR="00000000" w:rsidRPr="00000000">
        <w:rPr>
          <w:rtl w:val="0"/>
        </w:rPr>
        <w:t xml:space="preserve">7) Tỷ lệ loại hệ thống xử lý nước thải</w:t>
      </w:r>
    </w:p>
    <w:p w:rsidR="00000000" w:rsidDel="00000000" w:rsidP="00000000" w:rsidRDefault="00000000" w:rsidRPr="00000000" w14:paraId="000003B1">
      <w:pPr>
        <w:spacing w:after="120" w:before="120" w:line="288" w:lineRule="auto"/>
        <w:ind w:firstLine="720"/>
        <w:rPr/>
      </w:pPr>
      <w:r w:rsidDel="00000000" w:rsidR="00000000" w:rsidRPr="00000000">
        <w:rPr>
          <w:rtl w:val="0"/>
        </w:rPr>
        <w:t xml:space="preserve">Theo Báo cáo hiện trạng môi trường năm 2017, tại các khu vực thành thị, tình hình xử lý nước thải sinh hoạt đô thị những năm qua đã có những chuyển biến tích cực. Theo số liệu thống kê năm 2016, trong tổng số 781 đô thị trên cả nước, có 44 đô thị có công trình xử lý nước thải đạt tiêu chuẩn quy chuẩn chiếm 5,63%.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w:t>
      </w:r>
    </w:p>
    <w:p w:rsidR="00000000" w:rsidDel="00000000" w:rsidP="00000000" w:rsidRDefault="00000000" w:rsidRPr="00000000" w14:paraId="000003B2">
      <w:pPr>
        <w:numPr>
          <w:ilvl w:val="0"/>
          <w:numId w:val="4"/>
        </w:numPr>
        <w:tabs>
          <w:tab w:val="left" w:leader="none" w:pos="993"/>
        </w:tabs>
        <w:spacing w:after="120" w:before="120" w:line="288" w:lineRule="auto"/>
        <w:ind w:left="1440" w:hanging="731"/>
        <w:rPr>
          <w:i w:val="1"/>
        </w:rPr>
      </w:pPr>
      <w:r w:rsidDel="00000000" w:rsidR="00000000" w:rsidRPr="00000000">
        <w:rPr>
          <w:i w:val="1"/>
          <w:rtl w:val="0"/>
        </w:rPr>
        <w:t xml:space="preserve">Khu vực thành thị</w:t>
      </w:r>
    </w:p>
    <w:p w:rsidR="00000000" w:rsidDel="00000000" w:rsidP="00000000" w:rsidRDefault="00000000" w:rsidRPr="00000000" w14:paraId="000003B3">
      <w:pPr>
        <w:spacing w:after="120" w:before="120" w:line="288" w:lineRule="auto"/>
        <w:ind w:firstLine="720"/>
        <w:rPr/>
      </w:pPr>
      <w:r w:rsidDel="00000000" w:rsidR="00000000" w:rsidRPr="00000000">
        <w:rPr>
          <w:rtl w:val="0"/>
        </w:rPr>
        <w:t xml:space="preserve">+ Tỷ lệ nước thải sinh hoạt được xử lý tại khu xử lý tập trung bằng phương pháp hiếu khí: 5,6%</w:t>
      </w:r>
    </w:p>
    <w:p w:rsidR="00000000" w:rsidDel="00000000" w:rsidP="00000000" w:rsidRDefault="00000000" w:rsidRPr="00000000" w14:paraId="000003B4">
      <w:pPr>
        <w:spacing w:after="120" w:before="120" w:line="288" w:lineRule="auto"/>
        <w:ind w:firstLine="720"/>
        <w:rPr/>
      </w:pPr>
      <w:r w:rsidDel="00000000" w:rsidR="00000000" w:rsidRPr="00000000">
        <w:rPr>
          <w:rtl w:val="0"/>
        </w:rPr>
        <w:t xml:space="preserve">+ Tỷ lệ nước thải sinh hoạt xử lý nước thải bằng hệ thống tự hoại: 28,3% (chiếm 30% lượng nước thải còn lại sau khi xử lý tại khu tập trung)</w:t>
      </w:r>
    </w:p>
    <w:p w:rsidR="00000000" w:rsidDel="00000000" w:rsidP="00000000" w:rsidRDefault="00000000" w:rsidRPr="00000000" w14:paraId="000003B5">
      <w:pPr>
        <w:spacing w:after="120" w:before="120" w:line="288" w:lineRule="auto"/>
        <w:ind w:firstLine="720"/>
        <w:rPr/>
      </w:pPr>
      <w:r w:rsidDel="00000000" w:rsidR="00000000" w:rsidRPr="00000000">
        <w:rPr>
          <w:rtl w:val="0"/>
        </w:rPr>
        <w:t xml:space="preserve">+ Tỷ lệ nước thải sinh hoạt không được xử lý: 66,1% (chiếm 70% lượng nước thải còn lại sau khi xử lý tại khu tập trung)</w:t>
      </w:r>
    </w:p>
    <w:p w:rsidR="00000000" w:rsidDel="00000000" w:rsidP="00000000" w:rsidRDefault="00000000" w:rsidRPr="00000000" w14:paraId="000003B6">
      <w:pPr>
        <w:numPr>
          <w:ilvl w:val="0"/>
          <w:numId w:val="4"/>
        </w:numPr>
        <w:tabs>
          <w:tab w:val="left" w:leader="none" w:pos="993"/>
        </w:tabs>
        <w:spacing w:after="120" w:before="120" w:line="288" w:lineRule="auto"/>
        <w:ind w:left="1440" w:hanging="731"/>
        <w:rPr>
          <w:i w:val="1"/>
        </w:rPr>
      </w:pPr>
      <w:r w:rsidDel="00000000" w:rsidR="00000000" w:rsidRPr="00000000">
        <w:rPr>
          <w:i w:val="1"/>
          <w:rtl w:val="0"/>
        </w:rPr>
        <w:t xml:space="preserve">Khu vực nông thôn </w:t>
      </w:r>
    </w:p>
    <w:p w:rsidR="00000000" w:rsidDel="00000000" w:rsidP="00000000" w:rsidRDefault="00000000" w:rsidRPr="00000000" w14:paraId="000003B7">
      <w:pPr>
        <w:spacing w:after="120" w:before="120" w:line="288" w:lineRule="auto"/>
        <w:ind w:firstLine="720"/>
        <w:rPr/>
      </w:pPr>
      <w:r w:rsidDel="00000000" w:rsidR="00000000" w:rsidRPr="00000000">
        <w:rPr>
          <w:rtl w:val="0"/>
        </w:rPr>
        <w:t xml:space="preserve">+ Tỷ lệ nước thải sinh hoạt được xử lý tại khu xử lý tập trung bằng phương pháp hiếu khí: 0,00%</w:t>
      </w:r>
    </w:p>
    <w:p w:rsidR="00000000" w:rsidDel="00000000" w:rsidP="00000000" w:rsidRDefault="00000000" w:rsidRPr="00000000" w14:paraId="000003B8">
      <w:pPr>
        <w:spacing w:after="120" w:before="120" w:line="288" w:lineRule="auto"/>
        <w:ind w:firstLine="720"/>
        <w:rPr/>
      </w:pPr>
      <w:r w:rsidDel="00000000" w:rsidR="00000000" w:rsidRPr="00000000">
        <w:rPr>
          <w:rtl w:val="0"/>
        </w:rPr>
        <w:t xml:space="preserve">+ Tỷ lệ nước thải sinh hoạt xử lý nước thải bằng hệ thống tự hoại: 10% </w:t>
      </w:r>
    </w:p>
    <w:p w:rsidR="00000000" w:rsidDel="00000000" w:rsidP="00000000" w:rsidRDefault="00000000" w:rsidRPr="00000000" w14:paraId="000003B9">
      <w:pPr>
        <w:spacing w:after="120" w:before="120" w:line="288" w:lineRule="auto"/>
        <w:ind w:firstLine="720"/>
        <w:rPr/>
      </w:pPr>
      <w:r w:rsidDel="00000000" w:rsidR="00000000" w:rsidRPr="00000000">
        <w:rPr>
          <w:rtl w:val="0"/>
        </w:rPr>
        <w:t xml:space="preserve">+ Tỷ lệ nước thải sinh hoạt không được xử lý: 90%</w:t>
      </w:r>
    </w:p>
    <w:p w:rsidR="00000000" w:rsidDel="00000000" w:rsidP="00000000" w:rsidRDefault="00000000" w:rsidRPr="00000000" w14:paraId="000003BA">
      <w:pPr>
        <w:spacing w:after="120" w:before="120" w:line="288" w:lineRule="auto"/>
        <w:ind w:firstLine="720"/>
        <w:rPr/>
      </w:pPr>
      <w:r w:rsidDel="00000000" w:rsidR="00000000" w:rsidRPr="00000000">
        <w:rPr>
          <w:rtl w:val="0"/>
        </w:rPr>
        <w:t xml:space="preserve">8) Hệ số BOD sử dụng giá trị mặc định là 14,6 kg BOD/1000/năm (bảng 6-5, Hướng dẫn IPCC 1996 – trang 6.23).</w:t>
      </w:r>
    </w:p>
    <w:p w:rsidR="00000000" w:rsidDel="00000000" w:rsidP="00000000" w:rsidRDefault="00000000" w:rsidRPr="00000000" w14:paraId="000003BB">
      <w:pPr>
        <w:spacing w:after="120" w:before="120" w:line="288" w:lineRule="auto"/>
        <w:rPr>
          <w:i w:val="1"/>
        </w:rPr>
      </w:pPr>
      <w:bookmarkStart w:colFirst="0" w:colLast="0" w:name="_heading=h.46r0co2" w:id="50"/>
      <w:bookmarkEnd w:id="50"/>
      <w:r w:rsidDel="00000000" w:rsidR="00000000" w:rsidRPr="00000000">
        <w:rPr>
          <w:i w:val="1"/>
          <w:rtl w:val="0"/>
        </w:rPr>
        <w:t xml:space="preserve">2.6.2 Phát thải N</w:t>
      </w:r>
      <w:r w:rsidDel="00000000" w:rsidR="00000000" w:rsidRPr="00000000">
        <w:rPr>
          <w:i w:val="1"/>
          <w:vertAlign w:val="subscript"/>
          <w:rtl w:val="0"/>
        </w:rPr>
        <w:t xml:space="preserve">2</w:t>
      </w:r>
      <w:r w:rsidDel="00000000" w:rsidR="00000000" w:rsidRPr="00000000">
        <w:rPr>
          <w:i w:val="1"/>
          <w:rtl w:val="0"/>
        </w:rPr>
        <w:t xml:space="preserve">O từ nước thải sinh hoạt</w:t>
      </w:r>
    </w:p>
    <w:p w:rsidR="00000000" w:rsidDel="00000000" w:rsidP="00000000" w:rsidRDefault="00000000" w:rsidRPr="00000000" w14:paraId="000003BC">
      <w:pPr>
        <w:spacing w:after="120" w:before="120" w:line="288" w:lineRule="auto"/>
        <w:ind w:firstLine="720"/>
        <w:rPr/>
      </w:pPr>
      <w:r w:rsidDel="00000000" w:rsidR="00000000" w:rsidRPr="00000000">
        <w:rPr>
          <w:rtl w:val="0"/>
        </w:rPr>
        <w:t xml:space="preserve">Số liệu hoạt động tính toán phát thải N</w:t>
      </w:r>
      <w:r w:rsidDel="00000000" w:rsidR="00000000" w:rsidRPr="00000000">
        <w:rPr>
          <w:vertAlign w:val="subscript"/>
          <w:rtl w:val="0"/>
        </w:rPr>
        <w:t xml:space="preserve">2</w:t>
      </w:r>
      <w:r w:rsidDel="00000000" w:rsidR="00000000" w:rsidRPr="00000000">
        <w:rPr>
          <w:rtl w:val="0"/>
        </w:rPr>
        <w:t xml:space="preserve">O từ nước thải bao gồm: </w:t>
      </w:r>
    </w:p>
    <w:p w:rsidR="00000000" w:rsidDel="00000000" w:rsidP="00000000" w:rsidRDefault="00000000" w:rsidRPr="00000000" w14:paraId="000003BD">
      <w:pPr>
        <w:spacing w:after="120" w:before="120" w:line="288" w:lineRule="auto"/>
        <w:ind w:firstLine="720"/>
        <w:rPr/>
      </w:pPr>
      <w:r w:rsidDel="00000000" w:rsidR="00000000" w:rsidRPr="00000000">
        <w:rPr>
          <w:rtl w:val="0"/>
        </w:rPr>
        <w:t xml:space="preserve">1) Dân số; </w:t>
      </w:r>
    </w:p>
    <w:p w:rsidR="00000000" w:rsidDel="00000000" w:rsidP="00000000" w:rsidRDefault="00000000" w:rsidRPr="00000000" w14:paraId="000003BE">
      <w:pPr>
        <w:spacing w:after="120" w:before="120" w:line="288" w:lineRule="auto"/>
        <w:ind w:firstLine="720"/>
        <w:rPr/>
      </w:pPr>
      <w:r w:rsidDel="00000000" w:rsidR="00000000" w:rsidRPr="00000000">
        <w:rPr>
          <w:rtl w:val="0"/>
        </w:rPr>
        <w:t xml:space="preserve">2) Tiêu thụ protein theo đầu người bình quân hàng năm</w:t>
      </w:r>
    </w:p>
    <w:p w:rsidR="00000000" w:rsidDel="00000000" w:rsidP="00000000" w:rsidRDefault="00000000" w:rsidRPr="00000000" w14:paraId="000003BF">
      <w:pPr>
        <w:spacing w:after="120" w:before="120" w:line="288" w:lineRule="auto"/>
        <w:ind w:firstLine="720"/>
        <w:rPr/>
      </w:pPr>
      <w:r w:rsidDel="00000000" w:rsidR="00000000" w:rsidRPr="00000000">
        <w:rPr>
          <w:rtl w:val="0"/>
        </w:rPr>
        <w:t xml:space="preserve">3) Số liệu dân số lấy từ các Niên giám thống kê </w:t>
      </w:r>
    </w:p>
    <w:p w:rsidR="00000000" w:rsidDel="00000000" w:rsidP="00000000" w:rsidRDefault="00000000" w:rsidRPr="00000000" w14:paraId="000003C0">
      <w:pPr>
        <w:spacing w:after="120" w:before="120" w:line="288" w:lineRule="auto"/>
        <w:ind w:firstLine="720"/>
        <w:rPr>
          <w:b w:val="1"/>
        </w:rPr>
      </w:pPr>
      <w:r w:rsidDel="00000000" w:rsidR="00000000" w:rsidRPr="00000000">
        <w:rPr>
          <w:rtl w:val="0"/>
        </w:rPr>
        <w:t xml:space="preserve">4) Tiêu thụ protein theo đầu người bình quân hàng năm: Tiêu thụ protein theo đầu người bình quân hàng năm: theo báo cáo của Viện dinh dưỡng Việt Nam, tiêu thụ protein theo đầu người năm 2000 là 22,6 kg/người/năm, năm 2010 là 27,1 kg/người/năm. Ước tính, lượng tiêu thụ protein theo đầu người năm 2013, 2014 và 2016 lần lượt là 28,8 kg/người/năm; 29,4 kg/người/năm và 30,5 kg/người/năm;</w:t>
      </w:r>
      <w:r w:rsidDel="00000000" w:rsidR="00000000" w:rsidRPr="00000000">
        <w:rPr>
          <w:rtl w:val="0"/>
        </w:rPr>
      </w:r>
    </w:p>
    <w:p w:rsidR="00000000" w:rsidDel="00000000" w:rsidP="00000000" w:rsidRDefault="00000000" w:rsidRPr="00000000" w14:paraId="000003C1">
      <w:pPr>
        <w:pStyle w:val="Heading3"/>
        <w:rPr/>
      </w:pPr>
      <w:bookmarkStart w:colFirst="0" w:colLast="0" w:name="_heading=h.2lwamvv" w:id="51"/>
      <w:bookmarkEnd w:id="51"/>
      <w:r w:rsidDel="00000000" w:rsidR="00000000" w:rsidRPr="00000000">
        <w:rPr>
          <w:rtl w:val="0"/>
        </w:rPr>
        <w:t xml:space="preserve">2.2.5. Xử lý nước thải công nghiệp</w:t>
      </w:r>
    </w:p>
    <w:p w:rsidR="00000000" w:rsidDel="00000000" w:rsidP="00000000" w:rsidRDefault="00000000" w:rsidRPr="00000000" w14:paraId="000003C2">
      <w:pPr>
        <w:spacing w:after="120" w:before="120" w:line="288" w:lineRule="auto"/>
        <w:ind w:firstLine="720"/>
        <w:rPr/>
      </w:pPr>
      <w:r w:rsidDel="00000000" w:rsidR="00000000" w:rsidRPr="00000000">
        <w:rPr>
          <w:rtl w:val="0"/>
        </w:rPr>
        <w:t xml:space="preserve">Nước thải công nghiệp có thể được xử lý tại chỗ hoặc thải vào hệ thống thoát nước sinh hoạt. Nếu được thải vào hệ thống thoat snước sinh hoạt, lượng khí thải sẽ bao gồm trong lượng phát thải nước thải sinh hoạt. Phần này tập trung ước tính phát thải CH</w:t>
      </w:r>
      <w:r w:rsidDel="00000000" w:rsidR="00000000" w:rsidRPr="00000000">
        <w:rPr>
          <w:vertAlign w:val="subscript"/>
          <w:rtl w:val="0"/>
        </w:rPr>
        <w:t xml:space="preserve">4</w:t>
      </w:r>
      <w:r w:rsidDel="00000000" w:rsidR="00000000" w:rsidRPr="00000000">
        <w:rPr>
          <w:rtl w:val="0"/>
        </w:rPr>
        <w:t xml:space="preserve"> từ quá trình xử lý nước thải công nghiệp tại chỗ. Chỉ có nước thải công nghiệp có tải lượng các-bon đáng kể được xử lý trong điều kiện kị ký theo công nghệ hoặc ngoài ý muốn mới tạo ra CH</w:t>
      </w:r>
      <w:r w:rsidDel="00000000" w:rsidR="00000000" w:rsidRPr="00000000">
        <w:rPr>
          <w:vertAlign w:val="subscript"/>
          <w:rtl w:val="0"/>
        </w:rPr>
        <w:t xml:space="preserve">4</w:t>
      </w:r>
      <w:r w:rsidDel="00000000" w:rsidR="00000000" w:rsidRPr="00000000">
        <w:rPr>
          <w:rtl w:val="0"/>
        </w:rPr>
        <w:t xml:space="preserve">. Các chất hữu cơ trong nước thải công nghiệp thường được thể hiện dưới dạng COD. </w:t>
      </w:r>
    </w:p>
    <w:p w:rsidR="00000000" w:rsidDel="00000000" w:rsidP="00000000" w:rsidRDefault="00000000" w:rsidRPr="00000000" w14:paraId="000003C3">
      <w:pPr>
        <w:spacing w:after="120" w:before="120" w:line="288" w:lineRule="auto"/>
        <w:ind w:firstLine="720"/>
        <w:rPr/>
      </w:pPr>
      <w:r w:rsidDel="00000000" w:rsidR="00000000" w:rsidRPr="00000000">
        <w:rPr>
          <w:rtl w:val="0"/>
        </w:rPr>
        <w:t xml:space="preserve">Dựa vào cây quyết định tại Hình 6.3 trang 6.19, chương 6, phần 5, IPCC 2006, phương pháp bậc 1 được lựa chọn để tính toán phát thải CH</w:t>
      </w:r>
      <w:r w:rsidDel="00000000" w:rsidR="00000000" w:rsidRPr="00000000">
        <w:rPr>
          <w:vertAlign w:val="subscript"/>
          <w:rtl w:val="0"/>
        </w:rPr>
        <w:t xml:space="preserve">4</w:t>
      </w:r>
      <w:r w:rsidDel="00000000" w:rsidR="00000000" w:rsidRPr="00000000">
        <w:rPr>
          <w:rtl w:val="0"/>
        </w:rPr>
        <w:t xml:space="preserve"> từ xử lý nước thải công nghiệp. </w:t>
      </w:r>
    </w:p>
    <w:p w:rsidR="00000000" w:rsidDel="00000000" w:rsidP="00000000" w:rsidRDefault="00000000" w:rsidRPr="00000000" w14:paraId="000003C4">
      <w:pPr>
        <w:spacing w:after="120" w:before="120" w:line="288" w:lineRule="auto"/>
        <w:ind w:firstLine="720"/>
        <w:rPr/>
      </w:pPr>
      <w:r w:rsidDel="00000000" w:rsidR="00000000" w:rsidRPr="00000000">
        <w:rPr>
          <w:rtl w:val="0"/>
        </w:rPr>
        <w:t xml:space="preserve">Theo Công thức 6.4 số liệu hoạt động phục vụ tính toán phát thải CH</w:t>
      </w:r>
      <w:r w:rsidDel="00000000" w:rsidR="00000000" w:rsidRPr="00000000">
        <w:rPr>
          <w:vertAlign w:val="subscript"/>
          <w:rtl w:val="0"/>
        </w:rPr>
        <w:t xml:space="preserve">4</w:t>
      </w:r>
      <w:r w:rsidDel="00000000" w:rsidR="00000000" w:rsidRPr="00000000">
        <w:rPr>
          <w:rtl w:val="0"/>
        </w:rPr>
        <w:t xml:space="preserve"> từ nước thải công nghiệp là </w:t>
      </w:r>
    </w:p>
    <w:p w:rsidR="00000000" w:rsidDel="00000000" w:rsidP="00000000" w:rsidRDefault="00000000" w:rsidRPr="00000000" w14:paraId="000003C5">
      <w:pPr>
        <w:spacing w:after="120" w:before="120" w:line="288" w:lineRule="auto"/>
        <w:ind w:firstLine="720"/>
        <w:rPr/>
      </w:pPr>
      <w:r w:rsidDel="00000000" w:rsidR="00000000" w:rsidRPr="00000000">
        <w:rPr>
          <w:rtl w:val="0"/>
        </w:rPr>
        <w:t xml:space="preserve">1) Tổng sản lượng của ngành công nghiệp; </w:t>
      </w:r>
    </w:p>
    <w:p w:rsidR="00000000" w:rsidDel="00000000" w:rsidP="00000000" w:rsidRDefault="00000000" w:rsidRPr="00000000" w14:paraId="000003C6">
      <w:pPr>
        <w:spacing w:after="120" w:before="120" w:line="288" w:lineRule="auto"/>
        <w:ind w:firstLine="720"/>
        <w:rPr/>
      </w:pPr>
      <w:r w:rsidDel="00000000" w:rsidR="00000000" w:rsidRPr="00000000">
        <w:rPr>
          <w:rtl w:val="0"/>
        </w:rPr>
        <w:t xml:space="preserve">2) Lượng nước thải phát sinh của mỗi loại hình công nghiệp; </w:t>
      </w:r>
    </w:p>
    <w:p w:rsidR="00000000" w:rsidDel="00000000" w:rsidP="00000000" w:rsidRDefault="00000000" w:rsidRPr="00000000" w14:paraId="000003C7">
      <w:pPr>
        <w:spacing w:after="120" w:before="120" w:line="288" w:lineRule="auto"/>
        <w:ind w:firstLine="720"/>
        <w:rPr/>
      </w:pPr>
      <w:r w:rsidDel="00000000" w:rsidR="00000000" w:rsidRPr="00000000">
        <w:rPr>
          <w:rtl w:val="0"/>
        </w:rPr>
        <w:t xml:space="preserve">3) Giá trị COD trong nước thải của mỗi loại hình công nghiệp; </w:t>
      </w:r>
    </w:p>
    <w:p w:rsidR="00000000" w:rsidDel="00000000" w:rsidP="00000000" w:rsidRDefault="00000000" w:rsidRPr="00000000" w14:paraId="000003C8">
      <w:pPr>
        <w:spacing w:after="120" w:before="120" w:line="288" w:lineRule="auto"/>
        <w:ind w:firstLine="720"/>
        <w:rPr/>
      </w:pPr>
      <w:r w:rsidDel="00000000" w:rsidR="00000000" w:rsidRPr="00000000">
        <w:rPr>
          <w:rtl w:val="0"/>
        </w:rPr>
        <w:t xml:space="preserve">4) Tỷ lệ các loại hệ thống xử lý nước thải công nghiệp.</w:t>
      </w:r>
    </w:p>
    <w:p w:rsidR="00000000" w:rsidDel="00000000" w:rsidP="00000000" w:rsidRDefault="00000000" w:rsidRPr="00000000" w14:paraId="000003C9">
      <w:pPr>
        <w:spacing w:after="120" w:before="120" w:line="288" w:lineRule="auto"/>
        <w:ind w:firstLine="720"/>
        <w:rPr/>
      </w:pPr>
      <w:r w:rsidDel="00000000" w:rsidR="00000000" w:rsidRPr="00000000">
        <w:rPr>
          <w:rtl w:val="0"/>
        </w:rPr>
        <w:t xml:space="preserve">5) Tổng sản lượng của các ngành công nghiệp</w:t>
      </w:r>
    </w:p>
    <w:p w:rsidR="00000000" w:rsidDel="00000000" w:rsidP="00000000" w:rsidRDefault="00000000" w:rsidRPr="00000000" w14:paraId="000003CA">
      <w:pPr>
        <w:spacing w:after="120" w:before="120" w:line="288" w:lineRule="auto"/>
        <w:ind w:firstLine="720"/>
        <w:rPr/>
      </w:pPr>
      <w:r w:rsidDel="00000000" w:rsidR="00000000" w:rsidRPr="00000000">
        <w:rPr>
          <w:rtl w:val="0"/>
        </w:rPr>
        <w:t xml:space="preserve">Dữ liệu hoạt động về sản lượng của các ngành công nghiệp được thu thập tại Tổng cục thống kê, 2013, 2014 và 2016.</w:t>
      </w:r>
    </w:p>
    <w:p w:rsidR="00000000" w:rsidDel="00000000" w:rsidP="00000000" w:rsidRDefault="00000000" w:rsidRPr="00000000" w14:paraId="000003CB">
      <w:pPr>
        <w:spacing w:after="120" w:before="120" w:line="288" w:lineRule="auto"/>
        <w:ind w:firstLine="720"/>
        <w:rPr/>
      </w:pPr>
      <w:r w:rsidDel="00000000" w:rsidR="00000000" w:rsidRPr="00000000">
        <w:rPr>
          <w:rtl w:val="0"/>
        </w:rPr>
        <w:t xml:space="preserve">6) Lượng nước thải phát sinh của mỗi loại hình công nghiệp</w:t>
      </w:r>
    </w:p>
    <w:p w:rsidR="00000000" w:rsidDel="00000000" w:rsidP="00000000" w:rsidRDefault="00000000" w:rsidRPr="00000000" w14:paraId="000003CC">
      <w:pPr>
        <w:spacing w:after="120" w:before="120" w:line="288" w:lineRule="auto"/>
        <w:ind w:firstLine="720"/>
        <w:rPr/>
      </w:pPr>
      <w:r w:rsidDel="00000000" w:rsidR="00000000" w:rsidRPr="00000000">
        <w:rPr>
          <w:rtl w:val="0"/>
        </w:rPr>
        <w:t xml:space="preserve">7) Nồng độ COD trong nước thải của mỗi loại hình công nghiệp</w:t>
      </w:r>
    </w:p>
    <w:p w:rsidR="00000000" w:rsidDel="00000000" w:rsidP="00000000" w:rsidRDefault="00000000" w:rsidRPr="00000000" w14:paraId="000003CD">
      <w:pPr>
        <w:spacing w:after="120" w:before="120" w:line="288" w:lineRule="auto"/>
        <w:ind w:firstLine="720"/>
        <w:rPr/>
      </w:pPr>
      <w:r w:rsidDel="00000000" w:rsidR="00000000" w:rsidRPr="00000000">
        <w:rPr>
          <w:rtl w:val="0"/>
        </w:rPr>
        <w:t xml:space="preserve">8) Tỷ lệ các hệ thống xử lý nước thải công nghiệp</w:t>
      </w:r>
    </w:p>
    <w:p w:rsidR="00000000" w:rsidDel="00000000" w:rsidP="00000000" w:rsidRDefault="00000000" w:rsidRPr="00000000" w14:paraId="000003CE">
      <w:pPr>
        <w:spacing w:after="120" w:before="120" w:line="288" w:lineRule="auto"/>
        <w:ind w:firstLine="720"/>
        <w:rPr/>
      </w:pPr>
      <w:r w:rsidDel="00000000" w:rsidR="00000000" w:rsidRPr="00000000">
        <w:rPr>
          <w:rtl w:val="0"/>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p>
    <w:p w:rsidR="00000000" w:rsidDel="00000000" w:rsidP="00000000" w:rsidRDefault="00000000" w:rsidRPr="00000000" w14:paraId="000003CF">
      <w:pPr>
        <w:spacing w:after="120" w:before="120" w:line="288" w:lineRule="auto"/>
        <w:ind w:firstLine="720"/>
        <w:rPr/>
      </w:pPr>
      <w:r w:rsidDel="00000000" w:rsidR="00000000" w:rsidRPr="00000000">
        <w:rPr>
          <w:rtl w:val="0"/>
        </w:rPr>
        <w:t xml:space="preserve">- Xử lý hiếu khí: 30% </w:t>
      </w:r>
    </w:p>
    <w:p w:rsidR="00000000" w:rsidDel="00000000" w:rsidP="00000000" w:rsidRDefault="00000000" w:rsidRPr="00000000" w14:paraId="000003D0">
      <w:pPr>
        <w:spacing w:after="120" w:before="120" w:line="288" w:lineRule="auto"/>
        <w:ind w:firstLine="720"/>
        <w:rPr/>
      </w:pPr>
      <w:r w:rsidDel="00000000" w:rsidR="00000000" w:rsidRPr="00000000">
        <w:rPr>
          <w:rtl w:val="0"/>
        </w:rPr>
        <w:t xml:space="preserve">- Xử lý bán hiếu khí: 40%</w:t>
      </w:r>
    </w:p>
    <w:p w:rsidR="00000000" w:rsidDel="00000000" w:rsidP="00000000" w:rsidRDefault="00000000" w:rsidRPr="00000000" w14:paraId="000003D1">
      <w:pPr>
        <w:spacing w:after="120" w:before="120" w:line="288" w:lineRule="auto"/>
        <w:ind w:firstLine="720"/>
        <w:rPr/>
      </w:pPr>
      <w:r w:rsidDel="00000000" w:rsidR="00000000" w:rsidRPr="00000000">
        <w:rPr>
          <w:rtl w:val="0"/>
        </w:rPr>
        <w:t xml:space="preserve">- Xử lý kị khí: 0 %</w:t>
      </w:r>
    </w:p>
    <w:p w:rsidR="00000000" w:rsidDel="00000000" w:rsidP="00000000" w:rsidRDefault="00000000" w:rsidRPr="00000000" w14:paraId="000003D2">
      <w:pPr>
        <w:spacing w:after="120" w:before="120" w:line="288" w:lineRule="auto"/>
        <w:ind w:firstLine="720"/>
        <w:rPr/>
      </w:pPr>
      <w:r w:rsidDel="00000000" w:rsidR="00000000" w:rsidRPr="00000000">
        <w:rPr>
          <w:rtl w:val="0"/>
        </w:rPr>
        <w:t xml:space="preserve">- Xả ra sông hồ: 30% </w:t>
      </w:r>
    </w:p>
    <w:p w:rsidR="00000000" w:rsidDel="00000000" w:rsidP="00000000" w:rsidRDefault="00000000" w:rsidRPr="00000000" w14:paraId="000003D3">
      <w:pPr>
        <w:pStyle w:val="Heading2"/>
        <w:rPr/>
      </w:pPr>
      <w:bookmarkStart w:colFirst="0" w:colLast="0" w:name="_heading=h.111kx3o" w:id="52"/>
      <w:bookmarkEnd w:id="52"/>
      <w:r w:rsidDel="00000000" w:rsidR="00000000" w:rsidRPr="00000000">
        <w:rPr>
          <w:rtl w:val="0"/>
        </w:rPr>
        <w:t xml:space="preserve">2.3. Đánh giá việc tuân thủ các nguyên tắc của IPCC trong kiểm kê khí nhà kính trong lĩnh vực chất thải</w:t>
      </w:r>
    </w:p>
    <w:p w:rsidR="00000000" w:rsidDel="00000000" w:rsidP="00000000" w:rsidRDefault="00000000" w:rsidRPr="00000000" w14:paraId="000003D4">
      <w:pPr>
        <w:ind w:firstLine="720"/>
        <w:rPr/>
      </w:pPr>
      <w:r w:rsidDel="00000000" w:rsidR="00000000" w:rsidRPr="00000000">
        <w:rPr>
          <w:rtl w:val="0"/>
        </w:rPr>
        <w:t xml:space="preserve">Việc kiểm kê khí nhà kính (GHG) trong lĩnh vực chất thải là một phần không thể thiếu trong đánh giá tổng phát thải khí nhà kính của mỗi quốc gia, đặc biệt tại Việt Nam, nơi lĩnh vực chất thải đóng góp một tỷ lệ đáng kể vào tổng lượng phát thải. Khung pháp lý và chính sách về quản lý chất thải đã được phát triển, bao gồm Luật Bảo vệ môi trường cùng các nghị định và thông tư hướng dẫn, tuy nhiên, việc áp dụng và thực thi những quy định này vẫn gặp nhiều thách thức. Các chương trình quốc gia về quản lý chất thải và giảm thiểu phát thải khí nhà kính cần phải được đồng bộ hơn để tăng cường hiệu quả của công tác kiểm kê. Về phương pháp kiểm kê, Việt Nam cần chú trọng áp dụng các phương pháp ước lượng phát thải theo hướng dẫn của IPCC, như đo lường trực tiếp và ước lượng gián tiếp, nhưng hiện tại, cơ sở dữ liệu vẫn thiếu phong phú và không đủ chính xác. Việc thực hiện kiểm kê ở cấp địa phương cũng còn hạn chế, dẫn đến thông tin về phát thải từ các nguồn chất thải khác nhau không được đánh giá đầy đủ. Tính minh bạch trong công bố dữ liệu cũng cần được nâng cao; dữ liệu kiểm kê khí nhà kính từ lĩnh vực chất thải cần phải được công khai và dễ tiếp cận để các bên liên quan có thể kiểm tra và đánh giá. Việt Nam cần thực hiện các báo cáo định kỳ về phát thải khí nhà kính từ chất thải để theo dõi tiến độ và hiệu quả của các luật và chính sách. Hơn nữa, sự tham gia của các bên liên quan như chính phủ, tổ chức phi chính phủ và khu vực tư nhân trong công tác kiểm kê cần được tăng cường. Hiện nay, sự phối hợp giữa các bên này chưa thật sự đồng bộ và hiệu quả, do đó cần có các chương trình nâng cao nhận thức của cộng đồng về vai trò của quản lý chất thải trong việc giảm thiểu khí nhà kính. Để theo dõi hiện trạng và đánh giá thành công của công tác kiểm kê khí nhà kính, việc theo dõi lượng chất thải phát sinh và phương pháp xử lý là rất quan trọng. Đầu tư vào công nghệ xử lý chất thải tiên tiến không chỉ giúp giảm phát thải khí nhà kính mà còn tối ưu hóa việc khai thác tài nguyên từ chất thải.</w:t>
      </w:r>
    </w:p>
    <w:p w:rsidR="00000000" w:rsidDel="00000000" w:rsidP="00000000" w:rsidRDefault="00000000" w:rsidRPr="00000000" w14:paraId="000003D5">
      <w:pPr>
        <w:ind w:firstLine="720"/>
        <w:rPr/>
      </w:pPr>
      <w:r w:rsidDel="00000000" w:rsidR="00000000" w:rsidRPr="00000000">
        <w:rPr>
          <w:rtl w:val="0"/>
        </w:rPr>
        <w:t xml:space="preserve">Do đó, khi nhìn nhận một cách tổng thể, việc kiểm kê khí nhà kính trong lĩnh vực chất thải tại Việt Nam đã có những nỗ lực đáng kể, nhưng vẫn còn tồn tại nhiều thách thức cần phải giải quyết để đạt được mục tiêu giảm thiểu hiệu quả. Chỉ khi thực hiện đồng bộ và quyết liệt những giải pháp này, Việt Nam mới có thể hướng tới một tương lai bền vững, đồng thời góp phần vào các nỗ lực toàn cầu trong việc chống lại biến đổi khí hậu.</w:t>
      </w:r>
    </w:p>
    <w:p w:rsidR="00000000" w:rsidDel="00000000" w:rsidP="00000000" w:rsidRDefault="00000000" w:rsidRPr="00000000" w14:paraId="000003D6">
      <w:pPr>
        <w:ind w:firstLine="720"/>
        <w:rPr/>
      </w:pPr>
      <w:r w:rsidDel="00000000" w:rsidR="00000000" w:rsidRPr="00000000">
        <w:rPr>
          <w:rtl w:val="0"/>
        </w:rPr>
        <w:t xml:space="preserve">Cụ thể đánh giá theo từng tiêu chí như sau: </w:t>
      </w:r>
    </w:p>
    <w:p w:rsidR="00000000" w:rsidDel="00000000" w:rsidP="00000000" w:rsidRDefault="00000000" w:rsidRPr="00000000" w14:paraId="000003D7">
      <w:pPr>
        <w:ind w:firstLine="720"/>
        <w:rPr/>
      </w:pPr>
      <w:r w:rsidDel="00000000" w:rsidR="00000000" w:rsidRPr="00000000">
        <w:rPr>
          <w:rtl w:val="0"/>
        </w:rPr>
        <w:t xml:space="preserve">Việc kiểm kê khí nhà kính (GHG) trong lĩnh vực chất thải là một phần quan trọng trong đánh giá tổng phát thải khí nhà kính của mỗi quốc gia. Tại Việt Nam, lĩnh vực chất thải đóng góp một tỷ lệ đáng kể vào tổng lượng phát thải, chủ yếu từ các nguồn như rác thải rắn đô thị, chất thải công nghiệp và chất thải sinh hoạt. Dưới đây là một số khía cạnh chính trong việc đánh giá công tác kiểm kê khí nhà kính trong lĩnh vực này:</w:t>
      </w:r>
    </w:p>
    <w:p w:rsidR="00000000" w:rsidDel="00000000" w:rsidP="00000000" w:rsidRDefault="00000000" w:rsidRPr="00000000" w14:paraId="000003D8">
      <w:pPr>
        <w:ind w:firstLine="720"/>
        <w:rPr/>
      </w:pPr>
      <w:r w:rsidDel="00000000" w:rsidR="00000000" w:rsidRPr="00000000">
        <w:rPr>
          <w:rtl w:val="0"/>
        </w:rPr>
        <w:t xml:space="preserve">1. Khung pháp lý và Chính sách</w:t>
      </w:r>
    </w:p>
    <w:p w:rsidR="00000000" w:rsidDel="00000000" w:rsidP="00000000" w:rsidRDefault="00000000" w:rsidRPr="00000000" w14:paraId="000003D9">
      <w:pPr>
        <w:ind w:firstLine="720"/>
        <w:rPr/>
      </w:pPr>
      <w:r w:rsidDel="00000000" w:rsidR="00000000" w:rsidRPr="00000000">
        <w:rPr>
          <w:rtl w:val="0"/>
        </w:rPr>
        <w:t xml:space="preserve">- Hệ Thống Pháp Lý: Việt Nam đã phát triển hệ thống pháp lý về quản lý chất thải và bảo vệ môi trường, bao gồm Luật Bảo vệ môi trường và các nghị định, thông tư hướng dẫn. Tuy nhiên, việc áp dụng và thực thi các quy định này vẫn gặp nhiều thách thức.</w:t>
      </w:r>
    </w:p>
    <w:p w:rsidR="00000000" w:rsidDel="00000000" w:rsidP="00000000" w:rsidRDefault="00000000" w:rsidRPr="00000000" w14:paraId="000003DA">
      <w:pPr>
        <w:ind w:firstLine="720"/>
        <w:rPr/>
      </w:pPr>
      <w:r w:rsidDel="00000000" w:rsidR="00000000" w:rsidRPr="00000000">
        <w:rPr>
          <w:rtl w:val="0"/>
        </w:rPr>
        <w:t xml:space="preserve">- Chính Sách Giảm Thải: Các chương trình quốc gia về quản lý chất thải và giảm thiểu phát thải khí nhà kính chưa hoàn toàn đồng bộ, làm giảm hiệu quả trong công tác kiểm kê.</w:t>
      </w:r>
    </w:p>
    <w:p w:rsidR="00000000" w:rsidDel="00000000" w:rsidP="00000000" w:rsidRDefault="00000000" w:rsidRPr="00000000" w14:paraId="000003DB">
      <w:pPr>
        <w:ind w:firstLine="720"/>
        <w:rPr/>
      </w:pPr>
      <w:r w:rsidDel="00000000" w:rsidR="00000000" w:rsidRPr="00000000">
        <w:rPr>
          <w:rtl w:val="0"/>
        </w:rPr>
        <w:t xml:space="preserve"> 2. Phương Pháp Kiểm Kê</w:t>
      </w:r>
    </w:p>
    <w:p w:rsidR="00000000" w:rsidDel="00000000" w:rsidP="00000000" w:rsidRDefault="00000000" w:rsidRPr="00000000" w14:paraId="000003DC">
      <w:pPr>
        <w:ind w:firstLine="720"/>
        <w:rPr/>
      </w:pPr>
      <w:r w:rsidDel="00000000" w:rsidR="00000000" w:rsidRPr="00000000">
        <w:rPr>
          <w:rtl w:val="0"/>
        </w:rPr>
        <w:t xml:space="preserve">- Phương Pháp Tính Toán: Việt Nam cần áp dụng các phương pháp ước lượng phát thải theo hướng dẫn của IPCC, bao gồm cả phương pháp đo lường trực tiếp và ước lượng gián tiếp. Tuy nhiên, cơ sở dữ liệu còn chưa phong phú và thiếu chính xác.</w:t>
      </w:r>
    </w:p>
    <w:p w:rsidR="00000000" w:rsidDel="00000000" w:rsidP="00000000" w:rsidRDefault="00000000" w:rsidRPr="00000000" w14:paraId="000003DD">
      <w:pPr>
        <w:ind w:firstLine="720"/>
        <w:rPr/>
      </w:pPr>
      <w:r w:rsidDel="00000000" w:rsidR="00000000" w:rsidRPr="00000000">
        <w:rPr>
          <w:rtl w:val="0"/>
        </w:rPr>
        <w:t xml:space="preserve">- Thực Thi Tại Địa Phương: Việc thực hiện kiểm kê ở cấp địa phương còn hạn chế, dẫn đến việc thiếu thông tin chính xác về phát thải từ các nguồn chất thải khác nhau.</w:t>
      </w:r>
    </w:p>
    <w:p w:rsidR="00000000" w:rsidDel="00000000" w:rsidP="00000000" w:rsidRDefault="00000000" w:rsidRPr="00000000" w14:paraId="000003DE">
      <w:pPr>
        <w:ind w:firstLine="720"/>
        <w:rPr/>
      </w:pPr>
      <w:r w:rsidDel="00000000" w:rsidR="00000000" w:rsidRPr="00000000">
        <w:rPr>
          <w:rtl w:val="0"/>
        </w:rPr>
        <w:t xml:space="preserve"> 3. Tính Minh Bạch và Công Bố Dữ Liệu</w:t>
      </w:r>
    </w:p>
    <w:p w:rsidR="00000000" w:rsidDel="00000000" w:rsidP="00000000" w:rsidRDefault="00000000" w:rsidRPr="00000000" w14:paraId="000003DF">
      <w:pPr>
        <w:ind w:firstLine="720"/>
        <w:rPr/>
      </w:pPr>
      <w:r w:rsidDel="00000000" w:rsidR="00000000" w:rsidRPr="00000000">
        <w:rPr>
          <w:rtl w:val="0"/>
        </w:rPr>
        <w:t xml:space="preserve">- Công Khai Thông Tin: Dữ liệu kiểm kê khí nhà kính từ lĩnh vực chất thải cần được công khai và dễ tiếp cận để các bên liên quan có thể kiểm tra và đánh giá. Tuy nhiên, mức độ minh bạch hiện tại vẫn còn thấp.</w:t>
      </w:r>
    </w:p>
    <w:p w:rsidR="00000000" w:rsidDel="00000000" w:rsidP="00000000" w:rsidRDefault="00000000" w:rsidRPr="00000000" w14:paraId="000003E0">
      <w:pPr>
        <w:ind w:firstLine="720"/>
        <w:rPr/>
      </w:pPr>
      <w:r w:rsidDel="00000000" w:rsidR="00000000" w:rsidRPr="00000000">
        <w:rPr>
          <w:rtl w:val="0"/>
        </w:rPr>
        <w:t xml:space="preserve">- Báo Cáo Định Kỳ: Việt Nam cần thực hiện các báo cáo định kỳ về phát thải khí nhà kính từ chất thải để có thể theo dõi tiến độ và hiệu quả của luật, chính sách.</w:t>
      </w:r>
    </w:p>
    <w:p w:rsidR="00000000" w:rsidDel="00000000" w:rsidP="00000000" w:rsidRDefault="00000000" w:rsidRPr="00000000" w14:paraId="000003E1">
      <w:pPr>
        <w:ind w:firstLine="720"/>
        <w:rPr/>
      </w:pPr>
      <w:r w:rsidDel="00000000" w:rsidR="00000000" w:rsidRPr="00000000">
        <w:rPr>
          <w:rtl w:val="0"/>
        </w:rPr>
        <w:t xml:space="preserve"> 4. Sự Tham Gia của Các Bên Liên Quan</w:t>
      </w:r>
    </w:p>
    <w:p w:rsidR="00000000" w:rsidDel="00000000" w:rsidP="00000000" w:rsidRDefault="00000000" w:rsidRPr="00000000" w14:paraId="000003E2">
      <w:pPr>
        <w:ind w:firstLine="720"/>
        <w:rPr/>
      </w:pPr>
      <w:r w:rsidDel="00000000" w:rsidR="00000000" w:rsidRPr="00000000">
        <w:rPr>
          <w:rtl w:val="0"/>
        </w:rPr>
        <w:t xml:space="preserve">- Hợp Tác Đa Ngành: Nhu cầu cần có sự phối hợp chặt chẽ giữa các cơ quan nhà nước, tổ chức phi chính phủ và khu vực tư nhân trong công tác kiểm kê. Tuy nhiên, hiện nay sự tham gia của các bên liên quan chưa được đồng bộ và hiệu quả.</w:t>
      </w:r>
    </w:p>
    <w:p w:rsidR="00000000" w:rsidDel="00000000" w:rsidP="00000000" w:rsidRDefault="00000000" w:rsidRPr="00000000" w14:paraId="000003E3">
      <w:pPr>
        <w:ind w:firstLine="720"/>
        <w:rPr/>
      </w:pPr>
      <w:r w:rsidDel="00000000" w:rsidR="00000000" w:rsidRPr="00000000">
        <w:rPr>
          <w:rtl w:val="0"/>
        </w:rPr>
        <w:t xml:space="preserve">- Nâng Cao Nhận Thức: Cần có chương trình truyền thông nhằm nâng cao nhận thức của cộng đồng về vai trò của quản lý chất thải trong việc giảm thiểu khí nhà kính.</w:t>
      </w:r>
    </w:p>
    <w:p w:rsidR="00000000" w:rsidDel="00000000" w:rsidP="00000000" w:rsidRDefault="00000000" w:rsidRPr="00000000" w14:paraId="000003E4">
      <w:pPr>
        <w:ind w:firstLine="720"/>
        <w:rPr/>
      </w:pPr>
      <w:r w:rsidDel="00000000" w:rsidR="00000000" w:rsidRPr="00000000">
        <w:rPr>
          <w:rtl w:val="0"/>
        </w:rPr>
        <w:t xml:space="preserve"> 5. Kết Quả và Thực Thi</w:t>
      </w:r>
    </w:p>
    <w:p w:rsidR="00000000" w:rsidDel="00000000" w:rsidP="00000000" w:rsidRDefault="00000000" w:rsidRPr="00000000" w14:paraId="000003E5">
      <w:pPr>
        <w:ind w:firstLine="720"/>
        <w:rPr/>
      </w:pPr>
      <w:r w:rsidDel="00000000" w:rsidR="00000000" w:rsidRPr="00000000">
        <w:rPr>
          <w:rtl w:val="0"/>
        </w:rPr>
        <w:t xml:space="preserve">- Theo Dõi Hiện Trạng: Thành công trong việc kiểm kê khí nhà kính trong lĩnh vực chất thải phụ thuộc vào khả năng theo dõi và đánh giá hiện trạng lượng chất thải phát sinh và phương pháp xử lý.</w:t>
      </w:r>
    </w:p>
    <w:p w:rsidR="00000000" w:rsidDel="00000000" w:rsidP="00000000" w:rsidRDefault="00000000" w:rsidRPr="00000000" w14:paraId="000003E6">
      <w:pPr>
        <w:ind w:firstLine="720"/>
        <w:rPr/>
      </w:pPr>
      <w:r w:rsidDel="00000000" w:rsidR="00000000" w:rsidRPr="00000000">
        <w:rPr>
          <w:rtl w:val="0"/>
        </w:rPr>
        <w:t xml:space="preserve">- Khuyến Khích Công Nghệ Xử Lý: Đầu tư vào công nghệ xử lý chất thải tiên tiến không chỉ giúp giảm phát thải khí nhà kính mà còn tối ưu hóa việc khai thác tài nguyên từ chất thải.</w:t>
      </w:r>
    </w:p>
    <w:p w:rsidR="00000000" w:rsidDel="00000000" w:rsidP="00000000" w:rsidRDefault="00000000" w:rsidRPr="00000000" w14:paraId="000003E7">
      <w:pPr>
        <w:ind w:firstLine="720"/>
        <w:rPr/>
      </w:pPr>
      <w:r w:rsidDel="00000000" w:rsidR="00000000" w:rsidRPr="00000000">
        <w:rPr>
          <w:rtl w:val="0"/>
        </w:rPr>
        <w:t xml:space="preserve">Khi đánh giá việc kiểm kê khí nhà kính trong lĩnh vực chất thải tại Việt Nam, cần nhận thấy rõ những nỗ lực đã được thực hiện cũng như các thách thức còn tồn tại. Để đạt được mục tiêu giảm thiểu phát thải, Việt Nam cần cải thiện độ chính xác của dữ liệu, nâng cao tính minh bạch trong báo cáo, tăng cường sự tham gia của các bên liên quan và đầu tư vào công nghệ xử lý chất thải hiệu quả. Chỉ khi thực hiện đồng bộ và quyết liệt những biện pháp này, Việt Nam mới có thể hướng tới một tương lai bền vững, góp phần vào nỗ lực toàn cầu trong việc chống lại biến đổi khí hậu.</w:t>
      </w:r>
      <w:r w:rsidDel="00000000" w:rsidR="00000000" w:rsidRPr="00000000">
        <w:br w:type="page"/>
      </w:r>
      <w:r w:rsidDel="00000000" w:rsidR="00000000" w:rsidRPr="00000000">
        <w:rPr>
          <w:rtl w:val="0"/>
        </w:rPr>
      </w:r>
    </w:p>
    <w:p w:rsidR="00000000" w:rsidDel="00000000" w:rsidP="00000000" w:rsidRDefault="00000000" w:rsidRPr="00000000" w14:paraId="000003E8">
      <w:pPr>
        <w:pStyle w:val="Heading1"/>
        <w:jc w:val="center"/>
        <w:rPr/>
      </w:pPr>
      <w:bookmarkStart w:colFirst="0" w:colLast="0" w:name="_heading=h.3l18frh" w:id="53"/>
      <w:bookmarkEnd w:id="53"/>
      <w:r w:rsidDel="00000000" w:rsidR="00000000" w:rsidRPr="00000000">
        <w:rPr>
          <w:rtl w:val="0"/>
        </w:rPr>
        <w:t xml:space="preserve">KẾT LUẬN</w:t>
      </w:r>
    </w:p>
    <w:p w:rsidR="00000000" w:rsidDel="00000000" w:rsidP="00000000" w:rsidRDefault="00000000" w:rsidRPr="00000000" w14:paraId="000003E9">
      <w:pPr>
        <w:ind w:firstLine="720"/>
        <w:rPr/>
      </w:pPr>
      <w:r w:rsidDel="00000000" w:rsidR="00000000" w:rsidRPr="00000000">
        <w:rPr>
          <w:rtl w:val="0"/>
        </w:rPr>
        <w:t xml:space="preserve">Việc kiểm kê khí nhà kính trong lĩnh vực chất thải tại Việt Nam là một nhiệm vụ quan trọng để thực hiện các cam kết về bảo vệ môi trường và phát triển bền vững trong bối cảnh biến đổi khí hậu đang diễn ra ngày càng phức tạp. Qua việc hệ thống hóa và đánh giá mức độ tuân thủ các nguyên tắc kiểm kê của IPCC, có thể thấy rằng Việt Nam đã có những bước tiến đáng ghi nhận trong việc xây dựng khung pháp lý và chính sách liên quan đến quản lý chất thải, nhưng vẫn còn tồn tại nhiều thách thức cần phải khắc phục.</w:t>
      </w:r>
    </w:p>
    <w:p w:rsidR="00000000" w:rsidDel="00000000" w:rsidP="00000000" w:rsidRDefault="00000000" w:rsidRPr="00000000" w14:paraId="000003EA">
      <w:pPr>
        <w:ind w:firstLine="720"/>
        <w:rPr/>
      </w:pPr>
      <w:r w:rsidDel="00000000" w:rsidR="00000000" w:rsidRPr="00000000">
        <w:rPr>
          <w:rtl w:val="0"/>
        </w:rPr>
        <w:t xml:space="preserve">Trước hết, khung pháp lý về quản lý chất thải và kiểm kê khí nhà kính cần phải được củng cố hơn nữa. Mặc dù Việt Nam đã ban hành các luật và nghị định nhằm điều chỉnh các hoạt động liên quan đến quản lý chất thải và kiểm kê khí nhà kính, nhưng việc thực thi các quy định này vẫn gặp nhiều khó khăn. Để cải thiện tình hình, cần có những quy định rõ ràng và cụ thể hơn về trách nhiệm của từng bên liên quan, cũng như các biện pháp hỗ trợ kỹ thuật và tài chính nhằm thực hiện kiểm kê. </w:t>
      </w:r>
    </w:p>
    <w:p w:rsidR="00000000" w:rsidDel="00000000" w:rsidP="00000000" w:rsidRDefault="00000000" w:rsidRPr="00000000" w14:paraId="000003EB">
      <w:pPr>
        <w:ind w:firstLine="720"/>
        <w:rPr/>
      </w:pPr>
      <w:r w:rsidDel="00000000" w:rsidR="00000000" w:rsidRPr="00000000">
        <w:rPr>
          <w:rtl w:val="0"/>
        </w:rPr>
        <w:t xml:space="preserve">Ngoài ra, việc áp dụng các phương pháp kiểm kê khí nhà kính theo hướng dẫn của IPCC cần được thực hiện một cách đồng bộ và có hệ thống. Cần nâng cao năng lực kỹ thuật cho đội ngũ cán bộ quản lý môi trường và chuyên gia trong lĩnh vực kiểm kê khí nhà kính, từ đó cải thiện chất lượng và độ chính xác của dữ liệu kiểm kê. Đặc biệt, việc thu thập và phân tích dữ liệu từ các nguồn chất thải phải được tiến hành một cách thường xuyên và có hệ thống, nhằm đảm bảo rằng các số liệu phản ánh đúng thực trạng phát thải khí nhà kính trong lĩnh vực chất thải.</w:t>
      </w:r>
    </w:p>
    <w:p w:rsidR="00000000" w:rsidDel="00000000" w:rsidP="00000000" w:rsidRDefault="00000000" w:rsidRPr="00000000" w14:paraId="000003EC">
      <w:pPr>
        <w:ind w:firstLine="720"/>
        <w:rPr/>
      </w:pPr>
      <w:r w:rsidDel="00000000" w:rsidR="00000000" w:rsidRPr="00000000">
        <w:rPr>
          <w:rtl w:val="0"/>
        </w:rPr>
        <w:t xml:space="preserve">Một yếu tố không thể thiếu trong công tác kiểm kê khí nhà kính là tính minh bạch và trách nhiệm giải trình. Việc công bố công khai dữ liệu kiểm kê khí nhà kính không chỉ giúp tăng cường sự tin tưởng từ phía cộng đồng mà còn tạo điều kiện để các bên liên quan có thể đóng góp vào quá trình kiểm kê. Nâng cao nhận thức của cộng đồng về vai trò của quản lý chất thải và giảm thiểu khí nhà kính thông qua các chiến dịch truyền thông hiệu quả cũng sẽ là một yếu tố quan trọng trong việc thu hút sự tham gia của mọi tầng lớp xã hội.</w:t>
      </w:r>
    </w:p>
    <w:p w:rsidR="00000000" w:rsidDel="00000000" w:rsidP="00000000" w:rsidRDefault="00000000" w:rsidRPr="00000000" w14:paraId="000003ED">
      <w:pPr>
        <w:ind w:firstLine="720"/>
        <w:rPr/>
      </w:pPr>
      <w:r w:rsidDel="00000000" w:rsidR="00000000" w:rsidRPr="00000000">
        <w:rPr>
          <w:rtl w:val="0"/>
        </w:rPr>
        <w:t xml:space="preserve">Cuối cùng, để thực hiện hiệu quả kiểm kê khí nhà kính trong lĩnh vực chất thải, cần thiết lập một cơ chế phối hợp liên ngành chặt chẽ giữa các cơ quan nhà nước, tổ chức xã hội, và khu vực tư nhân. Sự hợp tác này sẽ không chỉ giúp chia sẻ thông tin và kinh nghiệm mà còn tạo ra một phong trào cộng đồng đồng lòng trong việc thực hiện quản lý chất thải bền vững. Hơn nữa, việc khuyến khích áp dụng các công nghệ tiên tiến trong xử lý chất thải và giảm phát thải khí nhà kính sẽ góp phần nâng cao hiệu quả trong công tác này.</w:t>
      </w:r>
    </w:p>
    <w:p w:rsidR="00000000" w:rsidDel="00000000" w:rsidP="00000000" w:rsidRDefault="00000000" w:rsidRPr="00000000" w14:paraId="000003EE">
      <w:pPr>
        <w:ind w:firstLine="720"/>
        <w:rPr/>
      </w:pPr>
      <w:r w:rsidDel="00000000" w:rsidR="00000000" w:rsidRPr="00000000">
        <w:rPr>
          <w:rtl w:val="0"/>
        </w:rPr>
        <w:t xml:space="preserve">Tóm lại, kiểm kê khí nhà kính trong lĩnh vực chất thải tại Việt Nam có thể trở thành một công cụ mạnh mẽ để quản lý môi trường và góp phần vào mục tiêu phát triển bền vững, nếu được thực hiện một cách đồng bộ, minh bạch và có sự tham gia tích cực từ tất cả các bên liên quan. Chri khi thực hiện những bước đi vững chắc này, Việt Nam mới có thể khẳng định vai trò của mình trong cuộc chiến chống lại biến đổi khí hậu, đồng thời hướng tới một tương lai xanh và bền vững cho toàn xã hội.</w:t>
      </w:r>
    </w:p>
    <w:p w:rsidR="00000000" w:rsidDel="00000000" w:rsidP="00000000" w:rsidRDefault="00000000" w:rsidRPr="00000000" w14:paraId="000003EF">
      <w:pPr>
        <w:pStyle w:val="Heading1"/>
        <w:jc w:val="center"/>
        <w:r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jc w:val="center"/>
        <w:rPr/>
      </w:pPr>
      <w:bookmarkStart w:colFirst="0" w:colLast="0" w:name="_heading=h.206ipza" w:id="54"/>
      <w:bookmarkEnd w:id="54"/>
      <w:r w:rsidDel="00000000" w:rsidR="00000000" w:rsidRPr="00000000">
        <w:rPr>
          <w:rtl w:val="0"/>
        </w:rPr>
        <w:t xml:space="preserve">TÀI LIỆU THAM KHẢO</w:t>
      </w:r>
    </w:p>
    <w:p w:rsidR="00000000" w:rsidDel="00000000" w:rsidP="00000000" w:rsidRDefault="00000000" w:rsidRPr="00000000" w14:paraId="000003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284"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khí nhà kính quốc gia IPCC 1996 bản sửa đổi.</w:t>
      </w:r>
    </w:p>
    <w:p w:rsidR="00000000" w:rsidDel="00000000" w:rsidP="00000000" w:rsidRDefault="00000000" w:rsidRPr="00000000" w14:paraId="000003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thực hành tốt GPG 2000.</w:t>
      </w:r>
    </w:p>
    <w:p w:rsidR="00000000" w:rsidDel="00000000" w:rsidP="00000000" w:rsidRDefault="00000000" w:rsidRPr="00000000" w14:paraId="000003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khí nhà kính quốc gia IPCC 2006.</w:t>
      </w:r>
    </w:p>
    <w:p w:rsidR="00000000" w:rsidDel="00000000" w:rsidP="00000000" w:rsidRDefault="00000000" w:rsidRPr="00000000" w14:paraId="000003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284"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Tài nguyên và Môi trường, Báo cáo kiểm kê quốc gia khí nhà kính của Việt Nam năm 2020.</w:t>
      </w:r>
    </w:p>
    <w:p w:rsidR="00000000" w:rsidDel="00000000" w:rsidP="00000000" w:rsidRDefault="00000000" w:rsidRPr="00000000" w14:paraId="000003F5">
      <w:pPr>
        <w:rPr/>
      </w:pPr>
      <w:r w:rsidDel="00000000" w:rsidR="00000000" w:rsidRPr="00000000">
        <w:rPr>
          <w:rtl w:val="0"/>
        </w:rPr>
      </w:r>
    </w:p>
    <w:sectPr>
      <w:headerReference r:id="rId9" w:type="default"/>
      <w:type w:val="nextPage"/>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360"/>
      </w:pPr>
      <w:rPr/>
    </w:lvl>
    <w:lvl w:ilvl="1">
      <w:start w:val="2"/>
      <w:numFmt w:val="decimal"/>
      <w:lvlText w:val="%1.%2."/>
      <w:lvlJc w:val="left"/>
      <w:pPr>
        <w:ind w:left="1605" w:hanging="885"/>
      </w:pPr>
      <w:rPr/>
    </w:lvl>
    <w:lvl w:ilvl="2">
      <w:start w:val="1"/>
      <w:numFmt w:val="decimal"/>
      <w:lvlText w:val="%1.%2.%3."/>
      <w:lvlJc w:val="left"/>
      <w:pPr>
        <w:ind w:left="1605" w:hanging="885"/>
      </w:pPr>
      <w:rPr/>
    </w:lvl>
    <w:lvl w:ilvl="3">
      <w:start w:val="2"/>
      <w:numFmt w:val="decimal"/>
      <w:lvlText w:val="%1.%2.%3.%4."/>
      <w:lvlJc w:val="left"/>
      <w:pPr>
        <w:ind w:left="1800" w:hanging="1080"/>
      </w:pPr>
      <w:rPr/>
    </w:lvl>
    <w:lvl w:ilvl="4">
      <w:start w:val="1"/>
      <w:numFmt w:val="decimal"/>
      <w:lvlText w:val="%1.%2.%3.%4.%5."/>
      <w:lvlJc w:val="left"/>
      <w:pPr>
        <w:ind w:left="1800" w:hanging="1080"/>
      </w:pPr>
      <w:rPr/>
    </w:lvl>
    <w:lvl w:ilvl="5">
      <w:start w:val="1"/>
      <w:numFmt w:val="decimal"/>
      <w:lvlText w:val="%1.%2.%3.%4.%5.%6."/>
      <w:lvlJc w:val="left"/>
      <w:pPr>
        <w:ind w:left="2160" w:hanging="1440"/>
      </w:pPr>
      <w:rPr/>
    </w:lvl>
    <w:lvl w:ilvl="6">
      <w:start w:val="1"/>
      <w:numFmt w:val="decimal"/>
      <w:lvlText w:val="%1.%2.%3.%4.%5.%6.%7."/>
      <w:lvlJc w:val="left"/>
      <w:pPr>
        <w:ind w:left="2520" w:hanging="1800"/>
      </w:pPr>
      <w:rPr/>
    </w:lvl>
    <w:lvl w:ilvl="7">
      <w:start w:val="1"/>
      <w:numFmt w:val="decimal"/>
      <w:lvlText w:val="%1.%2.%3.%4.%5.%6.%7.%8."/>
      <w:lvlJc w:val="left"/>
      <w:pPr>
        <w:ind w:left="2520" w:hanging="1800"/>
      </w:pPr>
      <w:rPr/>
    </w:lvl>
    <w:lvl w:ilvl="8">
      <w:start w:val="1"/>
      <w:numFmt w:val="decimal"/>
      <w:lvlText w:val="%1.%2.%3.%4.%5.%6.%7.%8.%9."/>
      <w:lvlJc w:val="left"/>
      <w:pPr>
        <w:ind w:left="2880" w:hanging="216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i w:val="1"/>
    </w:rPr>
  </w:style>
  <w:style w:type="paragraph" w:styleId="Heading4">
    <w:name w:val="heading 4"/>
    <w:basedOn w:val="Normal"/>
    <w:next w:val="Normal"/>
    <w:pPr>
      <w:keepNext w:val="1"/>
      <w:keepLines w:val="1"/>
      <w:spacing w:after="40" w:before="80" w:lineRule="auto"/>
    </w:pPr>
    <w:rPr>
      <w:i w:val="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C56FDF"/>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C56FDF"/>
    <w:pPr>
      <w:keepNext w:val="1"/>
      <w:keepLines w:val="1"/>
      <w:spacing w:after="80" w:before="160"/>
      <w:outlineLvl w:val="1"/>
    </w:pPr>
    <w:rPr>
      <w:rFonts w:cstheme="majorBidi" w:eastAsiaTheme="majorEastAsia"/>
      <w:b w:val="1"/>
      <w:szCs w:val="32"/>
    </w:rPr>
  </w:style>
  <w:style w:type="paragraph" w:styleId="Heading3">
    <w:name w:val="heading 3"/>
    <w:basedOn w:val="Normal"/>
    <w:next w:val="Normal"/>
    <w:link w:val="Heading3Char"/>
    <w:uiPriority w:val="9"/>
    <w:unhideWhenUsed w:val="1"/>
    <w:qFormat w:val="1"/>
    <w:rsid w:val="00C56FDF"/>
    <w:pPr>
      <w:keepNext w:val="1"/>
      <w:keepLines w:val="1"/>
      <w:spacing w:after="80" w:before="160"/>
      <w:outlineLvl w:val="2"/>
    </w:pPr>
    <w:rPr>
      <w:rFonts w:cstheme="majorBidi" w:eastAsiaTheme="majorEastAsia"/>
      <w:b w:val="1"/>
      <w:i w:val="1"/>
    </w:rPr>
  </w:style>
  <w:style w:type="paragraph" w:styleId="Heading4">
    <w:name w:val="heading 4"/>
    <w:basedOn w:val="Normal"/>
    <w:next w:val="Normal"/>
    <w:link w:val="Heading4Char"/>
    <w:uiPriority w:val="9"/>
    <w:unhideWhenUsed w:val="1"/>
    <w:qFormat w:val="1"/>
    <w:rsid w:val="00C56FDF"/>
    <w:pPr>
      <w:keepNext w:val="1"/>
      <w:keepLines w:val="1"/>
      <w:spacing w:after="40" w:before="80"/>
      <w:outlineLvl w:val="3"/>
    </w:pPr>
    <w:rPr>
      <w:rFonts w:cstheme="majorBidi" w:eastAsiaTheme="majorEastAsia"/>
      <w:i w:val="1"/>
      <w:iCs w:val="1"/>
    </w:rPr>
  </w:style>
  <w:style w:type="paragraph" w:styleId="Heading5">
    <w:name w:val="heading 5"/>
    <w:basedOn w:val="Normal"/>
    <w:next w:val="Normal"/>
    <w:link w:val="Heading5Char"/>
    <w:uiPriority w:val="9"/>
    <w:semiHidden w:val="1"/>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6FDF"/>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uiPriority w:val="9"/>
    <w:rsid w:val="00C56FDF"/>
    <w:rPr>
      <w:rFonts w:ascii="Times New Roman" w:hAnsi="Times New Roman" w:cstheme="majorBidi" w:eastAsiaTheme="majorEastAsia"/>
      <w:b w:val="1"/>
      <w:kern w:val="0"/>
      <w:sz w:val="28"/>
      <w:szCs w:val="32"/>
      <w:lang w:val="en-US"/>
    </w:rPr>
  </w:style>
  <w:style w:type="character" w:styleId="Heading3Char" w:customStyle="1">
    <w:name w:val="Heading 3 Char"/>
    <w:basedOn w:val="DefaultParagraphFont"/>
    <w:link w:val="Heading3"/>
    <w:uiPriority w:val="9"/>
    <w:rsid w:val="00C56FDF"/>
    <w:rPr>
      <w:rFonts w:ascii="Times New Roman" w:hAnsi="Times New Roman" w:cstheme="majorBidi" w:eastAsiaTheme="majorEastAsia"/>
      <w:b w:val="1"/>
      <w:i w:val="1"/>
      <w:kern w:val="0"/>
      <w:sz w:val="28"/>
      <w:szCs w:val="28"/>
      <w:lang w:val="en-US"/>
    </w:rPr>
  </w:style>
  <w:style w:type="character" w:styleId="Heading4Char" w:customStyle="1">
    <w:name w:val="Heading 4 Char"/>
    <w:basedOn w:val="DefaultParagraphFont"/>
    <w:link w:val="Heading4"/>
    <w:uiPriority w:val="9"/>
    <w:rsid w:val="00C56FDF"/>
    <w:rPr>
      <w:rFonts w:ascii="Times New Roman" w:hAnsi="Times New Roman" w:cstheme="majorBidi" w:eastAsiaTheme="majorEastAsia"/>
      <w:i w:val="1"/>
      <w:iCs w:val="1"/>
      <w:kern w:val="0"/>
      <w:sz w:val="28"/>
      <w:szCs w:val="28"/>
      <w:lang w:val="en-US"/>
    </w:rPr>
  </w:style>
  <w:style w:type="character" w:styleId="Heading5Char" w:customStyle="1">
    <w:name w:val="Heading 5 Char"/>
    <w:basedOn w:val="DefaultParagraphFont"/>
    <w:link w:val="Heading5"/>
    <w:uiPriority w:val="9"/>
    <w:semiHidden w:val="1"/>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0C4549"/>
    <w:pPr>
      <w:spacing w:after="120" w:before="120" w:line="264" w:lineRule="auto"/>
      <w:jc w:val="center"/>
    </w:pPr>
    <w:rPr>
      <w:rFonts w:eastAsia="Calibri"/>
      <w:b w:val="1"/>
      <w:bCs w:val="1"/>
      <w:color w:val="000000"/>
      <w:szCs w:val="18"/>
      <w:lang w:eastAsia="x-none"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rsid w:val="000C4549"/>
    <w:rPr>
      <w:rFonts w:ascii="Times New Roman" w:cs="Times New Roman" w:eastAsia="Calibri" w:hAnsi="Times New Roman"/>
      <w:b w:val="1"/>
      <w:bCs w:val="1"/>
      <w:color w:val="000000"/>
      <w:kern w:val="0"/>
      <w:sz w:val="28"/>
      <w:szCs w:val="18"/>
      <w:lang w:eastAsia="x-none"/>
    </w:rPr>
  </w:style>
  <w:style w:type="paragraph" w:styleId="TableofFigures">
    <w:name w:val="table of figures"/>
    <w:basedOn w:val="Normal"/>
    <w:next w:val="Normal"/>
    <w:uiPriority w:val="99"/>
    <w:unhideWhenUsed w:val="1"/>
    <w:rsid w:val="00C56FDF"/>
  </w:style>
  <w:style w:type="character" w:styleId="Hyperlink">
    <w:name w:val="Hyperlink"/>
    <w:basedOn w:val="DefaultParagraphFont"/>
    <w:uiPriority w:val="99"/>
    <w:unhideWhenUsed w:val="1"/>
    <w:rsid w:val="00C56FDF"/>
    <w:rPr>
      <w:color w:val="0000ff" w:themeColor="hyperlink"/>
      <w:u w:val="single"/>
    </w:rPr>
  </w:style>
  <w:style w:type="paragraph" w:styleId="TOCHeading">
    <w:name w:val="TOC Heading"/>
    <w:basedOn w:val="Heading1"/>
    <w:next w:val="Normal"/>
    <w:uiPriority w:val="39"/>
    <w:unhideWhenUsed w:val="1"/>
    <w:qFormat w:val="1"/>
    <w:rsid w:val="00C56FDF"/>
    <w:pPr>
      <w:spacing w:after="0" w:before="240" w:line="259" w:lineRule="auto"/>
      <w:jc w:val="left"/>
      <w:outlineLvl w:val="9"/>
    </w:pPr>
    <w:rPr>
      <w:rFonts w:asciiTheme="majorHAnsi" w:hAnsiTheme="majorHAnsi"/>
      <w:b w:val="0"/>
      <w:color w:val="365f91" w:themeColor="accent1" w:themeShade="0000BF"/>
      <w:sz w:val="32"/>
      <w:szCs w:val="32"/>
      <w:lang w:eastAsia="vi-VN" w:val="vi-VN"/>
    </w:rPr>
  </w:style>
  <w:style w:type="paragraph" w:styleId="TOC1">
    <w:name w:val="toc 1"/>
    <w:basedOn w:val="Normal"/>
    <w:next w:val="Normal"/>
    <w:autoRedefine w:val="1"/>
    <w:uiPriority w:val="39"/>
    <w:unhideWhenUsed w:val="1"/>
    <w:rsid w:val="00C56FDF"/>
    <w:pPr>
      <w:tabs>
        <w:tab w:val="right" w:leader="dot" w:pos="9061"/>
      </w:tabs>
      <w:spacing w:after="100"/>
    </w:pPr>
    <w:rPr>
      <w:rFonts w:eastAsia="MS Mincho"/>
      <w:noProof w:val="1"/>
    </w:rPr>
  </w:style>
  <w:style w:type="paragraph" w:styleId="TOC2">
    <w:name w:val="toc 2"/>
    <w:basedOn w:val="Normal"/>
    <w:next w:val="Normal"/>
    <w:autoRedefine w:val="1"/>
    <w:uiPriority w:val="39"/>
    <w:unhideWhenUsed w:val="1"/>
    <w:rsid w:val="00C56FDF"/>
    <w:pPr>
      <w:spacing w:after="100"/>
      <w:ind w:left="280"/>
    </w:pPr>
  </w:style>
  <w:style w:type="paragraph" w:styleId="TOC3">
    <w:name w:val="toc 3"/>
    <w:basedOn w:val="Normal"/>
    <w:next w:val="Normal"/>
    <w:autoRedefine w:val="1"/>
    <w:uiPriority w:val="39"/>
    <w:unhideWhenUsed w:val="1"/>
    <w:rsid w:val="00C56FDF"/>
    <w:pPr>
      <w:spacing w:after="100"/>
      <w:ind w:left="560"/>
    </w:pPr>
  </w:style>
  <w:style w:type="paragraph" w:styleId="Header">
    <w:name w:val="header"/>
    <w:basedOn w:val="Normal"/>
    <w:link w:val="HeaderChar"/>
    <w:uiPriority w:val="99"/>
    <w:unhideWhenUsed w:val="1"/>
    <w:rsid w:val="00C56FDF"/>
    <w:pPr>
      <w:tabs>
        <w:tab w:val="center" w:pos="4513"/>
        <w:tab w:val="right" w:pos="9026"/>
      </w:tabs>
      <w:spacing w:line="240" w:lineRule="auto"/>
    </w:pPr>
  </w:style>
  <w:style w:type="character" w:styleId="HeaderChar" w:customStyle="1">
    <w:name w:val="Header Char"/>
    <w:basedOn w:val="DefaultParagraphFont"/>
    <w:link w:val="Header"/>
    <w:uiPriority w:val="99"/>
    <w:rsid w:val="00C56FDF"/>
    <w:rPr>
      <w:rFonts w:ascii="Times New Roman" w:cs="Times New Roman" w:hAnsi="Times New Roman"/>
      <w:kern w:val="0"/>
      <w:sz w:val="28"/>
      <w:szCs w:val="28"/>
      <w:lang w:val="en-US"/>
    </w:rPr>
  </w:style>
  <w:style w:type="paragraph" w:styleId="Footer">
    <w:name w:val="footer"/>
    <w:basedOn w:val="Normal"/>
    <w:link w:val="FooterChar"/>
    <w:uiPriority w:val="99"/>
    <w:unhideWhenUsed w:val="1"/>
    <w:rsid w:val="00C56FDF"/>
    <w:pPr>
      <w:tabs>
        <w:tab w:val="center" w:pos="4513"/>
        <w:tab w:val="right" w:pos="9026"/>
      </w:tabs>
      <w:spacing w:line="240" w:lineRule="auto"/>
    </w:pPr>
  </w:style>
  <w:style w:type="character" w:styleId="FooterChar" w:customStyle="1">
    <w:name w:val="Footer Char"/>
    <w:basedOn w:val="DefaultParagraphFont"/>
    <w:link w:val="Footer"/>
    <w:uiPriority w:val="99"/>
    <w:rsid w:val="00C56FDF"/>
    <w:rPr>
      <w:rFonts w:ascii="Times New Roman" w:cs="Times New Roman" w:hAnsi="Times New Roman"/>
      <w:kern w:val="0"/>
      <w:sz w:val="28"/>
      <w:szCs w:val="28"/>
      <w:lang w:val="en-US"/>
    </w:rPr>
  </w:style>
  <w:style w:type="character" w:styleId="ListParagraphChar" w:customStyle="1">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uiPriority w:val="34"/>
    <w:qFormat w:val="1"/>
    <w:locked w:val="1"/>
    <w:rsid w:val="00C56FDF"/>
    <w:rPr>
      <w:rFonts w:ascii="Times New Roman" w:cs="Times New Roman" w:hAnsi="Times New Roman"/>
      <w:kern w:val="0"/>
      <w:sz w:val="28"/>
      <w:szCs w:val="28"/>
      <w:lang w:val="en-US"/>
    </w:rPr>
  </w:style>
  <w:style w:type="paragraph" w:styleId="Subtitle">
    <w:name w:val="Subtitle"/>
    <w:basedOn w:val="Normal"/>
    <w:next w:val="Normal"/>
    <w:pPr/>
    <w:rPr>
      <w:color w:val="595959"/>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mSdLtRSS1gf81gTqChGnysr2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4AHIhMWNkYzlMMFdxXzlCTTBNb0JhbWhnblhhZW1NTXBldU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2024-11-14T04:37:00Z</dcterms:created>
  <dc:creator>lechinh</dc:creator>
</cp:coreProperties>
</file>